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21" w:rsidRPr="002802B5" w:rsidRDefault="002802B5" w:rsidP="002802B5">
      <w:pPr>
        <w:pStyle w:val="Title"/>
        <w:jc w:val="left"/>
        <w:rPr>
          <w:sz w:val="28"/>
          <w:szCs w:val="28"/>
        </w:rPr>
      </w:pPr>
      <w:bookmarkStart w:id="0" w:name="_GoBack"/>
      <w:bookmarkEnd w:id="0"/>
      <w:r w:rsidRPr="002802B5">
        <w:rPr>
          <w:sz w:val="28"/>
          <w:szCs w:val="28"/>
        </w:rPr>
        <w:t>STUDI KASUS :</w:t>
      </w:r>
    </w:p>
    <w:p w:rsidR="002802B5" w:rsidRPr="002802B5" w:rsidRDefault="002802B5" w:rsidP="002802B5">
      <w:pPr>
        <w:pStyle w:val="Title"/>
        <w:jc w:val="left"/>
        <w:rPr>
          <w:sz w:val="28"/>
          <w:szCs w:val="28"/>
        </w:rPr>
      </w:pPr>
      <w:r w:rsidRPr="002802B5">
        <w:rPr>
          <w:sz w:val="28"/>
          <w:szCs w:val="28"/>
        </w:rPr>
        <w:t>ANALISA SITUASI &amp; FORMULASI STRATEGI</w:t>
      </w:r>
      <w:r w:rsidR="00ED491B">
        <w:rPr>
          <w:sz w:val="28"/>
          <w:szCs w:val="28"/>
        </w:rPr>
        <w:t xml:space="preserve"> RS-M</w:t>
      </w:r>
    </w:p>
    <w:p w:rsidR="00E03A21" w:rsidRDefault="00E03A21">
      <w:pPr>
        <w:spacing w:line="480" w:lineRule="auto"/>
        <w:jc w:val="center"/>
        <w:rPr>
          <w:b/>
          <w:sz w:val="24"/>
        </w:rPr>
      </w:pPr>
    </w:p>
    <w:p w:rsidR="00E03A21" w:rsidRDefault="00E03A21" w:rsidP="00F73D3D">
      <w:pPr>
        <w:numPr>
          <w:ilvl w:val="0"/>
          <w:numId w:val="1"/>
        </w:numPr>
        <w:spacing w:line="480" w:lineRule="auto"/>
        <w:jc w:val="both"/>
        <w:rPr>
          <w:b/>
          <w:sz w:val="24"/>
        </w:rPr>
      </w:pPr>
      <w:r>
        <w:rPr>
          <w:b/>
          <w:sz w:val="24"/>
        </w:rPr>
        <w:t>HASIL ANALISA LINGKUNGAN EKSTERNAL</w:t>
      </w:r>
    </w:p>
    <w:p w:rsidR="00E03A21" w:rsidRDefault="00E03A21" w:rsidP="00F73D3D">
      <w:pPr>
        <w:numPr>
          <w:ilvl w:val="0"/>
          <w:numId w:val="2"/>
        </w:numPr>
        <w:tabs>
          <w:tab w:val="clear" w:pos="360"/>
          <w:tab w:val="num" w:pos="709"/>
        </w:tabs>
        <w:spacing w:line="480" w:lineRule="auto"/>
        <w:ind w:hanging="76"/>
        <w:jc w:val="both"/>
        <w:rPr>
          <w:b/>
          <w:sz w:val="24"/>
        </w:rPr>
      </w:pPr>
      <w:r>
        <w:rPr>
          <w:b/>
          <w:sz w:val="24"/>
        </w:rPr>
        <w:t>Lingkungan Makro</w:t>
      </w:r>
    </w:p>
    <w:p w:rsidR="00E03A21" w:rsidRDefault="00E03A21" w:rsidP="00F73D3D">
      <w:pPr>
        <w:numPr>
          <w:ilvl w:val="2"/>
          <w:numId w:val="3"/>
        </w:numPr>
        <w:spacing w:line="480" w:lineRule="auto"/>
        <w:jc w:val="both"/>
        <w:rPr>
          <w:sz w:val="24"/>
        </w:rPr>
      </w:pPr>
      <w:r>
        <w:rPr>
          <w:b/>
          <w:sz w:val="24"/>
        </w:rPr>
        <w:t>Demografi</w:t>
      </w:r>
      <w:r>
        <w:rPr>
          <w:sz w:val="24"/>
        </w:rPr>
        <w:t xml:space="preserve"> </w:t>
      </w:r>
    </w:p>
    <w:p w:rsidR="00E03A21" w:rsidRDefault="00ED491B">
      <w:pPr>
        <w:pStyle w:val="BodyTextIndent"/>
        <w:tabs>
          <w:tab w:val="left" w:pos="1843"/>
        </w:tabs>
        <w:ind w:left="1080"/>
      </w:pPr>
      <w:r>
        <w:tab/>
        <w:t>RS M.</w:t>
      </w:r>
      <w:r w:rsidR="00E03A21">
        <w:t xml:space="preserve"> sebagai RS yang berad</w:t>
      </w:r>
      <w:r>
        <w:t>a dilingkup kes…..</w:t>
      </w:r>
      <w:r w:rsidR="00E03A21">
        <w:t>. Secara geografis Rumah Sakit ini berada di wilayah Jakarta Pusat, namun demikian cakupan pelayanannya meliputi</w:t>
      </w:r>
      <w:r>
        <w:t xml:space="preserve"> seluruh wilayah kerja……</w:t>
      </w:r>
      <w:r w:rsidR="00E03A21">
        <w:t>. Kepadatan penduduk di DKI Jakarta tahun 2001 &gt; 14.000 orang/Km</w:t>
      </w:r>
      <w:r w:rsidR="00E03A21">
        <w:rPr>
          <w:position w:val="10"/>
        </w:rPr>
        <w:t>2</w:t>
      </w:r>
      <w:r w:rsidR="00E03A21">
        <w:t>.</w:t>
      </w:r>
      <w:r w:rsidR="00E03A21">
        <w:rPr>
          <w:position w:val="10"/>
        </w:rPr>
        <w:t xml:space="preserve"> </w:t>
      </w:r>
      <w:r w:rsidR="00E03A21">
        <w:t>Sedangkan rata-rata pertumbuhan penduduk DKI Jakarta selama 5 tahun terakhir (1999 – 2001) sebasar 1,2 %.</w:t>
      </w:r>
    </w:p>
    <w:p w:rsidR="00E03A21" w:rsidRDefault="00E03A21">
      <w:pPr>
        <w:pStyle w:val="BodyTextIndent"/>
        <w:tabs>
          <w:tab w:val="left" w:pos="1843"/>
        </w:tabs>
        <w:ind w:left="1080"/>
      </w:pPr>
    </w:p>
    <w:p w:rsidR="00E03A21" w:rsidRDefault="00E03A21">
      <w:pPr>
        <w:pStyle w:val="Heading5"/>
      </w:pPr>
      <w:r>
        <w:t>Tabel 6.1</w:t>
      </w:r>
    </w:p>
    <w:p w:rsidR="00E03A21" w:rsidRDefault="00E03A21">
      <w:pPr>
        <w:pStyle w:val="Heading1"/>
        <w:spacing w:line="240" w:lineRule="auto"/>
        <w:ind w:left="993"/>
        <w:rPr>
          <w:b/>
        </w:rPr>
      </w:pPr>
      <w:r>
        <w:rPr>
          <w:b/>
        </w:rPr>
        <w:t>Proyeksi Pertumbuhan Penduduk DKI Jakarta tahun 1997 – 2001</w:t>
      </w:r>
    </w:p>
    <w:p w:rsidR="00E03A21" w:rsidRDefault="00E03A21"/>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276"/>
        <w:gridCol w:w="1275"/>
        <w:gridCol w:w="1276"/>
        <w:gridCol w:w="1276"/>
      </w:tblGrid>
      <w:tr w:rsidR="00E03A21">
        <w:trPr>
          <w:trHeight w:val="453"/>
        </w:trPr>
        <w:tc>
          <w:tcPr>
            <w:tcW w:w="1417" w:type="dxa"/>
            <w:vAlign w:val="center"/>
          </w:tcPr>
          <w:p w:rsidR="00E03A21" w:rsidRDefault="00E03A21">
            <w:pPr>
              <w:pStyle w:val="Heading2"/>
              <w:spacing w:line="360" w:lineRule="auto"/>
              <w:rPr>
                <w:b/>
              </w:rPr>
            </w:pPr>
            <w:r>
              <w:rPr>
                <w:b/>
              </w:rPr>
              <w:t>TAHUN</w:t>
            </w:r>
          </w:p>
        </w:tc>
        <w:tc>
          <w:tcPr>
            <w:tcW w:w="1418" w:type="dxa"/>
            <w:vAlign w:val="center"/>
          </w:tcPr>
          <w:p w:rsidR="00E03A21" w:rsidRDefault="00E03A21">
            <w:pPr>
              <w:spacing w:line="360" w:lineRule="auto"/>
              <w:jc w:val="center"/>
              <w:rPr>
                <w:b/>
                <w:sz w:val="24"/>
              </w:rPr>
            </w:pPr>
            <w:r>
              <w:rPr>
                <w:b/>
                <w:sz w:val="24"/>
              </w:rPr>
              <w:t>1997</w:t>
            </w:r>
          </w:p>
        </w:tc>
        <w:tc>
          <w:tcPr>
            <w:tcW w:w="1276" w:type="dxa"/>
            <w:vAlign w:val="center"/>
          </w:tcPr>
          <w:p w:rsidR="00E03A21" w:rsidRDefault="00E03A21">
            <w:pPr>
              <w:spacing w:line="360" w:lineRule="auto"/>
              <w:jc w:val="center"/>
              <w:rPr>
                <w:b/>
                <w:sz w:val="24"/>
              </w:rPr>
            </w:pPr>
            <w:r>
              <w:rPr>
                <w:b/>
                <w:sz w:val="24"/>
              </w:rPr>
              <w:t>1998</w:t>
            </w:r>
          </w:p>
        </w:tc>
        <w:tc>
          <w:tcPr>
            <w:tcW w:w="1275" w:type="dxa"/>
            <w:vAlign w:val="center"/>
          </w:tcPr>
          <w:p w:rsidR="00E03A21" w:rsidRDefault="00E03A21">
            <w:pPr>
              <w:spacing w:line="360" w:lineRule="auto"/>
              <w:jc w:val="center"/>
              <w:rPr>
                <w:b/>
                <w:sz w:val="24"/>
              </w:rPr>
            </w:pPr>
            <w:r>
              <w:rPr>
                <w:b/>
                <w:sz w:val="24"/>
              </w:rPr>
              <w:t>1999</w:t>
            </w:r>
          </w:p>
        </w:tc>
        <w:tc>
          <w:tcPr>
            <w:tcW w:w="1276" w:type="dxa"/>
            <w:vAlign w:val="center"/>
          </w:tcPr>
          <w:p w:rsidR="00E03A21" w:rsidRDefault="00E03A21">
            <w:pPr>
              <w:spacing w:line="360" w:lineRule="auto"/>
              <w:jc w:val="center"/>
              <w:rPr>
                <w:b/>
                <w:sz w:val="24"/>
              </w:rPr>
            </w:pPr>
            <w:r>
              <w:rPr>
                <w:b/>
                <w:sz w:val="24"/>
              </w:rPr>
              <w:t>2000</w:t>
            </w:r>
          </w:p>
        </w:tc>
        <w:tc>
          <w:tcPr>
            <w:tcW w:w="1276" w:type="dxa"/>
            <w:vAlign w:val="center"/>
          </w:tcPr>
          <w:p w:rsidR="00E03A21" w:rsidRDefault="00E03A21">
            <w:pPr>
              <w:spacing w:line="360" w:lineRule="auto"/>
              <w:jc w:val="center"/>
              <w:rPr>
                <w:b/>
                <w:sz w:val="24"/>
              </w:rPr>
            </w:pPr>
            <w:r>
              <w:rPr>
                <w:b/>
                <w:sz w:val="24"/>
              </w:rPr>
              <w:t>2001</w:t>
            </w:r>
          </w:p>
        </w:tc>
      </w:tr>
      <w:tr w:rsidR="00E03A21">
        <w:tc>
          <w:tcPr>
            <w:tcW w:w="1417" w:type="dxa"/>
            <w:vAlign w:val="center"/>
          </w:tcPr>
          <w:p w:rsidR="00E03A21" w:rsidRDefault="00E03A21">
            <w:pPr>
              <w:spacing w:line="360" w:lineRule="auto"/>
              <w:jc w:val="center"/>
              <w:rPr>
                <w:sz w:val="24"/>
              </w:rPr>
            </w:pPr>
            <w:r>
              <w:rPr>
                <w:sz w:val="24"/>
              </w:rPr>
              <w:t>Jumlah Penduduk</w:t>
            </w:r>
          </w:p>
        </w:tc>
        <w:tc>
          <w:tcPr>
            <w:tcW w:w="1418" w:type="dxa"/>
            <w:vAlign w:val="center"/>
          </w:tcPr>
          <w:p w:rsidR="00E03A21" w:rsidRDefault="00E03A21">
            <w:pPr>
              <w:spacing w:line="360" w:lineRule="auto"/>
              <w:jc w:val="center"/>
              <w:rPr>
                <w:sz w:val="24"/>
              </w:rPr>
            </w:pPr>
            <w:r>
              <w:rPr>
                <w:sz w:val="24"/>
              </w:rPr>
              <w:t>9.373.900</w:t>
            </w:r>
          </w:p>
        </w:tc>
        <w:tc>
          <w:tcPr>
            <w:tcW w:w="1276" w:type="dxa"/>
            <w:vAlign w:val="center"/>
          </w:tcPr>
          <w:p w:rsidR="00E03A21" w:rsidRDefault="00E03A21">
            <w:pPr>
              <w:spacing w:line="360" w:lineRule="auto"/>
              <w:jc w:val="center"/>
              <w:rPr>
                <w:sz w:val="24"/>
              </w:rPr>
            </w:pPr>
            <w:r>
              <w:rPr>
                <w:sz w:val="24"/>
              </w:rPr>
              <w:t>9.489.400</w:t>
            </w:r>
          </w:p>
        </w:tc>
        <w:tc>
          <w:tcPr>
            <w:tcW w:w="1275" w:type="dxa"/>
            <w:vAlign w:val="center"/>
          </w:tcPr>
          <w:p w:rsidR="00E03A21" w:rsidRDefault="00E03A21">
            <w:pPr>
              <w:spacing w:line="360" w:lineRule="auto"/>
              <w:jc w:val="center"/>
              <w:rPr>
                <w:sz w:val="24"/>
              </w:rPr>
            </w:pPr>
            <w:r>
              <w:rPr>
                <w:sz w:val="24"/>
              </w:rPr>
              <w:t>9.604.900</w:t>
            </w:r>
          </w:p>
        </w:tc>
        <w:tc>
          <w:tcPr>
            <w:tcW w:w="1276" w:type="dxa"/>
            <w:vAlign w:val="center"/>
          </w:tcPr>
          <w:p w:rsidR="00E03A21" w:rsidRDefault="00E03A21">
            <w:pPr>
              <w:spacing w:line="360" w:lineRule="auto"/>
              <w:jc w:val="center"/>
              <w:rPr>
                <w:sz w:val="24"/>
              </w:rPr>
            </w:pPr>
            <w:r>
              <w:rPr>
                <w:sz w:val="24"/>
              </w:rPr>
              <w:t>9.720.400</w:t>
            </w:r>
          </w:p>
        </w:tc>
        <w:tc>
          <w:tcPr>
            <w:tcW w:w="1276" w:type="dxa"/>
            <w:vAlign w:val="center"/>
          </w:tcPr>
          <w:p w:rsidR="00E03A21" w:rsidRDefault="00E03A21">
            <w:pPr>
              <w:spacing w:line="360" w:lineRule="auto"/>
              <w:jc w:val="center"/>
              <w:rPr>
                <w:sz w:val="24"/>
              </w:rPr>
            </w:pPr>
            <w:r>
              <w:rPr>
                <w:sz w:val="24"/>
              </w:rPr>
              <w:t>9.836.000</w:t>
            </w:r>
          </w:p>
        </w:tc>
      </w:tr>
    </w:tbl>
    <w:p w:rsidR="00E03A21" w:rsidRDefault="00E03A21">
      <w:pPr>
        <w:spacing w:line="480" w:lineRule="auto"/>
        <w:ind w:left="993"/>
        <w:jc w:val="both"/>
        <w:rPr>
          <w:sz w:val="24"/>
        </w:rPr>
      </w:pPr>
      <w:r>
        <w:rPr>
          <w:sz w:val="24"/>
        </w:rPr>
        <w:t>Sumber : BPS DKI Jakarta.</w:t>
      </w:r>
    </w:p>
    <w:p w:rsidR="00E03A21" w:rsidRDefault="00E03A21">
      <w:pPr>
        <w:spacing w:line="480" w:lineRule="auto"/>
        <w:ind w:left="993"/>
        <w:jc w:val="both"/>
        <w:rPr>
          <w:sz w:val="24"/>
        </w:rPr>
      </w:pPr>
    </w:p>
    <w:p w:rsidR="00E03A21" w:rsidRPr="004C209B" w:rsidRDefault="00E03A21">
      <w:pPr>
        <w:tabs>
          <w:tab w:val="left" w:pos="1701"/>
        </w:tabs>
        <w:spacing w:line="480" w:lineRule="auto"/>
        <w:ind w:left="1017" w:firstLine="24"/>
        <w:jc w:val="both"/>
        <w:rPr>
          <w:b/>
          <w:sz w:val="24"/>
          <w:lang w:val="de-DE"/>
        </w:rPr>
      </w:pPr>
      <w:r>
        <w:rPr>
          <w:sz w:val="24"/>
        </w:rPr>
        <w:tab/>
        <w:t xml:space="preserve">Perbandingan jenis kelamin penduduk DKI Jakarta pada tahun 2001, jumlah penduduk wanita lebih banyak dibanding laki-laki. Sedangkan komposisi penduduk DKI Jakarta maupun Kotamadya Jakarta Pusat pada tahun 2000 berdasarkan golongan umur, didominasi oleh penduduk usi produktif. </w:t>
      </w:r>
      <w:r w:rsidRPr="004C209B">
        <w:rPr>
          <w:sz w:val="24"/>
          <w:lang w:val="de-DE"/>
        </w:rPr>
        <w:t xml:space="preserve">Hal ini tergambar dalam tabel-tabel berikut.   </w:t>
      </w:r>
      <w:r w:rsidRPr="004C209B">
        <w:rPr>
          <w:b/>
          <w:sz w:val="24"/>
          <w:lang w:val="de-DE"/>
        </w:rPr>
        <w:t xml:space="preserve"> </w:t>
      </w:r>
    </w:p>
    <w:p w:rsidR="00E03A21" w:rsidRPr="004C209B" w:rsidRDefault="00E03A21">
      <w:pPr>
        <w:tabs>
          <w:tab w:val="left" w:pos="1701"/>
        </w:tabs>
        <w:spacing w:line="480" w:lineRule="auto"/>
        <w:ind w:left="1017" w:firstLine="24"/>
        <w:jc w:val="both"/>
        <w:rPr>
          <w:b/>
          <w:sz w:val="24"/>
          <w:lang w:val="de-DE"/>
        </w:rPr>
      </w:pPr>
    </w:p>
    <w:p w:rsidR="00E03A21" w:rsidRPr="004C209B" w:rsidRDefault="00E03A21">
      <w:pPr>
        <w:pStyle w:val="Heading1"/>
        <w:spacing w:line="240" w:lineRule="auto"/>
        <w:ind w:left="709"/>
        <w:rPr>
          <w:b/>
          <w:lang w:val="de-DE"/>
        </w:rPr>
      </w:pPr>
      <w:r w:rsidRPr="004C209B">
        <w:rPr>
          <w:b/>
          <w:lang w:val="de-DE"/>
        </w:rPr>
        <w:lastRenderedPageBreak/>
        <w:t>Tabel 6.2</w:t>
      </w:r>
    </w:p>
    <w:p w:rsidR="00E03A21" w:rsidRPr="004C209B" w:rsidRDefault="00E03A21">
      <w:pPr>
        <w:pStyle w:val="Heading1"/>
        <w:spacing w:line="240" w:lineRule="auto"/>
        <w:ind w:left="709"/>
        <w:rPr>
          <w:b/>
          <w:lang w:val="de-DE"/>
        </w:rPr>
      </w:pPr>
      <w:r w:rsidRPr="004C209B">
        <w:rPr>
          <w:b/>
          <w:lang w:val="de-DE"/>
        </w:rPr>
        <w:t>Jumlah Penduduk DKI Jakarta dan Kodya Jakarta Pusat</w:t>
      </w:r>
    </w:p>
    <w:p w:rsidR="00E03A21" w:rsidRDefault="00E03A21">
      <w:pPr>
        <w:ind w:left="709"/>
        <w:jc w:val="center"/>
        <w:rPr>
          <w:sz w:val="24"/>
        </w:rPr>
      </w:pPr>
      <w:r>
        <w:rPr>
          <w:b/>
          <w:sz w:val="24"/>
        </w:rPr>
        <w:t>Berdasarkan Jenis Kelamin Tahun 1999 - 2001</w:t>
      </w:r>
    </w:p>
    <w:p w:rsidR="00E03A21" w:rsidRDefault="00E03A21">
      <w:pPr>
        <w:jc w:val="center"/>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268"/>
        <w:gridCol w:w="2268"/>
      </w:tblGrid>
      <w:tr w:rsidR="00E03A21">
        <w:trPr>
          <w:cantSplit/>
        </w:trPr>
        <w:tc>
          <w:tcPr>
            <w:tcW w:w="1418" w:type="dxa"/>
            <w:vMerge w:val="restart"/>
            <w:vAlign w:val="center"/>
          </w:tcPr>
          <w:p w:rsidR="00E03A21" w:rsidRDefault="00E03A21">
            <w:pPr>
              <w:jc w:val="center"/>
              <w:rPr>
                <w:b/>
                <w:sz w:val="24"/>
              </w:rPr>
            </w:pPr>
            <w:r>
              <w:rPr>
                <w:b/>
                <w:sz w:val="24"/>
              </w:rPr>
              <w:t>Tahun</w:t>
            </w:r>
          </w:p>
        </w:tc>
        <w:tc>
          <w:tcPr>
            <w:tcW w:w="4394" w:type="dxa"/>
            <w:gridSpan w:val="2"/>
            <w:vAlign w:val="center"/>
          </w:tcPr>
          <w:p w:rsidR="00E03A21" w:rsidRDefault="00E03A21">
            <w:pPr>
              <w:jc w:val="center"/>
              <w:rPr>
                <w:b/>
                <w:sz w:val="24"/>
              </w:rPr>
            </w:pPr>
            <w:r>
              <w:rPr>
                <w:b/>
                <w:sz w:val="24"/>
              </w:rPr>
              <w:t>Jenis Kelamin</w:t>
            </w:r>
          </w:p>
        </w:tc>
        <w:tc>
          <w:tcPr>
            <w:tcW w:w="2268" w:type="dxa"/>
            <w:vMerge w:val="restart"/>
            <w:vAlign w:val="center"/>
          </w:tcPr>
          <w:p w:rsidR="00E03A21" w:rsidRDefault="00E03A21">
            <w:pPr>
              <w:jc w:val="center"/>
              <w:rPr>
                <w:b/>
                <w:sz w:val="24"/>
              </w:rPr>
            </w:pPr>
            <w:r>
              <w:rPr>
                <w:b/>
                <w:sz w:val="24"/>
              </w:rPr>
              <w:t>Total</w:t>
            </w:r>
          </w:p>
        </w:tc>
      </w:tr>
      <w:tr w:rsidR="00E03A21">
        <w:trPr>
          <w:cantSplit/>
        </w:trPr>
        <w:tc>
          <w:tcPr>
            <w:tcW w:w="1418" w:type="dxa"/>
            <w:vMerge/>
          </w:tcPr>
          <w:p w:rsidR="00E03A21" w:rsidRDefault="00E03A21">
            <w:pPr>
              <w:rPr>
                <w:b/>
                <w:sz w:val="24"/>
              </w:rPr>
            </w:pPr>
          </w:p>
        </w:tc>
        <w:tc>
          <w:tcPr>
            <w:tcW w:w="2126" w:type="dxa"/>
            <w:vAlign w:val="center"/>
          </w:tcPr>
          <w:p w:rsidR="00E03A21" w:rsidRDefault="00E03A21">
            <w:pPr>
              <w:jc w:val="center"/>
              <w:rPr>
                <w:b/>
                <w:sz w:val="24"/>
              </w:rPr>
            </w:pPr>
            <w:r>
              <w:rPr>
                <w:b/>
                <w:sz w:val="24"/>
              </w:rPr>
              <w:t>Pria</w:t>
            </w:r>
          </w:p>
        </w:tc>
        <w:tc>
          <w:tcPr>
            <w:tcW w:w="2268" w:type="dxa"/>
            <w:vAlign w:val="center"/>
          </w:tcPr>
          <w:p w:rsidR="00E03A21" w:rsidRDefault="00E03A21">
            <w:pPr>
              <w:jc w:val="center"/>
              <w:rPr>
                <w:b/>
                <w:sz w:val="24"/>
              </w:rPr>
            </w:pPr>
            <w:r>
              <w:rPr>
                <w:b/>
                <w:sz w:val="24"/>
              </w:rPr>
              <w:t>Wanita</w:t>
            </w:r>
          </w:p>
        </w:tc>
        <w:tc>
          <w:tcPr>
            <w:tcW w:w="2268" w:type="dxa"/>
            <w:vMerge/>
            <w:vAlign w:val="center"/>
          </w:tcPr>
          <w:p w:rsidR="00E03A21" w:rsidRDefault="00E03A21">
            <w:pPr>
              <w:jc w:val="center"/>
              <w:rPr>
                <w:b/>
                <w:sz w:val="24"/>
              </w:rPr>
            </w:pPr>
          </w:p>
        </w:tc>
      </w:tr>
      <w:tr w:rsidR="00E03A21">
        <w:trPr>
          <w:cantSplit/>
          <w:trHeight w:val="353"/>
        </w:trPr>
        <w:tc>
          <w:tcPr>
            <w:tcW w:w="1418" w:type="dxa"/>
            <w:vAlign w:val="center"/>
          </w:tcPr>
          <w:p w:rsidR="00E03A21" w:rsidRDefault="00E03A21">
            <w:pPr>
              <w:jc w:val="center"/>
              <w:rPr>
                <w:sz w:val="24"/>
              </w:rPr>
            </w:pPr>
            <w:r>
              <w:rPr>
                <w:sz w:val="24"/>
              </w:rPr>
              <w:t>1999</w:t>
            </w:r>
          </w:p>
        </w:tc>
        <w:tc>
          <w:tcPr>
            <w:tcW w:w="2126" w:type="dxa"/>
            <w:vAlign w:val="center"/>
          </w:tcPr>
          <w:p w:rsidR="00E03A21" w:rsidRDefault="00E03A21">
            <w:pPr>
              <w:jc w:val="center"/>
            </w:pPr>
            <w:r>
              <w:t>4.764.600</w:t>
            </w:r>
          </w:p>
        </w:tc>
        <w:tc>
          <w:tcPr>
            <w:tcW w:w="2268" w:type="dxa"/>
            <w:vAlign w:val="center"/>
          </w:tcPr>
          <w:p w:rsidR="00E03A21" w:rsidRDefault="00E03A21">
            <w:pPr>
              <w:jc w:val="center"/>
            </w:pPr>
            <w:r>
              <w:t>4.840.300</w:t>
            </w:r>
          </w:p>
        </w:tc>
        <w:tc>
          <w:tcPr>
            <w:tcW w:w="2268" w:type="dxa"/>
            <w:vAlign w:val="center"/>
          </w:tcPr>
          <w:p w:rsidR="00E03A21" w:rsidRDefault="00E03A21">
            <w:pPr>
              <w:jc w:val="center"/>
            </w:pPr>
            <w:r>
              <w:t>9.604.900</w:t>
            </w:r>
          </w:p>
        </w:tc>
      </w:tr>
      <w:tr w:rsidR="00E03A21">
        <w:trPr>
          <w:cantSplit/>
          <w:trHeight w:val="421"/>
        </w:trPr>
        <w:tc>
          <w:tcPr>
            <w:tcW w:w="1418" w:type="dxa"/>
            <w:vAlign w:val="center"/>
          </w:tcPr>
          <w:p w:rsidR="00E03A21" w:rsidRDefault="00E03A21">
            <w:pPr>
              <w:jc w:val="center"/>
              <w:rPr>
                <w:sz w:val="24"/>
              </w:rPr>
            </w:pPr>
            <w:r>
              <w:rPr>
                <w:sz w:val="24"/>
              </w:rPr>
              <w:t>2000</w:t>
            </w:r>
          </w:p>
        </w:tc>
        <w:tc>
          <w:tcPr>
            <w:tcW w:w="2126" w:type="dxa"/>
            <w:vAlign w:val="center"/>
          </w:tcPr>
          <w:p w:rsidR="00E03A21" w:rsidRDefault="00E03A21">
            <w:pPr>
              <w:jc w:val="center"/>
            </w:pPr>
            <w:r>
              <w:t>4.810.000</w:t>
            </w:r>
          </w:p>
        </w:tc>
        <w:tc>
          <w:tcPr>
            <w:tcW w:w="2268" w:type="dxa"/>
            <w:vAlign w:val="center"/>
          </w:tcPr>
          <w:p w:rsidR="00E03A21" w:rsidRDefault="00E03A21">
            <w:pPr>
              <w:jc w:val="center"/>
            </w:pPr>
            <w:r>
              <w:t>4.910.400</w:t>
            </w:r>
          </w:p>
        </w:tc>
        <w:tc>
          <w:tcPr>
            <w:tcW w:w="2268" w:type="dxa"/>
            <w:vAlign w:val="center"/>
          </w:tcPr>
          <w:p w:rsidR="00E03A21" w:rsidRDefault="00E03A21">
            <w:pPr>
              <w:jc w:val="center"/>
            </w:pPr>
            <w:r>
              <w:t>9.720.400</w:t>
            </w:r>
          </w:p>
        </w:tc>
      </w:tr>
      <w:tr w:rsidR="00E03A21">
        <w:trPr>
          <w:cantSplit/>
          <w:trHeight w:val="421"/>
        </w:trPr>
        <w:tc>
          <w:tcPr>
            <w:tcW w:w="1418" w:type="dxa"/>
            <w:vAlign w:val="center"/>
          </w:tcPr>
          <w:p w:rsidR="00E03A21" w:rsidRDefault="00E03A21">
            <w:pPr>
              <w:jc w:val="center"/>
              <w:rPr>
                <w:sz w:val="24"/>
              </w:rPr>
            </w:pPr>
            <w:r>
              <w:rPr>
                <w:sz w:val="24"/>
              </w:rPr>
              <w:t>2001</w:t>
            </w:r>
          </w:p>
        </w:tc>
        <w:tc>
          <w:tcPr>
            <w:tcW w:w="2126" w:type="dxa"/>
            <w:vAlign w:val="center"/>
          </w:tcPr>
          <w:p w:rsidR="00E03A21" w:rsidRDefault="00E03A21">
            <w:pPr>
              <w:jc w:val="center"/>
            </w:pPr>
            <w:r>
              <w:t>4.855.600</w:t>
            </w:r>
          </w:p>
        </w:tc>
        <w:tc>
          <w:tcPr>
            <w:tcW w:w="2268" w:type="dxa"/>
            <w:vAlign w:val="center"/>
          </w:tcPr>
          <w:p w:rsidR="00E03A21" w:rsidRDefault="00E03A21">
            <w:pPr>
              <w:jc w:val="center"/>
            </w:pPr>
            <w:r>
              <w:t>4.980.400</w:t>
            </w:r>
          </w:p>
        </w:tc>
        <w:tc>
          <w:tcPr>
            <w:tcW w:w="2268" w:type="dxa"/>
            <w:vAlign w:val="center"/>
          </w:tcPr>
          <w:p w:rsidR="00E03A21" w:rsidRDefault="00E03A21">
            <w:pPr>
              <w:jc w:val="center"/>
            </w:pPr>
            <w:r>
              <w:t>9.836.000</w:t>
            </w:r>
          </w:p>
        </w:tc>
      </w:tr>
    </w:tbl>
    <w:p w:rsidR="00E03A21" w:rsidRDefault="00E03A21">
      <w:pPr>
        <w:rPr>
          <w:sz w:val="24"/>
        </w:rPr>
      </w:pPr>
      <w:r>
        <w:rPr>
          <w:sz w:val="24"/>
        </w:rPr>
        <w:t xml:space="preserve">             Sumber : BPS DKI Jakarta</w:t>
      </w:r>
    </w:p>
    <w:p w:rsidR="00E03A21" w:rsidRDefault="00E03A21">
      <w:pPr>
        <w:rPr>
          <w:sz w:val="24"/>
        </w:rPr>
      </w:pPr>
    </w:p>
    <w:p w:rsidR="00E03A21" w:rsidRDefault="00E03A21">
      <w:pPr>
        <w:rPr>
          <w:sz w:val="24"/>
        </w:rPr>
      </w:pPr>
    </w:p>
    <w:p w:rsidR="00E03A21" w:rsidRDefault="00E03A21">
      <w:pPr>
        <w:rPr>
          <w:sz w:val="24"/>
        </w:rPr>
      </w:pPr>
    </w:p>
    <w:p w:rsidR="00E03A21" w:rsidRDefault="00E03A21">
      <w:pPr>
        <w:pStyle w:val="Heading1"/>
        <w:spacing w:line="240" w:lineRule="auto"/>
        <w:ind w:left="709"/>
        <w:rPr>
          <w:b/>
        </w:rPr>
      </w:pPr>
      <w:r>
        <w:rPr>
          <w:b/>
        </w:rPr>
        <w:t>Tabel 6.3</w:t>
      </w:r>
    </w:p>
    <w:p w:rsidR="00E03A21" w:rsidRPr="004C209B" w:rsidRDefault="00E03A21">
      <w:pPr>
        <w:pStyle w:val="Heading1"/>
        <w:spacing w:line="240" w:lineRule="auto"/>
        <w:ind w:left="709"/>
        <w:rPr>
          <w:b/>
          <w:lang w:val="de-DE"/>
        </w:rPr>
      </w:pPr>
      <w:r w:rsidRPr="004C209B">
        <w:rPr>
          <w:b/>
          <w:lang w:val="de-DE"/>
        </w:rPr>
        <w:t>Persentase Jumlah Penduduk DKI Jakarta dan Jakarta Pusat</w:t>
      </w:r>
    </w:p>
    <w:p w:rsidR="00E03A21" w:rsidRDefault="00E03A21">
      <w:pPr>
        <w:ind w:left="709"/>
        <w:jc w:val="center"/>
        <w:rPr>
          <w:sz w:val="24"/>
        </w:rPr>
      </w:pPr>
      <w:r>
        <w:rPr>
          <w:b/>
          <w:sz w:val="24"/>
        </w:rPr>
        <w:t>Berdasarkan Golongan Umur Tahun 2000</w:t>
      </w:r>
    </w:p>
    <w:p w:rsidR="00E03A21" w:rsidRDefault="00E03A21">
      <w:pPr>
        <w:pStyle w:val="Footer"/>
        <w:tabs>
          <w:tab w:val="clear" w:pos="4153"/>
          <w:tab w:val="clear" w:pos="8306"/>
        </w:tabs>
        <w:rPr>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1134"/>
        <w:gridCol w:w="1276"/>
        <w:gridCol w:w="1134"/>
        <w:gridCol w:w="1093"/>
      </w:tblGrid>
      <w:tr w:rsidR="00E03A21">
        <w:trPr>
          <w:cantSplit/>
        </w:trPr>
        <w:tc>
          <w:tcPr>
            <w:tcW w:w="1134" w:type="dxa"/>
            <w:vMerge w:val="restart"/>
            <w:vAlign w:val="center"/>
          </w:tcPr>
          <w:p w:rsidR="00E03A21" w:rsidRDefault="00E03A21">
            <w:pPr>
              <w:jc w:val="center"/>
              <w:rPr>
                <w:b/>
                <w:sz w:val="24"/>
              </w:rPr>
            </w:pPr>
            <w:r>
              <w:rPr>
                <w:b/>
                <w:sz w:val="24"/>
              </w:rPr>
              <w:t>Tahun</w:t>
            </w:r>
          </w:p>
        </w:tc>
        <w:tc>
          <w:tcPr>
            <w:tcW w:w="3402" w:type="dxa"/>
            <w:gridSpan w:val="3"/>
          </w:tcPr>
          <w:p w:rsidR="00E03A21" w:rsidRDefault="00E03A21">
            <w:pPr>
              <w:jc w:val="center"/>
              <w:rPr>
                <w:b/>
                <w:sz w:val="24"/>
              </w:rPr>
            </w:pPr>
            <w:r>
              <w:rPr>
                <w:b/>
                <w:sz w:val="24"/>
              </w:rPr>
              <w:t>DKI Jakarta</w:t>
            </w:r>
          </w:p>
        </w:tc>
        <w:tc>
          <w:tcPr>
            <w:tcW w:w="3503" w:type="dxa"/>
            <w:gridSpan w:val="3"/>
          </w:tcPr>
          <w:p w:rsidR="00E03A21" w:rsidRDefault="00E03A21">
            <w:pPr>
              <w:jc w:val="center"/>
              <w:rPr>
                <w:b/>
                <w:sz w:val="24"/>
              </w:rPr>
            </w:pPr>
            <w:r>
              <w:rPr>
                <w:b/>
                <w:sz w:val="24"/>
              </w:rPr>
              <w:t>Jakarta Pusat</w:t>
            </w:r>
          </w:p>
        </w:tc>
      </w:tr>
      <w:tr w:rsidR="00E03A21">
        <w:trPr>
          <w:cantSplit/>
        </w:trPr>
        <w:tc>
          <w:tcPr>
            <w:tcW w:w="1134" w:type="dxa"/>
            <w:vMerge/>
          </w:tcPr>
          <w:p w:rsidR="00E03A21" w:rsidRDefault="00E03A21">
            <w:pPr>
              <w:rPr>
                <w:b/>
                <w:sz w:val="24"/>
              </w:rPr>
            </w:pPr>
          </w:p>
        </w:tc>
        <w:tc>
          <w:tcPr>
            <w:tcW w:w="1134" w:type="dxa"/>
          </w:tcPr>
          <w:p w:rsidR="00E03A21" w:rsidRDefault="00E03A21">
            <w:pPr>
              <w:jc w:val="center"/>
              <w:rPr>
                <w:b/>
              </w:rPr>
            </w:pPr>
            <w:r>
              <w:rPr>
                <w:b/>
              </w:rPr>
              <w:t>Anak</w:t>
            </w:r>
          </w:p>
          <w:p w:rsidR="00E03A21" w:rsidRDefault="00E03A21">
            <w:pPr>
              <w:jc w:val="center"/>
              <w:rPr>
                <w:b/>
              </w:rPr>
            </w:pPr>
            <w:r>
              <w:rPr>
                <w:b/>
              </w:rPr>
              <w:t>0 - 14</w:t>
            </w:r>
          </w:p>
        </w:tc>
        <w:tc>
          <w:tcPr>
            <w:tcW w:w="1134" w:type="dxa"/>
          </w:tcPr>
          <w:p w:rsidR="00E03A21" w:rsidRDefault="00E03A21">
            <w:pPr>
              <w:jc w:val="center"/>
              <w:rPr>
                <w:b/>
              </w:rPr>
            </w:pPr>
            <w:r>
              <w:rPr>
                <w:b/>
              </w:rPr>
              <w:t>Produktif</w:t>
            </w:r>
          </w:p>
          <w:p w:rsidR="00E03A21" w:rsidRDefault="00E03A21">
            <w:pPr>
              <w:rPr>
                <w:b/>
              </w:rPr>
            </w:pPr>
            <w:r>
              <w:rPr>
                <w:b/>
              </w:rPr>
              <w:t>15 - 64</w:t>
            </w:r>
          </w:p>
        </w:tc>
        <w:tc>
          <w:tcPr>
            <w:tcW w:w="1134" w:type="dxa"/>
          </w:tcPr>
          <w:p w:rsidR="00E03A21" w:rsidRDefault="00E03A21">
            <w:pPr>
              <w:jc w:val="center"/>
              <w:rPr>
                <w:b/>
              </w:rPr>
            </w:pPr>
            <w:r>
              <w:rPr>
                <w:b/>
              </w:rPr>
              <w:t>Manula</w:t>
            </w:r>
          </w:p>
          <w:p w:rsidR="00E03A21" w:rsidRDefault="00E03A21">
            <w:pPr>
              <w:jc w:val="center"/>
              <w:rPr>
                <w:b/>
              </w:rPr>
            </w:pPr>
            <w:r>
              <w:rPr>
                <w:b/>
              </w:rPr>
              <w:t>&gt; 64</w:t>
            </w:r>
          </w:p>
        </w:tc>
        <w:tc>
          <w:tcPr>
            <w:tcW w:w="1276" w:type="dxa"/>
          </w:tcPr>
          <w:p w:rsidR="00E03A21" w:rsidRDefault="00E03A21">
            <w:pPr>
              <w:jc w:val="center"/>
              <w:rPr>
                <w:b/>
              </w:rPr>
            </w:pPr>
            <w:r>
              <w:rPr>
                <w:b/>
              </w:rPr>
              <w:t>Anak</w:t>
            </w:r>
          </w:p>
          <w:p w:rsidR="00E03A21" w:rsidRDefault="00E03A21">
            <w:pPr>
              <w:jc w:val="center"/>
              <w:rPr>
                <w:b/>
              </w:rPr>
            </w:pPr>
            <w:r>
              <w:rPr>
                <w:b/>
              </w:rPr>
              <w:t>0 -14</w:t>
            </w:r>
          </w:p>
        </w:tc>
        <w:tc>
          <w:tcPr>
            <w:tcW w:w="1134" w:type="dxa"/>
          </w:tcPr>
          <w:p w:rsidR="00E03A21" w:rsidRDefault="00E03A21">
            <w:pPr>
              <w:jc w:val="center"/>
              <w:rPr>
                <w:b/>
              </w:rPr>
            </w:pPr>
            <w:r>
              <w:rPr>
                <w:b/>
              </w:rPr>
              <w:t>Produktif</w:t>
            </w:r>
          </w:p>
          <w:p w:rsidR="00E03A21" w:rsidRDefault="00E03A21">
            <w:pPr>
              <w:jc w:val="center"/>
              <w:rPr>
                <w:b/>
              </w:rPr>
            </w:pPr>
            <w:r>
              <w:rPr>
                <w:b/>
              </w:rPr>
              <w:t>15 - 64</w:t>
            </w:r>
          </w:p>
        </w:tc>
        <w:tc>
          <w:tcPr>
            <w:tcW w:w="1093" w:type="dxa"/>
          </w:tcPr>
          <w:p w:rsidR="00E03A21" w:rsidRDefault="00E03A21">
            <w:pPr>
              <w:jc w:val="center"/>
              <w:rPr>
                <w:b/>
              </w:rPr>
            </w:pPr>
            <w:r>
              <w:rPr>
                <w:b/>
              </w:rPr>
              <w:t>Manula</w:t>
            </w:r>
          </w:p>
          <w:p w:rsidR="00E03A21" w:rsidRDefault="00E03A21">
            <w:pPr>
              <w:jc w:val="center"/>
              <w:rPr>
                <w:b/>
              </w:rPr>
            </w:pPr>
            <w:r>
              <w:rPr>
                <w:b/>
              </w:rPr>
              <w:t>&gt; 64</w:t>
            </w:r>
          </w:p>
        </w:tc>
      </w:tr>
      <w:tr w:rsidR="00E03A21">
        <w:trPr>
          <w:cantSplit/>
          <w:trHeight w:val="421"/>
        </w:trPr>
        <w:tc>
          <w:tcPr>
            <w:tcW w:w="1134" w:type="dxa"/>
            <w:vAlign w:val="center"/>
          </w:tcPr>
          <w:p w:rsidR="00E03A21" w:rsidRDefault="00E03A21">
            <w:pPr>
              <w:jc w:val="center"/>
              <w:rPr>
                <w:sz w:val="24"/>
              </w:rPr>
            </w:pPr>
            <w:r>
              <w:rPr>
                <w:sz w:val="24"/>
              </w:rPr>
              <w:t>2000</w:t>
            </w:r>
          </w:p>
        </w:tc>
        <w:tc>
          <w:tcPr>
            <w:tcW w:w="1134" w:type="dxa"/>
            <w:vAlign w:val="center"/>
          </w:tcPr>
          <w:p w:rsidR="00E03A21" w:rsidRDefault="00E03A21">
            <w:pPr>
              <w:jc w:val="center"/>
              <w:rPr>
                <w:sz w:val="24"/>
              </w:rPr>
            </w:pPr>
            <w:r>
              <w:rPr>
                <w:sz w:val="24"/>
              </w:rPr>
              <w:t>24,19</w:t>
            </w:r>
          </w:p>
        </w:tc>
        <w:tc>
          <w:tcPr>
            <w:tcW w:w="1134" w:type="dxa"/>
            <w:vAlign w:val="center"/>
          </w:tcPr>
          <w:p w:rsidR="00E03A21" w:rsidRDefault="00E03A21">
            <w:pPr>
              <w:jc w:val="center"/>
              <w:rPr>
                <w:sz w:val="24"/>
              </w:rPr>
            </w:pPr>
            <w:r>
              <w:rPr>
                <w:sz w:val="24"/>
              </w:rPr>
              <w:t>68,17</w:t>
            </w:r>
          </w:p>
        </w:tc>
        <w:tc>
          <w:tcPr>
            <w:tcW w:w="1134" w:type="dxa"/>
            <w:vAlign w:val="center"/>
          </w:tcPr>
          <w:p w:rsidR="00E03A21" w:rsidRDefault="00E03A21">
            <w:pPr>
              <w:jc w:val="center"/>
              <w:rPr>
                <w:sz w:val="24"/>
              </w:rPr>
            </w:pPr>
            <w:r>
              <w:rPr>
                <w:sz w:val="24"/>
              </w:rPr>
              <w:t>7,64</w:t>
            </w:r>
          </w:p>
        </w:tc>
        <w:tc>
          <w:tcPr>
            <w:tcW w:w="1276" w:type="dxa"/>
            <w:vAlign w:val="center"/>
          </w:tcPr>
          <w:p w:rsidR="00E03A21" w:rsidRDefault="00E03A21">
            <w:pPr>
              <w:jc w:val="center"/>
              <w:rPr>
                <w:sz w:val="24"/>
              </w:rPr>
            </w:pPr>
            <w:r>
              <w:rPr>
                <w:sz w:val="24"/>
              </w:rPr>
              <w:t>21,04</w:t>
            </w:r>
          </w:p>
        </w:tc>
        <w:tc>
          <w:tcPr>
            <w:tcW w:w="1134" w:type="dxa"/>
            <w:vAlign w:val="center"/>
          </w:tcPr>
          <w:p w:rsidR="00E03A21" w:rsidRDefault="00E03A21">
            <w:pPr>
              <w:jc w:val="center"/>
              <w:rPr>
                <w:sz w:val="24"/>
              </w:rPr>
            </w:pPr>
            <w:r>
              <w:rPr>
                <w:sz w:val="24"/>
              </w:rPr>
              <w:t>75,55</w:t>
            </w:r>
          </w:p>
        </w:tc>
        <w:tc>
          <w:tcPr>
            <w:tcW w:w="1093" w:type="dxa"/>
            <w:vAlign w:val="center"/>
          </w:tcPr>
          <w:p w:rsidR="00E03A21" w:rsidRDefault="00E03A21">
            <w:pPr>
              <w:jc w:val="center"/>
              <w:rPr>
                <w:sz w:val="24"/>
              </w:rPr>
            </w:pPr>
            <w:r>
              <w:rPr>
                <w:sz w:val="24"/>
              </w:rPr>
              <w:t>3,40</w:t>
            </w:r>
          </w:p>
        </w:tc>
      </w:tr>
    </w:tbl>
    <w:p w:rsidR="00E03A21" w:rsidRDefault="00E03A21">
      <w:pPr>
        <w:rPr>
          <w:sz w:val="24"/>
        </w:rPr>
      </w:pPr>
      <w:r>
        <w:rPr>
          <w:sz w:val="24"/>
        </w:rPr>
        <w:t xml:space="preserve">             Sumber : BPS DKI Jakarta</w:t>
      </w:r>
    </w:p>
    <w:p w:rsidR="00E03A21" w:rsidRDefault="00E03A21">
      <w:pPr>
        <w:spacing w:line="480" w:lineRule="auto"/>
        <w:rPr>
          <w:b/>
          <w:sz w:val="24"/>
        </w:rPr>
      </w:pPr>
    </w:p>
    <w:p w:rsidR="00E03A21" w:rsidRDefault="00E03A21" w:rsidP="00F73D3D">
      <w:pPr>
        <w:numPr>
          <w:ilvl w:val="2"/>
          <w:numId w:val="3"/>
        </w:numPr>
        <w:spacing w:line="480" w:lineRule="auto"/>
        <w:jc w:val="both"/>
        <w:rPr>
          <w:b/>
          <w:sz w:val="24"/>
        </w:rPr>
      </w:pPr>
      <w:r>
        <w:rPr>
          <w:b/>
          <w:sz w:val="24"/>
        </w:rPr>
        <w:t>Sosial</w:t>
      </w:r>
    </w:p>
    <w:p w:rsidR="00E03A21" w:rsidRDefault="00E03A21">
      <w:pPr>
        <w:pStyle w:val="BodyTextIndent2"/>
        <w:tabs>
          <w:tab w:val="left" w:pos="1701"/>
        </w:tabs>
      </w:pPr>
      <w:r>
        <w:tab/>
        <w:t xml:space="preserve">Tingkat kekritisan masyarakat dalam menilai dan memilih pelayanan kesehtan yang baik dan terjangkau sesuai dengan kemampuan mereka, sangat tergantung pada tingkat pendidikan dan pekerjaannya. Tingkat pendidikan penduduk DKI Jakarta pada tahun 2000, didominasi oleh lulusan SLTA, yaitu sebesar 31,91 %. Jumlah ini terlihat meningkat bila dibendingkan dengan hasil sensus penduduk tahun 1990 sebesar 24,0 %, sedangkan tamatan SD mengalami penurunan dari 28,6 % pada tahun 1990, menjadi 24,05 % pada tahun 2000. Jumlah lulusan perguruan tinggi mengalami peningkatan dari 5,2 % pada tahun 1990 menjadi 9,76 % pada tahun 2000. </w:t>
      </w:r>
    </w:p>
    <w:p w:rsidR="00E03A21" w:rsidRDefault="00E03A21">
      <w:pPr>
        <w:pStyle w:val="BodyTextIndent2"/>
        <w:tabs>
          <w:tab w:val="left" w:pos="1701"/>
        </w:tabs>
      </w:pPr>
    </w:p>
    <w:p w:rsidR="00E03A21" w:rsidRDefault="00E03A21">
      <w:pPr>
        <w:ind w:left="993"/>
        <w:jc w:val="center"/>
        <w:rPr>
          <w:b/>
          <w:sz w:val="24"/>
        </w:rPr>
      </w:pPr>
      <w:r>
        <w:rPr>
          <w:b/>
          <w:sz w:val="24"/>
        </w:rPr>
        <w:lastRenderedPageBreak/>
        <w:t>Tabel 6.4</w:t>
      </w:r>
    </w:p>
    <w:p w:rsidR="00E03A21" w:rsidRDefault="00E03A21">
      <w:pPr>
        <w:pStyle w:val="Heading1"/>
        <w:spacing w:line="240" w:lineRule="auto"/>
        <w:ind w:left="993"/>
      </w:pPr>
      <w:r>
        <w:rPr>
          <w:b/>
        </w:rPr>
        <w:t>Prosentase Penduduk Usia 10 Tahun ke atas Menurut Pendidikan yang di Tamatkan DKI Jakarta</w:t>
      </w:r>
      <w:r>
        <w:t xml:space="preserve"> </w:t>
      </w:r>
      <w:r>
        <w:rPr>
          <w:b/>
        </w:rPr>
        <w:t>Tahun 1997 – 2000</w:t>
      </w:r>
    </w:p>
    <w:p w:rsidR="00E03A21" w:rsidRDefault="00E03A21">
      <w:pPr>
        <w:rPr>
          <w:sz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1418"/>
        <w:gridCol w:w="1417"/>
        <w:gridCol w:w="1418"/>
      </w:tblGrid>
      <w:tr w:rsidR="00E03A21">
        <w:trPr>
          <w:cantSplit/>
        </w:trPr>
        <w:tc>
          <w:tcPr>
            <w:tcW w:w="3543" w:type="dxa"/>
            <w:vMerge w:val="restart"/>
            <w:vAlign w:val="center"/>
          </w:tcPr>
          <w:p w:rsidR="00E03A21" w:rsidRDefault="00E03A21">
            <w:pPr>
              <w:spacing w:line="360" w:lineRule="auto"/>
              <w:jc w:val="center"/>
              <w:rPr>
                <w:b/>
                <w:sz w:val="24"/>
              </w:rPr>
            </w:pPr>
            <w:r>
              <w:rPr>
                <w:b/>
                <w:sz w:val="24"/>
              </w:rPr>
              <w:t>Pendidikan</w:t>
            </w:r>
          </w:p>
        </w:tc>
        <w:tc>
          <w:tcPr>
            <w:tcW w:w="4253" w:type="dxa"/>
            <w:gridSpan w:val="3"/>
            <w:vAlign w:val="center"/>
          </w:tcPr>
          <w:p w:rsidR="00E03A21" w:rsidRDefault="00E03A21">
            <w:pPr>
              <w:pStyle w:val="Heading4"/>
              <w:spacing w:line="360" w:lineRule="auto"/>
            </w:pPr>
            <w:r>
              <w:t>DKI Jakarta</w:t>
            </w:r>
          </w:p>
        </w:tc>
      </w:tr>
      <w:tr w:rsidR="00E03A21">
        <w:trPr>
          <w:cantSplit/>
        </w:trPr>
        <w:tc>
          <w:tcPr>
            <w:tcW w:w="3543" w:type="dxa"/>
            <w:vMerge/>
            <w:vAlign w:val="center"/>
          </w:tcPr>
          <w:p w:rsidR="00E03A21" w:rsidRDefault="00E03A21">
            <w:pPr>
              <w:spacing w:line="360" w:lineRule="auto"/>
              <w:rPr>
                <w:b/>
                <w:sz w:val="24"/>
              </w:rPr>
            </w:pPr>
          </w:p>
        </w:tc>
        <w:tc>
          <w:tcPr>
            <w:tcW w:w="1418" w:type="dxa"/>
            <w:vAlign w:val="center"/>
          </w:tcPr>
          <w:p w:rsidR="00E03A21" w:rsidRDefault="00E03A21">
            <w:pPr>
              <w:spacing w:line="360" w:lineRule="auto"/>
              <w:jc w:val="center"/>
              <w:rPr>
                <w:b/>
                <w:sz w:val="24"/>
              </w:rPr>
            </w:pPr>
            <w:r>
              <w:rPr>
                <w:b/>
                <w:sz w:val="24"/>
              </w:rPr>
              <w:t>1990</w:t>
            </w:r>
          </w:p>
        </w:tc>
        <w:tc>
          <w:tcPr>
            <w:tcW w:w="1417" w:type="dxa"/>
            <w:vAlign w:val="center"/>
          </w:tcPr>
          <w:p w:rsidR="00E03A21" w:rsidRDefault="00E03A21">
            <w:pPr>
              <w:spacing w:line="360" w:lineRule="auto"/>
              <w:jc w:val="center"/>
              <w:rPr>
                <w:b/>
                <w:sz w:val="24"/>
              </w:rPr>
            </w:pPr>
            <w:r>
              <w:rPr>
                <w:b/>
                <w:sz w:val="24"/>
              </w:rPr>
              <w:t>1998</w:t>
            </w:r>
          </w:p>
        </w:tc>
        <w:tc>
          <w:tcPr>
            <w:tcW w:w="1418" w:type="dxa"/>
            <w:vAlign w:val="center"/>
          </w:tcPr>
          <w:p w:rsidR="00E03A21" w:rsidRDefault="00E03A21">
            <w:pPr>
              <w:spacing w:line="360" w:lineRule="auto"/>
              <w:jc w:val="center"/>
              <w:rPr>
                <w:b/>
                <w:sz w:val="24"/>
              </w:rPr>
            </w:pPr>
            <w:r>
              <w:rPr>
                <w:b/>
                <w:sz w:val="24"/>
              </w:rPr>
              <w:t>2000</w:t>
            </w:r>
          </w:p>
        </w:tc>
      </w:tr>
      <w:tr w:rsidR="00E03A21">
        <w:trPr>
          <w:cantSplit/>
          <w:trHeight w:val="353"/>
        </w:trPr>
        <w:tc>
          <w:tcPr>
            <w:tcW w:w="3543" w:type="dxa"/>
            <w:vAlign w:val="center"/>
          </w:tcPr>
          <w:p w:rsidR="00E03A21" w:rsidRDefault="00E03A21">
            <w:pPr>
              <w:spacing w:line="360" w:lineRule="auto"/>
              <w:jc w:val="center"/>
              <w:rPr>
                <w:sz w:val="24"/>
              </w:rPr>
            </w:pPr>
            <w:r>
              <w:rPr>
                <w:sz w:val="24"/>
              </w:rPr>
              <w:t>Tidak Sekolah</w:t>
            </w:r>
          </w:p>
        </w:tc>
        <w:tc>
          <w:tcPr>
            <w:tcW w:w="1418" w:type="dxa"/>
            <w:vAlign w:val="center"/>
          </w:tcPr>
          <w:p w:rsidR="00E03A21" w:rsidRDefault="00E03A21">
            <w:pPr>
              <w:spacing w:line="360" w:lineRule="auto"/>
              <w:jc w:val="center"/>
              <w:rPr>
                <w:sz w:val="24"/>
              </w:rPr>
            </w:pPr>
            <w:r>
              <w:rPr>
                <w:sz w:val="24"/>
              </w:rPr>
              <w:t>5,0</w:t>
            </w:r>
          </w:p>
        </w:tc>
        <w:tc>
          <w:tcPr>
            <w:tcW w:w="1417" w:type="dxa"/>
            <w:vAlign w:val="center"/>
          </w:tcPr>
          <w:p w:rsidR="00E03A21" w:rsidRDefault="00E03A21">
            <w:pPr>
              <w:spacing w:line="360" w:lineRule="auto"/>
              <w:jc w:val="center"/>
              <w:rPr>
                <w:sz w:val="24"/>
              </w:rPr>
            </w:pPr>
            <w:r>
              <w:rPr>
                <w:sz w:val="24"/>
              </w:rPr>
              <w:t>2,16</w:t>
            </w:r>
          </w:p>
        </w:tc>
        <w:tc>
          <w:tcPr>
            <w:tcW w:w="1418" w:type="dxa"/>
            <w:vAlign w:val="center"/>
          </w:tcPr>
          <w:p w:rsidR="00E03A21" w:rsidRDefault="00E03A21">
            <w:pPr>
              <w:spacing w:line="360" w:lineRule="auto"/>
              <w:jc w:val="center"/>
              <w:rPr>
                <w:sz w:val="24"/>
              </w:rPr>
            </w:pPr>
            <w:r>
              <w:rPr>
                <w:sz w:val="24"/>
              </w:rPr>
              <w:t>2,73</w:t>
            </w:r>
          </w:p>
        </w:tc>
      </w:tr>
      <w:tr w:rsidR="00E03A21">
        <w:trPr>
          <w:cantSplit/>
          <w:trHeight w:val="353"/>
        </w:trPr>
        <w:tc>
          <w:tcPr>
            <w:tcW w:w="3543" w:type="dxa"/>
            <w:vAlign w:val="center"/>
          </w:tcPr>
          <w:p w:rsidR="00E03A21" w:rsidRDefault="00E03A21">
            <w:pPr>
              <w:spacing w:line="360" w:lineRule="auto"/>
              <w:jc w:val="center"/>
              <w:rPr>
                <w:sz w:val="24"/>
              </w:rPr>
            </w:pPr>
            <w:r>
              <w:rPr>
                <w:sz w:val="24"/>
              </w:rPr>
              <w:t>Belum Tamat SD</w:t>
            </w:r>
          </w:p>
        </w:tc>
        <w:tc>
          <w:tcPr>
            <w:tcW w:w="1418" w:type="dxa"/>
            <w:vAlign w:val="center"/>
          </w:tcPr>
          <w:p w:rsidR="00E03A21" w:rsidRDefault="00E03A21">
            <w:pPr>
              <w:spacing w:line="360" w:lineRule="auto"/>
              <w:jc w:val="center"/>
              <w:rPr>
                <w:sz w:val="24"/>
              </w:rPr>
            </w:pPr>
            <w:r>
              <w:rPr>
                <w:sz w:val="24"/>
              </w:rPr>
              <w:t>18,3</w:t>
            </w:r>
          </w:p>
        </w:tc>
        <w:tc>
          <w:tcPr>
            <w:tcW w:w="1417" w:type="dxa"/>
            <w:vAlign w:val="center"/>
          </w:tcPr>
          <w:p w:rsidR="00E03A21" w:rsidRDefault="00E03A21">
            <w:pPr>
              <w:spacing w:line="360" w:lineRule="auto"/>
              <w:jc w:val="center"/>
              <w:rPr>
                <w:sz w:val="24"/>
              </w:rPr>
            </w:pPr>
            <w:r>
              <w:rPr>
                <w:sz w:val="24"/>
              </w:rPr>
              <w:t>12,00</w:t>
            </w:r>
          </w:p>
        </w:tc>
        <w:tc>
          <w:tcPr>
            <w:tcW w:w="1418" w:type="dxa"/>
            <w:vAlign w:val="center"/>
          </w:tcPr>
          <w:p w:rsidR="00E03A21" w:rsidRDefault="00E03A21">
            <w:pPr>
              <w:spacing w:line="360" w:lineRule="auto"/>
              <w:jc w:val="center"/>
              <w:rPr>
                <w:sz w:val="24"/>
              </w:rPr>
            </w:pPr>
            <w:r>
              <w:rPr>
                <w:sz w:val="24"/>
              </w:rPr>
              <w:t>11,71</w:t>
            </w:r>
          </w:p>
        </w:tc>
      </w:tr>
      <w:tr w:rsidR="00E03A21">
        <w:trPr>
          <w:cantSplit/>
          <w:trHeight w:val="353"/>
        </w:trPr>
        <w:tc>
          <w:tcPr>
            <w:tcW w:w="3543" w:type="dxa"/>
            <w:vAlign w:val="center"/>
          </w:tcPr>
          <w:p w:rsidR="00E03A21" w:rsidRDefault="00E03A21">
            <w:pPr>
              <w:spacing w:line="360" w:lineRule="auto"/>
              <w:jc w:val="center"/>
              <w:rPr>
                <w:sz w:val="24"/>
              </w:rPr>
            </w:pPr>
            <w:r>
              <w:rPr>
                <w:sz w:val="24"/>
              </w:rPr>
              <w:t>Tamat SD</w:t>
            </w:r>
          </w:p>
        </w:tc>
        <w:tc>
          <w:tcPr>
            <w:tcW w:w="1418" w:type="dxa"/>
            <w:vAlign w:val="center"/>
          </w:tcPr>
          <w:p w:rsidR="00E03A21" w:rsidRDefault="00E03A21">
            <w:pPr>
              <w:spacing w:line="360" w:lineRule="auto"/>
              <w:jc w:val="center"/>
              <w:rPr>
                <w:sz w:val="24"/>
              </w:rPr>
            </w:pPr>
            <w:r>
              <w:rPr>
                <w:sz w:val="24"/>
              </w:rPr>
              <w:t>28,6</w:t>
            </w:r>
          </w:p>
        </w:tc>
        <w:tc>
          <w:tcPr>
            <w:tcW w:w="1417" w:type="dxa"/>
            <w:vAlign w:val="center"/>
          </w:tcPr>
          <w:p w:rsidR="00E03A21" w:rsidRDefault="00E03A21">
            <w:pPr>
              <w:spacing w:line="360" w:lineRule="auto"/>
              <w:jc w:val="center"/>
              <w:rPr>
                <w:sz w:val="24"/>
              </w:rPr>
            </w:pPr>
            <w:r>
              <w:rPr>
                <w:sz w:val="24"/>
              </w:rPr>
              <w:t>23,96</w:t>
            </w:r>
          </w:p>
        </w:tc>
        <w:tc>
          <w:tcPr>
            <w:tcW w:w="1418" w:type="dxa"/>
            <w:vAlign w:val="center"/>
          </w:tcPr>
          <w:p w:rsidR="00E03A21" w:rsidRDefault="00E03A21">
            <w:pPr>
              <w:spacing w:line="360" w:lineRule="auto"/>
              <w:jc w:val="center"/>
              <w:rPr>
                <w:sz w:val="24"/>
              </w:rPr>
            </w:pPr>
            <w:r>
              <w:rPr>
                <w:sz w:val="24"/>
              </w:rPr>
              <w:t>24,05</w:t>
            </w:r>
          </w:p>
        </w:tc>
      </w:tr>
      <w:tr w:rsidR="00E03A21">
        <w:trPr>
          <w:cantSplit/>
          <w:trHeight w:val="353"/>
        </w:trPr>
        <w:tc>
          <w:tcPr>
            <w:tcW w:w="3543" w:type="dxa"/>
            <w:vAlign w:val="center"/>
          </w:tcPr>
          <w:p w:rsidR="00E03A21" w:rsidRDefault="00E03A21">
            <w:pPr>
              <w:spacing w:line="360" w:lineRule="auto"/>
              <w:jc w:val="center"/>
              <w:rPr>
                <w:sz w:val="24"/>
              </w:rPr>
            </w:pPr>
            <w:r>
              <w:rPr>
                <w:sz w:val="24"/>
              </w:rPr>
              <w:t>SLTP</w:t>
            </w:r>
          </w:p>
        </w:tc>
        <w:tc>
          <w:tcPr>
            <w:tcW w:w="1418" w:type="dxa"/>
            <w:vAlign w:val="center"/>
          </w:tcPr>
          <w:p w:rsidR="00E03A21" w:rsidRDefault="00E03A21">
            <w:pPr>
              <w:spacing w:line="360" w:lineRule="auto"/>
              <w:jc w:val="center"/>
              <w:rPr>
                <w:sz w:val="24"/>
              </w:rPr>
            </w:pPr>
            <w:r>
              <w:rPr>
                <w:sz w:val="24"/>
              </w:rPr>
              <w:t>18,9</w:t>
            </w:r>
          </w:p>
        </w:tc>
        <w:tc>
          <w:tcPr>
            <w:tcW w:w="1417" w:type="dxa"/>
            <w:vAlign w:val="center"/>
          </w:tcPr>
          <w:p w:rsidR="00E03A21" w:rsidRDefault="00E03A21">
            <w:pPr>
              <w:spacing w:line="360" w:lineRule="auto"/>
              <w:jc w:val="center"/>
              <w:rPr>
                <w:sz w:val="24"/>
              </w:rPr>
            </w:pPr>
            <w:r>
              <w:rPr>
                <w:sz w:val="24"/>
              </w:rPr>
              <w:t>21,19</w:t>
            </w:r>
          </w:p>
        </w:tc>
        <w:tc>
          <w:tcPr>
            <w:tcW w:w="1418" w:type="dxa"/>
            <w:vAlign w:val="center"/>
          </w:tcPr>
          <w:p w:rsidR="00E03A21" w:rsidRDefault="00E03A21">
            <w:pPr>
              <w:spacing w:line="360" w:lineRule="auto"/>
              <w:jc w:val="center"/>
              <w:rPr>
                <w:sz w:val="24"/>
              </w:rPr>
            </w:pPr>
            <w:r>
              <w:rPr>
                <w:sz w:val="24"/>
              </w:rPr>
              <w:t>19,84</w:t>
            </w:r>
          </w:p>
        </w:tc>
      </w:tr>
      <w:tr w:rsidR="00E03A21">
        <w:trPr>
          <w:cantSplit/>
          <w:trHeight w:val="400"/>
        </w:trPr>
        <w:tc>
          <w:tcPr>
            <w:tcW w:w="3543" w:type="dxa"/>
            <w:vAlign w:val="center"/>
          </w:tcPr>
          <w:p w:rsidR="00E03A21" w:rsidRDefault="00E03A21">
            <w:pPr>
              <w:spacing w:line="360" w:lineRule="auto"/>
              <w:jc w:val="center"/>
              <w:rPr>
                <w:sz w:val="24"/>
              </w:rPr>
            </w:pPr>
            <w:r>
              <w:rPr>
                <w:sz w:val="24"/>
              </w:rPr>
              <w:t>SMU</w:t>
            </w:r>
          </w:p>
        </w:tc>
        <w:tc>
          <w:tcPr>
            <w:tcW w:w="1418" w:type="dxa"/>
            <w:vAlign w:val="center"/>
          </w:tcPr>
          <w:p w:rsidR="00E03A21" w:rsidRDefault="00E03A21">
            <w:pPr>
              <w:spacing w:line="360" w:lineRule="auto"/>
              <w:jc w:val="center"/>
              <w:rPr>
                <w:sz w:val="24"/>
              </w:rPr>
            </w:pPr>
            <w:r>
              <w:rPr>
                <w:sz w:val="24"/>
              </w:rPr>
              <w:t>24,0</w:t>
            </w:r>
          </w:p>
        </w:tc>
        <w:tc>
          <w:tcPr>
            <w:tcW w:w="1417" w:type="dxa"/>
            <w:vAlign w:val="center"/>
          </w:tcPr>
          <w:p w:rsidR="00E03A21" w:rsidRDefault="00E03A21">
            <w:pPr>
              <w:spacing w:line="360" w:lineRule="auto"/>
              <w:jc w:val="center"/>
              <w:rPr>
                <w:sz w:val="24"/>
              </w:rPr>
            </w:pPr>
            <w:r>
              <w:rPr>
                <w:sz w:val="24"/>
              </w:rPr>
              <w:t>31,91</w:t>
            </w:r>
          </w:p>
        </w:tc>
        <w:tc>
          <w:tcPr>
            <w:tcW w:w="1418" w:type="dxa"/>
            <w:vAlign w:val="center"/>
          </w:tcPr>
          <w:p w:rsidR="00E03A21" w:rsidRDefault="00E03A21">
            <w:pPr>
              <w:spacing w:line="360" w:lineRule="auto"/>
              <w:jc w:val="center"/>
              <w:rPr>
                <w:sz w:val="24"/>
              </w:rPr>
            </w:pPr>
            <w:r>
              <w:rPr>
                <w:sz w:val="24"/>
              </w:rPr>
              <w:t>31,91</w:t>
            </w:r>
          </w:p>
        </w:tc>
      </w:tr>
      <w:tr w:rsidR="00E03A21">
        <w:trPr>
          <w:cantSplit/>
          <w:trHeight w:val="421"/>
        </w:trPr>
        <w:tc>
          <w:tcPr>
            <w:tcW w:w="3543" w:type="dxa"/>
            <w:vAlign w:val="center"/>
          </w:tcPr>
          <w:p w:rsidR="00E03A21" w:rsidRDefault="00E03A21">
            <w:pPr>
              <w:spacing w:line="360" w:lineRule="auto"/>
              <w:jc w:val="center"/>
              <w:rPr>
                <w:sz w:val="24"/>
              </w:rPr>
            </w:pPr>
            <w:r>
              <w:rPr>
                <w:sz w:val="24"/>
              </w:rPr>
              <w:t>Diploma /Akademi/Sarjana</w:t>
            </w:r>
          </w:p>
        </w:tc>
        <w:tc>
          <w:tcPr>
            <w:tcW w:w="1418" w:type="dxa"/>
            <w:vAlign w:val="center"/>
          </w:tcPr>
          <w:p w:rsidR="00E03A21" w:rsidRDefault="00E03A21">
            <w:pPr>
              <w:spacing w:line="360" w:lineRule="auto"/>
              <w:jc w:val="center"/>
              <w:rPr>
                <w:sz w:val="24"/>
              </w:rPr>
            </w:pPr>
            <w:r>
              <w:rPr>
                <w:sz w:val="24"/>
              </w:rPr>
              <w:t>5,2</w:t>
            </w:r>
          </w:p>
        </w:tc>
        <w:tc>
          <w:tcPr>
            <w:tcW w:w="1417" w:type="dxa"/>
            <w:vAlign w:val="center"/>
          </w:tcPr>
          <w:p w:rsidR="00E03A21" w:rsidRDefault="00E03A21">
            <w:pPr>
              <w:spacing w:line="360" w:lineRule="auto"/>
              <w:jc w:val="center"/>
              <w:rPr>
                <w:sz w:val="24"/>
              </w:rPr>
            </w:pPr>
            <w:r>
              <w:rPr>
                <w:sz w:val="24"/>
              </w:rPr>
              <w:t>8,78</w:t>
            </w:r>
          </w:p>
        </w:tc>
        <w:tc>
          <w:tcPr>
            <w:tcW w:w="1418" w:type="dxa"/>
            <w:vAlign w:val="center"/>
          </w:tcPr>
          <w:p w:rsidR="00E03A21" w:rsidRDefault="00E03A21">
            <w:pPr>
              <w:spacing w:line="360" w:lineRule="auto"/>
              <w:jc w:val="center"/>
              <w:rPr>
                <w:sz w:val="24"/>
              </w:rPr>
            </w:pPr>
            <w:r>
              <w:rPr>
                <w:sz w:val="24"/>
              </w:rPr>
              <w:t>9,76</w:t>
            </w:r>
          </w:p>
        </w:tc>
      </w:tr>
    </w:tbl>
    <w:p w:rsidR="00E03A21" w:rsidRDefault="00E03A21">
      <w:pPr>
        <w:pStyle w:val="Caption"/>
      </w:pPr>
      <w:r>
        <w:t>Sumber  : BPS DKI Jakarta</w:t>
      </w:r>
    </w:p>
    <w:p w:rsidR="00E03A21" w:rsidRDefault="00E03A21"/>
    <w:p w:rsidR="00E03A21" w:rsidRDefault="00E03A21">
      <w:pPr>
        <w:pStyle w:val="BodyTextIndent2"/>
        <w:tabs>
          <w:tab w:val="left" w:pos="1701"/>
        </w:tabs>
      </w:pPr>
      <w:r>
        <w:tab/>
        <w:t>Dari aktifitas pekerjaannya, penduduk DKI Jakarta yang tergolong angkatan kerja sebagian besar (90,5 %) terdiri dari masyarakat yang telah bekerja. Sedangkan di wilayah Jakarta Pusat, ada 84,53 % dari seluruh angkatan kerja yang memiliki pekerjaan.</w:t>
      </w:r>
    </w:p>
    <w:p w:rsidR="00E03A21" w:rsidRDefault="00E03A21">
      <w:pPr>
        <w:pStyle w:val="BodyTextIndent2"/>
        <w:tabs>
          <w:tab w:val="left" w:pos="1701"/>
        </w:tabs>
      </w:pPr>
    </w:p>
    <w:p w:rsidR="00E03A21" w:rsidRDefault="00E03A21">
      <w:pPr>
        <w:ind w:left="1080"/>
        <w:jc w:val="both"/>
        <w:rPr>
          <w:b/>
          <w:sz w:val="24"/>
        </w:rPr>
      </w:pPr>
      <w:r>
        <w:rPr>
          <w:sz w:val="24"/>
        </w:rPr>
        <w:t xml:space="preserve">                                                    </w:t>
      </w:r>
      <w:r>
        <w:rPr>
          <w:b/>
          <w:sz w:val="24"/>
        </w:rPr>
        <w:t>Tabel 6.5</w:t>
      </w:r>
    </w:p>
    <w:p w:rsidR="00E03A21" w:rsidRDefault="00E03A21">
      <w:pPr>
        <w:ind w:left="567"/>
        <w:jc w:val="center"/>
        <w:rPr>
          <w:b/>
          <w:sz w:val="24"/>
        </w:rPr>
      </w:pPr>
      <w:r>
        <w:rPr>
          <w:b/>
          <w:sz w:val="24"/>
        </w:rPr>
        <w:t>Prosentase Penduduk Usia 10 Tahun ke atas Berdasarkan Kegiatan</w:t>
      </w:r>
    </w:p>
    <w:p w:rsidR="00E03A21" w:rsidRDefault="00E03A21">
      <w:pPr>
        <w:ind w:left="567"/>
        <w:jc w:val="center"/>
        <w:rPr>
          <w:b/>
          <w:sz w:val="24"/>
        </w:rPr>
      </w:pPr>
      <w:r>
        <w:rPr>
          <w:b/>
          <w:sz w:val="24"/>
        </w:rPr>
        <w:t>Di DKI Jakarta dan Kodya Jakarta Pusat Tahun. 1997 – 2000</w:t>
      </w:r>
    </w:p>
    <w:p w:rsidR="00E03A21" w:rsidRDefault="00E03A21">
      <w:pPr>
        <w:ind w:left="567"/>
        <w:jc w:val="center"/>
        <w:rPr>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992"/>
        <w:gridCol w:w="993"/>
        <w:gridCol w:w="850"/>
        <w:gridCol w:w="851"/>
        <w:gridCol w:w="951"/>
      </w:tblGrid>
      <w:tr w:rsidR="00E03A21">
        <w:trPr>
          <w:cantSplit/>
        </w:trPr>
        <w:tc>
          <w:tcPr>
            <w:tcW w:w="2552" w:type="dxa"/>
            <w:vMerge w:val="restart"/>
            <w:vAlign w:val="center"/>
          </w:tcPr>
          <w:p w:rsidR="00E03A21" w:rsidRDefault="00E03A21">
            <w:pPr>
              <w:jc w:val="center"/>
              <w:rPr>
                <w:b/>
                <w:sz w:val="24"/>
              </w:rPr>
            </w:pPr>
            <w:r>
              <w:rPr>
                <w:b/>
                <w:sz w:val="24"/>
              </w:rPr>
              <w:t>Jenis Kegiatan</w:t>
            </w:r>
          </w:p>
        </w:tc>
        <w:tc>
          <w:tcPr>
            <w:tcW w:w="2977" w:type="dxa"/>
            <w:gridSpan w:val="3"/>
            <w:vAlign w:val="center"/>
          </w:tcPr>
          <w:p w:rsidR="00E03A21" w:rsidRDefault="00E03A21">
            <w:pPr>
              <w:jc w:val="center"/>
              <w:rPr>
                <w:b/>
                <w:sz w:val="24"/>
              </w:rPr>
            </w:pPr>
            <w:r>
              <w:rPr>
                <w:b/>
                <w:sz w:val="24"/>
              </w:rPr>
              <w:t>DKI Jakarta</w:t>
            </w:r>
          </w:p>
        </w:tc>
        <w:tc>
          <w:tcPr>
            <w:tcW w:w="2652" w:type="dxa"/>
            <w:gridSpan w:val="3"/>
            <w:vAlign w:val="center"/>
          </w:tcPr>
          <w:p w:rsidR="00E03A21" w:rsidRDefault="00E03A21">
            <w:pPr>
              <w:jc w:val="center"/>
              <w:rPr>
                <w:b/>
                <w:sz w:val="24"/>
              </w:rPr>
            </w:pPr>
            <w:r>
              <w:rPr>
                <w:b/>
                <w:sz w:val="24"/>
              </w:rPr>
              <w:t>Jakarta Pusat</w:t>
            </w:r>
          </w:p>
        </w:tc>
      </w:tr>
      <w:tr w:rsidR="00E03A21">
        <w:trPr>
          <w:cantSplit/>
        </w:trPr>
        <w:tc>
          <w:tcPr>
            <w:tcW w:w="2552" w:type="dxa"/>
            <w:vMerge/>
            <w:vAlign w:val="center"/>
          </w:tcPr>
          <w:p w:rsidR="00E03A21" w:rsidRDefault="00E03A21">
            <w:pPr>
              <w:rPr>
                <w:b/>
                <w:sz w:val="24"/>
              </w:rPr>
            </w:pPr>
          </w:p>
        </w:tc>
        <w:tc>
          <w:tcPr>
            <w:tcW w:w="992" w:type="dxa"/>
            <w:vAlign w:val="center"/>
          </w:tcPr>
          <w:p w:rsidR="00E03A21" w:rsidRDefault="00E03A21">
            <w:pPr>
              <w:jc w:val="center"/>
              <w:rPr>
                <w:b/>
                <w:sz w:val="24"/>
              </w:rPr>
            </w:pPr>
            <w:r>
              <w:rPr>
                <w:b/>
                <w:sz w:val="24"/>
              </w:rPr>
              <w:t>1997</w:t>
            </w:r>
          </w:p>
        </w:tc>
        <w:tc>
          <w:tcPr>
            <w:tcW w:w="992" w:type="dxa"/>
            <w:vAlign w:val="center"/>
          </w:tcPr>
          <w:p w:rsidR="00E03A21" w:rsidRDefault="00E03A21">
            <w:pPr>
              <w:jc w:val="center"/>
              <w:rPr>
                <w:b/>
                <w:sz w:val="24"/>
              </w:rPr>
            </w:pPr>
            <w:r>
              <w:rPr>
                <w:b/>
                <w:sz w:val="24"/>
              </w:rPr>
              <w:t>1999</w:t>
            </w:r>
          </w:p>
        </w:tc>
        <w:tc>
          <w:tcPr>
            <w:tcW w:w="993" w:type="dxa"/>
            <w:vAlign w:val="center"/>
          </w:tcPr>
          <w:p w:rsidR="00E03A21" w:rsidRDefault="00E03A21">
            <w:pPr>
              <w:jc w:val="center"/>
              <w:rPr>
                <w:b/>
                <w:sz w:val="24"/>
              </w:rPr>
            </w:pPr>
            <w:r>
              <w:rPr>
                <w:b/>
                <w:sz w:val="24"/>
              </w:rPr>
              <w:t>2000</w:t>
            </w:r>
          </w:p>
        </w:tc>
        <w:tc>
          <w:tcPr>
            <w:tcW w:w="850" w:type="dxa"/>
            <w:vAlign w:val="center"/>
          </w:tcPr>
          <w:p w:rsidR="00E03A21" w:rsidRDefault="00E03A21">
            <w:pPr>
              <w:jc w:val="center"/>
              <w:rPr>
                <w:b/>
                <w:sz w:val="24"/>
              </w:rPr>
            </w:pPr>
            <w:r>
              <w:rPr>
                <w:b/>
                <w:sz w:val="24"/>
              </w:rPr>
              <w:t>1997</w:t>
            </w:r>
          </w:p>
        </w:tc>
        <w:tc>
          <w:tcPr>
            <w:tcW w:w="851" w:type="dxa"/>
            <w:vAlign w:val="center"/>
          </w:tcPr>
          <w:p w:rsidR="00E03A21" w:rsidRDefault="00E03A21">
            <w:pPr>
              <w:jc w:val="center"/>
              <w:rPr>
                <w:b/>
                <w:sz w:val="24"/>
              </w:rPr>
            </w:pPr>
            <w:r>
              <w:rPr>
                <w:b/>
                <w:sz w:val="24"/>
              </w:rPr>
              <w:t>1999</w:t>
            </w:r>
          </w:p>
        </w:tc>
        <w:tc>
          <w:tcPr>
            <w:tcW w:w="951" w:type="dxa"/>
            <w:vAlign w:val="center"/>
          </w:tcPr>
          <w:p w:rsidR="00E03A21" w:rsidRDefault="00E03A21">
            <w:pPr>
              <w:jc w:val="center"/>
              <w:rPr>
                <w:b/>
                <w:sz w:val="24"/>
              </w:rPr>
            </w:pPr>
            <w:r>
              <w:rPr>
                <w:b/>
                <w:sz w:val="24"/>
              </w:rPr>
              <w:t>2000</w:t>
            </w:r>
          </w:p>
        </w:tc>
      </w:tr>
      <w:tr w:rsidR="00E03A21">
        <w:trPr>
          <w:cantSplit/>
          <w:trHeight w:val="413"/>
        </w:trPr>
        <w:tc>
          <w:tcPr>
            <w:tcW w:w="2552" w:type="dxa"/>
            <w:vAlign w:val="center"/>
          </w:tcPr>
          <w:p w:rsidR="00E03A21" w:rsidRDefault="00E03A21">
            <w:pPr>
              <w:rPr>
                <w:sz w:val="24"/>
              </w:rPr>
            </w:pPr>
            <w:r>
              <w:rPr>
                <w:sz w:val="24"/>
              </w:rPr>
              <w:t>Angkatan Kerja :</w:t>
            </w:r>
          </w:p>
        </w:tc>
        <w:tc>
          <w:tcPr>
            <w:tcW w:w="992" w:type="dxa"/>
            <w:vAlign w:val="center"/>
          </w:tcPr>
          <w:p w:rsidR="00E03A21" w:rsidRDefault="00E03A21">
            <w:pPr>
              <w:jc w:val="center"/>
              <w:rPr>
                <w:b/>
                <w:sz w:val="24"/>
              </w:rPr>
            </w:pPr>
          </w:p>
        </w:tc>
        <w:tc>
          <w:tcPr>
            <w:tcW w:w="992" w:type="dxa"/>
            <w:vAlign w:val="center"/>
          </w:tcPr>
          <w:p w:rsidR="00E03A21" w:rsidRDefault="00E03A21">
            <w:pPr>
              <w:jc w:val="center"/>
              <w:rPr>
                <w:b/>
                <w:sz w:val="24"/>
              </w:rPr>
            </w:pPr>
          </w:p>
        </w:tc>
        <w:tc>
          <w:tcPr>
            <w:tcW w:w="993" w:type="dxa"/>
            <w:vAlign w:val="center"/>
          </w:tcPr>
          <w:p w:rsidR="00E03A21" w:rsidRDefault="00E03A21">
            <w:pPr>
              <w:jc w:val="center"/>
              <w:rPr>
                <w:b/>
                <w:sz w:val="24"/>
              </w:rPr>
            </w:pPr>
          </w:p>
        </w:tc>
        <w:tc>
          <w:tcPr>
            <w:tcW w:w="850" w:type="dxa"/>
            <w:vAlign w:val="center"/>
          </w:tcPr>
          <w:p w:rsidR="00E03A21" w:rsidRDefault="00E03A21">
            <w:pPr>
              <w:jc w:val="center"/>
              <w:rPr>
                <w:b/>
                <w:sz w:val="24"/>
              </w:rPr>
            </w:pPr>
          </w:p>
        </w:tc>
        <w:tc>
          <w:tcPr>
            <w:tcW w:w="851" w:type="dxa"/>
            <w:vAlign w:val="center"/>
          </w:tcPr>
          <w:p w:rsidR="00E03A21" w:rsidRDefault="00E03A21">
            <w:pPr>
              <w:jc w:val="center"/>
              <w:rPr>
                <w:b/>
                <w:sz w:val="24"/>
              </w:rPr>
            </w:pPr>
          </w:p>
        </w:tc>
        <w:tc>
          <w:tcPr>
            <w:tcW w:w="951" w:type="dxa"/>
            <w:vAlign w:val="center"/>
          </w:tcPr>
          <w:p w:rsidR="00E03A21" w:rsidRDefault="00E03A21">
            <w:pPr>
              <w:jc w:val="center"/>
              <w:rPr>
                <w:b/>
                <w:sz w:val="24"/>
              </w:rPr>
            </w:pPr>
          </w:p>
        </w:tc>
      </w:tr>
      <w:tr w:rsidR="00E03A21">
        <w:trPr>
          <w:cantSplit/>
          <w:trHeight w:val="418"/>
        </w:trPr>
        <w:tc>
          <w:tcPr>
            <w:tcW w:w="2552" w:type="dxa"/>
            <w:vAlign w:val="center"/>
          </w:tcPr>
          <w:p w:rsidR="00E03A21" w:rsidRDefault="00E03A21" w:rsidP="00F73D3D">
            <w:pPr>
              <w:pStyle w:val="Heading1"/>
              <w:numPr>
                <w:ilvl w:val="0"/>
                <w:numId w:val="17"/>
              </w:numPr>
              <w:spacing w:line="240" w:lineRule="auto"/>
              <w:jc w:val="left"/>
            </w:pPr>
            <w:r>
              <w:t>Mencari Kerja</w:t>
            </w:r>
          </w:p>
        </w:tc>
        <w:tc>
          <w:tcPr>
            <w:tcW w:w="992" w:type="dxa"/>
            <w:vAlign w:val="center"/>
          </w:tcPr>
          <w:p w:rsidR="00E03A21" w:rsidRDefault="00E03A21">
            <w:pPr>
              <w:jc w:val="center"/>
              <w:rPr>
                <w:sz w:val="24"/>
              </w:rPr>
            </w:pPr>
            <w:r>
              <w:rPr>
                <w:sz w:val="24"/>
              </w:rPr>
              <w:t xml:space="preserve">  5,06</w:t>
            </w:r>
          </w:p>
        </w:tc>
        <w:tc>
          <w:tcPr>
            <w:tcW w:w="992" w:type="dxa"/>
            <w:vAlign w:val="center"/>
          </w:tcPr>
          <w:p w:rsidR="00E03A21" w:rsidRDefault="00E03A21">
            <w:pPr>
              <w:jc w:val="center"/>
              <w:rPr>
                <w:sz w:val="24"/>
              </w:rPr>
            </w:pPr>
            <w:r>
              <w:rPr>
                <w:sz w:val="24"/>
              </w:rPr>
              <w:t xml:space="preserve"> 7,0</w:t>
            </w:r>
          </w:p>
        </w:tc>
        <w:tc>
          <w:tcPr>
            <w:tcW w:w="993" w:type="dxa"/>
            <w:vAlign w:val="center"/>
          </w:tcPr>
          <w:p w:rsidR="00E03A21" w:rsidRDefault="00E03A21">
            <w:pPr>
              <w:jc w:val="center"/>
              <w:rPr>
                <w:sz w:val="24"/>
              </w:rPr>
            </w:pPr>
            <w:r>
              <w:rPr>
                <w:sz w:val="24"/>
              </w:rPr>
              <w:t xml:space="preserve"> 4,89</w:t>
            </w:r>
          </w:p>
        </w:tc>
        <w:tc>
          <w:tcPr>
            <w:tcW w:w="850" w:type="dxa"/>
            <w:vAlign w:val="center"/>
          </w:tcPr>
          <w:p w:rsidR="00E03A21" w:rsidRDefault="00E03A21">
            <w:pPr>
              <w:jc w:val="center"/>
              <w:rPr>
                <w:sz w:val="24"/>
              </w:rPr>
            </w:pPr>
            <w:r>
              <w:rPr>
                <w:sz w:val="24"/>
              </w:rPr>
              <w:t>6,53</w:t>
            </w:r>
          </w:p>
        </w:tc>
        <w:tc>
          <w:tcPr>
            <w:tcW w:w="851" w:type="dxa"/>
            <w:vAlign w:val="center"/>
          </w:tcPr>
          <w:p w:rsidR="00E03A21" w:rsidRDefault="00E03A21">
            <w:pPr>
              <w:jc w:val="center"/>
              <w:rPr>
                <w:sz w:val="24"/>
              </w:rPr>
            </w:pPr>
            <w:r>
              <w:rPr>
                <w:sz w:val="24"/>
              </w:rPr>
              <w:t>7,47</w:t>
            </w:r>
          </w:p>
        </w:tc>
        <w:tc>
          <w:tcPr>
            <w:tcW w:w="951" w:type="dxa"/>
            <w:vAlign w:val="center"/>
          </w:tcPr>
          <w:p w:rsidR="00E03A21" w:rsidRDefault="00E03A21">
            <w:pPr>
              <w:jc w:val="center"/>
              <w:rPr>
                <w:sz w:val="24"/>
              </w:rPr>
            </w:pPr>
            <w:r>
              <w:rPr>
                <w:sz w:val="24"/>
              </w:rPr>
              <w:t>8,06</w:t>
            </w:r>
          </w:p>
        </w:tc>
      </w:tr>
      <w:tr w:rsidR="00E03A21">
        <w:trPr>
          <w:cantSplit/>
          <w:trHeight w:val="406"/>
        </w:trPr>
        <w:tc>
          <w:tcPr>
            <w:tcW w:w="2552" w:type="dxa"/>
            <w:vAlign w:val="center"/>
          </w:tcPr>
          <w:p w:rsidR="00E03A21" w:rsidRDefault="00E03A21" w:rsidP="00F73D3D">
            <w:pPr>
              <w:numPr>
                <w:ilvl w:val="0"/>
                <w:numId w:val="17"/>
              </w:numPr>
              <w:rPr>
                <w:sz w:val="24"/>
              </w:rPr>
            </w:pPr>
            <w:r>
              <w:rPr>
                <w:sz w:val="24"/>
              </w:rPr>
              <w:t>Bekerja</w:t>
            </w:r>
          </w:p>
        </w:tc>
        <w:tc>
          <w:tcPr>
            <w:tcW w:w="992" w:type="dxa"/>
            <w:vAlign w:val="center"/>
          </w:tcPr>
          <w:p w:rsidR="00E03A21" w:rsidRDefault="00E03A21">
            <w:pPr>
              <w:jc w:val="center"/>
              <w:rPr>
                <w:sz w:val="24"/>
              </w:rPr>
            </w:pPr>
            <w:r>
              <w:rPr>
                <w:sz w:val="24"/>
              </w:rPr>
              <w:t>45,82</w:t>
            </w:r>
          </w:p>
        </w:tc>
        <w:tc>
          <w:tcPr>
            <w:tcW w:w="992" w:type="dxa"/>
            <w:vAlign w:val="center"/>
          </w:tcPr>
          <w:p w:rsidR="00E03A21" w:rsidRDefault="00E03A21">
            <w:pPr>
              <w:jc w:val="center"/>
              <w:rPr>
                <w:sz w:val="24"/>
              </w:rPr>
            </w:pPr>
            <w:r>
              <w:rPr>
                <w:sz w:val="24"/>
              </w:rPr>
              <w:t>45,78</w:t>
            </w:r>
          </w:p>
        </w:tc>
        <w:tc>
          <w:tcPr>
            <w:tcW w:w="993" w:type="dxa"/>
            <w:vAlign w:val="center"/>
          </w:tcPr>
          <w:p w:rsidR="00E03A21" w:rsidRDefault="00E03A21">
            <w:pPr>
              <w:jc w:val="center"/>
              <w:rPr>
                <w:sz w:val="24"/>
              </w:rPr>
            </w:pPr>
            <w:r>
              <w:rPr>
                <w:sz w:val="24"/>
              </w:rPr>
              <w:t>46,67</w:t>
            </w:r>
          </w:p>
        </w:tc>
        <w:tc>
          <w:tcPr>
            <w:tcW w:w="850" w:type="dxa"/>
            <w:vAlign w:val="center"/>
          </w:tcPr>
          <w:p w:rsidR="00E03A21" w:rsidRDefault="00E03A21">
            <w:pPr>
              <w:jc w:val="center"/>
              <w:rPr>
                <w:sz w:val="24"/>
              </w:rPr>
            </w:pPr>
            <w:r>
              <w:rPr>
                <w:sz w:val="24"/>
              </w:rPr>
              <w:t>46,13</w:t>
            </w:r>
          </w:p>
        </w:tc>
        <w:tc>
          <w:tcPr>
            <w:tcW w:w="851" w:type="dxa"/>
            <w:vAlign w:val="center"/>
          </w:tcPr>
          <w:p w:rsidR="00E03A21" w:rsidRDefault="00E03A21">
            <w:pPr>
              <w:jc w:val="center"/>
              <w:rPr>
                <w:sz w:val="24"/>
              </w:rPr>
            </w:pPr>
            <w:r>
              <w:rPr>
                <w:sz w:val="24"/>
              </w:rPr>
              <w:t>46,04</w:t>
            </w:r>
          </w:p>
        </w:tc>
        <w:tc>
          <w:tcPr>
            <w:tcW w:w="951" w:type="dxa"/>
            <w:vAlign w:val="center"/>
          </w:tcPr>
          <w:p w:rsidR="00E03A21" w:rsidRDefault="00E03A21">
            <w:pPr>
              <w:jc w:val="center"/>
              <w:rPr>
                <w:sz w:val="24"/>
              </w:rPr>
            </w:pPr>
            <w:r>
              <w:rPr>
                <w:sz w:val="24"/>
              </w:rPr>
              <w:t>44,04</w:t>
            </w:r>
          </w:p>
        </w:tc>
      </w:tr>
      <w:tr w:rsidR="00E03A21">
        <w:trPr>
          <w:cantSplit/>
          <w:trHeight w:val="406"/>
        </w:trPr>
        <w:tc>
          <w:tcPr>
            <w:tcW w:w="2552" w:type="dxa"/>
            <w:vAlign w:val="center"/>
          </w:tcPr>
          <w:p w:rsidR="00E03A21" w:rsidRDefault="00E03A21">
            <w:pPr>
              <w:rPr>
                <w:sz w:val="24"/>
              </w:rPr>
            </w:pPr>
            <w:r>
              <w:rPr>
                <w:sz w:val="24"/>
              </w:rPr>
              <w:t>Bukan Angk. Kerja :</w:t>
            </w:r>
          </w:p>
        </w:tc>
        <w:tc>
          <w:tcPr>
            <w:tcW w:w="992" w:type="dxa"/>
            <w:vAlign w:val="center"/>
          </w:tcPr>
          <w:p w:rsidR="00E03A21" w:rsidRDefault="00E03A21">
            <w:pPr>
              <w:jc w:val="center"/>
              <w:rPr>
                <w:sz w:val="24"/>
              </w:rPr>
            </w:pPr>
          </w:p>
        </w:tc>
        <w:tc>
          <w:tcPr>
            <w:tcW w:w="992" w:type="dxa"/>
            <w:vAlign w:val="center"/>
          </w:tcPr>
          <w:p w:rsidR="00E03A21" w:rsidRDefault="00E03A21">
            <w:pPr>
              <w:jc w:val="center"/>
              <w:rPr>
                <w:sz w:val="24"/>
              </w:rPr>
            </w:pPr>
          </w:p>
        </w:tc>
        <w:tc>
          <w:tcPr>
            <w:tcW w:w="993" w:type="dxa"/>
            <w:vAlign w:val="center"/>
          </w:tcPr>
          <w:p w:rsidR="00E03A21" w:rsidRDefault="00E03A21">
            <w:pPr>
              <w:jc w:val="center"/>
              <w:rPr>
                <w:sz w:val="24"/>
              </w:rPr>
            </w:pPr>
          </w:p>
        </w:tc>
        <w:tc>
          <w:tcPr>
            <w:tcW w:w="850" w:type="dxa"/>
            <w:vAlign w:val="center"/>
          </w:tcPr>
          <w:p w:rsidR="00E03A21" w:rsidRDefault="00E03A21">
            <w:pPr>
              <w:jc w:val="center"/>
              <w:rPr>
                <w:sz w:val="24"/>
              </w:rPr>
            </w:pPr>
          </w:p>
        </w:tc>
        <w:tc>
          <w:tcPr>
            <w:tcW w:w="851" w:type="dxa"/>
            <w:vAlign w:val="center"/>
          </w:tcPr>
          <w:p w:rsidR="00E03A21" w:rsidRDefault="00E03A21">
            <w:pPr>
              <w:jc w:val="center"/>
              <w:rPr>
                <w:sz w:val="24"/>
              </w:rPr>
            </w:pPr>
          </w:p>
        </w:tc>
        <w:tc>
          <w:tcPr>
            <w:tcW w:w="951" w:type="dxa"/>
            <w:vAlign w:val="center"/>
          </w:tcPr>
          <w:p w:rsidR="00E03A21" w:rsidRDefault="00E03A21">
            <w:pPr>
              <w:jc w:val="center"/>
              <w:rPr>
                <w:sz w:val="24"/>
              </w:rPr>
            </w:pPr>
          </w:p>
        </w:tc>
      </w:tr>
      <w:tr w:rsidR="00E03A21">
        <w:trPr>
          <w:cantSplit/>
          <w:trHeight w:val="441"/>
        </w:trPr>
        <w:tc>
          <w:tcPr>
            <w:tcW w:w="2552" w:type="dxa"/>
            <w:vAlign w:val="center"/>
          </w:tcPr>
          <w:p w:rsidR="00E03A21" w:rsidRDefault="00E03A21" w:rsidP="00F73D3D">
            <w:pPr>
              <w:numPr>
                <w:ilvl w:val="0"/>
                <w:numId w:val="18"/>
              </w:numPr>
              <w:rPr>
                <w:sz w:val="24"/>
              </w:rPr>
            </w:pPr>
            <w:r>
              <w:rPr>
                <w:sz w:val="24"/>
              </w:rPr>
              <w:t>Sekolah</w:t>
            </w:r>
          </w:p>
        </w:tc>
        <w:tc>
          <w:tcPr>
            <w:tcW w:w="992" w:type="dxa"/>
            <w:vAlign w:val="center"/>
          </w:tcPr>
          <w:p w:rsidR="00E03A21" w:rsidRDefault="00E03A21">
            <w:pPr>
              <w:jc w:val="center"/>
              <w:rPr>
                <w:sz w:val="24"/>
              </w:rPr>
            </w:pPr>
            <w:r>
              <w:rPr>
                <w:sz w:val="24"/>
              </w:rPr>
              <w:t>24,34</w:t>
            </w:r>
          </w:p>
        </w:tc>
        <w:tc>
          <w:tcPr>
            <w:tcW w:w="992" w:type="dxa"/>
            <w:vAlign w:val="center"/>
          </w:tcPr>
          <w:p w:rsidR="00E03A21" w:rsidRDefault="00E03A21">
            <w:pPr>
              <w:jc w:val="center"/>
              <w:rPr>
                <w:sz w:val="24"/>
              </w:rPr>
            </w:pPr>
            <w:r>
              <w:rPr>
                <w:sz w:val="24"/>
              </w:rPr>
              <w:t>22,42</w:t>
            </w:r>
          </w:p>
        </w:tc>
        <w:tc>
          <w:tcPr>
            <w:tcW w:w="993" w:type="dxa"/>
            <w:vAlign w:val="center"/>
          </w:tcPr>
          <w:p w:rsidR="00E03A21" w:rsidRDefault="00E03A21">
            <w:pPr>
              <w:jc w:val="center"/>
              <w:rPr>
                <w:sz w:val="24"/>
              </w:rPr>
            </w:pPr>
            <w:r>
              <w:rPr>
                <w:sz w:val="24"/>
              </w:rPr>
              <w:t>20,36</w:t>
            </w:r>
          </w:p>
        </w:tc>
        <w:tc>
          <w:tcPr>
            <w:tcW w:w="850" w:type="dxa"/>
            <w:vAlign w:val="center"/>
          </w:tcPr>
          <w:p w:rsidR="00E03A21" w:rsidRDefault="00E03A21">
            <w:pPr>
              <w:jc w:val="center"/>
              <w:rPr>
                <w:sz w:val="24"/>
              </w:rPr>
            </w:pPr>
            <w:r>
              <w:rPr>
                <w:sz w:val="24"/>
              </w:rPr>
              <w:t>21,69</w:t>
            </w:r>
          </w:p>
        </w:tc>
        <w:tc>
          <w:tcPr>
            <w:tcW w:w="851" w:type="dxa"/>
            <w:vAlign w:val="center"/>
          </w:tcPr>
          <w:p w:rsidR="00E03A21" w:rsidRDefault="00E03A21">
            <w:pPr>
              <w:jc w:val="center"/>
              <w:rPr>
                <w:sz w:val="24"/>
              </w:rPr>
            </w:pPr>
            <w:r>
              <w:rPr>
                <w:sz w:val="24"/>
              </w:rPr>
              <w:t>20,51</w:t>
            </w:r>
          </w:p>
        </w:tc>
        <w:tc>
          <w:tcPr>
            <w:tcW w:w="951" w:type="dxa"/>
            <w:vAlign w:val="center"/>
          </w:tcPr>
          <w:p w:rsidR="00E03A21" w:rsidRDefault="00E03A21">
            <w:pPr>
              <w:jc w:val="center"/>
              <w:rPr>
                <w:sz w:val="24"/>
              </w:rPr>
            </w:pPr>
            <w:r>
              <w:rPr>
                <w:sz w:val="24"/>
              </w:rPr>
              <w:t>18,70</w:t>
            </w:r>
          </w:p>
        </w:tc>
      </w:tr>
      <w:tr w:rsidR="00E03A21">
        <w:trPr>
          <w:cantSplit/>
          <w:trHeight w:val="405"/>
        </w:trPr>
        <w:tc>
          <w:tcPr>
            <w:tcW w:w="2552" w:type="dxa"/>
            <w:vAlign w:val="center"/>
          </w:tcPr>
          <w:p w:rsidR="00E03A21" w:rsidRDefault="00E03A21" w:rsidP="00F73D3D">
            <w:pPr>
              <w:numPr>
                <w:ilvl w:val="0"/>
                <w:numId w:val="18"/>
              </w:numPr>
              <w:rPr>
                <w:sz w:val="24"/>
              </w:rPr>
            </w:pPr>
            <w:r>
              <w:rPr>
                <w:sz w:val="24"/>
              </w:rPr>
              <w:t>Mengurus RT</w:t>
            </w:r>
          </w:p>
        </w:tc>
        <w:tc>
          <w:tcPr>
            <w:tcW w:w="992" w:type="dxa"/>
            <w:vAlign w:val="center"/>
          </w:tcPr>
          <w:p w:rsidR="00E03A21" w:rsidRDefault="00E03A21">
            <w:pPr>
              <w:jc w:val="center"/>
              <w:rPr>
                <w:sz w:val="24"/>
              </w:rPr>
            </w:pPr>
            <w:r>
              <w:rPr>
                <w:sz w:val="24"/>
              </w:rPr>
              <w:t>20,50</w:t>
            </w:r>
          </w:p>
        </w:tc>
        <w:tc>
          <w:tcPr>
            <w:tcW w:w="992" w:type="dxa"/>
            <w:vAlign w:val="center"/>
          </w:tcPr>
          <w:p w:rsidR="00E03A21" w:rsidRDefault="00E03A21">
            <w:pPr>
              <w:jc w:val="center"/>
              <w:rPr>
                <w:sz w:val="24"/>
              </w:rPr>
            </w:pPr>
            <w:r>
              <w:rPr>
                <w:sz w:val="24"/>
              </w:rPr>
              <w:t>19,52</w:t>
            </w:r>
          </w:p>
        </w:tc>
        <w:tc>
          <w:tcPr>
            <w:tcW w:w="993" w:type="dxa"/>
            <w:vAlign w:val="center"/>
          </w:tcPr>
          <w:p w:rsidR="00E03A21" w:rsidRDefault="00E03A21">
            <w:pPr>
              <w:jc w:val="center"/>
              <w:rPr>
                <w:sz w:val="24"/>
              </w:rPr>
            </w:pPr>
            <w:r>
              <w:rPr>
                <w:sz w:val="24"/>
              </w:rPr>
              <w:t>20,69</w:t>
            </w:r>
          </w:p>
        </w:tc>
        <w:tc>
          <w:tcPr>
            <w:tcW w:w="850" w:type="dxa"/>
            <w:vAlign w:val="center"/>
          </w:tcPr>
          <w:p w:rsidR="00E03A21" w:rsidRDefault="00E03A21">
            <w:pPr>
              <w:jc w:val="center"/>
              <w:rPr>
                <w:sz w:val="24"/>
              </w:rPr>
            </w:pPr>
            <w:r>
              <w:rPr>
                <w:sz w:val="24"/>
              </w:rPr>
              <w:t>21,48</w:t>
            </w:r>
          </w:p>
        </w:tc>
        <w:tc>
          <w:tcPr>
            <w:tcW w:w="851" w:type="dxa"/>
            <w:vAlign w:val="center"/>
          </w:tcPr>
          <w:p w:rsidR="00E03A21" w:rsidRDefault="00E03A21">
            <w:pPr>
              <w:jc w:val="center"/>
              <w:rPr>
                <w:sz w:val="24"/>
              </w:rPr>
            </w:pPr>
            <w:r>
              <w:rPr>
                <w:sz w:val="24"/>
              </w:rPr>
              <w:t>18,51</w:t>
            </w:r>
          </w:p>
        </w:tc>
        <w:tc>
          <w:tcPr>
            <w:tcW w:w="951" w:type="dxa"/>
            <w:vAlign w:val="center"/>
          </w:tcPr>
          <w:p w:rsidR="00E03A21" w:rsidRDefault="00E03A21">
            <w:pPr>
              <w:jc w:val="center"/>
              <w:rPr>
                <w:sz w:val="24"/>
              </w:rPr>
            </w:pPr>
            <w:r>
              <w:rPr>
                <w:sz w:val="24"/>
              </w:rPr>
              <w:t>19,87</w:t>
            </w:r>
          </w:p>
        </w:tc>
      </w:tr>
      <w:tr w:rsidR="00E03A21">
        <w:trPr>
          <w:cantSplit/>
          <w:trHeight w:val="411"/>
        </w:trPr>
        <w:tc>
          <w:tcPr>
            <w:tcW w:w="2552" w:type="dxa"/>
            <w:vAlign w:val="center"/>
          </w:tcPr>
          <w:p w:rsidR="00E03A21" w:rsidRDefault="00E03A21" w:rsidP="00F73D3D">
            <w:pPr>
              <w:numPr>
                <w:ilvl w:val="0"/>
                <w:numId w:val="18"/>
              </w:numPr>
              <w:rPr>
                <w:sz w:val="24"/>
              </w:rPr>
            </w:pPr>
            <w:r>
              <w:rPr>
                <w:sz w:val="24"/>
              </w:rPr>
              <w:t xml:space="preserve">Lain </w:t>
            </w:r>
            <w:r w:rsidR="003F1A16">
              <w:rPr>
                <w:sz w:val="24"/>
              </w:rPr>
              <w:t>–</w:t>
            </w:r>
            <w:r>
              <w:rPr>
                <w:sz w:val="24"/>
              </w:rPr>
              <w:t xml:space="preserve"> lain</w:t>
            </w:r>
          </w:p>
        </w:tc>
        <w:tc>
          <w:tcPr>
            <w:tcW w:w="992" w:type="dxa"/>
            <w:vAlign w:val="center"/>
          </w:tcPr>
          <w:p w:rsidR="00E03A21" w:rsidRDefault="00E03A21">
            <w:pPr>
              <w:jc w:val="center"/>
              <w:rPr>
                <w:sz w:val="24"/>
              </w:rPr>
            </w:pPr>
            <w:r>
              <w:rPr>
                <w:sz w:val="24"/>
              </w:rPr>
              <w:t xml:space="preserve"> 4,28</w:t>
            </w:r>
          </w:p>
        </w:tc>
        <w:tc>
          <w:tcPr>
            <w:tcW w:w="992" w:type="dxa"/>
            <w:vAlign w:val="center"/>
          </w:tcPr>
          <w:p w:rsidR="00E03A21" w:rsidRDefault="00E03A21">
            <w:pPr>
              <w:jc w:val="center"/>
              <w:rPr>
                <w:sz w:val="24"/>
              </w:rPr>
            </w:pPr>
            <w:r>
              <w:rPr>
                <w:sz w:val="24"/>
              </w:rPr>
              <w:t xml:space="preserve"> 5,28</w:t>
            </w:r>
          </w:p>
        </w:tc>
        <w:tc>
          <w:tcPr>
            <w:tcW w:w="993" w:type="dxa"/>
            <w:vAlign w:val="center"/>
          </w:tcPr>
          <w:p w:rsidR="00E03A21" w:rsidRDefault="00E03A21">
            <w:pPr>
              <w:jc w:val="center"/>
              <w:rPr>
                <w:sz w:val="24"/>
              </w:rPr>
            </w:pPr>
            <w:r>
              <w:rPr>
                <w:sz w:val="24"/>
              </w:rPr>
              <w:t xml:space="preserve"> 7,39</w:t>
            </w:r>
          </w:p>
        </w:tc>
        <w:tc>
          <w:tcPr>
            <w:tcW w:w="850" w:type="dxa"/>
            <w:vAlign w:val="center"/>
          </w:tcPr>
          <w:p w:rsidR="00E03A21" w:rsidRDefault="00E03A21">
            <w:pPr>
              <w:jc w:val="center"/>
              <w:rPr>
                <w:sz w:val="24"/>
              </w:rPr>
            </w:pPr>
            <w:r>
              <w:rPr>
                <w:sz w:val="24"/>
              </w:rPr>
              <w:t>2,17</w:t>
            </w:r>
          </w:p>
        </w:tc>
        <w:tc>
          <w:tcPr>
            <w:tcW w:w="851" w:type="dxa"/>
            <w:vAlign w:val="center"/>
          </w:tcPr>
          <w:p w:rsidR="00E03A21" w:rsidRDefault="00E03A21">
            <w:pPr>
              <w:jc w:val="center"/>
              <w:rPr>
                <w:sz w:val="24"/>
              </w:rPr>
            </w:pPr>
            <w:r>
              <w:rPr>
                <w:sz w:val="24"/>
              </w:rPr>
              <w:t>7,47</w:t>
            </w:r>
          </w:p>
        </w:tc>
        <w:tc>
          <w:tcPr>
            <w:tcW w:w="951" w:type="dxa"/>
            <w:vAlign w:val="center"/>
          </w:tcPr>
          <w:p w:rsidR="00E03A21" w:rsidRDefault="00E03A21">
            <w:pPr>
              <w:jc w:val="center"/>
              <w:rPr>
                <w:sz w:val="24"/>
              </w:rPr>
            </w:pPr>
            <w:r>
              <w:rPr>
                <w:sz w:val="24"/>
              </w:rPr>
              <w:t>9,30</w:t>
            </w:r>
          </w:p>
        </w:tc>
      </w:tr>
    </w:tbl>
    <w:p w:rsidR="00E03A21" w:rsidRDefault="00E03A21">
      <w:pPr>
        <w:rPr>
          <w:sz w:val="24"/>
        </w:rPr>
      </w:pPr>
      <w:r>
        <w:t xml:space="preserve">             </w:t>
      </w:r>
      <w:r>
        <w:rPr>
          <w:sz w:val="24"/>
        </w:rPr>
        <w:t xml:space="preserve">Sumber : BPS DKI Jakarta </w:t>
      </w:r>
    </w:p>
    <w:p w:rsidR="00E03A21" w:rsidRDefault="00E03A21"/>
    <w:p w:rsidR="00E03A21" w:rsidRDefault="00E03A21"/>
    <w:p w:rsidR="00E03A21" w:rsidRDefault="00E03A21"/>
    <w:p w:rsidR="00E03A21" w:rsidRDefault="00E03A21" w:rsidP="00F73D3D">
      <w:pPr>
        <w:numPr>
          <w:ilvl w:val="2"/>
          <w:numId w:val="3"/>
        </w:numPr>
        <w:spacing w:line="480" w:lineRule="auto"/>
        <w:jc w:val="both"/>
        <w:rPr>
          <w:b/>
          <w:sz w:val="24"/>
        </w:rPr>
      </w:pPr>
      <w:r>
        <w:rPr>
          <w:b/>
          <w:sz w:val="24"/>
        </w:rPr>
        <w:lastRenderedPageBreak/>
        <w:t>Ekonomi</w:t>
      </w:r>
    </w:p>
    <w:p w:rsidR="00E03A21" w:rsidRDefault="00E03A21">
      <w:pPr>
        <w:pStyle w:val="Heading3"/>
        <w:tabs>
          <w:tab w:val="left" w:pos="1843"/>
        </w:tabs>
        <w:rPr>
          <w:b w:val="0"/>
        </w:rPr>
      </w:pPr>
      <w:r>
        <w:rPr>
          <w:b w:val="0"/>
        </w:rPr>
        <w:tab/>
        <w:t xml:space="preserve">Secara nasional pendapatan penduduk Indonesia tergambar dalam angka pendapatan perkapita nasional, salah satunya adalah angka Produk Domestik Regional Bruto (PDRB) yang ditentukan dengan dua cara yaitu atas dasar harga berlaku dan atas dasar harga konstan tahun 1993.   </w:t>
      </w:r>
    </w:p>
    <w:p w:rsidR="00E03A21" w:rsidRDefault="00E03A21">
      <w:pPr>
        <w:pStyle w:val="Heading3"/>
        <w:tabs>
          <w:tab w:val="left" w:pos="1843"/>
        </w:tabs>
        <w:rPr>
          <w:b w:val="0"/>
        </w:rPr>
      </w:pPr>
      <w:r>
        <w:rPr>
          <w:b w:val="0"/>
        </w:rPr>
        <w:tab/>
        <w:t xml:space="preserve">Pendapatan perkapita penduduk DKI Jakarta tahun 2000 tercermin dalam angka PDRB yang dalam hal ini digunakan penilaian berdasarkan harga berlaku, yaitu sebasar Rp. 22.425.675. Sedangkan pendapatan perkapita penduduk Jakarta Pusat pada tahun 2000 sebasar Rp. 52.561.061, jauh diatas pendapatan perkapita penduduk DKI Jakarta. Jumlah tersebut jauh lebih tinggi dibandingkan angka rata-rata nasional sebasar Rp. 4.620.000. </w:t>
      </w:r>
    </w:p>
    <w:p w:rsidR="00E03A21" w:rsidRDefault="00E03A21">
      <w:pPr>
        <w:jc w:val="center"/>
        <w:rPr>
          <w:b/>
          <w:sz w:val="24"/>
        </w:rPr>
      </w:pPr>
      <w:r>
        <w:rPr>
          <w:b/>
          <w:sz w:val="24"/>
        </w:rPr>
        <w:t>Tabel 6.6</w:t>
      </w:r>
    </w:p>
    <w:p w:rsidR="00E03A21" w:rsidRDefault="00E03A21">
      <w:pPr>
        <w:pStyle w:val="Heading4"/>
        <w:rPr>
          <w:b w:val="0"/>
        </w:rPr>
      </w:pPr>
      <w:r>
        <w:t>Pendapatan Perkapita Regional Penduduk DKI Jakarta</w:t>
      </w:r>
    </w:p>
    <w:p w:rsidR="00E03A21" w:rsidRDefault="00E03A21">
      <w:pPr>
        <w:pStyle w:val="Heading4"/>
      </w:pPr>
      <w:r>
        <w:t xml:space="preserve"> dan Kodya Jakarta Pusat Tahun. 1998 - 2000</w:t>
      </w:r>
    </w:p>
    <w:p w:rsidR="00E03A21" w:rsidRDefault="00E03A21">
      <w:pPr>
        <w:rPr>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2952"/>
        <w:gridCol w:w="2952"/>
      </w:tblGrid>
      <w:tr w:rsidR="00E03A21">
        <w:trPr>
          <w:cantSplit/>
          <w:trHeight w:val="326"/>
        </w:trPr>
        <w:tc>
          <w:tcPr>
            <w:tcW w:w="2418" w:type="dxa"/>
            <w:vAlign w:val="center"/>
          </w:tcPr>
          <w:p w:rsidR="00E03A21" w:rsidRDefault="00E03A21">
            <w:pPr>
              <w:spacing w:line="480" w:lineRule="auto"/>
              <w:jc w:val="center"/>
              <w:rPr>
                <w:b/>
                <w:sz w:val="24"/>
              </w:rPr>
            </w:pPr>
            <w:r>
              <w:rPr>
                <w:b/>
                <w:sz w:val="24"/>
              </w:rPr>
              <w:t>Tahun</w:t>
            </w:r>
          </w:p>
        </w:tc>
        <w:tc>
          <w:tcPr>
            <w:tcW w:w="2952" w:type="dxa"/>
            <w:vAlign w:val="center"/>
          </w:tcPr>
          <w:p w:rsidR="00E03A21" w:rsidRDefault="00E03A21">
            <w:pPr>
              <w:jc w:val="center"/>
              <w:rPr>
                <w:b/>
                <w:sz w:val="24"/>
              </w:rPr>
            </w:pPr>
            <w:r>
              <w:rPr>
                <w:b/>
                <w:sz w:val="24"/>
              </w:rPr>
              <w:t>DKI Jakarta</w:t>
            </w:r>
          </w:p>
          <w:p w:rsidR="00E03A21" w:rsidRDefault="00E03A21">
            <w:pPr>
              <w:jc w:val="center"/>
              <w:rPr>
                <w:b/>
                <w:sz w:val="24"/>
              </w:rPr>
            </w:pPr>
          </w:p>
        </w:tc>
        <w:tc>
          <w:tcPr>
            <w:tcW w:w="2952" w:type="dxa"/>
            <w:tcBorders>
              <w:bottom w:val="single" w:sz="4" w:space="0" w:color="auto"/>
            </w:tcBorders>
            <w:vAlign w:val="center"/>
          </w:tcPr>
          <w:p w:rsidR="00E03A21" w:rsidRDefault="00E03A21">
            <w:pPr>
              <w:jc w:val="center"/>
              <w:rPr>
                <w:b/>
                <w:sz w:val="24"/>
              </w:rPr>
            </w:pPr>
            <w:r>
              <w:rPr>
                <w:b/>
                <w:sz w:val="24"/>
              </w:rPr>
              <w:t>Jakarta Pusat</w:t>
            </w:r>
          </w:p>
          <w:p w:rsidR="00E03A21" w:rsidRDefault="00E03A21">
            <w:pPr>
              <w:jc w:val="center"/>
              <w:rPr>
                <w:b/>
                <w:sz w:val="24"/>
              </w:rPr>
            </w:pPr>
          </w:p>
        </w:tc>
      </w:tr>
      <w:tr w:rsidR="00E03A21">
        <w:trPr>
          <w:cantSplit/>
          <w:trHeight w:val="442"/>
        </w:trPr>
        <w:tc>
          <w:tcPr>
            <w:tcW w:w="2418" w:type="dxa"/>
            <w:vAlign w:val="center"/>
          </w:tcPr>
          <w:p w:rsidR="00E03A21" w:rsidRDefault="00E03A21">
            <w:pPr>
              <w:pStyle w:val="Heading1"/>
              <w:ind w:left="0"/>
              <w:jc w:val="left"/>
            </w:pPr>
            <w:r>
              <w:t>1998</w:t>
            </w:r>
          </w:p>
        </w:tc>
        <w:tc>
          <w:tcPr>
            <w:tcW w:w="2952" w:type="dxa"/>
          </w:tcPr>
          <w:p w:rsidR="00E03A21" w:rsidRDefault="00E03A21">
            <w:pPr>
              <w:jc w:val="center"/>
              <w:rPr>
                <w:sz w:val="24"/>
              </w:rPr>
            </w:pPr>
            <w:r>
              <w:rPr>
                <w:sz w:val="24"/>
              </w:rPr>
              <w:t>16.696.695</w:t>
            </w:r>
          </w:p>
        </w:tc>
        <w:tc>
          <w:tcPr>
            <w:tcW w:w="2952" w:type="dxa"/>
          </w:tcPr>
          <w:p w:rsidR="00E03A21" w:rsidRDefault="00E03A21">
            <w:pPr>
              <w:jc w:val="center"/>
              <w:rPr>
                <w:sz w:val="24"/>
              </w:rPr>
            </w:pPr>
            <w:r>
              <w:rPr>
                <w:sz w:val="24"/>
              </w:rPr>
              <w:t>40.279.195</w:t>
            </w:r>
          </w:p>
        </w:tc>
      </w:tr>
      <w:tr w:rsidR="00E03A21">
        <w:trPr>
          <w:cantSplit/>
          <w:trHeight w:val="442"/>
        </w:trPr>
        <w:tc>
          <w:tcPr>
            <w:tcW w:w="2418" w:type="dxa"/>
            <w:vAlign w:val="center"/>
          </w:tcPr>
          <w:p w:rsidR="00E03A21" w:rsidRDefault="00E03A21">
            <w:pPr>
              <w:pStyle w:val="Heading1"/>
              <w:ind w:left="0"/>
              <w:jc w:val="left"/>
            </w:pPr>
            <w:r>
              <w:t>1999</w:t>
            </w:r>
          </w:p>
        </w:tc>
        <w:tc>
          <w:tcPr>
            <w:tcW w:w="2952" w:type="dxa"/>
          </w:tcPr>
          <w:p w:rsidR="00E03A21" w:rsidRDefault="00E03A21">
            <w:pPr>
              <w:jc w:val="center"/>
              <w:rPr>
                <w:sz w:val="24"/>
              </w:rPr>
            </w:pPr>
            <w:r>
              <w:rPr>
                <w:sz w:val="24"/>
              </w:rPr>
              <w:t>19.767.326</w:t>
            </w:r>
          </w:p>
        </w:tc>
        <w:tc>
          <w:tcPr>
            <w:tcW w:w="2952" w:type="dxa"/>
          </w:tcPr>
          <w:p w:rsidR="00E03A21" w:rsidRDefault="00E03A21">
            <w:pPr>
              <w:jc w:val="center"/>
              <w:rPr>
                <w:sz w:val="24"/>
              </w:rPr>
            </w:pPr>
            <w:r>
              <w:rPr>
                <w:sz w:val="24"/>
              </w:rPr>
              <w:t>44.653.604</w:t>
            </w:r>
          </w:p>
        </w:tc>
      </w:tr>
      <w:tr w:rsidR="00E03A21">
        <w:trPr>
          <w:cantSplit/>
          <w:trHeight w:val="442"/>
        </w:trPr>
        <w:tc>
          <w:tcPr>
            <w:tcW w:w="2418" w:type="dxa"/>
            <w:vAlign w:val="center"/>
          </w:tcPr>
          <w:p w:rsidR="00E03A21" w:rsidRDefault="00E03A21">
            <w:pPr>
              <w:pStyle w:val="Heading1"/>
              <w:ind w:left="0"/>
              <w:jc w:val="left"/>
            </w:pPr>
            <w:r>
              <w:t>2000</w:t>
            </w:r>
          </w:p>
        </w:tc>
        <w:tc>
          <w:tcPr>
            <w:tcW w:w="2952" w:type="dxa"/>
          </w:tcPr>
          <w:p w:rsidR="00E03A21" w:rsidRDefault="00E03A21">
            <w:pPr>
              <w:jc w:val="center"/>
              <w:rPr>
                <w:sz w:val="24"/>
              </w:rPr>
            </w:pPr>
            <w:r>
              <w:rPr>
                <w:sz w:val="24"/>
              </w:rPr>
              <w:t>22.425.675</w:t>
            </w:r>
          </w:p>
        </w:tc>
        <w:tc>
          <w:tcPr>
            <w:tcW w:w="2952" w:type="dxa"/>
          </w:tcPr>
          <w:p w:rsidR="00E03A21" w:rsidRDefault="00E03A21">
            <w:pPr>
              <w:jc w:val="center"/>
              <w:rPr>
                <w:sz w:val="24"/>
              </w:rPr>
            </w:pPr>
            <w:r>
              <w:rPr>
                <w:sz w:val="24"/>
              </w:rPr>
              <w:t>52.561.061</w:t>
            </w:r>
          </w:p>
        </w:tc>
      </w:tr>
    </w:tbl>
    <w:p w:rsidR="00E03A21" w:rsidRDefault="00E03A21">
      <w:pPr>
        <w:ind w:left="425"/>
        <w:jc w:val="both"/>
        <w:rPr>
          <w:sz w:val="24"/>
        </w:rPr>
      </w:pPr>
      <w:r>
        <w:rPr>
          <w:sz w:val="24"/>
        </w:rPr>
        <w:t>Sumber : BPS DKI Jakarta</w:t>
      </w:r>
    </w:p>
    <w:p w:rsidR="00E03A21" w:rsidRPr="004C209B" w:rsidRDefault="00E03A21">
      <w:pPr>
        <w:ind w:left="425"/>
        <w:jc w:val="both"/>
        <w:rPr>
          <w:sz w:val="24"/>
          <w:lang w:val="de-DE"/>
        </w:rPr>
      </w:pPr>
      <w:r w:rsidRPr="004C209B">
        <w:rPr>
          <w:sz w:val="24"/>
          <w:lang w:val="de-DE"/>
        </w:rPr>
        <w:t>Ket. : Dalam rupiah, atas dasar harga berlaku.</w:t>
      </w:r>
    </w:p>
    <w:p w:rsidR="00E03A21" w:rsidRPr="004C209B" w:rsidRDefault="00E03A21">
      <w:pPr>
        <w:spacing w:line="480" w:lineRule="auto"/>
        <w:ind w:left="426"/>
        <w:jc w:val="both"/>
        <w:rPr>
          <w:sz w:val="24"/>
          <w:lang w:val="de-DE"/>
        </w:rPr>
      </w:pPr>
    </w:p>
    <w:p w:rsidR="00E03A21" w:rsidRPr="004C209B" w:rsidRDefault="00E03A21">
      <w:pPr>
        <w:tabs>
          <w:tab w:val="left" w:pos="1134"/>
        </w:tabs>
        <w:spacing w:line="480" w:lineRule="auto"/>
        <w:ind w:left="426"/>
        <w:jc w:val="both"/>
        <w:rPr>
          <w:sz w:val="24"/>
          <w:lang w:val="de-DE"/>
        </w:rPr>
      </w:pPr>
      <w:r w:rsidRPr="004C209B">
        <w:rPr>
          <w:sz w:val="24"/>
          <w:lang w:val="de-DE"/>
        </w:rPr>
        <w:tab/>
        <w:t xml:space="preserve">Indikator ekonomi masyarakat juga dapat dilihat dari pengeluaran rata-rata perkapita yang terdiri dari pengeluaran untuk makanan dan non makanan. Gambaran pengeluaran rata-rata penduduk DKI Jakarta dalam tiga tahun tarakhir (1998 – 2000), memperlihatkan bahwa pengeluaran untuk makanan memperlihatkan persentase yang meningkat, sedangkan untuk non makanan yang didalamnya termasuk pengeluaran untuk jasa, mengalami penurunan. </w:t>
      </w:r>
    </w:p>
    <w:p w:rsidR="00E03A21" w:rsidRPr="004C209B" w:rsidRDefault="00E03A21">
      <w:pPr>
        <w:tabs>
          <w:tab w:val="left" w:pos="1134"/>
        </w:tabs>
        <w:spacing w:line="480" w:lineRule="auto"/>
        <w:ind w:left="426"/>
        <w:jc w:val="both"/>
        <w:rPr>
          <w:sz w:val="24"/>
          <w:lang w:val="de-DE"/>
        </w:rPr>
      </w:pPr>
    </w:p>
    <w:p w:rsidR="00E03A21" w:rsidRDefault="00E03A21">
      <w:pPr>
        <w:ind w:left="425"/>
        <w:jc w:val="center"/>
        <w:rPr>
          <w:b/>
          <w:sz w:val="24"/>
        </w:rPr>
      </w:pPr>
      <w:r>
        <w:rPr>
          <w:b/>
          <w:sz w:val="24"/>
        </w:rPr>
        <w:t>Tabel 6.7</w:t>
      </w:r>
    </w:p>
    <w:p w:rsidR="00E03A21" w:rsidRDefault="00E03A21">
      <w:pPr>
        <w:ind w:left="425"/>
        <w:jc w:val="center"/>
        <w:rPr>
          <w:b/>
          <w:sz w:val="24"/>
        </w:rPr>
      </w:pPr>
      <w:r>
        <w:rPr>
          <w:b/>
          <w:sz w:val="24"/>
        </w:rPr>
        <w:t>Persentase Pengeluaran Rata-rata perkapita Per Bulan</w:t>
      </w:r>
    </w:p>
    <w:p w:rsidR="00E03A21" w:rsidRDefault="00E03A21">
      <w:pPr>
        <w:ind w:left="425"/>
        <w:jc w:val="center"/>
        <w:rPr>
          <w:b/>
          <w:sz w:val="24"/>
        </w:rPr>
      </w:pPr>
      <w:r>
        <w:rPr>
          <w:b/>
          <w:sz w:val="24"/>
        </w:rPr>
        <w:t>Penduduk DKI Jakarta Tahun 1990 – 2000</w:t>
      </w:r>
    </w:p>
    <w:p w:rsidR="00E03A21" w:rsidRDefault="00E03A21">
      <w:pPr>
        <w:ind w:left="425"/>
        <w:jc w:val="center"/>
        <w:rPr>
          <w:b/>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276"/>
        <w:gridCol w:w="1276"/>
        <w:gridCol w:w="1134"/>
        <w:gridCol w:w="1134"/>
        <w:gridCol w:w="1134"/>
      </w:tblGrid>
      <w:tr w:rsidR="00E03A21">
        <w:tc>
          <w:tcPr>
            <w:tcW w:w="2409" w:type="dxa"/>
            <w:vAlign w:val="center"/>
          </w:tcPr>
          <w:p w:rsidR="00E03A21" w:rsidRDefault="00E03A21">
            <w:pPr>
              <w:spacing w:line="360" w:lineRule="auto"/>
              <w:jc w:val="center"/>
              <w:rPr>
                <w:b/>
                <w:sz w:val="24"/>
              </w:rPr>
            </w:pPr>
            <w:r>
              <w:rPr>
                <w:b/>
                <w:sz w:val="24"/>
              </w:rPr>
              <w:t>Jenis Pengeluaran</w:t>
            </w:r>
          </w:p>
        </w:tc>
        <w:tc>
          <w:tcPr>
            <w:tcW w:w="1276" w:type="dxa"/>
            <w:vAlign w:val="center"/>
          </w:tcPr>
          <w:p w:rsidR="00E03A21" w:rsidRDefault="00E03A21">
            <w:pPr>
              <w:spacing w:line="360" w:lineRule="auto"/>
              <w:jc w:val="center"/>
              <w:rPr>
                <w:b/>
                <w:sz w:val="24"/>
              </w:rPr>
            </w:pPr>
            <w:r>
              <w:rPr>
                <w:b/>
                <w:sz w:val="24"/>
              </w:rPr>
              <w:t>1990</w:t>
            </w:r>
          </w:p>
        </w:tc>
        <w:tc>
          <w:tcPr>
            <w:tcW w:w="1276" w:type="dxa"/>
            <w:vAlign w:val="center"/>
          </w:tcPr>
          <w:p w:rsidR="00E03A21" w:rsidRDefault="00E03A21">
            <w:pPr>
              <w:spacing w:line="360" w:lineRule="auto"/>
              <w:jc w:val="center"/>
              <w:rPr>
                <w:b/>
                <w:sz w:val="24"/>
              </w:rPr>
            </w:pPr>
            <w:r>
              <w:rPr>
                <w:b/>
                <w:sz w:val="24"/>
              </w:rPr>
              <w:t>1996</w:t>
            </w:r>
          </w:p>
        </w:tc>
        <w:tc>
          <w:tcPr>
            <w:tcW w:w="1134" w:type="dxa"/>
            <w:vAlign w:val="center"/>
          </w:tcPr>
          <w:p w:rsidR="00E03A21" w:rsidRDefault="00E03A21">
            <w:pPr>
              <w:spacing w:line="360" w:lineRule="auto"/>
              <w:jc w:val="center"/>
              <w:rPr>
                <w:b/>
                <w:sz w:val="24"/>
              </w:rPr>
            </w:pPr>
            <w:r>
              <w:rPr>
                <w:b/>
                <w:sz w:val="24"/>
              </w:rPr>
              <w:t>1998</w:t>
            </w:r>
          </w:p>
        </w:tc>
        <w:tc>
          <w:tcPr>
            <w:tcW w:w="1134" w:type="dxa"/>
            <w:vAlign w:val="center"/>
          </w:tcPr>
          <w:p w:rsidR="00E03A21" w:rsidRDefault="00E03A21">
            <w:pPr>
              <w:spacing w:line="360" w:lineRule="auto"/>
              <w:jc w:val="center"/>
              <w:rPr>
                <w:b/>
                <w:sz w:val="24"/>
              </w:rPr>
            </w:pPr>
            <w:r>
              <w:rPr>
                <w:b/>
                <w:sz w:val="24"/>
              </w:rPr>
              <w:t>1999</w:t>
            </w:r>
          </w:p>
        </w:tc>
        <w:tc>
          <w:tcPr>
            <w:tcW w:w="1134" w:type="dxa"/>
            <w:vAlign w:val="center"/>
          </w:tcPr>
          <w:p w:rsidR="00E03A21" w:rsidRDefault="00E03A21">
            <w:pPr>
              <w:spacing w:line="360" w:lineRule="auto"/>
              <w:jc w:val="center"/>
              <w:rPr>
                <w:b/>
                <w:sz w:val="24"/>
              </w:rPr>
            </w:pPr>
            <w:r>
              <w:rPr>
                <w:b/>
                <w:sz w:val="24"/>
              </w:rPr>
              <w:t>2000</w:t>
            </w:r>
          </w:p>
        </w:tc>
      </w:tr>
      <w:tr w:rsidR="00E03A21">
        <w:tc>
          <w:tcPr>
            <w:tcW w:w="2409" w:type="dxa"/>
            <w:vAlign w:val="center"/>
          </w:tcPr>
          <w:p w:rsidR="00E03A21" w:rsidRDefault="00E03A21">
            <w:pPr>
              <w:spacing w:line="360" w:lineRule="auto"/>
              <w:jc w:val="center"/>
              <w:rPr>
                <w:sz w:val="24"/>
              </w:rPr>
            </w:pPr>
            <w:r>
              <w:rPr>
                <w:sz w:val="24"/>
              </w:rPr>
              <w:t>Makanan</w:t>
            </w:r>
          </w:p>
        </w:tc>
        <w:tc>
          <w:tcPr>
            <w:tcW w:w="1276" w:type="dxa"/>
            <w:vAlign w:val="center"/>
          </w:tcPr>
          <w:p w:rsidR="00E03A21" w:rsidRDefault="00E03A21">
            <w:pPr>
              <w:spacing w:line="360" w:lineRule="auto"/>
              <w:jc w:val="center"/>
              <w:rPr>
                <w:sz w:val="24"/>
              </w:rPr>
            </w:pPr>
            <w:r>
              <w:rPr>
                <w:sz w:val="24"/>
              </w:rPr>
              <w:t>43,81</w:t>
            </w:r>
          </w:p>
        </w:tc>
        <w:tc>
          <w:tcPr>
            <w:tcW w:w="1276" w:type="dxa"/>
            <w:vAlign w:val="center"/>
          </w:tcPr>
          <w:p w:rsidR="00E03A21" w:rsidRDefault="00E03A21">
            <w:pPr>
              <w:spacing w:line="360" w:lineRule="auto"/>
              <w:jc w:val="center"/>
              <w:rPr>
                <w:sz w:val="24"/>
              </w:rPr>
            </w:pPr>
            <w:r>
              <w:rPr>
                <w:sz w:val="24"/>
              </w:rPr>
              <w:t>37,75</w:t>
            </w:r>
          </w:p>
        </w:tc>
        <w:tc>
          <w:tcPr>
            <w:tcW w:w="1134" w:type="dxa"/>
            <w:vAlign w:val="center"/>
          </w:tcPr>
          <w:p w:rsidR="00E03A21" w:rsidRDefault="00E03A21">
            <w:pPr>
              <w:spacing w:line="360" w:lineRule="auto"/>
              <w:jc w:val="center"/>
              <w:rPr>
                <w:sz w:val="24"/>
              </w:rPr>
            </w:pPr>
            <w:r>
              <w:rPr>
                <w:sz w:val="24"/>
              </w:rPr>
              <w:t>43,30</w:t>
            </w:r>
          </w:p>
        </w:tc>
        <w:tc>
          <w:tcPr>
            <w:tcW w:w="1134" w:type="dxa"/>
            <w:vAlign w:val="center"/>
          </w:tcPr>
          <w:p w:rsidR="00E03A21" w:rsidRDefault="00E03A21">
            <w:pPr>
              <w:spacing w:line="360" w:lineRule="auto"/>
              <w:jc w:val="center"/>
              <w:rPr>
                <w:sz w:val="24"/>
              </w:rPr>
            </w:pPr>
            <w:r>
              <w:rPr>
                <w:sz w:val="24"/>
              </w:rPr>
              <w:t>46,67</w:t>
            </w:r>
          </w:p>
        </w:tc>
        <w:tc>
          <w:tcPr>
            <w:tcW w:w="1134" w:type="dxa"/>
            <w:vAlign w:val="center"/>
          </w:tcPr>
          <w:p w:rsidR="00E03A21" w:rsidRDefault="00E03A21">
            <w:pPr>
              <w:spacing w:line="360" w:lineRule="auto"/>
              <w:jc w:val="center"/>
              <w:rPr>
                <w:sz w:val="24"/>
              </w:rPr>
            </w:pPr>
            <w:r>
              <w:rPr>
                <w:sz w:val="24"/>
              </w:rPr>
              <w:t>48,84</w:t>
            </w:r>
          </w:p>
        </w:tc>
      </w:tr>
      <w:tr w:rsidR="00E03A21">
        <w:tc>
          <w:tcPr>
            <w:tcW w:w="2409" w:type="dxa"/>
            <w:vAlign w:val="center"/>
          </w:tcPr>
          <w:p w:rsidR="00E03A21" w:rsidRDefault="00E03A21">
            <w:pPr>
              <w:spacing w:line="360" w:lineRule="auto"/>
              <w:jc w:val="center"/>
              <w:rPr>
                <w:sz w:val="24"/>
              </w:rPr>
            </w:pPr>
            <w:r>
              <w:rPr>
                <w:sz w:val="24"/>
              </w:rPr>
              <w:t>Non Makanan</w:t>
            </w:r>
          </w:p>
        </w:tc>
        <w:tc>
          <w:tcPr>
            <w:tcW w:w="1276" w:type="dxa"/>
            <w:vAlign w:val="center"/>
          </w:tcPr>
          <w:p w:rsidR="00E03A21" w:rsidRDefault="00E03A21">
            <w:pPr>
              <w:spacing w:line="360" w:lineRule="auto"/>
              <w:jc w:val="center"/>
              <w:rPr>
                <w:sz w:val="24"/>
              </w:rPr>
            </w:pPr>
            <w:r>
              <w:rPr>
                <w:sz w:val="24"/>
              </w:rPr>
              <w:t>56,19</w:t>
            </w:r>
          </w:p>
        </w:tc>
        <w:tc>
          <w:tcPr>
            <w:tcW w:w="1276" w:type="dxa"/>
            <w:vAlign w:val="center"/>
          </w:tcPr>
          <w:p w:rsidR="00E03A21" w:rsidRDefault="00E03A21">
            <w:pPr>
              <w:spacing w:line="360" w:lineRule="auto"/>
              <w:jc w:val="center"/>
              <w:rPr>
                <w:sz w:val="24"/>
              </w:rPr>
            </w:pPr>
            <w:r>
              <w:rPr>
                <w:sz w:val="24"/>
              </w:rPr>
              <w:t>62,25</w:t>
            </w:r>
          </w:p>
        </w:tc>
        <w:tc>
          <w:tcPr>
            <w:tcW w:w="1134" w:type="dxa"/>
            <w:vAlign w:val="center"/>
          </w:tcPr>
          <w:p w:rsidR="00E03A21" w:rsidRDefault="00E03A21">
            <w:pPr>
              <w:spacing w:line="360" w:lineRule="auto"/>
              <w:jc w:val="center"/>
              <w:rPr>
                <w:sz w:val="24"/>
              </w:rPr>
            </w:pPr>
            <w:r>
              <w:rPr>
                <w:sz w:val="24"/>
              </w:rPr>
              <w:t>56,70</w:t>
            </w:r>
          </w:p>
        </w:tc>
        <w:tc>
          <w:tcPr>
            <w:tcW w:w="1134" w:type="dxa"/>
            <w:vAlign w:val="center"/>
          </w:tcPr>
          <w:p w:rsidR="00E03A21" w:rsidRDefault="00E03A21">
            <w:pPr>
              <w:spacing w:line="360" w:lineRule="auto"/>
              <w:jc w:val="center"/>
              <w:rPr>
                <w:sz w:val="24"/>
              </w:rPr>
            </w:pPr>
            <w:r>
              <w:rPr>
                <w:sz w:val="24"/>
              </w:rPr>
              <w:t>53,33</w:t>
            </w:r>
          </w:p>
        </w:tc>
        <w:tc>
          <w:tcPr>
            <w:tcW w:w="1134" w:type="dxa"/>
            <w:vAlign w:val="center"/>
          </w:tcPr>
          <w:p w:rsidR="00E03A21" w:rsidRDefault="00E03A21">
            <w:pPr>
              <w:spacing w:line="360" w:lineRule="auto"/>
              <w:jc w:val="center"/>
              <w:rPr>
                <w:sz w:val="24"/>
              </w:rPr>
            </w:pPr>
            <w:r>
              <w:rPr>
                <w:sz w:val="24"/>
              </w:rPr>
              <w:t>51,16</w:t>
            </w:r>
          </w:p>
        </w:tc>
      </w:tr>
    </w:tbl>
    <w:p w:rsidR="00E03A21" w:rsidRDefault="00E03A21">
      <w:pPr>
        <w:spacing w:line="480" w:lineRule="auto"/>
        <w:ind w:left="426"/>
        <w:jc w:val="both"/>
        <w:rPr>
          <w:sz w:val="24"/>
        </w:rPr>
      </w:pPr>
      <w:r>
        <w:rPr>
          <w:sz w:val="24"/>
        </w:rPr>
        <w:t xml:space="preserve"> Sumber : BPS DKI Jakarta</w:t>
      </w:r>
    </w:p>
    <w:p w:rsidR="00E03A21" w:rsidRDefault="00E03A21">
      <w:pPr>
        <w:spacing w:line="480" w:lineRule="auto"/>
        <w:ind w:left="426"/>
        <w:jc w:val="both"/>
        <w:rPr>
          <w:sz w:val="24"/>
        </w:rPr>
      </w:pPr>
    </w:p>
    <w:p w:rsidR="00E03A21" w:rsidRDefault="00E03A21" w:rsidP="00F73D3D">
      <w:pPr>
        <w:numPr>
          <w:ilvl w:val="2"/>
          <w:numId w:val="3"/>
        </w:numPr>
        <w:spacing w:line="480" w:lineRule="auto"/>
        <w:jc w:val="both"/>
        <w:rPr>
          <w:b/>
          <w:sz w:val="24"/>
        </w:rPr>
      </w:pPr>
      <w:r>
        <w:rPr>
          <w:b/>
          <w:sz w:val="24"/>
        </w:rPr>
        <w:t>Kebijakan Pemerintah</w:t>
      </w:r>
    </w:p>
    <w:p w:rsidR="00E03A21" w:rsidRDefault="00E03A21" w:rsidP="00F73D3D">
      <w:pPr>
        <w:numPr>
          <w:ilvl w:val="1"/>
          <w:numId w:val="4"/>
        </w:numPr>
        <w:tabs>
          <w:tab w:val="clear" w:pos="1440"/>
          <w:tab w:val="num" w:pos="1560"/>
        </w:tabs>
        <w:spacing w:line="480" w:lineRule="auto"/>
        <w:ind w:left="1560" w:hanging="480"/>
        <w:jc w:val="both"/>
        <w:rPr>
          <w:sz w:val="24"/>
        </w:rPr>
      </w:pPr>
      <w:r>
        <w:rPr>
          <w:sz w:val="24"/>
        </w:rPr>
        <w:t xml:space="preserve">Keputusan Pangdam Jaya No. SKEP-257-3/X/1974 tanggal 26 Oktober 1974 tentang peresmian </w:t>
      </w:r>
      <w:r w:rsidR="008908DC">
        <w:rPr>
          <w:sz w:val="24"/>
        </w:rPr>
        <w:t>RS M</w:t>
      </w:r>
      <w:r>
        <w:rPr>
          <w:sz w:val="24"/>
        </w:rPr>
        <w:t xml:space="preserve"> sebagai RS Tk. II  dilingkungan Kodam Jaya.</w:t>
      </w:r>
    </w:p>
    <w:p w:rsidR="00E03A21" w:rsidRDefault="00E03A21" w:rsidP="00F73D3D">
      <w:pPr>
        <w:numPr>
          <w:ilvl w:val="1"/>
          <w:numId w:val="4"/>
        </w:numPr>
        <w:tabs>
          <w:tab w:val="clear" w:pos="1440"/>
          <w:tab w:val="num" w:pos="1560"/>
        </w:tabs>
        <w:spacing w:line="480" w:lineRule="auto"/>
        <w:ind w:left="1560" w:hanging="567"/>
        <w:jc w:val="both"/>
        <w:rPr>
          <w:sz w:val="24"/>
        </w:rPr>
      </w:pPr>
      <w:r>
        <w:rPr>
          <w:sz w:val="24"/>
        </w:rPr>
        <w:t>Keputusan Kepala Staf TNI-AD no. KEP/6/I/1985 tanggal 28 Januari 1985, tentang Struktur Organisasi RS tingkat II M. Ridwan Meuraksa yang  secara operasional berkedudukan langsung dibawah Kodam Jaya, sedangkan administratif dibawah Dinas Kesehatan TNI-AD.</w:t>
      </w:r>
    </w:p>
    <w:p w:rsidR="00E03A21" w:rsidRDefault="00E03A21" w:rsidP="00F73D3D">
      <w:pPr>
        <w:numPr>
          <w:ilvl w:val="1"/>
          <w:numId w:val="4"/>
        </w:numPr>
        <w:tabs>
          <w:tab w:val="clear" w:pos="1440"/>
          <w:tab w:val="num" w:pos="1560"/>
        </w:tabs>
        <w:spacing w:line="480" w:lineRule="auto"/>
        <w:ind w:left="1560" w:hanging="480"/>
        <w:jc w:val="both"/>
        <w:rPr>
          <w:sz w:val="24"/>
        </w:rPr>
      </w:pPr>
      <w:r>
        <w:rPr>
          <w:sz w:val="24"/>
        </w:rPr>
        <w:t>Keputusan Menteri Pertahanan Keamanan RI no. KEP/23/X/1990 tanggal 18 Oktober 1990, tentang pemanfaatan sarana kesehatan dilingkungan Departemen Hamkan dan ABRI untuk masyarakat umum.</w:t>
      </w:r>
    </w:p>
    <w:p w:rsidR="00E03A21" w:rsidRDefault="00E03A21" w:rsidP="00F73D3D">
      <w:pPr>
        <w:numPr>
          <w:ilvl w:val="1"/>
          <w:numId w:val="4"/>
        </w:numPr>
        <w:tabs>
          <w:tab w:val="clear" w:pos="1440"/>
          <w:tab w:val="num" w:pos="1560"/>
        </w:tabs>
        <w:spacing w:line="480" w:lineRule="auto"/>
        <w:ind w:left="1560" w:hanging="480"/>
        <w:jc w:val="both"/>
        <w:rPr>
          <w:sz w:val="24"/>
        </w:rPr>
      </w:pPr>
      <w:r>
        <w:rPr>
          <w:sz w:val="24"/>
        </w:rPr>
        <w:t xml:space="preserve">Petunjuk Pelaksanaan Direktur Jenderal Perencanaan Umum dan Penganggaran Departemen Pertahanan dan Keamanan RI no. Juklak/03/V/1995/DJRA, Mei 1995 tentang Pengelolaan Dana Non APBN Rumah Sakit Hasil Pelayanan Masyarakat Umum di Lingkungan Dephankam dan ABRI. </w:t>
      </w:r>
    </w:p>
    <w:p w:rsidR="00E03A21" w:rsidRPr="004C209B" w:rsidRDefault="00E03A21" w:rsidP="00F73D3D">
      <w:pPr>
        <w:numPr>
          <w:ilvl w:val="1"/>
          <w:numId w:val="4"/>
        </w:numPr>
        <w:tabs>
          <w:tab w:val="clear" w:pos="1440"/>
          <w:tab w:val="num" w:pos="1560"/>
        </w:tabs>
        <w:spacing w:line="480" w:lineRule="auto"/>
        <w:ind w:left="1560" w:hanging="480"/>
        <w:jc w:val="both"/>
        <w:rPr>
          <w:sz w:val="24"/>
          <w:lang w:val="de-DE"/>
        </w:rPr>
      </w:pPr>
      <w:r w:rsidRPr="004C209B">
        <w:rPr>
          <w:sz w:val="24"/>
          <w:lang w:val="de-DE"/>
        </w:rPr>
        <w:t>Petunjuk  Pelaksanaan  Direktur  Jenderal  Pelaksanaan  Sistem Pertahanan Departeman Pertahanan RI no. Juklak/03/XI/2001/DJRSH tanggal 14 Nopember 2001, tentang Pengelolaan Dana RS hasil pelayanan kesehatan masyarakat umum dilingkungan Departemen Pertahanan dan TNI.</w:t>
      </w:r>
    </w:p>
    <w:p w:rsidR="00E03A21" w:rsidRPr="004C209B" w:rsidRDefault="00E03A21" w:rsidP="00F73D3D">
      <w:pPr>
        <w:numPr>
          <w:ilvl w:val="1"/>
          <w:numId w:val="4"/>
        </w:numPr>
        <w:tabs>
          <w:tab w:val="clear" w:pos="1440"/>
          <w:tab w:val="num" w:pos="1560"/>
        </w:tabs>
        <w:spacing w:line="480" w:lineRule="auto"/>
        <w:jc w:val="both"/>
        <w:rPr>
          <w:sz w:val="24"/>
          <w:lang w:val="de-DE"/>
        </w:rPr>
      </w:pPr>
      <w:r w:rsidRPr="004C209B">
        <w:rPr>
          <w:sz w:val="24"/>
          <w:lang w:val="de-DE"/>
        </w:rPr>
        <w:t xml:space="preserve">Surat Edaran Menteri Kesehatan RI nomor Kp.01.01.03.7083 tentang </w:t>
      </w:r>
    </w:p>
    <w:p w:rsidR="00E03A21" w:rsidRDefault="00E03A21">
      <w:pPr>
        <w:pStyle w:val="BodyTextIndent"/>
      </w:pPr>
      <w:r>
        <w:t>Pelimpahan dan Pembantuan PNS Depkes ke Departemen / Instansi lain.</w:t>
      </w:r>
    </w:p>
    <w:p w:rsidR="00E03A21" w:rsidRDefault="00E03A21">
      <w:pPr>
        <w:pStyle w:val="BodyTextIndent"/>
      </w:pPr>
    </w:p>
    <w:p w:rsidR="00E03A21" w:rsidRDefault="00E03A21" w:rsidP="00F73D3D">
      <w:pPr>
        <w:numPr>
          <w:ilvl w:val="0"/>
          <w:numId w:val="2"/>
        </w:numPr>
        <w:tabs>
          <w:tab w:val="clear" w:pos="360"/>
          <w:tab w:val="num" w:pos="709"/>
        </w:tabs>
        <w:spacing w:line="480" w:lineRule="auto"/>
        <w:ind w:hanging="76"/>
        <w:jc w:val="both"/>
        <w:rPr>
          <w:b/>
          <w:sz w:val="24"/>
        </w:rPr>
      </w:pPr>
      <w:r>
        <w:rPr>
          <w:b/>
          <w:sz w:val="24"/>
        </w:rPr>
        <w:t>Lingkungan Mikro</w:t>
      </w:r>
    </w:p>
    <w:p w:rsidR="00E03A21" w:rsidRDefault="00E03A21" w:rsidP="00F73D3D">
      <w:pPr>
        <w:numPr>
          <w:ilvl w:val="2"/>
          <w:numId w:val="5"/>
        </w:numPr>
        <w:spacing w:line="480" w:lineRule="auto"/>
        <w:jc w:val="both"/>
        <w:rPr>
          <w:b/>
          <w:sz w:val="24"/>
        </w:rPr>
      </w:pPr>
      <w:r>
        <w:rPr>
          <w:b/>
          <w:sz w:val="24"/>
        </w:rPr>
        <w:t>Pesaing</w:t>
      </w:r>
    </w:p>
    <w:p w:rsidR="00E03A21" w:rsidRDefault="00E03A21">
      <w:pPr>
        <w:pStyle w:val="BodyTextIndent2"/>
        <w:tabs>
          <w:tab w:val="left" w:pos="1701"/>
        </w:tabs>
      </w:pPr>
      <w:r>
        <w:tab/>
        <w:t>Dalam menentukan pe</w:t>
      </w:r>
      <w:r w:rsidR="00ED491B">
        <w:t xml:space="preserve">saing dari RS M. </w:t>
      </w:r>
      <w:r>
        <w:t>, dua RS yang dianggap hampir sejajar dengan RS ini adalah RSU Tarakan Jakarta Pusat (RSU Kelas B) yang mempunyai 153 tempat tidur (TT) dan RSAL Dr. Mintoharjo (RS tingkat-2 TNI-AL) yang memiliki 292 TT. Dari data yang didapatk</w:t>
      </w:r>
      <w:r w:rsidR="00ED491B">
        <w:t>an, kinerja RS M</w:t>
      </w:r>
      <w:r>
        <w:t xml:space="preserve"> masih dibawah dari kedua RS tersebut, seperti digambarkan dalam tabel 6.8. Namun demikian ada peningkatan cakupan</w:t>
      </w:r>
      <w:r w:rsidR="00ED491B">
        <w:t xml:space="preserve"> pemanfaatan RS M.</w:t>
      </w:r>
      <w:r>
        <w:t xml:space="preserve"> selama tiga tahun terakhir, dimana BOR pada tahun 2001 mengalami peningkatan sebesar 30,28 % bila dibandingkan dengan BOR pada tahun 1999 dan 6,6 % dibanding tahun 2000, lebih tinggi dari kedua rumah sakit pesaingnya. </w:t>
      </w:r>
    </w:p>
    <w:p w:rsidR="00E03A21" w:rsidRDefault="00E03A21">
      <w:pPr>
        <w:pStyle w:val="BodyTextIndent2"/>
        <w:tabs>
          <w:tab w:val="left" w:pos="1701"/>
        </w:tabs>
      </w:pPr>
    </w:p>
    <w:p w:rsidR="00E03A21" w:rsidRDefault="00E03A21">
      <w:pPr>
        <w:pStyle w:val="BodyTextIndent2"/>
        <w:tabs>
          <w:tab w:val="left" w:pos="1701"/>
        </w:tabs>
      </w:pPr>
    </w:p>
    <w:p w:rsidR="00E03A21" w:rsidRDefault="00E03A21">
      <w:pPr>
        <w:pStyle w:val="BodyTextIndent2"/>
        <w:tabs>
          <w:tab w:val="left" w:pos="1701"/>
        </w:tabs>
      </w:pPr>
    </w:p>
    <w:p w:rsidR="00E03A21" w:rsidRDefault="00E03A21">
      <w:pPr>
        <w:pStyle w:val="BodyTextIndent2"/>
        <w:tabs>
          <w:tab w:val="left" w:pos="1701"/>
        </w:tabs>
      </w:pPr>
    </w:p>
    <w:p w:rsidR="00E03A21" w:rsidRDefault="00E03A21">
      <w:pPr>
        <w:ind w:left="1080"/>
        <w:jc w:val="center"/>
        <w:rPr>
          <w:b/>
          <w:sz w:val="24"/>
        </w:rPr>
      </w:pPr>
      <w:r>
        <w:rPr>
          <w:b/>
          <w:sz w:val="24"/>
        </w:rPr>
        <w:t>Tabel 6.8</w:t>
      </w:r>
    </w:p>
    <w:p w:rsidR="00E03A21" w:rsidRDefault="00E03A21">
      <w:pPr>
        <w:ind w:left="1080"/>
        <w:jc w:val="center"/>
        <w:rPr>
          <w:b/>
          <w:sz w:val="24"/>
        </w:rPr>
      </w:pPr>
      <w:r>
        <w:rPr>
          <w:b/>
          <w:sz w:val="24"/>
        </w:rPr>
        <w:t>Indikator Cakupan Layanan</w:t>
      </w:r>
      <w:r w:rsidR="00ED491B">
        <w:rPr>
          <w:b/>
          <w:sz w:val="24"/>
        </w:rPr>
        <w:t xml:space="preserve"> Rawat Inap RS M</w:t>
      </w:r>
    </w:p>
    <w:p w:rsidR="00E03A21" w:rsidRDefault="00E03A21">
      <w:pPr>
        <w:ind w:left="1080"/>
        <w:jc w:val="center"/>
        <w:rPr>
          <w:sz w:val="24"/>
        </w:rPr>
      </w:pPr>
      <w:r>
        <w:rPr>
          <w:b/>
          <w:sz w:val="24"/>
        </w:rPr>
        <w:t>Dan Pesaingnya Tahun 1999-2000</w:t>
      </w:r>
    </w:p>
    <w:p w:rsidR="00E03A21" w:rsidRDefault="00E03A21">
      <w:pPr>
        <w:ind w:left="1080"/>
        <w:jc w:val="cente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51"/>
        <w:gridCol w:w="709"/>
        <w:gridCol w:w="708"/>
        <w:gridCol w:w="709"/>
        <w:gridCol w:w="709"/>
        <w:gridCol w:w="709"/>
        <w:gridCol w:w="708"/>
        <w:gridCol w:w="709"/>
        <w:gridCol w:w="862"/>
      </w:tblGrid>
      <w:tr w:rsidR="00E03A21">
        <w:trPr>
          <w:cantSplit/>
        </w:trPr>
        <w:tc>
          <w:tcPr>
            <w:tcW w:w="1548" w:type="dxa"/>
            <w:vMerge w:val="restart"/>
            <w:vAlign w:val="center"/>
          </w:tcPr>
          <w:p w:rsidR="00E03A21" w:rsidRDefault="00E03A21">
            <w:pPr>
              <w:spacing w:line="360" w:lineRule="auto"/>
              <w:jc w:val="center"/>
              <w:rPr>
                <w:b/>
                <w:sz w:val="24"/>
              </w:rPr>
            </w:pPr>
            <w:r>
              <w:rPr>
                <w:b/>
                <w:sz w:val="24"/>
              </w:rPr>
              <w:t>Indikator Kenerja</w:t>
            </w:r>
          </w:p>
        </w:tc>
        <w:tc>
          <w:tcPr>
            <w:tcW w:w="2268" w:type="dxa"/>
            <w:gridSpan w:val="3"/>
            <w:vAlign w:val="center"/>
          </w:tcPr>
          <w:p w:rsidR="00E03A21" w:rsidRDefault="00ED491B">
            <w:pPr>
              <w:spacing w:line="360" w:lineRule="auto"/>
              <w:jc w:val="center"/>
              <w:rPr>
                <w:b/>
                <w:sz w:val="24"/>
              </w:rPr>
            </w:pPr>
            <w:r>
              <w:rPr>
                <w:b/>
                <w:sz w:val="24"/>
              </w:rPr>
              <w:t>RS M</w:t>
            </w:r>
          </w:p>
        </w:tc>
        <w:tc>
          <w:tcPr>
            <w:tcW w:w="2127" w:type="dxa"/>
            <w:gridSpan w:val="3"/>
            <w:vAlign w:val="center"/>
          </w:tcPr>
          <w:p w:rsidR="00E03A21" w:rsidRDefault="00ED491B">
            <w:pPr>
              <w:spacing w:line="360" w:lineRule="auto"/>
              <w:jc w:val="center"/>
              <w:rPr>
                <w:b/>
                <w:sz w:val="24"/>
              </w:rPr>
            </w:pPr>
            <w:r>
              <w:rPr>
                <w:b/>
                <w:sz w:val="24"/>
              </w:rPr>
              <w:t>RS Mi</w:t>
            </w:r>
          </w:p>
        </w:tc>
        <w:tc>
          <w:tcPr>
            <w:tcW w:w="2279" w:type="dxa"/>
            <w:gridSpan w:val="3"/>
            <w:vAlign w:val="center"/>
          </w:tcPr>
          <w:p w:rsidR="00E03A21" w:rsidRDefault="00ED491B">
            <w:pPr>
              <w:spacing w:line="360" w:lineRule="auto"/>
              <w:jc w:val="center"/>
              <w:rPr>
                <w:b/>
                <w:sz w:val="24"/>
              </w:rPr>
            </w:pPr>
            <w:r>
              <w:rPr>
                <w:b/>
                <w:sz w:val="24"/>
              </w:rPr>
              <w:t>RSU T</w:t>
            </w:r>
          </w:p>
        </w:tc>
      </w:tr>
      <w:tr w:rsidR="00E03A21">
        <w:trPr>
          <w:cantSplit/>
          <w:trHeight w:val="329"/>
        </w:trPr>
        <w:tc>
          <w:tcPr>
            <w:tcW w:w="1548" w:type="dxa"/>
            <w:vMerge/>
          </w:tcPr>
          <w:p w:rsidR="00E03A21" w:rsidRDefault="00E03A21">
            <w:pPr>
              <w:spacing w:line="360" w:lineRule="auto"/>
              <w:jc w:val="both"/>
              <w:rPr>
                <w:b/>
                <w:sz w:val="24"/>
              </w:rPr>
            </w:pPr>
          </w:p>
        </w:tc>
        <w:tc>
          <w:tcPr>
            <w:tcW w:w="851" w:type="dxa"/>
            <w:vAlign w:val="center"/>
          </w:tcPr>
          <w:p w:rsidR="00E03A21" w:rsidRDefault="00E03A21">
            <w:pPr>
              <w:spacing w:line="360" w:lineRule="auto"/>
              <w:jc w:val="both"/>
              <w:rPr>
                <w:b/>
                <w:sz w:val="24"/>
              </w:rPr>
            </w:pPr>
            <w:r>
              <w:rPr>
                <w:b/>
                <w:sz w:val="24"/>
              </w:rPr>
              <w:t>1999</w:t>
            </w:r>
          </w:p>
        </w:tc>
        <w:tc>
          <w:tcPr>
            <w:tcW w:w="709" w:type="dxa"/>
            <w:vAlign w:val="center"/>
          </w:tcPr>
          <w:p w:rsidR="00E03A21" w:rsidRDefault="00E03A21">
            <w:pPr>
              <w:spacing w:line="360" w:lineRule="auto"/>
              <w:jc w:val="both"/>
              <w:rPr>
                <w:b/>
                <w:sz w:val="24"/>
              </w:rPr>
            </w:pPr>
            <w:r>
              <w:rPr>
                <w:b/>
                <w:sz w:val="24"/>
              </w:rPr>
              <w:t>2000</w:t>
            </w:r>
          </w:p>
        </w:tc>
        <w:tc>
          <w:tcPr>
            <w:tcW w:w="708" w:type="dxa"/>
            <w:vAlign w:val="center"/>
          </w:tcPr>
          <w:p w:rsidR="00E03A21" w:rsidRDefault="00E03A21">
            <w:pPr>
              <w:spacing w:line="360" w:lineRule="auto"/>
              <w:jc w:val="both"/>
              <w:rPr>
                <w:b/>
                <w:sz w:val="24"/>
              </w:rPr>
            </w:pPr>
            <w:r>
              <w:rPr>
                <w:b/>
                <w:sz w:val="24"/>
              </w:rPr>
              <w:t>2001</w:t>
            </w:r>
          </w:p>
        </w:tc>
        <w:tc>
          <w:tcPr>
            <w:tcW w:w="709" w:type="dxa"/>
            <w:vAlign w:val="center"/>
          </w:tcPr>
          <w:p w:rsidR="00E03A21" w:rsidRDefault="00E03A21">
            <w:pPr>
              <w:spacing w:line="360" w:lineRule="auto"/>
              <w:jc w:val="both"/>
              <w:rPr>
                <w:b/>
                <w:sz w:val="24"/>
              </w:rPr>
            </w:pPr>
            <w:r>
              <w:rPr>
                <w:b/>
                <w:sz w:val="24"/>
              </w:rPr>
              <w:t>1999</w:t>
            </w:r>
          </w:p>
        </w:tc>
        <w:tc>
          <w:tcPr>
            <w:tcW w:w="709" w:type="dxa"/>
            <w:vAlign w:val="center"/>
          </w:tcPr>
          <w:p w:rsidR="00E03A21" w:rsidRDefault="00E03A21">
            <w:pPr>
              <w:spacing w:line="360" w:lineRule="auto"/>
              <w:jc w:val="both"/>
              <w:rPr>
                <w:b/>
                <w:sz w:val="24"/>
              </w:rPr>
            </w:pPr>
            <w:r>
              <w:rPr>
                <w:b/>
                <w:sz w:val="24"/>
              </w:rPr>
              <w:t>2000</w:t>
            </w:r>
          </w:p>
        </w:tc>
        <w:tc>
          <w:tcPr>
            <w:tcW w:w="709" w:type="dxa"/>
            <w:vAlign w:val="center"/>
          </w:tcPr>
          <w:p w:rsidR="00E03A21" w:rsidRDefault="00E03A21">
            <w:pPr>
              <w:spacing w:line="360" w:lineRule="auto"/>
              <w:jc w:val="both"/>
              <w:rPr>
                <w:b/>
                <w:sz w:val="24"/>
              </w:rPr>
            </w:pPr>
            <w:r>
              <w:rPr>
                <w:b/>
                <w:sz w:val="24"/>
              </w:rPr>
              <w:t>2001</w:t>
            </w:r>
          </w:p>
        </w:tc>
        <w:tc>
          <w:tcPr>
            <w:tcW w:w="708" w:type="dxa"/>
            <w:vAlign w:val="center"/>
          </w:tcPr>
          <w:p w:rsidR="00E03A21" w:rsidRDefault="00E03A21">
            <w:pPr>
              <w:spacing w:line="360" w:lineRule="auto"/>
              <w:jc w:val="both"/>
              <w:rPr>
                <w:b/>
                <w:sz w:val="24"/>
              </w:rPr>
            </w:pPr>
            <w:r>
              <w:rPr>
                <w:b/>
                <w:sz w:val="24"/>
              </w:rPr>
              <w:t>1999</w:t>
            </w:r>
          </w:p>
        </w:tc>
        <w:tc>
          <w:tcPr>
            <w:tcW w:w="709" w:type="dxa"/>
            <w:vAlign w:val="center"/>
          </w:tcPr>
          <w:p w:rsidR="00E03A21" w:rsidRDefault="00E03A21">
            <w:pPr>
              <w:spacing w:line="360" w:lineRule="auto"/>
              <w:jc w:val="both"/>
              <w:rPr>
                <w:b/>
                <w:sz w:val="24"/>
              </w:rPr>
            </w:pPr>
            <w:r>
              <w:rPr>
                <w:b/>
                <w:sz w:val="24"/>
              </w:rPr>
              <w:t>2000</w:t>
            </w:r>
          </w:p>
        </w:tc>
        <w:tc>
          <w:tcPr>
            <w:tcW w:w="862" w:type="dxa"/>
            <w:vAlign w:val="center"/>
          </w:tcPr>
          <w:p w:rsidR="00E03A21" w:rsidRDefault="00E03A21">
            <w:pPr>
              <w:spacing w:line="360" w:lineRule="auto"/>
              <w:jc w:val="both"/>
              <w:rPr>
                <w:b/>
                <w:sz w:val="24"/>
              </w:rPr>
            </w:pPr>
            <w:r>
              <w:rPr>
                <w:b/>
                <w:sz w:val="24"/>
              </w:rPr>
              <w:t>2001</w:t>
            </w:r>
          </w:p>
        </w:tc>
      </w:tr>
      <w:tr w:rsidR="00E03A21">
        <w:tc>
          <w:tcPr>
            <w:tcW w:w="1548" w:type="dxa"/>
          </w:tcPr>
          <w:p w:rsidR="00E03A21" w:rsidRDefault="00E03A21">
            <w:pPr>
              <w:spacing w:line="360" w:lineRule="auto"/>
              <w:jc w:val="both"/>
              <w:rPr>
                <w:sz w:val="24"/>
              </w:rPr>
            </w:pPr>
            <w:r>
              <w:rPr>
                <w:sz w:val="24"/>
              </w:rPr>
              <w:t>BOR</w:t>
            </w:r>
          </w:p>
        </w:tc>
        <w:tc>
          <w:tcPr>
            <w:tcW w:w="851" w:type="dxa"/>
          </w:tcPr>
          <w:p w:rsidR="00E03A21" w:rsidRDefault="00E03A21">
            <w:pPr>
              <w:spacing w:line="360" w:lineRule="auto"/>
              <w:jc w:val="center"/>
              <w:rPr>
                <w:sz w:val="24"/>
              </w:rPr>
            </w:pPr>
            <w:r>
              <w:rPr>
                <w:sz w:val="24"/>
              </w:rPr>
              <w:t>38,3</w:t>
            </w:r>
          </w:p>
        </w:tc>
        <w:tc>
          <w:tcPr>
            <w:tcW w:w="709" w:type="dxa"/>
          </w:tcPr>
          <w:p w:rsidR="00E03A21" w:rsidRDefault="00E03A21">
            <w:pPr>
              <w:spacing w:line="360" w:lineRule="auto"/>
              <w:jc w:val="center"/>
              <w:rPr>
                <w:sz w:val="24"/>
              </w:rPr>
            </w:pPr>
            <w:r>
              <w:rPr>
                <w:sz w:val="24"/>
              </w:rPr>
              <w:t>46,8</w:t>
            </w:r>
          </w:p>
        </w:tc>
        <w:tc>
          <w:tcPr>
            <w:tcW w:w="708" w:type="dxa"/>
          </w:tcPr>
          <w:p w:rsidR="00E03A21" w:rsidRDefault="00E03A21">
            <w:pPr>
              <w:spacing w:line="360" w:lineRule="auto"/>
              <w:jc w:val="center"/>
              <w:rPr>
                <w:sz w:val="24"/>
              </w:rPr>
            </w:pPr>
            <w:r>
              <w:rPr>
                <w:sz w:val="24"/>
              </w:rPr>
              <w:t>49,9</w:t>
            </w:r>
          </w:p>
        </w:tc>
        <w:tc>
          <w:tcPr>
            <w:tcW w:w="709" w:type="dxa"/>
          </w:tcPr>
          <w:p w:rsidR="00E03A21" w:rsidRDefault="00E03A21">
            <w:pPr>
              <w:spacing w:line="360" w:lineRule="auto"/>
              <w:jc w:val="center"/>
              <w:rPr>
                <w:sz w:val="24"/>
              </w:rPr>
            </w:pPr>
            <w:r>
              <w:rPr>
                <w:sz w:val="24"/>
              </w:rPr>
              <w:t>44,7</w:t>
            </w:r>
          </w:p>
        </w:tc>
        <w:tc>
          <w:tcPr>
            <w:tcW w:w="709" w:type="dxa"/>
          </w:tcPr>
          <w:p w:rsidR="00E03A21" w:rsidRDefault="00E03A21">
            <w:pPr>
              <w:spacing w:line="360" w:lineRule="auto"/>
              <w:jc w:val="center"/>
              <w:rPr>
                <w:sz w:val="24"/>
              </w:rPr>
            </w:pPr>
            <w:r>
              <w:rPr>
                <w:sz w:val="24"/>
              </w:rPr>
              <w:t>48,8</w:t>
            </w:r>
          </w:p>
        </w:tc>
        <w:tc>
          <w:tcPr>
            <w:tcW w:w="709" w:type="dxa"/>
          </w:tcPr>
          <w:p w:rsidR="00E03A21" w:rsidRDefault="00E03A21">
            <w:pPr>
              <w:spacing w:line="360" w:lineRule="auto"/>
              <w:jc w:val="center"/>
              <w:rPr>
                <w:sz w:val="24"/>
              </w:rPr>
            </w:pPr>
            <w:r>
              <w:rPr>
                <w:sz w:val="24"/>
              </w:rPr>
              <w:t>50,8</w:t>
            </w:r>
          </w:p>
        </w:tc>
        <w:tc>
          <w:tcPr>
            <w:tcW w:w="708" w:type="dxa"/>
          </w:tcPr>
          <w:p w:rsidR="00E03A21" w:rsidRDefault="00E03A21">
            <w:pPr>
              <w:spacing w:line="360" w:lineRule="auto"/>
              <w:jc w:val="center"/>
              <w:rPr>
                <w:sz w:val="24"/>
              </w:rPr>
            </w:pPr>
            <w:r>
              <w:rPr>
                <w:sz w:val="24"/>
              </w:rPr>
              <w:t>42,8</w:t>
            </w:r>
          </w:p>
        </w:tc>
        <w:tc>
          <w:tcPr>
            <w:tcW w:w="709" w:type="dxa"/>
          </w:tcPr>
          <w:p w:rsidR="00E03A21" w:rsidRDefault="00E03A21">
            <w:pPr>
              <w:spacing w:line="360" w:lineRule="auto"/>
              <w:jc w:val="center"/>
              <w:rPr>
                <w:sz w:val="24"/>
              </w:rPr>
            </w:pPr>
            <w:r>
              <w:rPr>
                <w:sz w:val="24"/>
              </w:rPr>
              <w:t>73,6</w:t>
            </w:r>
          </w:p>
        </w:tc>
        <w:tc>
          <w:tcPr>
            <w:tcW w:w="862" w:type="dxa"/>
          </w:tcPr>
          <w:p w:rsidR="00E03A21" w:rsidRDefault="00E03A21">
            <w:pPr>
              <w:spacing w:line="360" w:lineRule="auto"/>
              <w:jc w:val="center"/>
              <w:rPr>
                <w:sz w:val="24"/>
              </w:rPr>
            </w:pPr>
            <w:r>
              <w:rPr>
                <w:sz w:val="24"/>
              </w:rPr>
              <w:t>69,5</w:t>
            </w:r>
          </w:p>
        </w:tc>
      </w:tr>
      <w:tr w:rsidR="00E03A21">
        <w:tc>
          <w:tcPr>
            <w:tcW w:w="1548" w:type="dxa"/>
          </w:tcPr>
          <w:p w:rsidR="00E03A21" w:rsidRDefault="00E03A21">
            <w:pPr>
              <w:spacing w:line="360" w:lineRule="auto"/>
              <w:jc w:val="both"/>
              <w:rPr>
                <w:sz w:val="24"/>
              </w:rPr>
            </w:pPr>
            <w:r>
              <w:rPr>
                <w:sz w:val="24"/>
              </w:rPr>
              <w:t>LOS</w:t>
            </w:r>
          </w:p>
        </w:tc>
        <w:tc>
          <w:tcPr>
            <w:tcW w:w="851" w:type="dxa"/>
          </w:tcPr>
          <w:p w:rsidR="00E03A21" w:rsidRDefault="00E03A21">
            <w:pPr>
              <w:spacing w:line="360" w:lineRule="auto"/>
              <w:jc w:val="center"/>
              <w:rPr>
                <w:sz w:val="24"/>
              </w:rPr>
            </w:pPr>
            <w:r>
              <w:rPr>
                <w:sz w:val="24"/>
              </w:rPr>
              <w:t>5</w:t>
            </w:r>
          </w:p>
        </w:tc>
        <w:tc>
          <w:tcPr>
            <w:tcW w:w="709" w:type="dxa"/>
          </w:tcPr>
          <w:p w:rsidR="00E03A21" w:rsidRDefault="00E03A21">
            <w:pPr>
              <w:spacing w:line="360" w:lineRule="auto"/>
              <w:jc w:val="center"/>
              <w:rPr>
                <w:sz w:val="24"/>
              </w:rPr>
            </w:pPr>
            <w:r>
              <w:rPr>
                <w:sz w:val="24"/>
              </w:rPr>
              <w:t>5</w:t>
            </w:r>
          </w:p>
        </w:tc>
        <w:tc>
          <w:tcPr>
            <w:tcW w:w="708" w:type="dxa"/>
          </w:tcPr>
          <w:p w:rsidR="00E03A21" w:rsidRDefault="00E03A21">
            <w:pPr>
              <w:spacing w:line="360" w:lineRule="auto"/>
              <w:jc w:val="center"/>
              <w:rPr>
                <w:sz w:val="24"/>
              </w:rPr>
            </w:pPr>
            <w:r>
              <w:rPr>
                <w:sz w:val="24"/>
              </w:rPr>
              <w:t>5</w:t>
            </w:r>
          </w:p>
        </w:tc>
        <w:tc>
          <w:tcPr>
            <w:tcW w:w="709" w:type="dxa"/>
          </w:tcPr>
          <w:p w:rsidR="00E03A21" w:rsidRDefault="00E03A21">
            <w:pPr>
              <w:spacing w:line="360" w:lineRule="auto"/>
              <w:jc w:val="center"/>
              <w:rPr>
                <w:sz w:val="24"/>
              </w:rPr>
            </w:pPr>
            <w:r>
              <w:rPr>
                <w:sz w:val="24"/>
              </w:rPr>
              <w:t>7</w:t>
            </w:r>
          </w:p>
        </w:tc>
        <w:tc>
          <w:tcPr>
            <w:tcW w:w="709" w:type="dxa"/>
          </w:tcPr>
          <w:p w:rsidR="00E03A21" w:rsidRDefault="00E03A21">
            <w:pPr>
              <w:spacing w:line="360" w:lineRule="auto"/>
              <w:jc w:val="center"/>
              <w:rPr>
                <w:sz w:val="24"/>
              </w:rPr>
            </w:pPr>
            <w:r>
              <w:rPr>
                <w:sz w:val="24"/>
              </w:rPr>
              <w:t>6</w:t>
            </w:r>
          </w:p>
        </w:tc>
        <w:tc>
          <w:tcPr>
            <w:tcW w:w="709" w:type="dxa"/>
          </w:tcPr>
          <w:p w:rsidR="00E03A21" w:rsidRDefault="00E03A21">
            <w:pPr>
              <w:spacing w:line="360" w:lineRule="auto"/>
              <w:jc w:val="center"/>
              <w:rPr>
                <w:sz w:val="24"/>
              </w:rPr>
            </w:pPr>
            <w:r>
              <w:rPr>
                <w:sz w:val="24"/>
              </w:rPr>
              <w:t>10</w:t>
            </w:r>
          </w:p>
        </w:tc>
        <w:tc>
          <w:tcPr>
            <w:tcW w:w="708" w:type="dxa"/>
          </w:tcPr>
          <w:p w:rsidR="00E03A21" w:rsidRDefault="00E03A21">
            <w:pPr>
              <w:spacing w:line="360" w:lineRule="auto"/>
              <w:jc w:val="center"/>
              <w:rPr>
                <w:sz w:val="24"/>
              </w:rPr>
            </w:pPr>
            <w:r>
              <w:rPr>
                <w:sz w:val="24"/>
              </w:rPr>
              <w:t>4</w:t>
            </w:r>
          </w:p>
        </w:tc>
        <w:tc>
          <w:tcPr>
            <w:tcW w:w="709" w:type="dxa"/>
          </w:tcPr>
          <w:p w:rsidR="00E03A21" w:rsidRDefault="00E03A21">
            <w:pPr>
              <w:spacing w:line="360" w:lineRule="auto"/>
              <w:jc w:val="center"/>
              <w:rPr>
                <w:sz w:val="24"/>
              </w:rPr>
            </w:pPr>
            <w:r>
              <w:rPr>
                <w:sz w:val="24"/>
              </w:rPr>
              <w:t>4</w:t>
            </w:r>
          </w:p>
        </w:tc>
        <w:tc>
          <w:tcPr>
            <w:tcW w:w="862" w:type="dxa"/>
          </w:tcPr>
          <w:p w:rsidR="00E03A21" w:rsidRDefault="00E03A21">
            <w:pPr>
              <w:spacing w:line="360" w:lineRule="auto"/>
              <w:jc w:val="center"/>
              <w:rPr>
                <w:sz w:val="24"/>
              </w:rPr>
            </w:pPr>
            <w:r>
              <w:rPr>
                <w:sz w:val="24"/>
              </w:rPr>
              <w:t>6</w:t>
            </w:r>
          </w:p>
        </w:tc>
      </w:tr>
      <w:tr w:rsidR="00E03A21">
        <w:tc>
          <w:tcPr>
            <w:tcW w:w="1548" w:type="dxa"/>
          </w:tcPr>
          <w:p w:rsidR="00E03A21" w:rsidRDefault="00E03A21">
            <w:pPr>
              <w:spacing w:line="360" w:lineRule="auto"/>
              <w:jc w:val="both"/>
              <w:rPr>
                <w:sz w:val="24"/>
              </w:rPr>
            </w:pPr>
            <w:r>
              <w:rPr>
                <w:sz w:val="24"/>
              </w:rPr>
              <w:t>TOI</w:t>
            </w:r>
          </w:p>
        </w:tc>
        <w:tc>
          <w:tcPr>
            <w:tcW w:w="851" w:type="dxa"/>
          </w:tcPr>
          <w:p w:rsidR="00E03A21" w:rsidRDefault="00E03A21">
            <w:pPr>
              <w:spacing w:line="360" w:lineRule="auto"/>
              <w:jc w:val="center"/>
              <w:rPr>
                <w:sz w:val="24"/>
              </w:rPr>
            </w:pPr>
            <w:r>
              <w:rPr>
                <w:sz w:val="24"/>
              </w:rPr>
              <w:t>8</w:t>
            </w:r>
          </w:p>
        </w:tc>
        <w:tc>
          <w:tcPr>
            <w:tcW w:w="709" w:type="dxa"/>
          </w:tcPr>
          <w:p w:rsidR="00E03A21" w:rsidRDefault="00E03A21">
            <w:pPr>
              <w:spacing w:line="360" w:lineRule="auto"/>
              <w:jc w:val="center"/>
              <w:rPr>
                <w:sz w:val="24"/>
              </w:rPr>
            </w:pPr>
            <w:r>
              <w:rPr>
                <w:sz w:val="24"/>
              </w:rPr>
              <w:t>6</w:t>
            </w:r>
          </w:p>
        </w:tc>
        <w:tc>
          <w:tcPr>
            <w:tcW w:w="708" w:type="dxa"/>
          </w:tcPr>
          <w:p w:rsidR="00E03A21" w:rsidRDefault="00E03A21">
            <w:pPr>
              <w:spacing w:line="360" w:lineRule="auto"/>
              <w:jc w:val="center"/>
              <w:rPr>
                <w:sz w:val="24"/>
              </w:rPr>
            </w:pPr>
            <w:r>
              <w:rPr>
                <w:sz w:val="24"/>
              </w:rPr>
              <w:t>6</w:t>
            </w:r>
          </w:p>
        </w:tc>
        <w:tc>
          <w:tcPr>
            <w:tcW w:w="709" w:type="dxa"/>
          </w:tcPr>
          <w:p w:rsidR="00E03A21" w:rsidRDefault="00E03A21">
            <w:pPr>
              <w:spacing w:line="360" w:lineRule="auto"/>
              <w:jc w:val="center"/>
              <w:rPr>
                <w:sz w:val="24"/>
              </w:rPr>
            </w:pPr>
            <w:r>
              <w:rPr>
                <w:sz w:val="24"/>
              </w:rPr>
              <w:t>9</w:t>
            </w:r>
          </w:p>
        </w:tc>
        <w:tc>
          <w:tcPr>
            <w:tcW w:w="709" w:type="dxa"/>
          </w:tcPr>
          <w:p w:rsidR="00E03A21" w:rsidRDefault="00E03A21">
            <w:pPr>
              <w:spacing w:line="360" w:lineRule="auto"/>
              <w:jc w:val="center"/>
              <w:rPr>
                <w:sz w:val="24"/>
              </w:rPr>
            </w:pPr>
            <w:r>
              <w:rPr>
                <w:sz w:val="24"/>
              </w:rPr>
              <w:t>7</w:t>
            </w:r>
          </w:p>
        </w:tc>
        <w:tc>
          <w:tcPr>
            <w:tcW w:w="709" w:type="dxa"/>
          </w:tcPr>
          <w:p w:rsidR="00E03A21" w:rsidRDefault="00E03A21">
            <w:pPr>
              <w:spacing w:line="360" w:lineRule="auto"/>
              <w:jc w:val="center"/>
              <w:rPr>
                <w:sz w:val="24"/>
              </w:rPr>
            </w:pPr>
            <w:r>
              <w:rPr>
                <w:sz w:val="24"/>
              </w:rPr>
              <w:t>6</w:t>
            </w:r>
          </w:p>
        </w:tc>
        <w:tc>
          <w:tcPr>
            <w:tcW w:w="708" w:type="dxa"/>
          </w:tcPr>
          <w:p w:rsidR="00E03A21" w:rsidRDefault="00E03A21">
            <w:pPr>
              <w:spacing w:line="360" w:lineRule="auto"/>
              <w:jc w:val="center"/>
              <w:rPr>
                <w:sz w:val="24"/>
              </w:rPr>
            </w:pPr>
            <w:r>
              <w:rPr>
                <w:sz w:val="24"/>
              </w:rPr>
              <w:t>5</w:t>
            </w:r>
          </w:p>
        </w:tc>
        <w:tc>
          <w:tcPr>
            <w:tcW w:w="709" w:type="dxa"/>
          </w:tcPr>
          <w:p w:rsidR="00E03A21" w:rsidRDefault="00E03A21">
            <w:pPr>
              <w:spacing w:line="360" w:lineRule="auto"/>
              <w:jc w:val="center"/>
              <w:rPr>
                <w:sz w:val="24"/>
              </w:rPr>
            </w:pPr>
            <w:r>
              <w:rPr>
                <w:sz w:val="24"/>
              </w:rPr>
              <w:t>1</w:t>
            </w:r>
          </w:p>
        </w:tc>
        <w:tc>
          <w:tcPr>
            <w:tcW w:w="862" w:type="dxa"/>
          </w:tcPr>
          <w:p w:rsidR="00E03A21" w:rsidRDefault="00E03A21">
            <w:pPr>
              <w:spacing w:line="360" w:lineRule="auto"/>
              <w:jc w:val="center"/>
              <w:rPr>
                <w:sz w:val="24"/>
              </w:rPr>
            </w:pPr>
            <w:r>
              <w:rPr>
                <w:sz w:val="24"/>
              </w:rPr>
              <w:t>2</w:t>
            </w:r>
          </w:p>
        </w:tc>
      </w:tr>
      <w:tr w:rsidR="00E03A21">
        <w:tc>
          <w:tcPr>
            <w:tcW w:w="1548" w:type="dxa"/>
          </w:tcPr>
          <w:p w:rsidR="00E03A21" w:rsidRDefault="00E03A21">
            <w:pPr>
              <w:spacing w:line="360" w:lineRule="auto"/>
              <w:jc w:val="both"/>
              <w:rPr>
                <w:sz w:val="24"/>
              </w:rPr>
            </w:pPr>
            <w:r>
              <w:rPr>
                <w:sz w:val="24"/>
              </w:rPr>
              <w:t>BTO</w:t>
            </w:r>
          </w:p>
        </w:tc>
        <w:tc>
          <w:tcPr>
            <w:tcW w:w="851" w:type="dxa"/>
          </w:tcPr>
          <w:p w:rsidR="00E03A21" w:rsidRDefault="00E03A21">
            <w:pPr>
              <w:spacing w:line="360" w:lineRule="auto"/>
              <w:jc w:val="center"/>
              <w:rPr>
                <w:sz w:val="24"/>
              </w:rPr>
            </w:pPr>
            <w:r>
              <w:rPr>
                <w:sz w:val="24"/>
              </w:rPr>
              <w:t>27</w:t>
            </w:r>
          </w:p>
        </w:tc>
        <w:tc>
          <w:tcPr>
            <w:tcW w:w="709" w:type="dxa"/>
          </w:tcPr>
          <w:p w:rsidR="00E03A21" w:rsidRDefault="00E03A21">
            <w:pPr>
              <w:spacing w:line="360" w:lineRule="auto"/>
              <w:jc w:val="center"/>
              <w:rPr>
                <w:sz w:val="24"/>
              </w:rPr>
            </w:pPr>
            <w:r>
              <w:rPr>
                <w:sz w:val="24"/>
              </w:rPr>
              <w:t>34</w:t>
            </w:r>
          </w:p>
        </w:tc>
        <w:tc>
          <w:tcPr>
            <w:tcW w:w="708" w:type="dxa"/>
          </w:tcPr>
          <w:p w:rsidR="00E03A21" w:rsidRDefault="00E03A21">
            <w:pPr>
              <w:spacing w:line="360" w:lineRule="auto"/>
              <w:jc w:val="center"/>
              <w:rPr>
                <w:sz w:val="24"/>
              </w:rPr>
            </w:pPr>
            <w:r>
              <w:rPr>
                <w:sz w:val="24"/>
              </w:rPr>
              <w:t>32</w:t>
            </w:r>
          </w:p>
        </w:tc>
        <w:tc>
          <w:tcPr>
            <w:tcW w:w="709" w:type="dxa"/>
          </w:tcPr>
          <w:p w:rsidR="00E03A21" w:rsidRDefault="00E03A21">
            <w:pPr>
              <w:spacing w:line="360" w:lineRule="auto"/>
              <w:jc w:val="center"/>
              <w:rPr>
                <w:sz w:val="24"/>
              </w:rPr>
            </w:pPr>
            <w:r>
              <w:rPr>
                <w:sz w:val="24"/>
              </w:rPr>
              <w:t>23</w:t>
            </w:r>
          </w:p>
        </w:tc>
        <w:tc>
          <w:tcPr>
            <w:tcW w:w="709" w:type="dxa"/>
          </w:tcPr>
          <w:p w:rsidR="00E03A21" w:rsidRDefault="00E03A21">
            <w:pPr>
              <w:spacing w:line="360" w:lineRule="auto"/>
              <w:jc w:val="center"/>
              <w:rPr>
                <w:sz w:val="24"/>
              </w:rPr>
            </w:pPr>
            <w:r>
              <w:rPr>
                <w:sz w:val="24"/>
              </w:rPr>
              <w:t>28</w:t>
            </w:r>
          </w:p>
        </w:tc>
        <w:tc>
          <w:tcPr>
            <w:tcW w:w="709" w:type="dxa"/>
          </w:tcPr>
          <w:p w:rsidR="00E03A21" w:rsidRDefault="00E03A21">
            <w:pPr>
              <w:spacing w:line="360" w:lineRule="auto"/>
              <w:jc w:val="center"/>
              <w:rPr>
                <w:sz w:val="24"/>
              </w:rPr>
            </w:pPr>
            <w:r>
              <w:rPr>
                <w:sz w:val="24"/>
              </w:rPr>
              <w:t>33</w:t>
            </w:r>
          </w:p>
        </w:tc>
        <w:tc>
          <w:tcPr>
            <w:tcW w:w="708" w:type="dxa"/>
          </w:tcPr>
          <w:p w:rsidR="00E03A21" w:rsidRDefault="00E03A21">
            <w:pPr>
              <w:spacing w:line="360" w:lineRule="auto"/>
              <w:jc w:val="center"/>
              <w:rPr>
                <w:sz w:val="24"/>
              </w:rPr>
            </w:pPr>
            <w:r>
              <w:rPr>
                <w:sz w:val="24"/>
              </w:rPr>
              <w:t>43</w:t>
            </w:r>
          </w:p>
        </w:tc>
        <w:tc>
          <w:tcPr>
            <w:tcW w:w="709" w:type="dxa"/>
          </w:tcPr>
          <w:p w:rsidR="00E03A21" w:rsidRDefault="00E03A21">
            <w:pPr>
              <w:spacing w:line="360" w:lineRule="auto"/>
              <w:jc w:val="center"/>
              <w:rPr>
                <w:sz w:val="24"/>
              </w:rPr>
            </w:pPr>
            <w:r>
              <w:rPr>
                <w:sz w:val="24"/>
              </w:rPr>
              <w:t>74</w:t>
            </w:r>
          </w:p>
        </w:tc>
        <w:tc>
          <w:tcPr>
            <w:tcW w:w="862" w:type="dxa"/>
          </w:tcPr>
          <w:p w:rsidR="00E03A21" w:rsidRDefault="00E03A21">
            <w:pPr>
              <w:spacing w:line="360" w:lineRule="auto"/>
              <w:jc w:val="center"/>
              <w:rPr>
                <w:sz w:val="24"/>
              </w:rPr>
            </w:pPr>
            <w:r>
              <w:rPr>
                <w:sz w:val="24"/>
              </w:rPr>
              <w:t>70</w:t>
            </w:r>
          </w:p>
        </w:tc>
      </w:tr>
      <w:tr w:rsidR="00E03A21">
        <w:tc>
          <w:tcPr>
            <w:tcW w:w="1548" w:type="dxa"/>
          </w:tcPr>
          <w:p w:rsidR="00E03A21" w:rsidRDefault="00E03A21">
            <w:pPr>
              <w:spacing w:line="360" w:lineRule="auto"/>
              <w:jc w:val="both"/>
              <w:rPr>
                <w:sz w:val="24"/>
              </w:rPr>
            </w:pPr>
            <w:r>
              <w:rPr>
                <w:sz w:val="24"/>
              </w:rPr>
              <w:t>NDR</w:t>
            </w:r>
          </w:p>
        </w:tc>
        <w:tc>
          <w:tcPr>
            <w:tcW w:w="851" w:type="dxa"/>
          </w:tcPr>
          <w:p w:rsidR="00E03A21" w:rsidRDefault="00E03A21">
            <w:pPr>
              <w:spacing w:line="360" w:lineRule="auto"/>
              <w:jc w:val="center"/>
              <w:rPr>
                <w:sz w:val="24"/>
              </w:rPr>
            </w:pPr>
            <w:r>
              <w:rPr>
                <w:sz w:val="24"/>
              </w:rPr>
              <w:t>5</w:t>
            </w:r>
          </w:p>
        </w:tc>
        <w:tc>
          <w:tcPr>
            <w:tcW w:w="709" w:type="dxa"/>
          </w:tcPr>
          <w:p w:rsidR="00E03A21" w:rsidRDefault="00E03A21">
            <w:pPr>
              <w:spacing w:line="360" w:lineRule="auto"/>
              <w:jc w:val="center"/>
              <w:rPr>
                <w:sz w:val="24"/>
              </w:rPr>
            </w:pPr>
            <w:r>
              <w:rPr>
                <w:sz w:val="24"/>
              </w:rPr>
              <w:t>4</w:t>
            </w:r>
          </w:p>
        </w:tc>
        <w:tc>
          <w:tcPr>
            <w:tcW w:w="708" w:type="dxa"/>
          </w:tcPr>
          <w:p w:rsidR="00E03A21" w:rsidRDefault="00E03A21">
            <w:pPr>
              <w:spacing w:line="360" w:lineRule="auto"/>
              <w:jc w:val="center"/>
              <w:rPr>
                <w:sz w:val="24"/>
              </w:rPr>
            </w:pPr>
            <w:r>
              <w:rPr>
                <w:sz w:val="24"/>
              </w:rPr>
              <w:t>8</w:t>
            </w:r>
          </w:p>
        </w:tc>
        <w:tc>
          <w:tcPr>
            <w:tcW w:w="709" w:type="dxa"/>
          </w:tcPr>
          <w:p w:rsidR="00E03A21" w:rsidRDefault="00E03A21">
            <w:pPr>
              <w:spacing w:line="360" w:lineRule="auto"/>
              <w:jc w:val="center"/>
              <w:rPr>
                <w:sz w:val="24"/>
              </w:rPr>
            </w:pPr>
            <w:r>
              <w:rPr>
                <w:sz w:val="24"/>
              </w:rPr>
              <w:t>26</w:t>
            </w:r>
          </w:p>
        </w:tc>
        <w:tc>
          <w:tcPr>
            <w:tcW w:w="709" w:type="dxa"/>
          </w:tcPr>
          <w:p w:rsidR="00E03A21" w:rsidRDefault="00E03A21">
            <w:pPr>
              <w:spacing w:line="360" w:lineRule="auto"/>
              <w:jc w:val="center"/>
              <w:rPr>
                <w:sz w:val="24"/>
              </w:rPr>
            </w:pPr>
            <w:r>
              <w:rPr>
                <w:sz w:val="24"/>
              </w:rPr>
              <w:t>24</w:t>
            </w:r>
          </w:p>
        </w:tc>
        <w:tc>
          <w:tcPr>
            <w:tcW w:w="709" w:type="dxa"/>
          </w:tcPr>
          <w:p w:rsidR="00E03A21" w:rsidRDefault="00E03A21">
            <w:pPr>
              <w:spacing w:line="360" w:lineRule="auto"/>
              <w:jc w:val="center"/>
              <w:rPr>
                <w:sz w:val="24"/>
              </w:rPr>
            </w:pPr>
            <w:r>
              <w:rPr>
                <w:sz w:val="24"/>
              </w:rPr>
              <w:t>12</w:t>
            </w:r>
          </w:p>
        </w:tc>
        <w:tc>
          <w:tcPr>
            <w:tcW w:w="708" w:type="dxa"/>
          </w:tcPr>
          <w:p w:rsidR="00E03A21" w:rsidRDefault="00E03A21">
            <w:pPr>
              <w:spacing w:line="360" w:lineRule="auto"/>
              <w:jc w:val="center"/>
              <w:rPr>
                <w:sz w:val="24"/>
              </w:rPr>
            </w:pPr>
            <w:r>
              <w:rPr>
                <w:sz w:val="24"/>
              </w:rPr>
              <w:t>28</w:t>
            </w:r>
          </w:p>
        </w:tc>
        <w:tc>
          <w:tcPr>
            <w:tcW w:w="709" w:type="dxa"/>
          </w:tcPr>
          <w:p w:rsidR="00E03A21" w:rsidRDefault="00E03A21">
            <w:pPr>
              <w:spacing w:line="360" w:lineRule="auto"/>
              <w:jc w:val="center"/>
              <w:rPr>
                <w:sz w:val="24"/>
              </w:rPr>
            </w:pPr>
            <w:r>
              <w:rPr>
                <w:sz w:val="24"/>
              </w:rPr>
              <w:t>25</w:t>
            </w:r>
          </w:p>
        </w:tc>
        <w:tc>
          <w:tcPr>
            <w:tcW w:w="862" w:type="dxa"/>
          </w:tcPr>
          <w:p w:rsidR="00E03A21" w:rsidRDefault="00E03A21">
            <w:pPr>
              <w:spacing w:line="360" w:lineRule="auto"/>
              <w:jc w:val="center"/>
              <w:rPr>
                <w:sz w:val="24"/>
              </w:rPr>
            </w:pPr>
            <w:r>
              <w:rPr>
                <w:sz w:val="24"/>
              </w:rPr>
              <w:t>25</w:t>
            </w:r>
          </w:p>
        </w:tc>
      </w:tr>
    </w:tbl>
    <w:p w:rsidR="00E03A21" w:rsidRDefault="00E03A21">
      <w:pPr>
        <w:spacing w:line="480" w:lineRule="auto"/>
        <w:ind w:left="709"/>
        <w:jc w:val="both"/>
        <w:rPr>
          <w:sz w:val="24"/>
        </w:rPr>
      </w:pPr>
      <w:r>
        <w:rPr>
          <w:sz w:val="24"/>
        </w:rPr>
        <w:t xml:space="preserve"> Sumber : Bagian Informasi Ditjen Pelayanan Medik Depkes RI.</w:t>
      </w:r>
    </w:p>
    <w:p w:rsidR="00E03A21" w:rsidRDefault="00E03A21">
      <w:pPr>
        <w:tabs>
          <w:tab w:val="left" w:pos="1134"/>
          <w:tab w:val="left" w:pos="1701"/>
        </w:tabs>
        <w:spacing w:line="480" w:lineRule="auto"/>
        <w:ind w:left="1130"/>
        <w:jc w:val="both"/>
        <w:rPr>
          <w:sz w:val="24"/>
        </w:rPr>
      </w:pPr>
      <w:r>
        <w:rPr>
          <w:sz w:val="24"/>
        </w:rPr>
        <w:tab/>
      </w:r>
      <w:r>
        <w:rPr>
          <w:sz w:val="24"/>
        </w:rPr>
        <w:tab/>
        <w:t>Selain daripada kedua rumah sakit tersebut, di wilayah Jakarta Pusat ada 27 rumah sakit lain, merupakan jumlah terbesar dibanding dengan wilayah Jakarta lainnya.</w:t>
      </w:r>
      <w:r w:rsidR="00ED491B">
        <w:rPr>
          <w:sz w:val="24"/>
        </w:rPr>
        <w:t xml:space="preserve"> Disekitar RS M.</w:t>
      </w:r>
      <w:r>
        <w:rPr>
          <w:sz w:val="24"/>
        </w:rPr>
        <w:t xml:space="preserve"> terdapat tujuh rumah sakit besar maupun kecil yang dimiliki baik oleh pemerintah (Depkes/TNI), swasta maupun oleh yayasan. </w:t>
      </w:r>
    </w:p>
    <w:p w:rsidR="00E03A21" w:rsidRPr="004C209B" w:rsidRDefault="00E03A21">
      <w:pPr>
        <w:tabs>
          <w:tab w:val="left" w:pos="1134"/>
        </w:tabs>
        <w:ind w:left="567"/>
        <w:jc w:val="center"/>
        <w:rPr>
          <w:b/>
          <w:sz w:val="24"/>
          <w:lang w:val="de-DE"/>
        </w:rPr>
      </w:pPr>
      <w:r w:rsidRPr="004C209B">
        <w:rPr>
          <w:b/>
          <w:sz w:val="24"/>
          <w:lang w:val="de-DE"/>
        </w:rPr>
        <w:t>Tabel 6.9</w:t>
      </w:r>
    </w:p>
    <w:p w:rsidR="00E03A21" w:rsidRPr="004C209B" w:rsidRDefault="00E03A21">
      <w:pPr>
        <w:pStyle w:val="BodyText"/>
        <w:spacing w:line="240" w:lineRule="auto"/>
        <w:ind w:left="567"/>
        <w:jc w:val="center"/>
        <w:rPr>
          <w:b/>
          <w:lang w:val="de-DE"/>
        </w:rPr>
      </w:pPr>
      <w:r w:rsidRPr="004C209B">
        <w:rPr>
          <w:b/>
          <w:lang w:val="de-DE"/>
        </w:rPr>
        <w:t>Perbandingan Prosentase Pemanfaat</w:t>
      </w:r>
      <w:r w:rsidR="00ED491B">
        <w:rPr>
          <w:b/>
          <w:lang w:val="de-DE"/>
        </w:rPr>
        <w:t>an RS M</w:t>
      </w:r>
      <w:r w:rsidRPr="004C209B">
        <w:rPr>
          <w:b/>
          <w:lang w:val="de-DE"/>
        </w:rPr>
        <w:t xml:space="preserve"> Dengan</w:t>
      </w:r>
    </w:p>
    <w:p w:rsidR="00E03A21" w:rsidRPr="004C209B" w:rsidRDefault="00E03A21">
      <w:pPr>
        <w:pStyle w:val="BodyText"/>
        <w:spacing w:line="240" w:lineRule="auto"/>
        <w:ind w:left="567"/>
        <w:jc w:val="center"/>
        <w:rPr>
          <w:b/>
          <w:lang w:val="de-DE"/>
        </w:rPr>
      </w:pPr>
      <w:r w:rsidRPr="004C209B">
        <w:rPr>
          <w:b/>
          <w:lang w:val="de-DE"/>
        </w:rPr>
        <w:t>Beberapa Rumah Sakit Sekitar Tahun 1999 – 2001</w:t>
      </w:r>
    </w:p>
    <w:p w:rsidR="00E03A21" w:rsidRPr="004C209B" w:rsidRDefault="00E03A21">
      <w:pPr>
        <w:pStyle w:val="BodyText"/>
        <w:spacing w:line="240" w:lineRule="auto"/>
        <w:ind w:left="567"/>
        <w:jc w:val="center"/>
        <w:rPr>
          <w:b/>
          <w:lang w:val="de-DE"/>
        </w:rPr>
      </w:pPr>
    </w:p>
    <w:tbl>
      <w:tblPr>
        <w:tblW w:w="0" w:type="auto"/>
        <w:tblInd w:w="597" w:type="dxa"/>
        <w:tblLayout w:type="fixed"/>
        <w:tblCellMar>
          <w:left w:w="30" w:type="dxa"/>
          <w:right w:w="30" w:type="dxa"/>
        </w:tblCellMar>
        <w:tblLook w:val="0000" w:firstRow="0" w:lastRow="0" w:firstColumn="0" w:lastColumn="0" w:noHBand="0" w:noVBand="0"/>
      </w:tblPr>
      <w:tblGrid>
        <w:gridCol w:w="3402"/>
        <w:gridCol w:w="1276"/>
        <w:gridCol w:w="1134"/>
        <w:gridCol w:w="1134"/>
        <w:gridCol w:w="1134"/>
      </w:tblGrid>
      <w:tr w:rsidR="00E03A21">
        <w:trPr>
          <w:cantSplit/>
          <w:trHeight w:val="328"/>
        </w:trPr>
        <w:tc>
          <w:tcPr>
            <w:tcW w:w="3402" w:type="dxa"/>
            <w:vMerge w:val="restart"/>
            <w:tcBorders>
              <w:top w:val="single" w:sz="6" w:space="0" w:color="auto"/>
              <w:left w:val="single" w:sz="6" w:space="0" w:color="auto"/>
              <w:bottom w:val="nil"/>
              <w:right w:val="single" w:sz="6" w:space="0" w:color="auto"/>
            </w:tcBorders>
            <w:vAlign w:val="center"/>
          </w:tcPr>
          <w:p w:rsidR="00E03A21" w:rsidRDefault="00E03A21">
            <w:pPr>
              <w:pStyle w:val="Heading1"/>
              <w:ind w:left="1104"/>
              <w:jc w:val="left"/>
              <w:rPr>
                <w:b/>
              </w:rPr>
            </w:pPr>
            <w:r>
              <w:rPr>
                <w:b/>
              </w:rPr>
              <w:t>Nama RS</w:t>
            </w:r>
          </w:p>
        </w:tc>
        <w:tc>
          <w:tcPr>
            <w:tcW w:w="1276" w:type="dxa"/>
            <w:vMerge w:val="restart"/>
            <w:tcBorders>
              <w:top w:val="single" w:sz="4"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Jumlah</w:t>
            </w:r>
          </w:p>
          <w:p w:rsidR="00E03A21" w:rsidRDefault="00E03A21">
            <w:pPr>
              <w:jc w:val="center"/>
              <w:rPr>
                <w:b/>
                <w:snapToGrid w:val="0"/>
                <w:color w:val="000000"/>
                <w:sz w:val="24"/>
              </w:rPr>
            </w:pPr>
            <w:r>
              <w:rPr>
                <w:b/>
                <w:snapToGrid w:val="0"/>
                <w:color w:val="000000"/>
                <w:sz w:val="24"/>
              </w:rPr>
              <w:t>TT</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BOR</w:t>
            </w:r>
          </w:p>
        </w:tc>
      </w:tr>
      <w:tr w:rsidR="00E03A21">
        <w:trPr>
          <w:cantSplit/>
          <w:trHeight w:val="248"/>
        </w:trPr>
        <w:tc>
          <w:tcPr>
            <w:tcW w:w="3402" w:type="dxa"/>
            <w:vMerge/>
            <w:tcBorders>
              <w:top w:val="nil"/>
              <w:left w:val="single" w:sz="6" w:space="0" w:color="auto"/>
              <w:bottom w:val="nil"/>
              <w:right w:val="single" w:sz="6" w:space="0" w:color="auto"/>
            </w:tcBorders>
          </w:tcPr>
          <w:p w:rsidR="00E03A21" w:rsidRDefault="00E03A21">
            <w:pPr>
              <w:jc w:val="center"/>
              <w:rPr>
                <w:b/>
                <w:snapToGrid w:val="0"/>
                <w:color w:val="000000"/>
                <w:sz w:val="24"/>
              </w:rPr>
            </w:pPr>
          </w:p>
        </w:tc>
        <w:tc>
          <w:tcPr>
            <w:tcW w:w="1276" w:type="dxa"/>
            <w:vMerge/>
            <w:tcBorders>
              <w:left w:val="single" w:sz="6" w:space="0" w:color="auto"/>
              <w:right w:val="single" w:sz="6" w:space="0" w:color="auto"/>
            </w:tcBorders>
            <w:vAlign w:val="center"/>
          </w:tcPr>
          <w:p w:rsidR="00E03A21" w:rsidRDefault="00E03A21">
            <w:pPr>
              <w:jc w:val="center"/>
              <w:rPr>
                <w:b/>
                <w:snapToGrid w:val="0"/>
                <w:color w:val="000000"/>
                <w:sz w:val="24"/>
              </w:rPr>
            </w:pPr>
          </w:p>
        </w:tc>
        <w:tc>
          <w:tcPr>
            <w:tcW w:w="1134" w:type="dxa"/>
            <w:tcBorders>
              <w:top w:val="single" w:sz="6" w:space="0" w:color="auto"/>
              <w:left w:val="single" w:sz="6" w:space="0" w:color="auto"/>
              <w:bottom w:val="single" w:sz="2" w:space="0" w:color="000000"/>
              <w:right w:val="single" w:sz="6" w:space="0" w:color="auto"/>
            </w:tcBorders>
          </w:tcPr>
          <w:p w:rsidR="00E03A21" w:rsidRDefault="00E03A21">
            <w:pPr>
              <w:jc w:val="center"/>
              <w:rPr>
                <w:b/>
                <w:snapToGrid w:val="0"/>
                <w:color w:val="000000"/>
                <w:sz w:val="24"/>
              </w:rPr>
            </w:pPr>
            <w:r>
              <w:rPr>
                <w:b/>
                <w:snapToGrid w:val="0"/>
                <w:color w:val="000000"/>
                <w:sz w:val="24"/>
              </w:rPr>
              <w:t>1999</w:t>
            </w:r>
          </w:p>
        </w:tc>
        <w:tc>
          <w:tcPr>
            <w:tcW w:w="1134" w:type="dxa"/>
            <w:tcBorders>
              <w:top w:val="single" w:sz="6" w:space="0" w:color="auto"/>
              <w:left w:val="single" w:sz="6" w:space="0" w:color="auto"/>
              <w:bottom w:val="single" w:sz="2" w:space="0" w:color="000000"/>
              <w:right w:val="single" w:sz="6" w:space="0" w:color="auto"/>
            </w:tcBorders>
          </w:tcPr>
          <w:p w:rsidR="00E03A21" w:rsidRDefault="00E03A21">
            <w:pPr>
              <w:jc w:val="center"/>
              <w:rPr>
                <w:b/>
                <w:snapToGrid w:val="0"/>
                <w:color w:val="000000"/>
                <w:sz w:val="24"/>
              </w:rPr>
            </w:pPr>
            <w:r>
              <w:rPr>
                <w:b/>
                <w:snapToGrid w:val="0"/>
                <w:color w:val="000000"/>
                <w:sz w:val="24"/>
              </w:rPr>
              <w:t>2000</w:t>
            </w:r>
          </w:p>
        </w:tc>
        <w:tc>
          <w:tcPr>
            <w:tcW w:w="1134" w:type="dxa"/>
            <w:tcBorders>
              <w:top w:val="single" w:sz="6" w:space="0" w:color="auto"/>
              <w:left w:val="single" w:sz="6" w:space="0" w:color="auto"/>
              <w:bottom w:val="single" w:sz="2" w:space="0" w:color="000000"/>
              <w:right w:val="single" w:sz="6" w:space="0" w:color="auto"/>
            </w:tcBorders>
          </w:tcPr>
          <w:p w:rsidR="00E03A21" w:rsidRDefault="00E03A21">
            <w:pPr>
              <w:jc w:val="center"/>
              <w:rPr>
                <w:b/>
                <w:snapToGrid w:val="0"/>
                <w:color w:val="000000"/>
                <w:sz w:val="24"/>
              </w:rPr>
            </w:pPr>
            <w:r>
              <w:rPr>
                <w:b/>
                <w:snapToGrid w:val="0"/>
                <w:color w:val="000000"/>
                <w:sz w:val="24"/>
              </w:rPr>
              <w:t>2001</w:t>
            </w:r>
          </w:p>
        </w:tc>
      </w:tr>
      <w:tr w:rsidR="00E03A21">
        <w:trPr>
          <w:cantSplit/>
          <w:trHeight w:val="248"/>
        </w:trPr>
        <w:tc>
          <w:tcPr>
            <w:tcW w:w="3402" w:type="dxa"/>
            <w:vMerge/>
            <w:tcBorders>
              <w:top w:val="nil"/>
              <w:left w:val="single" w:sz="6" w:space="0" w:color="auto"/>
              <w:bottom w:val="single" w:sz="6" w:space="0" w:color="auto"/>
              <w:right w:val="single" w:sz="6" w:space="0" w:color="auto"/>
            </w:tcBorders>
          </w:tcPr>
          <w:p w:rsidR="00E03A21" w:rsidRDefault="00E03A21">
            <w:pPr>
              <w:jc w:val="center"/>
              <w:rPr>
                <w:b/>
                <w:snapToGrid w:val="0"/>
                <w:color w:val="000000"/>
                <w:sz w:val="24"/>
              </w:rPr>
            </w:pPr>
          </w:p>
        </w:tc>
        <w:tc>
          <w:tcPr>
            <w:tcW w:w="1276" w:type="dxa"/>
            <w:vMerge/>
            <w:tcBorders>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p>
        </w:tc>
        <w:tc>
          <w:tcPr>
            <w:tcW w:w="1134" w:type="dxa"/>
            <w:tcBorders>
              <w:top w:val="single" w:sz="2" w:space="0" w:color="000000"/>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w:t>
            </w:r>
          </w:p>
        </w:tc>
        <w:tc>
          <w:tcPr>
            <w:tcW w:w="1134" w:type="dxa"/>
            <w:tcBorders>
              <w:top w:val="single" w:sz="2" w:space="0" w:color="000000"/>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w:t>
            </w:r>
          </w:p>
        </w:tc>
        <w:tc>
          <w:tcPr>
            <w:tcW w:w="1134" w:type="dxa"/>
            <w:tcBorders>
              <w:top w:val="single" w:sz="2" w:space="0" w:color="000000"/>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PGI Tjikini</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346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51.50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58.50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66.00 </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Sint Carolus</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344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62.90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64.40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64.80 </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Moh Husni Thamrin</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53</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51.50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58.50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61.10 </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RSU Dr. Cipto Mangunkusumo</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1174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50.00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57.10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54.50 </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PAD Gatot Subroto</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826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46.60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52.60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50.80 </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Kramat 128</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77</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49.60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50.30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50.60 </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D491B">
            <w:pPr>
              <w:rPr>
                <w:b/>
                <w:snapToGrid w:val="0"/>
                <w:color w:val="000000"/>
                <w:sz w:val="24"/>
              </w:rPr>
            </w:pPr>
            <w:r>
              <w:rPr>
                <w:b/>
                <w:snapToGrid w:val="0"/>
                <w:color w:val="000000"/>
                <w:sz w:val="24"/>
              </w:rPr>
              <w:t xml:space="preserve">  RS M.</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160</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 xml:space="preserve">   38,30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 xml:space="preserve">   46,80 </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 xml:space="preserve">   49,91 </w:t>
            </w:r>
          </w:p>
        </w:tc>
      </w:tr>
    </w:tbl>
    <w:p w:rsidR="00E03A21" w:rsidRDefault="00E03A21">
      <w:pPr>
        <w:pStyle w:val="BodyText"/>
        <w:ind w:left="567"/>
      </w:pPr>
      <w:r>
        <w:t>Sumber : Ditjen Yanmedik Depkes RI</w:t>
      </w:r>
    </w:p>
    <w:p w:rsidR="00E03A21" w:rsidRDefault="00E03A21">
      <w:pPr>
        <w:tabs>
          <w:tab w:val="left" w:pos="1134"/>
          <w:tab w:val="left" w:pos="1701"/>
        </w:tabs>
        <w:spacing w:line="480" w:lineRule="auto"/>
        <w:ind w:left="1130"/>
        <w:jc w:val="both"/>
        <w:rPr>
          <w:sz w:val="24"/>
        </w:rPr>
      </w:pPr>
      <w:r>
        <w:rPr>
          <w:sz w:val="24"/>
        </w:rPr>
        <w:tab/>
      </w:r>
      <w:r>
        <w:rPr>
          <w:sz w:val="24"/>
        </w:rPr>
        <w:tab/>
        <w:t xml:space="preserve">Kinerja dari tujuh rumah sakit tersebut, yang diperoleh dari Direktorat Pelayanan Medik Depkes, memperlihatkan bahwa tingkat pemanfaatan RS </w:t>
      </w:r>
      <w:r w:rsidR="00ED491B">
        <w:rPr>
          <w:sz w:val="24"/>
        </w:rPr>
        <w:t>M.</w:t>
      </w:r>
      <w:r>
        <w:rPr>
          <w:sz w:val="24"/>
        </w:rPr>
        <w:t xml:space="preserve"> paling rendah dalam kurun waktu tahun 1999 – 2001 sebagaimana terlihat dalam tabel 6.9.</w:t>
      </w:r>
    </w:p>
    <w:p w:rsidR="00E03A21" w:rsidRDefault="00E03A21">
      <w:pPr>
        <w:tabs>
          <w:tab w:val="left" w:pos="567"/>
          <w:tab w:val="left" w:pos="1701"/>
        </w:tabs>
        <w:ind w:left="1130" w:hanging="563"/>
        <w:jc w:val="center"/>
        <w:rPr>
          <w:b/>
          <w:sz w:val="24"/>
        </w:rPr>
      </w:pPr>
      <w:r>
        <w:rPr>
          <w:b/>
          <w:sz w:val="24"/>
        </w:rPr>
        <w:t>Tabel 6.10</w:t>
      </w:r>
    </w:p>
    <w:p w:rsidR="00E03A21" w:rsidRDefault="00E03A21">
      <w:pPr>
        <w:pStyle w:val="BodyText"/>
        <w:tabs>
          <w:tab w:val="left" w:pos="567"/>
        </w:tabs>
        <w:spacing w:line="240" w:lineRule="auto"/>
        <w:ind w:left="567"/>
        <w:jc w:val="center"/>
        <w:rPr>
          <w:b/>
        </w:rPr>
      </w:pPr>
      <w:r>
        <w:rPr>
          <w:b/>
        </w:rPr>
        <w:t>Gambaran Perbandingan Tingkat Efisiensi Pelayanan ( LOS )</w:t>
      </w:r>
    </w:p>
    <w:p w:rsidR="00E03A21" w:rsidRDefault="00ED491B">
      <w:pPr>
        <w:pStyle w:val="BodyText"/>
        <w:tabs>
          <w:tab w:val="left" w:pos="567"/>
        </w:tabs>
        <w:spacing w:line="240" w:lineRule="auto"/>
        <w:ind w:left="567"/>
        <w:jc w:val="center"/>
        <w:rPr>
          <w:sz w:val="20"/>
        </w:rPr>
      </w:pPr>
      <w:r>
        <w:rPr>
          <w:b/>
        </w:rPr>
        <w:t>RS M</w:t>
      </w:r>
      <w:r w:rsidR="00E03A21">
        <w:rPr>
          <w:b/>
        </w:rPr>
        <w:t xml:space="preserve"> dengan Beberapa RS Lain Tahun 1999- 2001</w:t>
      </w:r>
    </w:p>
    <w:p w:rsidR="00E03A21" w:rsidRDefault="00E03A21">
      <w:pPr>
        <w:pStyle w:val="BodyText"/>
        <w:ind w:left="426"/>
        <w:rPr>
          <w:sz w:val="20"/>
        </w:rPr>
      </w:pPr>
    </w:p>
    <w:tbl>
      <w:tblPr>
        <w:tblW w:w="0" w:type="auto"/>
        <w:tblInd w:w="597" w:type="dxa"/>
        <w:tblLayout w:type="fixed"/>
        <w:tblCellMar>
          <w:left w:w="30" w:type="dxa"/>
          <w:right w:w="30" w:type="dxa"/>
        </w:tblCellMar>
        <w:tblLook w:val="0000" w:firstRow="0" w:lastRow="0" w:firstColumn="0" w:lastColumn="0" w:noHBand="0" w:noVBand="0"/>
      </w:tblPr>
      <w:tblGrid>
        <w:gridCol w:w="3402"/>
        <w:gridCol w:w="1276"/>
        <w:gridCol w:w="1134"/>
        <w:gridCol w:w="1134"/>
        <w:gridCol w:w="1134"/>
      </w:tblGrid>
      <w:tr w:rsidR="00E03A21">
        <w:trPr>
          <w:cantSplit/>
          <w:trHeight w:val="248"/>
        </w:trPr>
        <w:tc>
          <w:tcPr>
            <w:tcW w:w="3402" w:type="dxa"/>
            <w:vMerge w:val="restart"/>
            <w:tcBorders>
              <w:top w:val="single" w:sz="6" w:space="0" w:color="auto"/>
              <w:left w:val="single" w:sz="6" w:space="0" w:color="auto"/>
              <w:bottom w:val="nil"/>
              <w:right w:val="single" w:sz="6" w:space="0" w:color="auto"/>
            </w:tcBorders>
            <w:vAlign w:val="center"/>
          </w:tcPr>
          <w:p w:rsidR="00E03A21" w:rsidRDefault="00E03A21">
            <w:pPr>
              <w:jc w:val="center"/>
              <w:rPr>
                <w:b/>
                <w:snapToGrid w:val="0"/>
                <w:color w:val="000000"/>
                <w:sz w:val="24"/>
              </w:rPr>
            </w:pPr>
            <w:r>
              <w:rPr>
                <w:b/>
                <w:snapToGrid w:val="0"/>
                <w:color w:val="000000"/>
                <w:sz w:val="24"/>
              </w:rPr>
              <w:t>Nama RS</w:t>
            </w:r>
          </w:p>
        </w:tc>
        <w:tc>
          <w:tcPr>
            <w:tcW w:w="1276" w:type="dxa"/>
            <w:vMerge w:val="restart"/>
            <w:tcBorders>
              <w:top w:val="single" w:sz="4"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Jumlah</w:t>
            </w:r>
          </w:p>
          <w:p w:rsidR="00E03A21" w:rsidRDefault="00E03A21">
            <w:pPr>
              <w:jc w:val="center"/>
              <w:rPr>
                <w:b/>
                <w:snapToGrid w:val="0"/>
                <w:color w:val="000000"/>
                <w:sz w:val="24"/>
              </w:rPr>
            </w:pPr>
            <w:r>
              <w:rPr>
                <w:b/>
                <w:snapToGrid w:val="0"/>
                <w:color w:val="000000"/>
                <w:sz w:val="24"/>
              </w:rPr>
              <w:t>TT</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LOS</w:t>
            </w:r>
          </w:p>
        </w:tc>
      </w:tr>
      <w:tr w:rsidR="00E03A21">
        <w:trPr>
          <w:cantSplit/>
          <w:trHeight w:val="248"/>
        </w:trPr>
        <w:tc>
          <w:tcPr>
            <w:tcW w:w="3402" w:type="dxa"/>
            <w:vMerge/>
            <w:tcBorders>
              <w:top w:val="nil"/>
              <w:left w:val="single" w:sz="6" w:space="0" w:color="auto"/>
              <w:bottom w:val="nil"/>
              <w:right w:val="single" w:sz="6" w:space="0" w:color="auto"/>
            </w:tcBorders>
          </w:tcPr>
          <w:p w:rsidR="00E03A21" w:rsidRDefault="00E03A21">
            <w:pPr>
              <w:jc w:val="center"/>
              <w:rPr>
                <w:b/>
                <w:snapToGrid w:val="0"/>
                <w:color w:val="000000"/>
                <w:sz w:val="24"/>
              </w:rPr>
            </w:pPr>
          </w:p>
        </w:tc>
        <w:tc>
          <w:tcPr>
            <w:tcW w:w="1276" w:type="dxa"/>
            <w:vMerge/>
            <w:tcBorders>
              <w:left w:val="single" w:sz="6" w:space="0" w:color="auto"/>
              <w:right w:val="single" w:sz="6" w:space="0" w:color="auto"/>
            </w:tcBorders>
            <w:vAlign w:val="center"/>
          </w:tcPr>
          <w:p w:rsidR="00E03A21" w:rsidRDefault="00E03A21">
            <w:pPr>
              <w:jc w:val="center"/>
              <w:rPr>
                <w:b/>
                <w:snapToGrid w:val="0"/>
                <w:color w:val="000000"/>
                <w:sz w:val="24"/>
              </w:rPr>
            </w:pPr>
          </w:p>
        </w:tc>
        <w:tc>
          <w:tcPr>
            <w:tcW w:w="1134" w:type="dxa"/>
            <w:tcBorders>
              <w:top w:val="single" w:sz="6" w:space="0" w:color="auto"/>
              <w:left w:val="single" w:sz="6" w:space="0" w:color="auto"/>
              <w:bottom w:val="single" w:sz="2" w:space="0" w:color="000000"/>
              <w:right w:val="single" w:sz="6" w:space="0" w:color="auto"/>
            </w:tcBorders>
          </w:tcPr>
          <w:p w:rsidR="00E03A21" w:rsidRDefault="00E03A21">
            <w:pPr>
              <w:jc w:val="center"/>
              <w:rPr>
                <w:b/>
                <w:snapToGrid w:val="0"/>
                <w:color w:val="000000"/>
                <w:sz w:val="24"/>
              </w:rPr>
            </w:pPr>
            <w:r>
              <w:rPr>
                <w:b/>
                <w:snapToGrid w:val="0"/>
                <w:color w:val="000000"/>
                <w:sz w:val="24"/>
              </w:rPr>
              <w:t>1999</w:t>
            </w:r>
          </w:p>
        </w:tc>
        <w:tc>
          <w:tcPr>
            <w:tcW w:w="1134" w:type="dxa"/>
            <w:tcBorders>
              <w:top w:val="single" w:sz="6" w:space="0" w:color="auto"/>
              <w:left w:val="single" w:sz="6" w:space="0" w:color="auto"/>
              <w:bottom w:val="single" w:sz="2" w:space="0" w:color="000000"/>
              <w:right w:val="single" w:sz="6" w:space="0" w:color="auto"/>
            </w:tcBorders>
          </w:tcPr>
          <w:p w:rsidR="00E03A21" w:rsidRDefault="00E03A21">
            <w:pPr>
              <w:jc w:val="center"/>
              <w:rPr>
                <w:b/>
                <w:snapToGrid w:val="0"/>
                <w:color w:val="000000"/>
                <w:sz w:val="24"/>
              </w:rPr>
            </w:pPr>
            <w:r>
              <w:rPr>
                <w:b/>
                <w:snapToGrid w:val="0"/>
                <w:color w:val="000000"/>
                <w:sz w:val="24"/>
              </w:rPr>
              <w:t>2000</w:t>
            </w:r>
          </w:p>
        </w:tc>
        <w:tc>
          <w:tcPr>
            <w:tcW w:w="1134" w:type="dxa"/>
            <w:tcBorders>
              <w:top w:val="single" w:sz="6" w:space="0" w:color="auto"/>
              <w:left w:val="single" w:sz="6" w:space="0" w:color="auto"/>
              <w:bottom w:val="single" w:sz="2" w:space="0" w:color="000000"/>
              <w:right w:val="single" w:sz="6" w:space="0" w:color="auto"/>
            </w:tcBorders>
          </w:tcPr>
          <w:p w:rsidR="00E03A21" w:rsidRDefault="00E03A21">
            <w:pPr>
              <w:jc w:val="center"/>
              <w:rPr>
                <w:b/>
                <w:snapToGrid w:val="0"/>
                <w:color w:val="000000"/>
                <w:sz w:val="24"/>
              </w:rPr>
            </w:pPr>
            <w:r>
              <w:rPr>
                <w:b/>
                <w:snapToGrid w:val="0"/>
                <w:color w:val="000000"/>
                <w:sz w:val="24"/>
              </w:rPr>
              <w:t>2001</w:t>
            </w:r>
          </w:p>
        </w:tc>
      </w:tr>
      <w:tr w:rsidR="00E03A21">
        <w:trPr>
          <w:cantSplit/>
          <w:trHeight w:val="248"/>
        </w:trPr>
        <w:tc>
          <w:tcPr>
            <w:tcW w:w="3402" w:type="dxa"/>
            <w:vMerge/>
            <w:tcBorders>
              <w:top w:val="nil"/>
              <w:left w:val="single" w:sz="6" w:space="0" w:color="auto"/>
              <w:bottom w:val="single" w:sz="6" w:space="0" w:color="auto"/>
              <w:right w:val="single" w:sz="6" w:space="0" w:color="auto"/>
            </w:tcBorders>
          </w:tcPr>
          <w:p w:rsidR="00E03A21" w:rsidRDefault="00E03A21">
            <w:pPr>
              <w:jc w:val="center"/>
              <w:rPr>
                <w:b/>
                <w:snapToGrid w:val="0"/>
                <w:color w:val="000000"/>
                <w:sz w:val="24"/>
              </w:rPr>
            </w:pPr>
          </w:p>
        </w:tc>
        <w:tc>
          <w:tcPr>
            <w:tcW w:w="1276" w:type="dxa"/>
            <w:vMerge/>
            <w:tcBorders>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p>
        </w:tc>
        <w:tc>
          <w:tcPr>
            <w:tcW w:w="1134" w:type="dxa"/>
            <w:tcBorders>
              <w:top w:val="single" w:sz="2" w:space="0" w:color="000000"/>
              <w:left w:val="single" w:sz="6" w:space="0" w:color="auto"/>
              <w:bottom w:val="single" w:sz="6" w:space="0" w:color="auto"/>
              <w:right w:val="single" w:sz="6" w:space="0" w:color="auto"/>
            </w:tcBorders>
          </w:tcPr>
          <w:p w:rsidR="00E03A21" w:rsidRDefault="00E03A21">
            <w:pPr>
              <w:jc w:val="center"/>
              <w:rPr>
                <w:b/>
                <w:snapToGrid w:val="0"/>
                <w:color w:val="000000"/>
                <w:sz w:val="24"/>
              </w:rPr>
            </w:pPr>
          </w:p>
        </w:tc>
        <w:tc>
          <w:tcPr>
            <w:tcW w:w="1134" w:type="dxa"/>
            <w:tcBorders>
              <w:top w:val="single" w:sz="2" w:space="0" w:color="000000"/>
              <w:left w:val="single" w:sz="6" w:space="0" w:color="auto"/>
              <w:bottom w:val="single" w:sz="6" w:space="0" w:color="auto"/>
              <w:right w:val="single" w:sz="6" w:space="0" w:color="auto"/>
            </w:tcBorders>
          </w:tcPr>
          <w:p w:rsidR="00E03A21" w:rsidRDefault="00E03A21">
            <w:pPr>
              <w:jc w:val="center"/>
              <w:rPr>
                <w:b/>
                <w:snapToGrid w:val="0"/>
                <w:color w:val="000000"/>
                <w:sz w:val="24"/>
              </w:rPr>
            </w:pPr>
          </w:p>
        </w:tc>
        <w:tc>
          <w:tcPr>
            <w:tcW w:w="1134" w:type="dxa"/>
            <w:tcBorders>
              <w:top w:val="single" w:sz="2" w:space="0" w:color="000000"/>
              <w:left w:val="single" w:sz="6" w:space="0" w:color="auto"/>
              <w:bottom w:val="single" w:sz="6" w:space="0" w:color="auto"/>
              <w:right w:val="single" w:sz="6" w:space="0" w:color="auto"/>
            </w:tcBorders>
          </w:tcPr>
          <w:p w:rsidR="00E03A21" w:rsidRDefault="00E03A21">
            <w:pPr>
              <w:jc w:val="center"/>
              <w:rPr>
                <w:b/>
                <w:snapToGrid w:val="0"/>
                <w:color w:val="000000"/>
                <w:sz w:val="24"/>
              </w:rPr>
            </w:pP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Kramat 128</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77</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4</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Moh Husni Thamrin</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53</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4</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w:t>
            </w:r>
            <w:r w:rsidR="008908DC">
              <w:rPr>
                <w:snapToGrid w:val="0"/>
                <w:color w:val="000000"/>
                <w:sz w:val="24"/>
              </w:rPr>
              <w:t>RS M</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160</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6</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RSU Dr. Cipto Mangunkusumo</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1174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7</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7</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Sint Carolus</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344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7</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7</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7</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PGI Tjikini</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346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8</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PAD Gatot Subroto</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826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10</w:t>
            </w:r>
          </w:p>
        </w:tc>
      </w:tr>
    </w:tbl>
    <w:p w:rsidR="00E03A21" w:rsidRPr="004C209B" w:rsidRDefault="00E03A21">
      <w:pPr>
        <w:pStyle w:val="BodyText"/>
        <w:ind w:left="567"/>
        <w:rPr>
          <w:sz w:val="20"/>
          <w:lang w:val="de-DE"/>
        </w:rPr>
      </w:pPr>
      <w:r w:rsidRPr="004C209B">
        <w:rPr>
          <w:lang w:val="de-DE"/>
        </w:rPr>
        <w:t>Sumber : Ditjen Yanmedik Depkes RI</w:t>
      </w:r>
      <w:r w:rsidRPr="004C209B">
        <w:rPr>
          <w:sz w:val="20"/>
          <w:lang w:val="de-DE"/>
        </w:rPr>
        <w:tab/>
      </w:r>
    </w:p>
    <w:p w:rsidR="00E03A21" w:rsidRPr="004C209B" w:rsidRDefault="00E03A21">
      <w:pPr>
        <w:tabs>
          <w:tab w:val="left" w:pos="1134"/>
          <w:tab w:val="left" w:pos="1701"/>
        </w:tabs>
        <w:spacing w:line="480" w:lineRule="auto"/>
        <w:ind w:left="1130"/>
        <w:jc w:val="both"/>
        <w:rPr>
          <w:sz w:val="24"/>
          <w:lang w:val="de-DE"/>
        </w:rPr>
      </w:pPr>
      <w:r w:rsidRPr="004C209B">
        <w:rPr>
          <w:sz w:val="24"/>
          <w:lang w:val="de-DE"/>
        </w:rPr>
        <w:tab/>
      </w:r>
      <w:r w:rsidRPr="004C209B">
        <w:rPr>
          <w:sz w:val="24"/>
          <w:lang w:val="de-DE"/>
        </w:rPr>
        <w:tab/>
      </w:r>
    </w:p>
    <w:p w:rsidR="00E03A21" w:rsidRPr="004C209B" w:rsidRDefault="00E03A21">
      <w:pPr>
        <w:pStyle w:val="BodyText"/>
        <w:spacing w:line="240" w:lineRule="auto"/>
        <w:ind w:left="567"/>
        <w:jc w:val="center"/>
        <w:rPr>
          <w:b/>
          <w:lang w:val="de-DE"/>
        </w:rPr>
      </w:pPr>
      <w:r w:rsidRPr="004C209B">
        <w:rPr>
          <w:b/>
          <w:lang w:val="de-DE"/>
        </w:rPr>
        <w:t>Tabel 6.11</w:t>
      </w:r>
    </w:p>
    <w:p w:rsidR="00E03A21" w:rsidRPr="004C209B" w:rsidRDefault="00E03A21">
      <w:pPr>
        <w:pStyle w:val="BodyText"/>
        <w:spacing w:line="240" w:lineRule="auto"/>
        <w:ind w:left="567"/>
        <w:jc w:val="center"/>
        <w:rPr>
          <w:b/>
          <w:lang w:val="de-DE"/>
        </w:rPr>
      </w:pPr>
      <w:r w:rsidRPr="004C209B">
        <w:rPr>
          <w:b/>
          <w:lang w:val="de-DE"/>
        </w:rPr>
        <w:t>Gambaran Perbandingan Kualitas Pelayanan ( NDR )</w:t>
      </w:r>
    </w:p>
    <w:p w:rsidR="00E03A21" w:rsidRDefault="00ED491B">
      <w:pPr>
        <w:pStyle w:val="BodyText"/>
        <w:spacing w:line="240" w:lineRule="auto"/>
        <w:ind w:left="567"/>
        <w:jc w:val="center"/>
        <w:rPr>
          <w:b/>
        </w:rPr>
      </w:pPr>
      <w:r>
        <w:rPr>
          <w:b/>
        </w:rPr>
        <w:t>RS M</w:t>
      </w:r>
      <w:r w:rsidR="00E03A21">
        <w:rPr>
          <w:b/>
        </w:rPr>
        <w:t xml:space="preserve"> dengan Beberapa RS Lain Tahun 1999- 2001</w:t>
      </w:r>
    </w:p>
    <w:p w:rsidR="00E03A21" w:rsidRDefault="00E03A21">
      <w:pPr>
        <w:pStyle w:val="BodyText"/>
        <w:spacing w:line="240" w:lineRule="auto"/>
        <w:ind w:left="567"/>
        <w:jc w:val="center"/>
        <w:rPr>
          <w:sz w:val="20"/>
        </w:rPr>
      </w:pPr>
    </w:p>
    <w:tbl>
      <w:tblPr>
        <w:tblW w:w="0" w:type="auto"/>
        <w:tblInd w:w="597" w:type="dxa"/>
        <w:tblLayout w:type="fixed"/>
        <w:tblCellMar>
          <w:left w:w="30" w:type="dxa"/>
          <w:right w:w="30" w:type="dxa"/>
        </w:tblCellMar>
        <w:tblLook w:val="0000" w:firstRow="0" w:lastRow="0" w:firstColumn="0" w:lastColumn="0" w:noHBand="0" w:noVBand="0"/>
      </w:tblPr>
      <w:tblGrid>
        <w:gridCol w:w="3402"/>
        <w:gridCol w:w="1276"/>
        <w:gridCol w:w="1134"/>
        <w:gridCol w:w="1134"/>
        <w:gridCol w:w="1134"/>
      </w:tblGrid>
      <w:tr w:rsidR="00E03A21">
        <w:trPr>
          <w:cantSplit/>
          <w:trHeight w:val="248"/>
        </w:trPr>
        <w:tc>
          <w:tcPr>
            <w:tcW w:w="3402" w:type="dxa"/>
            <w:vMerge w:val="restart"/>
            <w:tcBorders>
              <w:top w:val="single" w:sz="6" w:space="0" w:color="auto"/>
              <w:left w:val="single" w:sz="6" w:space="0" w:color="auto"/>
              <w:bottom w:val="nil"/>
              <w:right w:val="single" w:sz="6" w:space="0" w:color="auto"/>
            </w:tcBorders>
            <w:vAlign w:val="center"/>
          </w:tcPr>
          <w:p w:rsidR="00E03A21" w:rsidRDefault="00E03A21">
            <w:pPr>
              <w:jc w:val="center"/>
              <w:rPr>
                <w:b/>
                <w:snapToGrid w:val="0"/>
                <w:color w:val="000000"/>
                <w:sz w:val="24"/>
              </w:rPr>
            </w:pPr>
            <w:r>
              <w:rPr>
                <w:b/>
                <w:snapToGrid w:val="0"/>
                <w:color w:val="000000"/>
                <w:sz w:val="24"/>
              </w:rPr>
              <w:t>Nama RS</w:t>
            </w:r>
          </w:p>
        </w:tc>
        <w:tc>
          <w:tcPr>
            <w:tcW w:w="1276" w:type="dxa"/>
            <w:vMerge w:val="restart"/>
            <w:tcBorders>
              <w:top w:val="single" w:sz="4"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Jumlah</w:t>
            </w:r>
          </w:p>
          <w:p w:rsidR="00E03A21" w:rsidRDefault="00E03A21">
            <w:pPr>
              <w:jc w:val="center"/>
              <w:rPr>
                <w:b/>
                <w:snapToGrid w:val="0"/>
                <w:color w:val="000000"/>
                <w:sz w:val="24"/>
              </w:rPr>
            </w:pPr>
            <w:r>
              <w:rPr>
                <w:b/>
                <w:snapToGrid w:val="0"/>
                <w:color w:val="000000"/>
                <w:sz w:val="24"/>
              </w:rPr>
              <w:t>TT</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NDR</w:t>
            </w:r>
          </w:p>
        </w:tc>
      </w:tr>
      <w:tr w:rsidR="00E03A21">
        <w:trPr>
          <w:cantSplit/>
          <w:trHeight w:val="575"/>
        </w:trPr>
        <w:tc>
          <w:tcPr>
            <w:tcW w:w="3402" w:type="dxa"/>
            <w:vMerge/>
            <w:tcBorders>
              <w:top w:val="nil"/>
              <w:left w:val="single" w:sz="6" w:space="0" w:color="auto"/>
              <w:bottom w:val="nil"/>
              <w:right w:val="single" w:sz="6" w:space="0" w:color="auto"/>
            </w:tcBorders>
          </w:tcPr>
          <w:p w:rsidR="00E03A21" w:rsidRDefault="00E03A21">
            <w:pPr>
              <w:jc w:val="center"/>
              <w:rPr>
                <w:b/>
                <w:snapToGrid w:val="0"/>
                <w:color w:val="000000"/>
                <w:sz w:val="24"/>
              </w:rPr>
            </w:pPr>
          </w:p>
        </w:tc>
        <w:tc>
          <w:tcPr>
            <w:tcW w:w="1276" w:type="dxa"/>
            <w:vMerge/>
            <w:tcBorders>
              <w:left w:val="single" w:sz="6" w:space="0" w:color="auto"/>
              <w:right w:val="single" w:sz="6" w:space="0" w:color="auto"/>
            </w:tcBorders>
            <w:vAlign w:val="center"/>
          </w:tcPr>
          <w:p w:rsidR="00E03A21" w:rsidRDefault="00E03A21">
            <w:pPr>
              <w:jc w:val="center"/>
              <w:rPr>
                <w:b/>
                <w:snapToGrid w:val="0"/>
                <w:color w:val="000000"/>
                <w:sz w:val="24"/>
              </w:rPr>
            </w:pPr>
          </w:p>
        </w:tc>
        <w:tc>
          <w:tcPr>
            <w:tcW w:w="1134" w:type="dxa"/>
            <w:tcBorders>
              <w:top w:val="single" w:sz="6" w:space="0" w:color="auto"/>
              <w:left w:val="single" w:sz="6" w:space="0" w:color="auto"/>
              <w:bottom w:val="nil"/>
              <w:right w:val="single" w:sz="6" w:space="0" w:color="auto"/>
            </w:tcBorders>
            <w:vAlign w:val="center"/>
          </w:tcPr>
          <w:p w:rsidR="00E03A21" w:rsidRDefault="00E03A21">
            <w:pPr>
              <w:jc w:val="center"/>
              <w:rPr>
                <w:b/>
                <w:snapToGrid w:val="0"/>
                <w:color w:val="000000"/>
                <w:sz w:val="24"/>
              </w:rPr>
            </w:pPr>
            <w:r>
              <w:rPr>
                <w:b/>
                <w:snapToGrid w:val="0"/>
                <w:color w:val="000000"/>
                <w:sz w:val="24"/>
              </w:rPr>
              <w:t>1999</w:t>
            </w:r>
          </w:p>
        </w:tc>
        <w:tc>
          <w:tcPr>
            <w:tcW w:w="1134" w:type="dxa"/>
            <w:tcBorders>
              <w:top w:val="single" w:sz="6" w:space="0" w:color="auto"/>
              <w:left w:val="single" w:sz="6" w:space="0" w:color="auto"/>
              <w:bottom w:val="nil"/>
              <w:right w:val="single" w:sz="6" w:space="0" w:color="auto"/>
            </w:tcBorders>
            <w:vAlign w:val="center"/>
          </w:tcPr>
          <w:p w:rsidR="00E03A21" w:rsidRDefault="00E03A21">
            <w:pPr>
              <w:jc w:val="center"/>
              <w:rPr>
                <w:b/>
                <w:snapToGrid w:val="0"/>
                <w:color w:val="000000"/>
                <w:sz w:val="24"/>
              </w:rPr>
            </w:pPr>
            <w:r>
              <w:rPr>
                <w:b/>
                <w:snapToGrid w:val="0"/>
                <w:color w:val="000000"/>
                <w:sz w:val="24"/>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2001</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RSU Dr. Cipto Mangunkusumo</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1174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42</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41</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32</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PGI Tjikini</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346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29</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Sint Carolus</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344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26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24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22</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Kramat 128</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77</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18</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19</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Moh Husni Thamrin</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53</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16</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RS PAD Gatot Subroto</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826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16</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15</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12</w:t>
            </w:r>
          </w:p>
        </w:tc>
      </w:tr>
      <w:tr w:rsidR="00E03A21">
        <w:trPr>
          <w:trHeight w:val="248"/>
        </w:trPr>
        <w:tc>
          <w:tcPr>
            <w:tcW w:w="3402"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w:t>
            </w:r>
            <w:r w:rsidR="008908DC">
              <w:rPr>
                <w:snapToGrid w:val="0"/>
                <w:color w:val="000000"/>
                <w:sz w:val="24"/>
              </w:rPr>
              <w:t>RS M</w:t>
            </w:r>
          </w:p>
        </w:tc>
        <w:tc>
          <w:tcPr>
            <w:tcW w:w="1276"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160</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4</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6</w:t>
            </w:r>
          </w:p>
        </w:tc>
      </w:tr>
    </w:tbl>
    <w:p w:rsidR="00E03A21" w:rsidRDefault="00E03A21">
      <w:pPr>
        <w:tabs>
          <w:tab w:val="left" w:pos="709"/>
          <w:tab w:val="left" w:pos="1701"/>
        </w:tabs>
        <w:spacing w:line="480" w:lineRule="auto"/>
        <w:ind w:left="709"/>
        <w:jc w:val="both"/>
        <w:rPr>
          <w:sz w:val="24"/>
        </w:rPr>
      </w:pPr>
      <w:r>
        <w:rPr>
          <w:sz w:val="24"/>
        </w:rPr>
        <w:t xml:space="preserve"> Sumber : Ditjen Pelayanan Medik Depkes</w:t>
      </w:r>
    </w:p>
    <w:p w:rsidR="00E03A21" w:rsidRDefault="00E03A21">
      <w:pPr>
        <w:tabs>
          <w:tab w:val="left" w:pos="709"/>
          <w:tab w:val="left" w:pos="1701"/>
        </w:tabs>
        <w:spacing w:line="480" w:lineRule="auto"/>
        <w:ind w:left="709"/>
        <w:jc w:val="both"/>
        <w:rPr>
          <w:sz w:val="24"/>
        </w:rPr>
      </w:pPr>
    </w:p>
    <w:p w:rsidR="00E03A21" w:rsidRDefault="00E03A21">
      <w:pPr>
        <w:tabs>
          <w:tab w:val="left" w:pos="1134"/>
          <w:tab w:val="left" w:pos="1701"/>
        </w:tabs>
        <w:spacing w:line="480" w:lineRule="auto"/>
        <w:ind w:left="1130"/>
        <w:jc w:val="both"/>
        <w:rPr>
          <w:sz w:val="24"/>
        </w:rPr>
      </w:pPr>
      <w:r>
        <w:rPr>
          <w:sz w:val="24"/>
        </w:rPr>
        <w:t>Dari segi efisiensi dan kualitas pelayanan yang dilihat dari angka Average Lang of Stay (LOS) yang menggambarkan rata-rata lama pasien dirawat di RS  dan Nett Death Rate (NDR) yaitu gambaran jumlah pasien yang meninggal &gt; 24 jam di RS dibagi jumlah selurah pasien keluar rumah sakit (hidup dan m</w:t>
      </w:r>
      <w:r w:rsidR="00ED491B">
        <w:rPr>
          <w:sz w:val="24"/>
        </w:rPr>
        <w:t>eninggal), RS M</w:t>
      </w:r>
      <w:r>
        <w:rPr>
          <w:sz w:val="24"/>
        </w:rPr>
        <w:t xml:space="preserve"> memiliki tingkat efisiensi dan kualitas pelayanan medik yang lebih baik, yang digambarkan  dalam tabel 6.10 dan tabel 6.11.</w:t>
      </w:r>
    </w:p>
    <w:p w:rsidR="00E03A21" w:rsidRDefault="00E03A21">
      <w:pPr>
        <w:tabs>
          <w:tab w:val="left" w:pos="1134"/>
        </w:tabs>
        <w:spacing w:line="480" w:lineRule="auto"/>
        <w:ind w:left="709"/>
        <w:jc w:val="both"/>
        <w:rPr>
          <w:sz w:val="24"/>
        </w:rPr>
      </w:pPr>
    </w:p>
    <w:p w:rsidR="00E03A21" w:rsidRDefault="00E03A21" w:rsidP="00F73D3D">
      <w:pPr>
        <w:numPr>
          <w:ilvl w:val="2"/>
          <w:numId w:val="5"/>
        </w:numPr>
        <w:spacing w:line="480" w:lineRule="auto"/>
        <w:jc w:val="both"/>
        <w:rPr>
          <w:b/>
          <w:sz w:val="24"/>
        </w:rPr>
      </w:pPr>
      <w:r>
        <w:rPr>
          <w:b/>
          <w:sz w:val="24"/>
        </w:rPr>
        <w:t>Pemasok</w:t>
      </w:r>
    </w:p>
    <w:p w:rsidR="00E03A21" w:rsidRPr="004C209B" w:rsidRDefault="00E03A21">
      <w:pPr>
        <w:spacing w:line="480" w:lineRule="auto"/>
        <w:ind w:left="1134"/>
        <w:jc w:val="both"/>
        <w:rPr>
          <w:sz w:val="24"/>
          <w:lang w:val="fr-FR"/>
        </w:rPr>
      </w:pPr>
      <w:r w:rsidRPr="004C209B">
        <w:rPr>
          <w:sz w:val="24"/>
          <w:lang w:val="fr-FR"/>
        </w:rPr>
        <w:t>Pem</w:t>
      </w:r>
      <w:r w:rsidR="00ED491B">
        <w:rPr>
          <w:sz w:val="24"/>
          <w:lang w:val="fr-FR"/>
        </w:rPr>
        <w:t>asok untuk RS M.</w:t>
      </w:r>
      <w:r w:rsidRPr="004C209B">
        <w:rPr>
          <w:sz w:val="24"/>
          <w:lang w:val="fr-FR"/>
        </w:rPr>
        <w:t xml:space="preserve"> terdiri dari :</w:t>
      </w:r>
    </w:p>
    <w:p w:rsidR="00E03A21" w:rsidRDefault="00E03A21" w:rsidP="00F73D3D">
      <w:pPr>
        <w:numPr>
          <w:ilvl w:val="0"/>
          <w:numId w:val="7"/>
        </w:numPr>
        <w:tabs>
          <w:tab w:val="clear" w:pos="907"/>
          <w:tab w:val="num" w:pos="1590"/>
        </w:tabs>
        <w:spacing w:line="480" w:lineRule="auto"/>
        <w:ind w:left="1590"/>
        <w:jc w:val="both"/>
        <w:rPr>
          <w:sz w:val="24"/>
        </w:rPr>
      </w:pPr>
      <w:r>
        <w:rPr>
          <w:sz w:val="24"/>
        </w:rPr>
        <w:t xml:space="preserve">Pemasok makanan </w:t>
      </w:r>
    </w:p>
    <w:p w:rsidR="00E03A21" w:rsidRDefault="00E03A21">
      <w:pPr>
        <w:spacing w:line="480" w:lineRule="auto"/>
        <w:ind w:left="1590"/>
        <w:jc w:val="both"/>
        <w:rPr>
          <w:sz w:val="24"/>
        </w:rPr>
      </w:pPr>
      <w:r>
        <w:rPr>
          <w:sz w:val="24"/>
        </w:rPr>
        <w:t>Pasokan kebutuhan bahan makanan pasien, baik pasien umum, ASKES maupun pasien dinas dilakukan oleh pihak ketiga yang ditunjuk oleh manajemen RS. Anggaran untuk makanan pasien dinas diperoleh dari Kesdam Jaya, sedangkan untuk pasien umum dan ASKES dialokasikan dari pendapatan RS hasil pelayanan masyarakat umum. Anggaran yang diberikan oleh pemerintah untuk makanan pasien dinas, mengalami penurunan dalam tiga tahun terakhir akibat krisis moneter.</w:t>
      </w:r>
    </w:p>
    <w:p w:rsidR="00E03A21" w:rsidRDefault="00E03A21" w:rsidP="00F73D3D">
      <w:pPr>
        <w:numPr>
          <w:ilvl w:val="0"/>
          <w:numId w:val="7"/>
        </w:numPr>
        <w:tabs>
          <w:tab w:val="clear" w:pos="907"/>
          <w:tab w:val="num" w:pos="1590"/>
        </w:tabs>
        <w:spacing w:line="480" w:lineRule="auto"/>
        <w:ind w:left="1590"/>
        <w:jc w:val="both"/>
        <w:rPr>
          <w:sz w:val="24"/>
        </w:rPr>
      </w:pPr>
      <w:r>
        <w:rPr>
          <w:sz w:val="24"/>
        </w:rPr>
        <w:t>Pemasok obat-obatan dan alat kesehatan</w:t>
      </w:r>
    </w:p>
    <w:p w:rsidR="00E03A21" w:rsidRDefault="00E03A21">
      <w:pPr>
        <w:spacing w:line="480" w:lineRule="auto"/>
        <w:ind w:left="1590"/>
        <w:jc w:val="both"/>
        <w:rPr>
          <w:sz w:val="24"/>
        </w:rPr>
      </w:pPr>
      <w:r>
        <w:rPr>
          <w:sz w:val="24"/>
        </w:rPr>
        <w:t xml:space="preserve">Kebutuhan obat-obatan dan alat kesehatan serta alat kesehatan habis pakai untuk pasien dinas, dipasok oleh Kesdam Jaya yang dikirim secara berkala. Kebutuhan obat-obatan untuk pasien umum dibeli sendiri oleh pasien di apotik luar, sesuai resep yang dibarikan oleh dokter yang merawat. Sedangkan alat kesehatan habis pakai untuk pasien umum, dipasok oleh Apotik Kimia Farma yang ada di </w:t>
      </w:r>
      <w:r w:rsidR="008908DC">
        <w:rPr>
          <w:sz w:val="24"/>
        </w:rPr>
        <w:t>RS M</w:t>
      </w:r>
      <w:r>
        <w:rPr>
          <w:sz w:val="24"/>
        </w:rPr>
        <w:t xml:space="preserve"> dan beberapa Pedagang Besar Farmasi yang ditunjuk oleh RS. </w:t>
      </w:r>
    </w:p>
    <w:p w:rsidR="00E03A21" w:rsidRDefault="00E03A21">
      <w:pPr>
        <w:spacing w:line="480" w:lineRule="auto"/>
        <w:jc w:val="both"/>
        <w:rPr>
          <w:sz w:val="24"/>
        </w:rPr>
      </w:pPr>
    </w:p>
    <w:p w:rsidR="00E03A21" w:rsidRDefault="00E03A21">
      <w:pPr>
        <w:spacing w:line="480" w:lineRule="auto"/>
        <w:jc w:val="both"/>
        <w:rPr>
          <w:sz w:val="24"/>
        </w:rPr>
      </w:pPr>
    </w:p>
    <w:p w:rsidR="00E03A21" w:rsidRDefault="00E03A21" w:rsidP="00F73D3D">
      <w:pPr>
        <w:numPr>
          <w:ilvl w:val="2"/>
          <w:numId w:val="5"/>
        </w:numPr>
        <w:spacing w:line="480" w:lineRule="auto"/>
        <w:jc w:val="both"/>
        <w:rPr>
          <w:b/>
          <w:sz w:val="24"/>
        </w:rPr>
      </w:pPr>
      <w:r>
        <w:rPr>
          <w:b/>
          <w:sz w:val="24"/>
        </w:rPr>
        <w:t>Pelanggan</w:t>
      </w:r>
    </w:p>
    <w:p w:rsidR="00E03A21" w:rsidRDefault="00E03A21">
      <w:pPr>
        <w:tabs>
          <w:tab w:val="left" w:pos="1701"/>
        </w:tabs>
        <w:spacing w:line="480" w:lineRule="auto"/>
        <w:ind w:left="1134"/>
        <w:jc w:val="both"/>
        <w:rPr>
          <w:sz w:val="24"/>
        </w:rPr>
      </w:pPr>
      <w:r>
        <w:rPr>
          <w:sz w:val="24"/>
        </w:rPr>
        <w:tab/>
        <w:t xml:space="preserve">Jumlah pasien </w:t>
      </w:r>
      <w:r w:rsidR="00ED491B">
        <w:rPr>
          <w:sz w:val="24"/>
        </w:rPr>
        <w:t>rawat inap RS M</w:t>
      </w:r>
      <w:r>
        <w:rPr>
          <w:sz w:val="24"/>
        </w:rPr>
        <w:t xml:space="preserve"> secara umum meningkat pada tahun 2001 sebesar 9,47 % dibandingkan dengan tahun 2000. Sedangkan pasien umum yang dirawat juga mengalami peningkatan dari 15,99% pada tahun 1999 manjadi 22,31 % pada tahun 2001. Sebanyak 291 orang (5,15 %) adalah peserta ASKES, baik yang berasal dari purnawirawan maupun yang berasal dari pensiunan instansi lain. </w:t>
      </w:r>
    </w:p>
    <w:p w:rsidR="00E03A21" w:rsidRDefault="00E03A21">
      <w:pPr>
        <w:ind w:left="1134"/>
        <w:jc w:val="center"/>
        <w:rPr>
          <w:b/>
          <w:sz w:val="24"/>
        </w:rPr>
      </w:pPr>
      <w:r>
        <w:rPr>
          <w:b/>
          <w:sz w:val="24"/>
        </w:rPr>
        <w:t>Tabel 6.12</w:t>
      </w:r>
    </w:p>
    <w:tbl>
      <w:tblPr>
        <w:tblW w:w="0" w:type="auto"/>
        <w:tblInd w:w="1164" w:type="dxa"/>
        <w:tblLayout w:type="fixed"/>
        <w:tblCellMar>
          <w:left w:w="30" w:type="dxa"/>
          <w:right w:w="30" w:type="dxa"/>
        </w:tblCellMar>
        <w:tblLook w:val="0000" w:firstRow="0" w:lastRow="0" w:firstColumn="0" w:lastColumn="0" w:noHBand="0" w:noVBand="0"/>
      </w:tblPr>
      <w:tblGrid>
        <w:gridCol w:w="2127"/>
        <w:gridCol w:w="992"/>
        <w:gridCol w:w="709"/>
        <w:gridCol w:w="992"/>
        <w:gridCol w:w="850"/>
        <w:gridCol w:w="993"/>
        <w:gridCol w:w="850"/>
      </w:tblGrid>
      <w:tr w:rsidR="00E03A21">
        <w:trPr>
          <w:trHeight w:val="713"/>
        </w:trPr>
        <w:tc>
          <w:tcPr>
            <w:tcW w:w="7513" w:type="dxa"/>
            <w:gridSpan w:val="7"/>
            <w:tcBorders>
              <w:bottom w:val="nil"/>
            </w:tcBorders>
          </w:tcPr>
          <w:p w:rsidR="00E03A21" w:rsidRDefault="00E03A21">
            <w:pPr>
              <w:jc w:val="center"/>
              <w:rPr>
                <w:b/>
                <w:snapToGrid w:val="0"/>
                <w:color w:val="000000"/>
                <w:sz w:val="24"/>
              </w:rPr>
            </w:pPr>
            <w:r>
              <w:rPr>
                <w:b/>
                <w:snapToGrid w:val="0"/>
                <w:color w:val="000000"/>
                <w:sz w:val="24"/>
              </w:rPr>
              <w:t xml:space="preserve">Jumlah Dan Persentase Pasien Rawat Inap </w:t>
            </w:r>
          </w:p>
          <w:p w:rsidR="00E03A21" w:rsidRDefault="00E03A21">
            <w:pPr>
              <w:jc w:val="center"/>
              <w:rPr>
                <w:b/>
                <w:snapToGrid w:val="0"/>
                <w:color w:val="000000"/>
                <w:sz w:val="24"/>
              </w:rPr>
            </w:pPr>
            <w:r>
              <w:rPr>
                <w:b/>
                <w:sz w:val="24"/>
              </w:rPr>
              <w:t xml:space="preserve">Berdasarkan Jenis Pembayaran </w:t>
            </w:r>
            <w:r>
              <w:rPr>
                <w:b/>
                <w:snapToGrid w:val="0"/>
                <w:color w:val="000000"/>
                <w:sz w:val="24"/>
              </w:rPr>
              <w:t>Tahun 1999 – 2001</w:t>
            </w:r>
          </w:p>
        </w:tc>
      </w:tr>
      <w:tr w:rsidR="00E03A21">
        <w:trPr>
          <w:cantSplit/>
          <w:trHeight w:val="262"/>
        </w:trPr>
        <w:tc>
          <w:tcPr>
            <w:tcW w:w="2127" w:type="dxa"/>
            <w:vMerge w:val="restart"/>
            <w:tcBorders>
              <w:top w:val="single" w:sz="4" w:space="0" w:color="auto"/>
              <w:left w:val="single" w:sz="6" w:space="0" w:color="auto"/>
              <w:right w:val="single" w:sz="6" w:space="0" w:color="auto"/>
            </w:tcBorders>
          </w:tcPr>
          <w:p w:rsidR="00E03A21" w:rsidRDefault="00E03A21">
            <w:pPr>
              <w:pStyle w:val="Heading1"/>
              <w:rPr>
                <w:b/>
                <w:sz w:val="22"/>
              </w:rPr>
            </w:pPr>
            <w:r>
              <w:rPr>
                <w:b/>
                <w:sz w:val="22"/>
              </w:rPr>
              <w:t xml:space="preserve"> </w:t>
            </w:r>
          </w:p>
          <w:p w:rsidR="00E03A21" w:rsidRDefault="00E03A21">
            <w:pPr>
              <w:pStyle w:val="Heading2"/>
              <w:rPr>
                <w:b/>
                <w:sz w:val="22"/>
              </w:rPr>
            </w:pPr>
            <w:r>
              <w:rPr>
                <w:b/>
                <w:sz w:val="22"/>
              </w:rPr>
              <w:t>JENIS PASIEN</w:t>
            </w:r>
          </w:p>
        </w:tc>
        <w:tc>
          <w:tcPr>
            <w:tcW w:w="5386" w:type="dxa"/>
            <w:gridSpan w:val="6"/>
            <w:tcBorders>
              <w:top w:val="single" w:sz="4" w:space="0" w:color="auto"/>
              <w:left w:val="single" w:sz="6" w:space="0" w:color="auto"/>
              <w:bottom w:val="single" w:sz="6" w:space="0" w:color="auto"/>
              <w:right w:val="single" w:sz="6" w:space="0" w:color="auto"/>
            </w:tcBorders>
            <w:vAlign w:val="center"/>
          </w:tcPr>
          <w:p w:rsidR="00E03A21" w:rsidRDefault="00E03A21">
            <w:pPr>
              <w:pStyle w:val="Heading3"/>
              <w:ind w:left="111"/>
              <w:jc w:val="center"/>
              <w:rPr>
                <w:sz w:val="22"/>
              </w:rPr>
            </w:pPr>
            <w:r>
              <w:rPr>
                <w:sz w:val="22"/>
              </w:rPr>
              <w:t>TAHUN</w:t>
            </w:r>
          </w:p>
        </w:tc>
      </w:tr>
      <w:tr w:rsidR="00E03A21">
        <w:trPr>
          <w:cantSplit/>
          <w:trHeight w:val="377"/>
        </w:trPr>
        <w:tc>
          <w:tcPr>
            <w:tcW w:w="2127" w:type="dxa"/>
            <w:vMerge/>
            <w:tcBorders>
              <w:left w:val="single" w:sz="6" w:space="0" w:color="auto"/>
              <w:bottom w:val="nil"/>
              <w:right w:val="single" w:sz="6" w:space="0" w:color="auto"/>
            </w:tcBorders>
          </w:tcPr>
          <w:p w:rsidR="00E03A21" w:rsidRDefault="00E03A21">
            <w:pPr>
              <w:jc w:val="right"/>
              <w:rPr>
                <w:b/>
                <w:snapToGrid w:val="0"/>
                <w:color w:val="000000"/>
                <w:sz w:val="22"/>
              </w:rPr>
            </w:pPr>
          </w:p>
        </w:tc>
        <w:tc>
          <w:tcPr>
            <w:tcW w:w="1701" w:type="dxa"/>
            <w:gridSpan w:val="2"/>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2"/>
              </w:rPr>
            </w:pPr>
            <w:r>
              <w:rPr>
                <w:b/>
                <w:snapToGrid w:val="0"/>
                <w:color w:val="000000"/>
                <w:sz w:val="22"/>
              </w:rPr>
              <w:t xml:space="preserve">1999 </w:t>
            </w:r>
          </w:p>
        </w:tc>
        <w:tc>
          <w:tcPr>
            <w:tcW w:w="1842" w:type="dxa"/>
            <w:gridSpan w:val="2"/>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2"/>
              </w:rPr>
            </w:pPr>
            <w:r>
              <w:rPr>
                <w:b/>
                <w:snapToGrid w:val="0"/>
                <w:color w:val="000000"/>
                <w:sz w:val="22"/>
              </w:rPr>
              <w:t xml:space="preserve">2000 </w:t>
            </w:r>
          </w:p>
        </w:tc>
        <w:tc>
          <w:tcPr>
            <w:tcW w:w="1843" w:type="dxa"/>
            <w:gridSpan w:val="2"/>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2"/>
              </w:rPr>
            </w:pPr>
            <w:r>
              <w:rPr>
                <w:b/>
                <w:snapToGrid w:val="0"/>
                <w:color w:val="000000"/>
                <w:sz w:val="22"/>
              </w:rPr>
              <w:t xml:space="preserve">2001 </w:t>
            </w:r>
          </w:p>
        </w:tc>
      </w:tr>
      <w:tr w:rsidR="00E03A21">
        <w:trPr>
          <w:cantSplit/>
          <w:trHeight w:val="262"/>
        </w:trPr>
        <w:tc>
          <w:tcPr>
            <w:tcW w:w="2127" w:type="dxa"/>
            <w:vMerge/>
            <w:tcBorders>
              <w:left w:val="single" w:sz="6" w:space="0" w:color="auto"/>
              <w:bottom w:val="single" w:sz="6" w:space="0" w:color="auto"/>
              <w:right w:val="single" w:sz="6" w:space="0" w:color="auto"/>
            </w:tcBorders>
          </w:tcPr>
          <w:p w:rsidR="00E03A21" w:rsidRDefault="00E03A21">
            <w:pPr>
              <w:jc w:val="right"/>
              <w:rPr>
                <w:b/>
                <w:snapToGrid w:val="0"/>
                <w:color w:val="000000"/>
                <w:sz w:val="22"/>
              </w:rPr>
            </w:pP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2"/>
              </w:rPr>
            </w:pPr>
            <w:r>
              <w:rPr>
                <w:b/>
                <w:snapToGrid w:val="0"/>
                <w:color w:val="000000"/>
                <w:sz w:val="22"/>
              </w:rPr>
              <w:t>Jml</w:t>
            </w:r>
          </w:p>
        </w:tc>
        <w:tc>
          <w:tcPr>
            <w:tcW w:w="709"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2"/>
              </w:rPr>
            </w:pPr>
            <w:r>
              <w:rPr>
                <w:b/>
                <w:snapToGrid w:val="0"/>
                <w:color w:val="000000"/>
                <w:sz w:val="22"/>
              </w:rPr>
              <w:t>%</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2"/>
              </w:rPr>
            </w:pPr>
            <w:r>
              <w:rPr>
                <w:b/>
                <w:snapToGrid w:val="0"/>
                <w:color w:val="000000"/>
                <w:sz w:val="22"/>
              </w:rPr>
              <w:t>Jml</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2"/>
              </w:rPr>
            </w:pPr>
            <w:r>
              <w:rPr>
                <w:b/>
                <w:snapToGrid w:val="0"/>
                <w:color w:val="000000"/>
                <w:sz w:val="22"/>
              </w:rPr>
              <w:t>%</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2"/>
              </w:rPr>
            </w:pPr>
            <w:r>
              <w:rPr>
                <w:b/>
                <w:snapToGrid w:val="0"/>
                <w:color w:val="000000"/>
                <w:sz w:val="22"/>
              </w:rPr>
              <w:t>Jml</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2"/>
              </w:rPr>
            </w:pPr>
            <w:r>
              <w:rPr>
                <w:b/>
                <w:snapToGrid w:val="0"/>
                <w:color w:val="000000"/>
                <w:sz w:val="22"/>
              </w:rPr>
              <w:t>%</w:t>
            </w:r>
          </w:p>
        </w:tc>
      </w:tr>
      <w:tr w:rsidR="00E03A21">
        <w:trPr>
          <w:trHeight w:val="262"/>
        </w:trPr>
        <w:tc>
          <w:tcPr>
            <w:tcW w:w="2127"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2"/>
              </w:rPr>
            </w:pPr>
            <w:r>
              <w:rPr>
                <w:snapToGrid w:val="0"/>
                <w:color w:val="000000"/>
                <w:sz w:val="22"/>
              </w:rPr>
              <w:t xml:space="preserve"> DINAS</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3898</w:t>
            </w:r>
          </w:p>
        </w:tc>
        <w:tc>
          <w:tcPr>
            <w:tcW w:w="709"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83.42</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4041</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79.04</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4077</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72,19</w:t>
            </w:r>
          </w:p>
        </w:tc>
      </w:tr>
      <w:tr w:rsidR="00E03A21">
        <w:trPr>
          <w:trHeight w:val="262"/>
        </w:trPr>
        <w:tc>
          <w:tcPr>
            <w:tcW w:w="2127"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2"/>
              </w:rPr>
            </w:pPr>
            <w:r>
              <w:rPr>
                <w:snapToGrid w:val="0"/>
                <w:color w:val="000000"/>
                <w:sz w:val="22"/>
              </w:rPr>
              <w:t xml:space="preserve"> ASKES</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28</w:t>
            </w:r>
          </w:p>
        </w:tc>
        <w:tc>
          <w:tcPr>
            <w:tcW w:w="709"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0.60</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125</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2.44</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291</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5,15</w:t>
            </w:r>
          </w:p>
        </w:tc>
      </w:tr>
      <w:tr w:rsidR="00E03A21">
        <w:trPr>
          <w:trHeight w:val="262"/>
        </w:trPr>
        <w:tc>
          <w:tcPr>
            <w:tcW w:w="2127" w:type="dxa"/>
            <w:tcBorders>
              <w:top w:val="single" w:sz="6" w:space="0" w:color="auto"/>
              <w:left w:val="single" w:sz="6" w:space="0" w:color="auto"/>
              <w:bottom w:val="single" w:sz="6" w:space="0" w:color="auto"/>
              <w:right w:val="single" w:sz="6" w:space="0" w:color="auto"/>
            </w:tcBorders>
          </w:tcPr>
          <w:p w:rsidR="00E03A21" w:rsidRDefault="00E03A21">
            <w:pPr>
              <w:rPr>
                <w:b/>
                <w:snapToGrid w:val="0"/>
                <w:color w:val="000000"/>
                <w:sz w:val="22"/>
              </w:rPr>
            </w:pPr>
            <w:r>
              <w:rPr>
                <w:b/>
                <w:snapToGrid w:val="0"/>
                <w:color w:val="000000"/>
                <w:sz w:val="22"/>
              </w:rPr>
              <w:t xml:space="preserve"> UMUM</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747</w:t>
            </w:r>
          </w:p>
        </w:tc>
        <w:tc>
          <w:tcPr>
            <w:tcW w:w="709"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15.99</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945</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18.49</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1260</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22,31</w:t>
            </w:r>
          </w:p>
        </w:tc>
      </w:tr>
      <w:tr w:rsidR="00E03A21">
        <w:trPr>
          <w:trHeight w:val="262"/>
        </w:trPr>
        <w:tc>
          <w:tcPr>
            <w:tcW w:w="2127"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2"/>
              </w:rPr>
            </w:pPr>
            <w:r>
              <w:rPr>
                <w:snapToGrid w:val="0"/>
                <w:color w:val="000000"/>
                <w:sz w:val="22"/>
              </w:rPr>
              <w:t xml:space="preserve"> DANA SOSIAL</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0</w:t>
            </w:r>
          </w:p>
        </w:tc>
        <w:tc>
          <w:tcPr>
            <w:tcW w:w="709"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0.00</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1</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0.02</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19</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2"/>
              </w:rPr>
            </w:pPr>
            <w:r>
              <w:rPr>
                <w:snapToGrid w:val="0"/>
                <w:color w:val="000000"/>
                <w:sz w:val="22"/>
              </w:rPr>
              <w:t>0,33</w:t>
            </w:r>
          </w:p>
        </w:tc>
      </w:tr>
      <w:tr w:rsidR="00E03A21">
        <w:trPr>
          <w:trHeight w:val="262"/>
        </w:trPr>
        <w:tc>
          <w:tcPr>
            <w:tcW w:w="2127"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2"/>
              </w:rPr>
            </w:pPr>
            <w:r>
              <w:rPr>
                <w:b/>
                <w:snapToGrid w:val="0"/>
                <w:color w:val="000000"/>
                <w:sz w:val="22"/>
              </w:rPr>
              <w:t>JUMLAH</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4673</w:t>
            </w:r>
          </w:p>
        </w:tc>
        <w:tc>
          <w:tcPr>
            <w:tcW w:w="709"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100.00</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5112</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100.00</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5647</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2"/>
              </w:rPr>
            </w:pPr>
            <w:r>
              <w:rPr>
                <w:b/>
                <w:snapToGrid w:val="0"/>
                <w:color w:val="000000"/>
                <w:sz w:val="22"/>
              </w:rPr>
              <w:t>100.00</w:t>
            </w:r>
          </w:p>
        </w:tc>
      </w:tr>
    </w:tbl>
    <w:p w:rsidR="00E03A21" w:rsidRPr="004C209B" w:rsidRDefault="00E03A21">
      <w:pPr>
        <w:spacing w:line="480" w:lineRule="auto"/>
        <w:ind w:left="1134"/>
        <w:jc w:val="both"/>
        <w:rPr>
          <w:sz w:val="24"/>
          <w:lang w:val="de-DE"/>
        </w:rPr>
      </w:pPr>
      <w:r w:rsidRPr="004C209B">
        <w:rPr>
          <w:sz w:val="24"/>
          <w:lang w:val="de-DE"/>
        </w:rPr>
        <w:t>Sumber : R</w:t>
      </w:r>
      <w:r w:rsidR="00ED491B">
        <w:rPr>
          <w:sz w:val="24"/>
          <w:lang w:val="de-DE"/>
        </w:rPr>
        <w:t>ekam Medik RS M</w:t>
      </w:r>
      <w:r w:rsidRPr="004C209B">
        <w:rPr>
          <w:sz w:val="24"/>
          <w:lang w:val="de-DE"/>
        </w:rPr>
        <w:t xml:space="preserve">, </w:t>
      </w:r>
    </w:p>
    <w:p w:rsidR="00E03A21" w:rsidRPr="004C209B" w:rsidRDefault="00E03A21">
      <w:pPr>
        <w:tabs>
          <w:tab w:val="left" w:pos="1701"/>
        </w:tabs>
        <w:spacing w:line="480" w:lineRule="auto"/>
        <w:ind w:left="1134"/>
        <w:jc w:val="both"/>
        <w:rPr>
          <w:b/>
          <w:sz w:val="24"/>
          <w:lang w:val="de-DE"/>
        </w:rPr>
      </w:pPr>
      <w:r w:rsidRPr="004C209B">
        <w:rPr>
          <w:sz w:val="24"/>
          <w:lang w:val="de-DE"/>
        </w:rPr>
        <w:tab/>
      </w:r>
    </w:p>
    <w:p w:rsidR="00E03A21" w:rsidRDefault="00E03A21">
      <w:pPr>
        <w:pStyle w:val="Heading7"/>
      </w:pPr>
      <w:r>
        <w:t>Tabel 6.13</w:t>
      </w:r>
    </w:p>
    <w:tbl>
      <w:tblPr>
        <w:tblW w:w="0" w:type="auto"/>
        <w:tblInd w:w="1164" w:type="dxa"/>
        <w:tblLayout w:type="fixed"/>
        <w:tblCellMar>
          <w:left w:w="30" w:type="dxa"/>
          <w:right w:w="30" w:type="dxa"/>
        </w:tblCellMar>
        <w:tblLook w:val="0000" w:firstRow="0" w:lastRow="0" w:firstColumn="0" w:lastColumn="0" w:noHBand="0" w:noVBand="0"/>
      </w:tblPr>
      <w:tblGrid>
        <w:gridCol w:w="1985"/>
        <w:gridCol w:w="992"/>
        <w:gridCol w:w="851"/>
        <w:gridCol w:w="992"/>
        <w:gridCol w:w="850"/>
        <w:gridCol w:w="993"/>
        <w:gridCol w:w="850"/>
      </w:tblGrid>
      <w:tr w:rsidR="00E03A21">
        <w:trPr>
          <w:trHeight w:val="795"/>
        </w:trPr>
        <w:tc>
          <w:tcPr>
            <w:tcW w:w="7513" w:type="dxa"/>
            <w:gridSpan w:val="7"/>
          </w:tcPr>
          <w:p w:rsidR="00E03A21" w:rsidRDefault="00E03A21">
            <w:pPr>
              <w:pStyle w:val="Heading3"/>
              <w:spacing w:line="240" w:lineRule="auto"/>
              <w:ind w:left="-30"/>
              <w:jc w:val="center"/>
              <w:rPr>
                <w:snapToGrid w:val="0"/>
              </w:rPr>
            </w:pPr>
            <w:r>
              <w:rPr>
                <w:snapToGrid w:val="0"/>
              </w:rPr>
              <w:t xml:space="preserve">Jumlah dan Persentase Pasien Umum Rawat Inap </w:t>
            </w:r>
          </w:p>
          <w:p w:rsidR="00E03A21" w:rsidRDefault="00E03A21">
            <w:pPr>
              <w:pStyle w:val="Heading3"/>
              <w:spacing w:line="240" w:lineRule="auto"/>
              <w:ind w:left="-30"/>
              <w:jc w:val="center"/>
            </w:pPr>
            <w:r>
              <w:rPr>
                <w:snapToGrid w:val="0"/>
              </w:rPr>
              <w:t xml:space="preserve">Berdasarkan Tempat Tinggal </w:t>
            </w:r>
            <w:r>
              <w:t>Tahun 1999 – 2001</w:t>
            </w:r>
          </w:p>
        </w:tc>
      </w:tr>
      <w:tr w:rsidR="00E03A21">
        <w:trPr>
          <w:cantSplit/>
          <w:trHeight w:val="288"/>
        </w:trPr>
        <w:tc>
          <w:tcPr>
            <w:tcW w:w="1985" w:type="dxa"/>
            <w:vMerge w:val="restart"/>
            <w:tcBorders>
              <w:top w:val="single" w:sz="4"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WILAYAH</w:t>
            </w:r>
          </w:p>
        </w:tc>
        <w:tc>
          <w:tcPr>
            <w:tcW w:w="1843" w:type="dxa"/>
            <w:gridSpan w:val="2"/>
            <w:tcBorders>
              <w:top w:val="single" w:sz="4"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1999</w:t>
            </w:r>
          </w:p>
        </w:tc>
        <w:tc>
          <w:tcPr>
            <w:tcW w:w="1842" w:type="dxa"/>
            <w:gridSpan w:val="2"/>
            <w:tcBorders>
              <w:top w:val="single" w:sz="4"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2000</w:t>
            </w:r>
          </w:p>
        </w:tc>
        <w:tc>
          <w:tcPr>
            <w:tcW w:w="1843" w:type="dxa"/>
            <w:gridSpan w:val="2"/>
            <w:tcBorders>
              <w:top w:val="single" w:sz="4"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2001</w:t>
            </w:r>
          </w:p>
        </w:tc>
      </w:tr>
      <w:tr w:rsidR="00E03A21">
        <w:trPr>
          <w:cantSplit/>
          <w:trHeight w:val="288"/>
        </w:trPr>
        <w:tc>
          <w:tcPr>
            <w:tcW w:w="1985" w:type="dxa"/>
            <w:vMerge/>
            <w:tcBorders>
              <w:left w:val="single" w:sz="6" w:space="0" w:color="auto"/>
              <w:bottom w:val="single" w:sz="6" w:space="0" w:color="auto"/>
              <w:right w:val="single" w:sz="6" w:space="0" w:color="auto"/>
            </w:tcBorders>
          </w:tcPr>
          <w:p w:rsidR="00E03A21" w:rsidRDefault="00E03A21">
            <w:pPr>
              <w:jc w:val="right"/>
              <w:rPr>
                <w:b/>
                <w:snapToGrid w:val="0"/>
                <w:color w:val="000000"/>
                <w:sz w:val="24"/>
              </w:rPr>
            </w:pP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Jml</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Jml</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Jml</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w:t>
            </w:r>
          </w:p>
        </w:tc>
      </w:tr>
      <w:tr w:rsidR="00E03A21">
        <w:trPr>
          <w:trHeight w:val="288"/>
        </w:trPr>
        <w:tc>
          <w:tcPr>
            <w:tcW w:w="1985"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Jakarta Pusat</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220</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29.45</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249</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26.34</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344</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27.30</w:t>
            </w:r>
          </w:p>
        </w:tc>
      </w:tr>
      <w:tr w:rsidR="00E03A21">
        <w:trPr>
          <w:trHeight w:val="288"/>
        </w:trPr>
        <w:tc>
          <w:tcPr>
            <w:tcW w:w="1985"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Jakarta Barat</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57</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7.63</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77</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8.14</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75</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5.95</w:t>
            </w:r>
          </w:p>
        </w:tc>
      </w:tr>
      <w:tr w:rsidR="00E03A21">
        <w:trPr>
          <w:trHeight w:val="288"/>
        </w:trPr>
        <w:tc>
          <w:tcPr>
            <w:tcW w:w="1985"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Jakarta Timur</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224</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29.98</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257</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27.19</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371</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29.44</w:t>
            </w:r>
          </w:p>
        </w:tc>
      </w:tr>
      <w:tr w:rsidR="00E03A21">
        <w:trPr>
          <w:trHeight w:val="288"/>
        </w:trPr>
        <w:tc>
          <w:tcPr>
            <w:tcW w:w="1985"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Jakarta Utara</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48</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6.42</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103</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10.89</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 xml:space="preserve">         78 </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6.19</w:t>
            </w:r>
          </w:p>
        </w:tc>
      </w:tr>
      <w:tr w:rsidR="00E03A21">
        <w:trPr>
          <w:trHeight w:val="288"/>
        </w:trPr>
        <w:tc>
          <w:tcPr>
            <w:tcW w:w="1985"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Jakarta Selatan</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62</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8.29</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73</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7.72</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119</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9.44</w:t>
            </w:r>
          </w:p>
        </w:tc>
      </w:tr>
      <w:tr w:rsidR="00E03A21">
        <w:trPr>
          <w:trHeight w:val="288"/>
        </w:trPr>
        <w:tc>
          <w:tcPr>
            <w:tcW w:w="1985"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Botabek</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136</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sz w:val="24"/>
              </w:rPr>
            </w:pPr>
            <w:r>
              <w:rPr>
                <w:snapToGrid w:val="0"/>
                <w:color w:val="000000"/>
                <w:sz w:val="24"/>
              </w:rPr>
              <w:t xml:space="preserve">      18.2</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186</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19.5</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273</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sz w:val="24"/>
              </w:rPr>
            </w:pPr>
            <w:r>
              <w:rPr>
                <w:snapToGrid w:val="0"/>
                <w:color w:val="000000"/>
                <w:sz w:val="24"/>
              </w:rPr>
              <w:t>21.66</w:t>
            </w:r>
          </w:p>
        </w:tc>
      </w:tr>
      <w:tr w:rsidR="00E03A21">
        <w:trPr>
          <w:trHeight w:val="288"/>
        </w:trPr>
        <w:tc>
          <w:tcPr>
            <w:tcW w:w="1985"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JUMLAH</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4"/>
              </w:rPr>
            </w:pPr>
            <w:r>
              <w:rPr>
                <w:b/>
                <w:snapToGrid w:val="0"/>
                <w:color w:val="000000"/>
                <w:sz w:val="24"/>
              </w:rPr>
              <w:t>747</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4"/>
              </w:rPr>
            </w:pPr>
            <w:r>
              <w:rPr>
                <w:b/>
                <w:snapToGrid w:val="0"/>
                <w:color w:val="000000"/>
                <w:sz w:val="24"/>
              </w:rPr>
              <w:t>100.0</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4"/>
              </w:rPr>
            </w:pPr>
            <w:r>
              <w:rPr>
                <w:b/>
                <w:snapToGrid w:val="0"/>
                <w:color w:val="000000"/>
                <w:sz w:val="24"/>
              </w:rPr>
              <w:t>945</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4"/>
              </w:rPr>
            </w:pPr>
            <w:r>
              <w:rPr>
                <w:b/>
                <w:snapToGrid w:val="0"/>
                <w:color w:val="000000"/>
                <w:sz w:val="24"/>
              </w:rPr>
              <w:t>100.0</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4"/>
              </w:rPr>
            </w:pPr>
            <w:r>
              <w:rPr>
                <w:b/>
                <w:snapToGrid w:val="0"/>
                <w:color w:val="000000"/>
                <w:sz w:val="24"/>
              </w:rPr>
              <w:t>1260</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sz w:val="24"/>
              </w:rPr>
            </w:pPr>
            <w:r>
              <w:rPr>
                <w:b/>
                <w:snapToGrid w:val="0"/>
                <w:color w:val="000000"/>
                <w:sz w:val="24"/>
              </w:rPr>
              <w:t>100.0</w:t>
            </w:r>
          </w:p>
        </w:tc>
      </w:tr>
    </w:tbl>
    <w:p w:rsidR="00E03A21" w:rsidRDefault="00E03A21">
      <w:pPr>
        <w:spacing w:line="480" w:lineRule="auto"/>
        <w:ind w:left="1134"/>
        <w:rPr>
          <w:sz w:val="24"/>
        </w:rPr>
      </w:pPr>
      <w:r>
        <w:rPr>
          <w:sz w:val="24"/>
        </w:rPr>
        <w:t>Sumber : Hasil pengo</w:t>
      </w:r>
      <w:r w:rsidR="00ED491B">
        <w:rPr>
          <w:sz w:val="24"/>
        </w:rPr>
        <w:t>lahan register rawat inap RS M</w:t>
      </w:r>
      <w:r>
        <w:rPr>
          <w:sz w:val="24"/>
        </w:rPr>
        <w:t xml:space="preserve"> tahun 1999-2001.</w:t>
      </w:r>
    </w:p>
    <w:p w:rsidR="00E03A21" w:rsidRDefault="00E03A21">
      <w:pPr>
        <w:tabs>
          <w:tab w:val="left" w:pos="1701"/>
        </w:tabs>
        <w:spacing w:line="480" w:lineRule="auto"/>
        <w:ind w:left="1134"/>
        <w:jc w:val="both"/>
        <w:rPr>
          <w:sz w:val="24"/>
        </w:rPr>
      </w:pPr>
      <w:r>
        <w:rPr>
          <w:sz w:val="24"/>
        </w:rPr>
        <w:tab/>
        <w:t xml:space="preserve">Karakteristik pasien umum rawat inap berdasarkan tempat tinggal pada tahun 2001, ternyata 29,44 % berasal dari wilayah Jakarta Timur. Sedangkan dari wilayah Jakarta Pusat hanya sebesar 27,3 </w:t>
      </w:r>
      <w:r>
        <w:rPr>
          <w:b/>
          <w:sz w:val="24"/>
        </w:rPr>
        <w:t>%,</w:t>
      </w:r>
      <w:r>
        <w:rPr>
          <w:sz w:val="24"/>
        </w:rPr>
        <w:t xml:space="preserve"> sebagian besar bertempat tinggal di lingkungan perumahan TNI/POLRI yang ada di sekitar Jakarta – Bogor – Depok – Tangerang - Bekasi (JABODETABEK), yakni  851 orang ( 67,53 % ). Selebihnya, sebanyak 409 orang pasien   ( 32,5 % ) berasal dari pemukiman umum. </w:t>
      </w:r>
    </w:p>
    <w:p w:rsidR="00E03A21" w:rsidRDefault="00E03A21">
      <w:pPr>
        <w:spacing w:line="480" w:lineRule="auto"/>
        <w:ind w:left="1134" w:hanging="1134"/>
        <w:jc w:val="both"/>
        <w:rPr>
          <w:sz w:val="24"/>
        </w:rPr>
      </w:pPr>
    </w:p>
    <w:p w:rsidR="00E03A21" w:rsidRDefault="00E03A21" w:rsidP="00F73D3D">
      <w:pPr>
        <w:numPr>
          <w:ilvl w:val="0"/>
          <w:numId w:val="1"/>
        </w:numPr>
        <w:spacing w:line="480" w:lineRule="auto"/>
        <w:jc w:val="both"/>
        <w:rPr>
          <w:b/>
          <w:sz w:val="24"/>
        </w:rPr>
      </w:pPr>
      <w:r>
        <w:rPr>
          <w:b/>
          <w:sz w:val="24"/>
        </w:rPr>
        <w:t>HASIL ANALISA LINGKUNGAN INTERNAL</w:t>
      </w:r>
    </w:p>
    <w:p w:rsidR="00E03A21" w:rsidRDefault="00E03A21" w:rsidP="00F73D3D">
      <w:pPr>
        <w:numPr>
          <w:ilvl w:val="0"/>
          <w:numId w:val="6"/>
        </w:numPr>
        <w:tabs>
          <w:tab w:val="clear" w:pos="360"/>
          <w:tab w:val="num" w:pos="720"/>
        </w:tabs>
        <w:spacing w:line="480" w:lineRule="auto"/>
        <w:ind w:left="720"/>
        <w:jc w:val="both"/>
        <w:rPr>
          <w:b/>
          <w:sz w:val="24"/>
        </w:rPr>
      </w:pPr>
      <w:r>
        <w:rPr>
          <w:b/>
          <w:sz w:val="24"/>
        </w:rPr>
        <w:t>Budaya Organisasi</w:t>
      </w:r>
    </w:p>
    <w:p w:rsidR="004C209B" w:rsidRDefault="00ED491B">
      <w:pPr>
        <w:tabs>
          <w:tab w:val="left" w:pos="1418"/>
        </w:tabs>
        <w:spacing w:line="480" w:lineRule="auto"/>
        <w:ind w:left="720"/>
        <w:jc w:val="both"/>
        <w:rPr>
          <w:sz w:val="24"/>
        </w:rPr>
      </w:pPr>
      <w:r>
        <w:rPr>
          <w:sz w:val="24"/>
        </w:rPr>
        <w:tab/>
        <w:t>RS M  sebagai Rumah Sakit dilingkungan X…</w:t>
      </w:r>
      <w:r w:rsidR="00E03A21">
        <w:rPr>
          <w:sz w:val="24"/>
        </w:rPr>
        <w:t>, dalam melaksanakan kegiatannya tidak terlepas dari kaidah-kaida</w:t>
      </w:r>
      <w:r>
        <w:rPr>
          <w:sz w:val="24"/>
        </w:rPr>
        <w:t xml:space="preserve">h yang berlaku di lingkungan X, </w:t>
      </w:r>
      <w:r w:rsidR="00E03A21">
        <w:rPr>
          <w:sz w:val="24"/>
        </w:rPr>
        <w:t>. Secara operasional Rumah Sakit ini berada dibawah p</w:t>
      </w:r>
      <w:r>
        <w:rPr>
          <w:sz w:val="24"/>
        </w:rPr>
        <w:t>embinaan Kesehatan ….</w:t>
      </w:r>
    </w:p>
    <w:p w:rsidR="00E03A21" w:rsidRDefault="00E03A21">
      <w:pPr>
        <w:tabs>
          <w:tab w:val="left" w:pos="1418"/>
        </w:tabs>
        <w:spacing w:line="480" w:lineRule="auto"/>
        <w:ind w:left="720"/>
        <w:jc w:val="both"/>
        <w:rPr>
          <w:sz w:val="24"/>
        </w:rPr>
      </w:pPr>
      <w:r>
        <w:rPr>
          <w:sz w:val="24"/>
        </w:rPr>
        <w:t xml:space="preserve">. </w:t>
      </w:r>
    </w:p>
    <w:p w:rsidR="00E03A21" w:rsidRDefault="00E03A21">
      <w:pPr>
        <w:tabs>
          <w:tab w:val="left" w:pos="1418"/>
        </w:tabs>
        <w:spacing w:line="480" w:lineRule="auto"/>
        <w:ind w:left="720"/>
        <w:jc w:val="both"/>
        <w:rPr>
          <w:sz w:val="24"/>
        </w:rPr>
      </w:pPr>
      <w:r>
        <w:rPr>
          <w:sz w:val="24"/>
        </w:rPr>
        <w:tab/>
        <w:t>Dalam perjalanannya, Rumah Sakit ini mengalami pergantian pimpinan se</w:t>
      </w:r>
      <w:r w:rsidR="00ED491B">
        <w:rPr>
          <w:sz w:val="24"/>
        </w:rPr>
        <w:t>suai aturan dan kebutuhan institusi</w:t>
      </w:r>
      <w:r>
        <w:rPr>
          <w:sz w:val="24"/>
        </w:rPr>
        <w:t>, dimana trun over pimpinan rumah sakit maupun para dokt</w:t>
      </w:r>
      <w:r w:rsidR="00ED491B">
        <w:rPr>
          <w:sz w:val="24"/>
        </w:rPr>
        <w:t xml:space="preserve">er (umum dan spesialis) </w:t>
      </w:r>
      <w:r>
        <w:rPr>
          <w:sz w:val="24"/>
        </w:rPr>
        <w:t xml:space="preserve"> cukup tinggi,. Masa jaba</w:t>
      </w:r>
      <w:r w:rsidR="00ED491B">
        <w:rPr>
          <w:sz w:val="24"/>
        </w:rPr>
        <w:t xml:space="preserve">tan Kepala RS M. </w:t>
      </w:r>
      <w:r>
        <w:rPr>
          <w:sz w:val="24"/>
        </w:rPr>
        <w:t xml:space="preserve"> dalam kurun waktu sembilan tahun terakhir (1993 –2002) telah dipimpin oleh tujuh orang Kepala RS yang bertugas antara 6 – 32 bulan. Dengan demikian kurang lebih setiap 18 bulan terjadi pergantian pimpinan RS, yang disertai dengan adanya power (kekuasaan) yang besar ditangan pimpinan yang masing-masing memiliki rencana tersendiri terhadap pengembangan RS.</w:t>
      </w:r>
    </w:p>
    <w:p w:rsidR="00E03A21" w:rsidRDefault="00E03A21">
      <w:pPr>
        <w:tabs>
          <w:tab w:val="left" w:pos="1418"/>
        </w:tabs>
        <w:spacing w:line="480" w:lineRule="auto"/>
        <w:ind w:left="720"/>
        <w:jc w:val="both"/>
        <w:rPr>
          <w:sz w:val="24"/>
        </w:rPr>
      </w:pPr>
    </w:p>
    <w:p w:rsidR="00E03A21" w:rsidRPr="004C209B" w:rsidRDefault="00E03A21">
      <w:pPr>
        <w:ind w:left="360"/>
        <w:jc w:val="center"/>
        <w:rPr>
          <w:b/>
          <w:sz w:val="24"/>
          <w:lang w:val="fr-FR"/>
        </w:rPr>
      </w:pPr>
      <w:r w:rsidRPr="004C209B">
        <w:rPr>
          <w:b/>
          <w:sz w:val="24"/>
          <w:lang w:val="fr-FR"/>
        </w:rPr>
        <w:t>Tabel 6.14</w:t>
      </w:r>
    </w:p>
    <w:p w:rsidR="00E03A21" w:rsidRPr="004C209B" w:rsidRDefault="00E03A21">
      <w:pPr>
        <w:pStyle w:val="Heading8"/>
        <w:rPr>
          <w:b/>
          <w:lang w:val="fr-FR"/>
        </w:rPr>
      </w:pPr>
      <w:r w:rsidRPr="004C209B">
        <w:rPr>
          <w:b/>
          <w:lang w:val="fr-FR"/>
        </w:rPr>
        <w:t>Masa Jab</w:t>
      </w:r>
      <w:r w:rsidR="00ED491B">
        <w:rPr>
          <w:b/>
          <w:lang w:val="fr-FR"/>
        </w:rPr>
        <w:t xml:space="preserve">atan Kepala RS M </w:t>
      </w:r>
      <w:r w:rsidRPr="004C209B">
        <w:rPr>
          <w:b/>
          <w:lang w:val="fr-FR"/>
        </w:rPr>
        <w:t xml:space="preserve"> tahun 1993 – 2002</w:t>
      </w:r>
    </w:p>
    <w:p w:rsidR="00E03A21" w:rsidRPr="004C209B" w:rsidRDefault="00E03A21" w:rsidP="00ED491B">
      <w:pPr>
        <w:rPr>
          <w:sz w:val="24"/>
          <w:lang w:val="fr-FR"/>
        </w:rPr>
      </w:pPr>
    </w:p>
    <w:p w:rsidR="00E03A21" w:rsidRDefault="00E03A21">
      <w:pPr>
        <w:spacing w:line="360" w:lineRule="auto"/>
        <w:jc w:val="both"/>
        <w:rPr>
          <w:sz w:val="24"/>
        </w:rPr>
      </w:pPr>
      <w:r>
        <w:rPr>
          <w:sz w:val="24"/>
        </w:rPr>
        <w:t xml:space="preserve">    Sumber : TUUD </w:t>
      </w:r>
      <w:r w:rsidR="008908DC">
        <w:rPr>
          <w:sz w:val="24"/>
        </w:rPr>
        <w:t>RS M</w:t>
      </w:r>
    </w:p>
    <w:p w:rsidR="00E03A21" w:rsidRDefault="00E03A21">
      <w:pPr>
        <w:spacing w:line="480" w:lineRule="auto"/>
        <w:ind w:left="720"/>
        <w:jc w:val="both"/>
        <w:rPr>
          <w:sz w:val="24"/>
        </w:rPr>
      </w:pPr>
    </w:p>
    <w:p w:rsidR="00E03A21" w:rsidRDefault="00E03A21">
      <w:pPr>
        <w:spacing w:line="480" w:lineRule="auto"/>
        <w:ind w:left="720"/>
        <w:jc w:val="both"/>
        <w:rPr>
          <w:sz w:val="24"/>
        </w:rPr>
      </w:pPr>
      <w:r>
        <w:rPr>
          <w:sz w:val="24"/>
        </w:rPr>
        <w:t>Dalam organisasi kesehatan di lingkungan TNI, kompetensi sebagai manajer RS bukan merupakan prioritas namun lebih kepada pembinaan karir personil (</w:t>
      </w:r>
      <w:r>
        <w:rPr>
          <w:i/>
          <w:sz w:val="24"/>
        </w:rPr>
        <w:t>Tour of Duty</w:t>
      </w:r>
      <w:r>
        <w:rPr>
          <w:sz w:val="24"/>
        </w:rPr>
        <w:t xml:space="preserve"> dan </w:t>
      </w:r>
      <w:r>
        <w:rPr>
          <w:i/>
          <w:sz w:val="24"/>
        </w:rPr>
        <w:t>Tour of Area</w:t>
      </w:r>
      <w:r>
        <w:rPr>
          <w:sz w:val="24"/>
        </w:rPr>
        <w:t xml:space="preserve">). Dari tujuh Kepala RS yang pernah maupun sedang memimpin, hanya dua orang ( 28,5 % ) yang memiliki latar belakang pendidikan manajemen kesehatan pada saat ditunjuk sebagai pimpinan RS. Hanya satu orang ( 14,2 % ) yang mempunyai pendidikan manajemen RS dan empat orang ( 57,1 % ) adalah dokter spesialis. </w:t>
      </w:r>
    </w:p>
    <w:p w:rsidR="00E03A21" w:rsidRDefault="00E03A21">
      <w:pPr>
        <w:tabs>
          <w:tab w:val="left" w:pos="1418"/>
          <w:tab w:val="left" w:pos="1701"/>
        </w:tabs>
        <w:spacing w:line="480" w:lineRule="auto"/>
        <w:ind w:left="709" w:hanging="596"/>
        <w:rPr>
          <w:sz w:val="24"/>
        </w:rPr>
      </w:pPr>
      <w:r>
        <w:rPr>
          <w:b/>
          <w:sz w:val="24"/>
        </w:rPr>
        <w:tab/>
      </w:r>
      <w:r>
        <w:rPr>
          <w:b/>
          <w:sz w:val="24"/>
        </w:rPr>
        <w:tab/>
      </w:r>
      <w:r>
        <w:rPr>
          <w:sz w:val="24"/>
        </w:rPr>
        <w:t>Dari segi disiplin kepegawaian, tingkat absen</w:t>
      </w:r>
      <w:r w:rsidR="008908DC">
        <w:rPr>
          <w:sz w:val="24"/>
        </w:rPr>
        <w:t>si pegawai RS M</w:t>
      </w:r>
      <w:r>
        <w:rPr>
          <w:sz w:val="24"/>
        </w:rPr>
        <w:t xml:space="preserve"> pada tahun 2001 hanya kurang lebih 1,07 %. </w:t>
      </w:r>
    </w:p>
    <w:p w:rsidR="00E03A21" w:rsidRDefault="00E03A21">
      <w:pPr>
        <w:tabs>
          <w:tab w:val="left" w:pos="1418"/>
          <w:tab w:val="left" w:pos="1701"/>
        </w:tabs>
        <w:spacing w:line="480" w:lineRule="auto"/>
        <w:ind w:left="709" w:hanging="596"/>
        <w:rPr>
          <w:sz w:val="24"/>
        </w:rPr>
      </w:pPr>
    </w:p>
    <w:p w:rsidR="00E03A21" w:rsidRPr="004C209B" w:rsidRDefault="00E03A21" w:rsidP="00F73D3D">
      <w:pPr>
        <w:numPr>
          <w:ilvl w:val="0"/>
          <w:numId w:val="6"/>
        </w:numPr>
        <w:tabs>
          <w:tab w:val="clear" w:pos="360"/>
          <w:tab w:val="num" w:pos="720"/>
        </w:tabs>
        <w:spacing w:line="480" w:lineRule="auto"/>
        <w:ind w:left="720"/>
        <w:rPr>
          <w:b/>
          <w:sz w:val="24"/>
          <w:lang w:val="fr-FR"/>
        </w:rPr>
      </w:pPr>
      <w:r w:rsidRPr="004C209B">
        <w:rPr>
          <w:b/>
          <w:sz w:val="24"/>
          <w:lang w:val="fr-FR"/>
        </w:rPr>
        <w:t>Visi dan</w:t>
      </w:r>
      <w:r w:rsidR="008908DC">
        <w:rPr>
          <w:b/>
          <w:sz w:val="24"/>
          <w:lang w:val="fr-FR"/>
        </w:rPr>
        <w:t xml:space="preserve"> Misi RS M</w:t>
      </w:r>
      <w:r w:rsidRPr="004C209B">
        <w:rPr>
          <w:b/>
          <w:sz w:val="24"/>
          <w:lang w:val="fr-FR"/>
        </w:rPr>
        <w:t>.</w:t>
      </w:r>
    </w:p>
    <w:p w:rsidR="00E03A21" w:rsidRDefault="008908DC">
      <w:pPr>
        <w:tabs>
          <w:tab w:val="left" w:pos="1418"/>
        </w:tabs>
        <w:spacing w:line="480" w:lineRule="auto"/>
        <w:ind w:left="720"/>
        <w:jc w:val="both"/>
        <w:rPr>
          <w:sz w:val="24"/>
        </w:rPr>
      </w:pPr>
      <w:r>
        <w:rPr>
          <w:sz w:val="24"/>
          <w:lang w:val="fr-FR"/>
        </w:rPr>
        <w:tab/>
        <w:t xml:space="preserve">RS M </w:t>
      </w:r>
      <w:r w:rsidR="00E03A21" w:rsidRPr="004C209B">
        <w:rPr>
          <w:sz w:val="24"/>
          <w:lang w:val="fr-FR"/>
        </w:rPr>
        <w:t xml:space="preserve"> telah mempunyai visi dan misi serta motto dan tujuan RS. </w:t>
      </w:r>
      <w:r w:rsidR="00E03A21">
        <w:rPr>
          <w:sz w:val="24"/>
        </w:rPr>
        <w:t>Namun demikian rumah sakit ini belum memiliki rancana strategis.</w:t>
      </w:r>
    </w:p>
    <w:p w:rsidR="00E03A21" w:rsidRDefault="00E03A21" w:rsidP="00F73D3D">
      <w:pPr>
        <w:numPr>
          <w:ilvl w:val="0"/>
          <w:numId w:val="9"/>
        </w:numPr>
        <w:tabs>
          <w:tab w:val="clear" w:pos="907"/>
          <w:tab w:val="num" w:pos="993"/>
        </w:tabs>
        <w:spacing w:line="480" w:lineRule="auto"/>
        <w:ind w:left="1131"/>
        <w:jc w:val="both"/>
        <w:rPr>
          <w:b/>
          <w:sz w:val="24"/>
        </w:rPr>
      </w:pPr>
      <w:r>
        <w:rPr>
          <w:b/>
          <w:sz w:val="24"/>
        </w:rPr>
        <w:t xml:space="preserve">Visi  </w:t>
      </w:r>
    </w:p>
    <w:p w:rsidR="00E03A21" w:rsidRDefault="00E03A21">
      <w:pPr>
        <w:spacing w:line="480" w:lineRule="auto"/>
        <w:ind w:left="1017"/>
        <w:jc w:val="both"/>
        <w:rPr>
          <w:sz w:val="24"/>
        </w:rPr>
      </w:pPr>
      <w:r>
        <w:rPr>
          <w:sz w:val="24"/>
        </w:rPr>
        <w:t>Menjadi rumah sa</w:t>
      </w:r>
      <w:r w:rsidR="008908DC">
        <w:rPr>
          <w:sz w:val="24"/>
        </w:rPr>
        <w:t xml:space="preserve">kit andalan bagi personil </w:t>
      </w:r>
      <w:r>
        <w:rPr>
          <w:sz w:val="24"/>
        </w:rPr>
        <w:t xml:space="preserve"> dan keluarganya di lingkungan Kodam Jaya serta masyarakat.</w:t>
      </w:r>
    </w:p>
    <w:p w:rsidR="00E03A21" w:rsidRDefault="00E03A21" w:rsidP="00F73D3D">
      <w:pPr>
        <w:numPr>
          <w:ilvl w:val="0"/>
          <w:numId w:val="9"/>
        </w:numPr>
        <w:tabs>
          <w:tab w:val="clear" w:pos="907"/>
          <w:tab w:val="num" w:pos="993"/>
        </w:tabs>
        <w:spacing w:line="480" w:lineRule="auto"/>
        <w:ind w:left="1131"/>
        <w:jc w:val="both"/>
        <w:rPr>
          <w:b/>
          <w:sz w:val="24"/>
        </w:rPr>
      </w:pPr>
      <w:r>
        <w:rPr>
          <w:b/>
          <w:sz w:val="24"/>
        </w:rPr>
        <w:t xml:space="preserve">Misi  </w:t>
      </w:r>
    </w:p>
    <w:p w:rsidR="00E03A21" w:rsidRDefault="00E03A21" w:rsidP="00F73D3D">
      <w:pPr>
        <w:numPr>
          <w:ilvl w:val="0"/>
          <w:numId w:val="8"/>
        </w:numPr>
        <w:tabs>
          <w:tab w:val="clear" w:pos="1418"/>
          <w:tab w:val="num" w:pos="1276"/>
        </w:tabs>
        <w:spacing w:line="480" w:lineRule="auto"/>
        <w:ind w:left="1276" w:hanging="463"/>
        <w:jc w:val="both"/>
        <w:rPr>
          <w:sz w:val="24"/>
        </w:rPr>
      </w:pPr>
      <w:r>
        <w:rPr>
          <w:sz w:val="24"/>
        </w:rPr>
        <w:t>Meningkatkan mutu pel</w:t>
      </w:r>
      <w:r w:rsidR="008908DC">
        <w:rPr>
          <w:sz w:val="24"/>
        </w:rPr>
        <w:t xml:space="preserve">ayanan kesehatan personil </w:t>
      </w:r>
      <w:r>
        <w:rPr>
          <w:sz w:val="24"/>
        </w:rPr>
        <w:t xml:space="preserve"> dan k</w:t>
      </w:r>
      <w:r w:rsidR="008908DC">
        <w:rPr>
          <w:sz w:val="24"/>
        </w:rPr>
        <w:t xml:space="preserve">eluarganya di wilayah K, sesuai kemampuan RS </w:t>
      </w:r>
      <w:r>
        <w:rPr>
          <w:sz w:val="24"/>
        </w:rPr>
        <w:t xml:space="preserve"> dan pemeriksaan kesehatan</w:t>
      </w:r>
      <w:r w:rsidR="008908DC">
        <w:rPr>
          <w:sz w:val="24"/>
        </w:rPr>
        <w:t xml:space="preserve"> uji badan di tingkat ….</w:t>
      </w:r>
      <w:r>
        <w:rPr>
          <w:sz w:val="24"/>
        </w:rPr>
        <w:t>.</w:t>
      </w:r>
    </w:p>
    <w:p w:rsidR="00E03A21" w:rsidRDefault="00E03A21" w:rsidP="00F73D3D">
      <w:pPr>
        <w:numPr>
          <w:ilvl w:val="0"/>
          <w:numId w:val="8"/>
        </w:numPr>
        <w:tabs>
          <w:tab w:val="clear" w:pos="1418"/>
          <w:tab w:val="num" w:pos="1276"/>
        </w:tabs>
        <w:spacing w:line="480" w:lineRule="auto"/>
        <w:ind w:left="1276" w:hanging="463"/>
        <w:jc w:val="both"/>
        <w:rPr>
          <w:sz w:val="24"/>
        </w:rPr>
      </w:pPr>
      <w:r>
        <w:rPr>
          <w:sz w:val="24"/>
        </w:rPr>
        <w:t>Mengembangkan fungsi pendidikan, penelitian dan pengembangan untuk meningkatkan mutu pelayanan kesehatan sebagai daya saing organisasi.</w:t>
      </w:r>
    </w:p>
    <w:p w:rsidR="00E03A21" w:rsidRDefault="00E03A21">
      <w:pPr>
        <w:tabs>
          <w:tab w:val="left" w:pos="426"/>
          <w:tab w:val="left" w:pos="1276"/>
        </w:tabs>
        <w:spacing w:line="480" w:lineRule="auto"/>
        <w:ind w:left="720"/>
        <w:jc w:val="both"/>
        <w:rPr>
          <w:sz w:val="24"/>
        </w:rPr>
      </w:pPr>
      <w:r>
        <w:rPr>
          <w:sz w:val="24"/>
        </w:rPr>
        <w:tab/>
        <w:t>Visi dan Misi rumah sakit ini masih perlu disosialisasikan kepada seluruh staf rumah sakit agar dalam pelaksanaan pelayanan kepada pelanggan dapat dijiwai dan dilaksanakan oleh seluruh jajaran y</w:t>
      </w:r>
      <w:r w:rsidR="008908DC">
        <w:rPr>
          <w:sz w:val="24"/>
        </w:rPr>
        <w:t>ang ada di RS M</w:t>
      </w:r>
      <w:r>
        <w:rPr>
          <w:sz w:val="24"/>
        </w:rPr>
        <w:t>.</w:t>
      </w:r>
    </w:p>
    <w:p w:rsidR="00E03A21" w:rsidRDefault="00E03A21">
      <w:pPr>
        <w:tabs>
          <w:tab w:val="left" w:pos="426"/>
          <w:tab w:val="left" w:pos="1276"/>
        </w:tabs>
        <w:spacing w:line="480" w:lineRule="auto"/>
        <w:ind w:left="720"/>
        <w:jc w:val="both"/>
        <w:rPr>
          <w:sz w:val="24"/>
        </w:rPr>
      </w:pPr>
    </w:p>
    <w:p w:rsidR="00E03A21" w:rsidRDefault="00E03A21" w:rsidP="00F73D3D">
      <w:pPr>
        <w:numPr>
          <w:ilvl w:val="0"/>
          <w:numId w:val="6"/>
        </w:numPr>
        <w:tabs>
          <w:tab w:val="clear" w:pos="360"/>
        </w:tabs>
        <w:spacing w:line="480" w:lineRule="auto"/>
        <w:ind w:left="720"/>
        <w:rPr>
          <w:b/>
          <w:sz w:val="24"/>
        </w:rPr>
      </w:pPr>
      <w:r>
        <w:rPr>
          <w:b/>
          <w:sz w:val="24"/>
        </w:rPr>
        <w:t xml:space="preserve">  Produk Pelayanan </w:t>
      </w:r>
    </w:p>
    <w:p w:rsidR="00E03A21" w:rsidRDefault="00E03A21">
      <w:pPr>
        <w:tabs>
          <w:tab w:val="left" w:pos="1276"/>
        </w:tabs>
        <w:spacing w:line="480" w:lineRule="auto"/>
        <w:ind w:left="720"/>
        <w:rPr>
          <w:sz w:val="24"/>
        </w:rPr>
      </w:pPr>
      <w:r>
        <w:rPr>
          <w:sz w:val="24"/>
        </w:rPr>
        <w:tab/>
        <w:t>Produk</w:t>
      </w:r>
      <w:r w:rsidR="008908DC">
        <w:rPr>
          <w:sz w:val="24"/>
        </w:rPr>
        <w:t xml:space="preserve"> pelayanan RS M</w:t>
      </w:r>
      <w:r>
        <w:rPr>
          <w:sz w:val="24"/>
        </w:rPr>
        <w:t xml:space="preserve"> berupa pelayanan rawat jalan, rawat inap dan pelayanan penunjang.</w:t>
      </w:r>
    </w:p>
    <w:p w:rsidR="00E03A21" w:rsidRDefault="00E03A21" w:rsidP="00F73D3D">
      <w:pPr>
        <w:numPr>
          <w:ilvl w:val="0"/>
          <w:numId w:val="10"/>
        </w:numPr>
        <w:tabs>
          <w:tab w:val="clear" w:pos="907"/>
          <w:tab w:val="num" w:pos="1173"/>
        </w:tabs>
        <w:spacing w:line="480" w:lineRule="auto"/>
        <w:ind w:left="1173"/>
        <w:rPr>
          <w:b/>
          <w:sz w:val="24"/>
        </w:rPr>
      </w:pPr>
      <w:r>
        <w:rPr>
          <w:b/>
          <w:sz w:val="24"/>
        </w:rPr>
        <w:t xml:space="preserve">Pelayanan Rawat Jalan </w:t>
      </w:r>
    </w:p>
    <w:p w:rsidR="00E03A21" w:rsidRDefault="00E03A21">
      <w:pPr>
        <w:tabs>
          <w:tab w:val="left" w:pos="1701"/>
        </w:tabs>
        <w:spacing w:line="480" w:lineRule="auto"/>
        <w:ind w:left="1173"/>
        <w:jc w:val="both"/>
        <w:rPr>
          <w:sz w:val="24"/>
        </w:rPr>
      </w:pPr>
      <w:r>
        <w:rPr>
          <w:sz w:val="24"/>
        </w:rPr>
        <w:tab/>
        <w:t xml:space="preserve">Jumlah pasien rawat jalan pada tahun 2001 sebanyak 136.066 orang,  meningkat dibandingkan tahun 1999 yaitu sebanyak 132.693 oarang. </w:t>
      </w:r>
    </w:p>
    <w:p w:rsidR="00E03A21" w:rsidRDefault="00E03A21">
      <w:pPr>
        <w:ind w:left="709"/>
        <w:jc w:val="center"/>
        <w:rPr>
          <w:b/>
          <w:sz w:val="24"/>
        </w:rPr>
      </w:pPr>
      <w:r>
        <w:rPr>
          <w:b/>
          <w:sz w:val="24"/>
        </w:rPr>
        <w:t>Tabel 6.15</w:t>
      </w:r>
    </w:p>
    <w:tbl>
      <w:tblPr>
        <w:tblW w:w="0" w:type="auto"/>
        <w:tblInd w:w="739" w:type="dxa"/>
        <w:tblLayout w:type="fixed"/>
        <w:tblCellMar>
          <w:left w:w="30" w:type="dxa"/>
          <w:right w:w="30" w:type="dxa"/>
        </w:tblCellMar>
        <w:tblLook w:val="0000" w:firstRow="0" w:lastRow="0" w:firstColumn="0" w:lastColumn="0" w:noHBand="0" w:noVBand="0"/>
      </w:tblPr>
      <w:tblGrid>
        <w:gridCol w:w="1843"/>
        <w:gridCol w:w="1134"/>
        <w:gridCol w:w="850"/>
        <w:gridCol w:w="1276"/>
        <w:gridCol w:w="851"/>
        <w:gridCol w:w="1275"/>
        <w:gridCol w:w="851"/>
      </w:tblGrid>
      <w:tr w:rsidR="00E03A21">
        <w:trPr>
          <w:trHeight w:val="764"/>
        </w:trPr>
        <w:tc>
          <w:tcPr>
            <w:tcW w:w="8080" w:type="dxa"/>
            <w:gridSpan w:val="7"/>
            <w:tcBorders>
              <w:bottom w:val="nil"/>
            </w:tcBorders>
          </w:tcPr>
          <w:p w:rsidR="00E03A21" w:rsidRPr="004C209B" w:rsidRDefault="00E03A21">
            <w:pPr>
              <w:pStyle w:val="Heading4"/>
              <w:rPr>
                <w:snapToGrid w:val="0"/>
                <w:lang w:val="de-DE"/>
              </w:rPr>
            </w:pPr>
            <w:r w:rsidRPr="004C209B">
              <w:rPr>
                <w:snapToGrid w:val="0"/>
                <w:lang w:val="de-DE"/>
              </w:rPr>
              <w:t>Jumlah Dan Presentase Pasien Rawat Jalan Berdasarkan Jenis Pembayaran</w:t>
            </w:r>
          </w:p>
          <w:p w:rsidR="00E03A21" w:rsidRDefault="00E03A21">
            <w:pPr>
              <w:jc w:val="center"/>
              <w:rPr>
                <w:b/>
                <w:snapToGrid w:val="0"/>
                <w:color w:val="000000"/>
                <w:sz w:val="24"/>
              </w:rPr>
            </w:pPr>
            <w:r>
              <w:rPr>
                <w:b/>
                <w:snapToGrid w:val="0"/>
                <w:color w:val="000000"/>
                <w:sz w:val="24"/>
              </w:rPr>
              <w:t>Tahun 1999 - 2001</w:t>
            </w:r>
          </w:p>
        </w:tc>
      </w:tr>
      <w:tr w:rsidR="00E03A21">
        <w:trPr>
          <w:cantSplit/>
          <w:trHeight w:val="322"/>
        </w:trPr>
        <w:tc>
          <w:tcPr>
            <w:tcW w:w="1843" w:type="dxa"/>
            <w:vMerge w:val="restart"/>
            <w:tcBorders>
              <w:top w:val="single" w:sz="4" w:space="0" w:color="auto"/>
              <w:left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 xml:space="preserve"> </w:t>
            </w:r>
          </w:p>
          <w:p w:rsidR="00E03A21" w:rsidRDefault="00E03A21">
            <w:pPr>
              <w:jc w:val="center"/>
              <w:rPr>
                <w:b/>
                <w:snapToGrid w:val="0"/>
                <w:color w:val="000000"/>
                <w:sz w:val="24"/>
              </w:rPr>
            </w:pPr>
            <w:r>
              <w:rPr>
                <w:b/>
                <w:snapToGrid w:val="0"/>
                <w:color w:val="000000"/>
                <w:sz w:val="24"/>
              </w:rPr>
              <w:t>JENIS PASIEN</w:t>
            </w:r>
          </w:p>
        </w:tc>
        <w:tc>
          <w:tcPr>
            <w:tcW w:w="6237" w:type="dxa"/>
            <w:gridSpan w:val="6"/>
            <w:tcBorders>
              <w:top w:val="single" w:sz="4"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TAHUN</w:t>
            </w:r>
          </w:p>
        </w:tc>
      </w:tr>
      <w:tr w:rsidR="00E03A21">
        <w:trPr>
          <w:cantSplit/>
          <w:trHeight w:val="322"/>
        </w:trPr>
        <w:tc>
          <w:tcPr>
            <w:tcW w:w="1843" w:type="dxa"/>
            <w:vMerge/>
            <w:tcBorders>
              <w:left w:val="single" w:sz="6" w:space="0" w:color="auto"/>
              <w:bottom w:val="single" w:sz="6" w:space="0" w:color="auto"/>
              <w:right w:val="single" w:sz="6" w:space="0" w:color="auto"/>
            </w:tcBorders>
          </w:tcPr>
          <w:p w:rsidR="00E03A21" w:rsidRDefault="00E03A21">
            <w:pPr>
              <w:jc w:val="right"/>
              <w:rPr>
                <w:b/>
                <w:snapToGrid w:val="0"/>
                <w:color w:val="000000"/>
                <w:sz w:val="24"/>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1999</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2000</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2001</w:t>
            </w:r>
          </w:p>
        </w:tc>
      </w:tr>
      <w:tr w:rsidR="00E03A21">
        <w:trPr>
          <w:trHeight w:val="322"/>
        </w:trPr>
        <w:tc>
          <w:tcPr>
            <w:tcW w:w="1843" w:type="dxa"/>
            <w:tcBorders>
              <w:left w:val="single" w:sz="6" w:space="0" w:color="auto"/>
              <w:bottom w:val="single" w:sz="6" w:space="0" w:color="auto"/>
              <w:right w:val="single" w:sz="6" w:space="0" w:color="auto"/>
            </w:tcBorders>
            <w:vAlign w:val="center"/>
          </w:tcPr>
          <w:p w:rsidR="00E03A21" w:rsidRDefault="00E03A21">
            <w:pPr>
              <w:jc w:val="right"/>
              <w:rPr>
                <w:b/>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Jml</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Jml</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Jml</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w:t>
            </w:r>
          </w:p>
        </w:tc>
      </w:tr>
      <w:tr w:rsidR="00E03A21">
        <w:trPr>
          <w:trHeight w:val="322"/>
        </w:trPr>
        <w:tc>
          <w:tcPr>
            <w:tcW w:w="1843"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2"/>
              </w:rPr>
            </w:pPr>
            <w:r>
              <w:rPr>
                <w:snapToGrid w:val="0"/>
                <w:color w:val="000000"/>
                <w:sz w:val="22"/>
              </w:rPr>
              <w:t>DINAS</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105,814 </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79.74</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105,471 </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 xml:space="preserve">    77.77</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100,878 </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74.14</w:t>
            </w:r>
          </w:p>
        </w:tc>
      </w:tr>
      <w:tr w:rsidR="00E03A21">
        <w:trPr>
          <w:trHeight w:val="322"/>
        </w:trPr>
        <w:tc>
          <w:tcPr>
            <w:tcW w:w="1843"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2"/>
              </w:rPr>
            </w:pPr>
            <w:r>
              <w:rPr>
                <w:snapToGrid w:val="0"/>
                <w:color w:val="000000"/>
                <w:sz w:val="22"/>
              </w:rPr>
              <w:t>ASKES</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12,925 </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9.74</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14,196 </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 xml:space="preserve">    10.47</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15,384 </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11.31</w:t>
            </w:r>
          </w:p>
        </w:tc>
      </w:tr>
      <w:tr w:rsidR="00E03A21">
        <w:trPr>
          <w:trHeight w:val="322"/>
        </w:trPr>
        <w:tc>
          <w:tcPr>
            <w:tcW w:w="1843"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2"/>
              </w:rPr>
            </w:pPr>
            <w:r>
              <w:rPr>
                <w:snapToGrid w:val="0"/>
                <w:color w:val="000000"/>
                <w:sz w:val="22"/>
              </w:rPr>
              <w:t>UMUM</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13,828 </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10.42</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15,872 </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 xml:space="preserve">    11.70</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19,780 </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14.54</w:t>
            </w:r>
          </w:p>
        </w:tc>
      </w:tr>
      <w:tr w:rsidR="00E03A21">
        <w:trPr>
          <w:trHeight w:val="322"/>
        </w:trPr>
        <w:tc>
          <w:tcPr>
            <w:tcW w:w="1843"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2"/>
              </w:rPr>
            </w:pPr>
            <w:r>
              <w:rPr>
                <w:snapToGrid w:val="0"/>
                <w:color w:val="000000"/>
                <w:sz w:val="22"/>
              </w:rPr>
              <w:t>DANA SOSIAL</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126 </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0.09</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75 </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 xml:space="preserve">      0.06</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 xml:space="preserve">            24 </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r>
              <w:rPr>
                <w:snapToGrid w:val="0"/>
                <w:color w:val="000000"/>
                <w:sz w:val="22"/>
              </w:rPr>
              <w:t>0.02</w:t>
            </w:r>
          </w:p>
        </w:tc>
      </w:tr>
      <w:tr w:rsidR="00E03A21">
        <w:trPr>
          <w:trHeight w:val="322"/>
        </w:trPr>
        <w:tc>
          <w:tcPr>
            <w:tcW w:w="1843"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JUMLAH</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b/>
                <w:snapToGrid w:val="0"/>
                <w:color w:val="000000"/>
                <w:sz w:val="22"/>
              </w:rPr>
            </w:pPr>
            <w:r>
              <w:rPr>
                <w:b/>
                <w:snapToGrid w:val="0"/>
                <w:color w:val="000000"/>
                <w:sz w:val="22"/>
              </w:rPr>
              <w:t xml:space="preserve">    132,693 </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b/>
                <w:snapToGrid w:val="0"/>
                <w:color w:val="000000"/>
                <w:sz w:val="22"/>
              </w:rPr>
            </w:pPr>
            <w:r>
              <w:rPr>
                <w:b/>
                <w:snapToGrid w:val="0"/>
                <w:color w:val="000000"/>
                <w:sz w:val="22"/>
              </w:rPr>
              <w:t>100.00</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b/>
                <w:snapToGrid w:val="0"/>
                <w:color w:val="000000"/>
                <w:sz w:val="22"/>
              </w:rPr>
            </w:pPr>
            <w:r>
              <w:rPr>
                <w:b/>
                <w:snapToGrid w:val="0"/>
                <w:color w:val="000000"/>
                <w:sz w:val="22"/>
              </w:rPr>
              <w:t xml:space="preserve">       135,614 </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b/>
                <w:snapToGrid w:val="0"/>
                <w:color w:val="000000"/>
                <w:sz w:val="22"/>
              </w:rPr>
            </w:pPr>
            <w:r>
              <w:rPr>
                <w:b/>
                <w:snapToGrid w:val="0"/>
                <w:color w:val="000000"/>
                <w:sz w:val="22"/>
              </w:rPr>
              <w:t>100.00</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b/>
                <w:snapToGrid w:val="0"/>
                <w:color w:val="000000"/>
                <w:sz w:val="22"/>
              </w:rPr>
            </w:pPr>
            <w:r>
              <w:rPr>
                <w:b/>
                <w:snapToGrid w:val="0"/>
                <w:color w:val="000000"/>
                <w:sz w:val="22"/>
              </w:rPr>
              <w:t xml:space="preserve">    136,066 </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b/>
                <w:snapToGrid w:val="0"/>
                <w:color w:val="000000"/>
                <w:sz w:val="22"/>
              </w:rPr>
            </w:pPr>
            <w:r>
              <w:rPr>
                <w:b/>
                <w:snapToGrid w:val="0"/>
                <w:color w:val="000000"/>
                <w:sz w:val="22"/>
              </w:rPr>
              <w:t>100.00</w:t>
            </w:r>
          </w:p>
        </w:tc>
      </w:tr>
    </w:tbl>
    <w:p w:rsidR="00E03A21" w:rsidRPr="004C209B" w:rsidRDefault="00E03A21">
      <w:pPr>
        <w:spacing w:line="480" w:lineRule="auto"/>
        <w:ind w:left="851"/>
        <w:jc w:val="both"/>
        <w:rPr>
          <w:sz w:val="24"/>
          <w:lang w:val="de-DE"/>
        </w:rPr>
      </w:pPr>
      <w:r w:rsidRPr="004C209B">
        <w:rPr>
          <w:sz w:val="24"/>
          <w:lang w:val="de-DE"/>
        </w:rPr>
        <w:t>Sumber : Rek</w:t>
      </w:r>
      <w:r w:rsidR="008908DC">
        <w:rPr>
          <w:sz w:val="24"/>
          <w:lang w:val="de-DE"/>
        </w:rPr>
        <w:t>am Medik RS M</w:t>
      </w:r>
    </w:p>
    <w:p w:rsidR="00E03A21" w:rsidRPr="004C209B" w:rsidRDefault="00E03A21">
      <w:pPr>
        <w:pStyle w:val="BodyText"/>
        <w:tabs>
          <w:tab w:val="left" w:pos="1701"/>
        </w:tabs>
        <w:ind w:left="1134"/>
        <w:jc w:val="both"/>
        <w:rPr>
          <w:lang w:val="de-DE"/>
        </w:rPr>
      </w:pPr>
      <w:r w:rsidRPr="004C209B">
        <w:rPr>
          <w:lang w:val="de-DE"/>
        </w:rPr>
        <w:tab/>
        <w:t>Sejak dikembangkannya unit yang mengelola pelayanan kesehatan masyarakat umum pada awal tahun 2001, salah satu unggulan pelayanan r</w:t>
      </w:r>
      <w:r w:rsidR="008908DC">
        <w:rPr>
          <w:lang w:val="de-DE"/>
        </w:rPr>
        <w:t>awat jalan RS M. adalah klinik “PE</w:t>
      </w:r>
      <w:r w:rsidRPr="004C209B">
        <w:rPr>
          <w:lang w:val="de-DE"/>
        </w:rPr>
        <w:t xml:space="preserve">”. Klinik ini adalah unit swasta yang merupakan bagian dari poliklinik Kulit dan Kelamin, didirikan pada bulan Februari 1997. Pelayanan klinik Pesona mencakup perawatan, pengobatan dan peremajaan kulit wajah. Sejak didirikan, jumlah kunjungan pasien meningkat dari rata-rata 35 orang per bulan pada tahun 1997 menjadi 335 orang per bulan dalam kurun waktu Maret 2001– Februari 2002, atau hampir sepuluh kali lipat (957, 14 %). Rata-rata jumlah pasien Klinik Pesona sebasar 40,91 % dari total pasien poliklinik Kulit dan Kelamin, yang tergambar dalam tabel berikut. </w:t>
      </w:r>
    </w:p>
    <w:p w:rsidR="00E03A21" w:rsidRPr="004C209B" w:rsidRDefault="00E03A21">
      <w:pPr>
        <w:pStyle w:val="BodyText"/>
        <w:tabs>
          <w:tab w:val="left" w:pos="1701"/>
        </w:tabs>
        <w:ind w:left="1134"/>
        <w:jc w:val="both"/>
        <w:rPr>
          <w:lang w:val="de-DE"/>
        </w:rPr>
      </w:pPr>
    </w:p>
    <w:p w:rsidR="00E03A21" w:rsidRDefault="00E03A21">
      <w:pPr>
        <w:pStyle w:val="BodyText"/>
        <w:spacing w:line="240" w:lineRule="auto"/>
        <w:ind w:left="853" w:hanging="2"/>
        <w:jc w:val="center"/>
        <w:rPr>
          <w:b/>
        </w:rPr>
      </w:pPr>
      <w:r>
        <w:rPr>
          <w:b/>
        </w:rPr>
        <w:t>Tabel 6.16</w:t>
      </w:r>
    </w:p>
    <w:tbl>
      <w:tblPr>
        <w:tblW w:w="0" w:type="auto"/>
        <w:tblInd w:w="1023" w:type="dxa"/>
        <w:tblLayout w:type="fixed"/>
        <w:tblCellMar>
          <w:left w:w="30" w:type="dxa"/>
          <w:right w:w="30" w:type="dxa"/>
        </w:tblCellMar>
        <w:tblLook w:val="0000" w:firstRow="0" w:lastRow="0" w:firstColumn="0" w:lastColumn="0" w:noHBand="0" w:noVBand="0"/>
      </w:tblPr>
      <w:tblGrid>
        <w:gridCol w:w="2268"/>
        <w:gridCol w:w="1275"/>
        <w:gridCol w:w="851"/>
        <w:gridCol w:w="1276"/>
        <w:gridCol w:w="850"/>
        <w:gridCol w:w="1276"/>
      </w:tblGrid>
      <w:tr w:rsidR="00E03A21" w:rsidRPr="004C209B">
        <w:trPr>
          <w:trHeight w:val="705"/>
        </w:trPr>
        <w:tc>
          <w:tcPr>
            <w:tcW w:w="7796" w:type="dxa"/>
            <w:gridSpan w:val="6"/>
          </w:tcPr>
          <w:p w:rsidR="00E03A21" w:rsidRPr="004C209B" w:rsidRDefault="00E03A21">
            <w:pPr>
              <w:jc w:val="center"/>
              <w:rPr>
                <w:b/>
                <w:snapToGrid w:val="0"/>
                <w:color w:val="000000"/>
                <w:sz w:val="24"/>
                <w:lang w:val="de-DE"/>
              </w:rPr>
            </w:pPr>
            <w:r w:rsidRPr="004C209B">
              <w:rPr>
                <w:b/>
                <w:snapToGrid w:val="0"/>
                <w:color w:val="000000"/>
                <w:sz w:val="24"/>
                <w:lang w:val="de-DE"/>
              </w:rPr>
              <w:t xml:space="preserve">Perbandingan Jumlah dan Persentase Pasien Poliklinik Kulit &amp; </w:t>
            </w:r>
            <w:r w:rsidR="008908DC">
              <w:rPr>
                <w:b/>
                <w:snapToGrid w:val="0"/>
                <w:color w:val="000000"/>
                <w:sz w:val="24"/>
                <w:lang w:val="de-DE"/>
              </w:rPr>
              <w:t>Kelamin dan Klinik Pesona RS M</w:t>
            </w:r>
            <w:r w:rsidRPr="004C209B">
              <w:rPr>
                <w:b/>
                <w:snapToGrid w:val="0"/>
                <w:color w:val="000000"/>
                <w:sz w:val="24"/>
                <w:lang w:val="de-DE"/>
              </w:rPr>
              <w:t xml:space="preserve"> Bln Maret 2001 - Maret 2002</w:t>
            </w:r>
          </w:p>
          <w:p w:rsidR="00E03A21" w:rsidRPr="004C209B" w:rsidRDefault="00E03A21">
            <w:pPr>
              <w:jc w:val="center"/>
              <w:rPr>
                <w:b/>
                <w:snapToGrid w:val="0"/>
                <w:color w:val="000000"/>
                <w:sz w:val="24"/>
                <w:lang w:val="de-DE"/>
              </w:rPr>
            </w:pPr>
          </w:p>
        </w:tc>
      </w:tr>
      <w:tr w:rsidR="00E03A21">
        <w:trPr>
          <w:cantSplit/>
          <w:trHeight w:val="253"/>
        </w:trPr>
        <w:tc>
          <w:tcPr>
            <w:tcW w:w="2268" w:type="dxa"/>
            <w:vMerge w:val="restart"/>
            <w:tcBorders>
              <w:top w:val="single" w:sz="4" w:space="0" w:color="auto"/>
              <w:left w:val="single" w:sz="2" w:space="0" w:color="000000"/>
              <w:bottom w:val="nil"/>
              <w:right w:val="single" w:sz="2" w:space="0" w:color="000000"/>
            </w:tcBorders>
            <w:vAlign w:val="center"/>
          </w:tcPr>
          <w:p w:rsidR="00E03A21" w:rsidRDefault="00E03A21">
            <w:pPr>
              <w:jc w:val="center"/>
              <w:rPr>
                <w:b/>
                <w:snapToGrid w:val="0"/>
                <w:color w:val="000000"/>
                <w:sz w:val="22"/>
              </w:rPr>
            </w:pPr>
            <w:r>
              <w:rPr>
                <w:b/>
                <w:snapToGrid w:val="0"/>
                <w:color w:val="000000"/>
                <w:sz w:val="22"/>
              </w:rPr>
              <w:t>Bulan</w:t>
            </w:r>
          </w:p>
        </w:tc>
        <w:tc>
          <w:tcPr>
            <w:tcW w:w="4252" w:type="dxa"/>
            <w:gridSpan w:val="4"/>
            <w:vMerge w:val="restart"/>
            <w:tcBorders>
              <w:top w:val="single" w:sz="4" w:space="0" w:color="auto"/>
              <w:left w:val="single" w:sz="2" w:space="0" w:color="000000"/>
              <w:bottom w:val="nil"/>
              <w:right w:val="single" w:sz="2" w:space="0" w:color="000000"/>
            </w:tcBorders>
            <w:vAlign w:val="center"/>
          </w:tcPr>
          <w:p w:rsidR="00E03A21" w:rsidRDefault="00E03A21">
            <w:pPr>
              <w:jc w:val="center"/>
              <w:rPr>
                <w:b/>
                <w:snapToGrid w:val="0"/>
                <w:color w:val="000000"/>
                <w:sz w:val="22"/>
              </w:rPr>
            </w:pPr>
            <w:r>
              <w:rPr>
                <w:b/>
                <w:snapToGrid w:val="0"/>
                <w:color w:val="000000"/>
                <w:sz w:val="22"/>
              </w:rPr>
              <w:t>Poliklinik</w:t>
            </w:r>
          </w:p>
        </w:tc>
        <w:tc>
          <w:tcPr>
            <w:tcW w:w="1276" w:type="dxa"/>
            <w:vMerge w:val="restart"/>
            <w:tcBorders>
              <w:top w:val="single" w:sz="4" w:space="0" w:color="auto"/>
              <w:left w:val="single" w:sz="2" w:space="0" w:color="000000"/>
              <w:bottom w:val="nil"/>
              <w:right w:val="single" w:sz="2" w:space="0" w:color="000000"/>
            </w:tcBorders>
            <w:vAlign w:val="center"/>
          </w:tcPr>
          <w:p w:rsidR="00E03A21" w:rsidRDefault="00E03A21">
            <w:pPr>
              <w:jc w:val="center"/>
              <w:rPr>
                <w:snapToGrid w:val="0"/>
                <w:color w:val="000000"/>
                <w:sz w:val="22"/>
              </w:rPr>
            </w:pPr>
            <w:r>
              <w:rPr>
                <w:b/>
                <w:snapToGrid w:val="0"/>
                <w:color w:val="000000"/>
                <w:sz w:val="22"/>
              </w:rPr>
              <w:t>Total</w:t>
            </w:r>
          </w:p>
        </w:tc>
      </w:tr>
      <w:tr w:rsidR="00E03A21">
        <w:trPr>
          <w:cantSplit/>
          <w:trHeight w:val="253"/>
        </w:trPr>
        <w:tc>
          <w:tcPr>
            <w:tcW w:w="2268" w:type="dxa"/>
            <w:vMerge/>
            <w:tcBorders>
              <w:top w:val="nil"/>
              <w:left w:val="single" w:sz="2" w:space="0" w:color="000000"/>
              <w:bottom w:val="nil"/>
              <w:right w:val="single" w:sz="2" w:space="0" w:color="000000"/>
            </w:tcBorders>
          </w:tcPr>
          <w:p w:rsidR="00E03A21" w:rsidRDefault="00E03A21">
            <w:pPr>
              <w:jc w:val="center"/>
              <w:rPr>
                <w:b/>
                <w:snapToGrid w:val="0"/>
                <w:color w:val="000000"/>
                <w:sz w:val="22"/>
              </w:rPr>
            </w:pPr>
          </w:p>
        </w:tc>
        <w:tc>
          <w:tcPr>
            <w:tcW w:w="4252" w:type="dxa"/>
            <w:gridSpan w:val="4"/>
            <w:vMerge/>
            <w:tcBorders>
              <w:top w:val="nil"/>
              <w:left w:val="single" w:sz="2" w:space="0" w:color="000000"/>
              <w:bottom w:val="single" w:sz="6" w:space="0" w:color="auto"/>
              <w:right w:val="single" w:sz="2" w:space="0" w:color="000000"/>
            </w:tcBorders>
          </w:tcPr>
          <w:p w:rsidR="00E03A21" w:rsidRDefault="00E03A21">
            <w:pPr>
              <w:jc w:val="center"/>
              <w:rPr>
                <w:b/>
                <w:snapToGrid w:val="0"/>
                <w:color w:val="000000"/>
                <w:sz w:val="22"/>
              </w:rPr>
            </w:pPr>
          </w:p>
        </w:tc>
        <w:tc>
          <w:tcPr>
            <w:tcW w:w="1276" w:type="dxa"/>
            <w:vMerge/>
            <w:tcBorders>
              <w:top w:val="nil"/>
              <w:left w:val="single" w:sz="2" w:space="0" w:color="000000"/>
              <w:bottom w:val="nil"/>
              <w:right w:val="single" w:sz="2" w:space="0" w:color="000000"/>
            </w:tcBorders>
          </w:tcPr>
          <w:p w:rsidR="00E03A21" w:rsidRDefault="00E03A21">
            <w:pPr>
              <w:jc w:val="center"/>
              <w:rPr>
                <w:b/>
                <w:snapToGrid w:val="0"/>
                <w:color w:val="000000"/>
                <w:sz w:val="22"/>
              </w:rPr>
            </w:pPr>
          </w:p>
        </w:tc>
      </w:tr>
      <w:tr w:rsidR="00E03A21">
        <w:trPr>
          <w:cantSplit/>
          <w:trHeight w:val="248"/>
        </w:trPr>
        <w:tc>
          <w:tcPr>
            <w:tcW w:w="2268" w:type="dxa"/>
            <w:vMerge/>
            <w:tcBorders>
              <w:top w:val="nil"/>
              <w:left w:val="single" w:sz="2" w:space="0" w:color="000000"/>
              <w:bottom w:val="nil"/>
              <w:right w:val="single" w:sz="2" w:space="0" w:color="000000"/>
            </w:tcBorders>
          </w:tcPr>
          <w:p w:rsidR="00E03A21" w:rsidRDefault="00E03A21">
            <w:pPr>
              <w:jc w:val="right"/>
              <w:rPr>
                <w:b/>
                <w:snapToGrid w:val="0"/>
                <w:color w:val="000000"/>
                <w:sz w:val="22"/>
              </w:rPr>
            </w:pPr>
          </w:p>
        </w:tc>
        <w:tc>
          <w:tcPr>
            <w:tcW w:w="2126" w:type="dxa"/>
            <w:gridSpan w:val="2"/>
            <w:tcBorders>
              <w:top w:val="single" w:sz="6" w:space="0" w:color="auto"/>
              <w:left w:val="single" w:sz="2" w:space="0" w:color="000000"/>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Kulit &amp; Kelamin</w:t>
            </w:r>
          </w:p>
        </w:tc>
        <w:tc>
          <w:tcPr>
            <w:tcW w:w="2126" w:type="dxa"/>
            <w:gridSpan w:val="2"/>
            <w:tcBorders>
              <w:top w:val="single" w:sz="6" w:space="0" w:color="auto"/>
              <w:left w:val="single" w:sz="6" w:space="0" w:color="auto"/>
              <w:bottom w:val="single" w:sz="6" w:space="0" w:color="auto"/>
              <w:right w:val="single" w:sz="2" w:space="0" w:color="000000"/>
            </w:tcBorders>
            <w:vAlign w:val="center"/>
          </w:tcPr>
          <w:p w:rsidR="00E03A21" w:rsidRDefault="00E03A21">
            <w:pPr>
              <w:jc w:val="center"/>
              <w:rPr>
                <w:b/>
                <w:snapToGrid w:val="0"/>
                <w:color w:val="000000"/>
                <w:sz w:val="22"/>
              </w:rPr>
            </w:pPr>
            <w:r>
              <w:rPr>
                <w:b/>
                <w:snapToGrid w:val="0"/>
                <w:color w:val="000000"/>
                <w:sz w:val="22"/>
              </w:rPr>
              <w:t>Pesona</w:t>
            </w:r>
          </w:p>
        </w:tc>
        <w:tc>
          <w:tcPr>
            <w:tcW w:w="1276" w:type="dxa"/>
            <w:vMerge/>
            <w:tcBorders>
              <w:top w:val="nil"/>
              <w:left w:val="single" w:sz="2" w:space="0" w:color="000000"/>
              <w:bottom w:val="nil"/>
              <w:right w:val="single" w:sz="2" w:space="0" w:color="000000"/>
            </w:tcBorders>
          </w:tcPr>
          <w:p w:rsidR="00E03A21" w:rsidRDefault="00E03A21">
            <w:pPr>
              <w:jc w:val="right"/>
              <w:rPr>
                <w:b/>
                <w:snapToGrid w:val="0"/>
                <w:color w:val="000000"/>
                <w:sz w:val="22"/>
              </w:rPr>
            </w:pPr>
          </w:p>
        </w:tc>
      </w:tr>
      <w:tr w:rsidR="00E03A21">
        <w:trPr>
          <w:cantSplit/>
          <w:trHeight w:val="248"/>
        </w:trPr>
        <w:tc>
          <w:tcPr>
            <w:tcW w:w="2268" w:type="dxa"/>
            <w:vMerge/>
            <w:tcBorders>
              <w:top w:val="nil"/>
              <w:left w:val="single" w:sz="2" w:space="0" w:color="000000"/>
              <w:bottom w:val="single" w:sz="6" w:space="0" w:color="auto"/>
              <w:right w:val="single" w:sz="2" w:space="0" w:color="000000"/>
            </w:tcBorders>
          </w:tcPr>
          <w:p w:rsidR="00E03A21" w:rsidRDefault="00E03A21">
            <w:pPr>
              <w:jc w:val="right"/>
              <w:rPr>
                <w:b/>
                <w:snapToGrid w:val="0"/>
                <w:color w:val="000000"/>
                <w:sz w:val="22"/>
              </w:rPr>
            </w:pPr>
          </w:p>
        </w:tc>
        <w:tc>
          <w:tcPr>
            <w:tcW w:w="1275" w:type="dxa"/>
            <w:tcBorders>
              <w:top w:val="single" w:sz="6" w:space="0" w:color="auto"/>
              <w:left w:val="single" w:sz="2" w:space="0" w:color="000000"/>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Jml</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Jml</w:t>
            </w:r>
          </w:p>
        </w:tc>
        <w:tc>
          <w:tcPr>
            <w:tcW w:w="850" w:type="dxa"/>
            <w:tcBorders>
              <w:top w:val="single" w:sz="6" w:space="0" w:color="auto"/>
              <w:left w:val="single" w:sz="6" w:space="0" w:color="auto"/>
              <w:bottom w:val="single" w:sz="6" w:space="0" w:color="auto"/>
              <w:right w:val="single" w:sz="2" w:space="0" w:color="000000"/>
            </w:tcBorders>
            <w:vAlign w:val="center"/>
          </w:tcPr>
          <w:p w:rsidR="00E03A21" w:rsidRDefault="00E03A21">
            <w:pPr>
              <w:jc w:val="center"/>
              <w:rPr>
                <w:b/>
                <w:snapToGrid w:val="0"/>
                <w:color w:val="000000"/>
                <w:sz w:val="22"/>
              </w:rPr>
            </w:pPr>
            <w:r>
              <w:rPr>
                <w:b/>
                <w:snapToGrid w:val="0"/>
                <w:color w:val="000000"/>
                <w:sz w:val="22"/>
              </w:rPr>
              <w:t>%</w:t>
            </w:r>
          </w:p>
        </w:tc>
        <w:tc>
          <w:tcPr>
            <w:tcW w:w="1276" w:type="dxa"/>
            <w:vMerge/>
            <w:tcBorders>
              <w:top w:val="nil"/>
              <w:left w:val="single" w:sz="2" w:space="0" w:color="000000"/>
              <w:bottom w:val="single" w:sz="6" w:space="0" w:color="auto"/>
              <w:right w:val="single" w:sz="2" w:space="0" w:color="000000"/>
            </w:tcBorders>
          </w:tcPr>
          <w:p w:rsidR="00E03A21" w:rsidRDefault="00E03A21">
            <w:pPr>
              <w:jc w:val="right"/>
              <w:rPr>
                <w:b/>
                <w:snapToGrid w:val="0"/>
                <w:color w:val="000000"/>
                <w:sz w:val="22"/>
              </w:rPr>
            </w:pPr>
          </w:p>
        </w:tc>
      </w:tr>
      <w:tr w:rsidR="00E03A21">
        <w:trPr>
          <w:trHeight w:val="276"/>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Maret'  2001</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554</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79.37</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144</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20.63</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698</w:t>
            </w:r>
          </w:p>
        </w:tc>
      </w:tr>
      <w:tr w:rsidR="00E03A21">
        <w:trPr>
          <w:trHeight w:val="255"/>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April</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507</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75.22</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167</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24.78</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674</w:t>
            </w:r>
          </w:p>
        </w:tc>
      </w:tr>
      <w:tr w:rsidR="00E03A21">
        <w:trPr>
          <w:trHeight w:val="261"/>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Mei</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621</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50.12</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618</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49.88</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1239</w:t>
            </w:r>
          </w:p>
        </w:tc>
      </w:tr>
      <w:tr w:rsidR="00E03A21">
        <w:trPr>
          <w:trHeight w:val="264"/>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Juni</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501</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48.64</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529</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51.36</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1030</w:t>
            </w:r>
          </w:p>
        </w:tc>
      </w:tr>
      <w:tr w:rsidR="00E03A21">
        <w:trPr>
          <w:trHeight w:val="248"/>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Juli</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487</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66.53</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245</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33.47</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732</w:t>
            </w:r>
          </w:p>
        </w:tc>
      </w:tr>
      <w:tr w:rsidR="00E03A21">
        <w:trPr>
          <w:trHeight w:val="276"/>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Agustus</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472</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65.92</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244</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34.08</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716</w:t>
            </w:r>
          </w:p>
        </w:tc>
      </w:tr>
      <w:tr w:rsidR="00E03A21">
        <w:trPr>
          <w:trHeight w:val="280"/>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September</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447</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65.83</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232</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34.17</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679</w:t>
            </w:r>
          </w:p>
        </w:tc>
      </w:tr>
      <w:tr w:rsidR="00E03A21">
        <w:trPr>
          <w:trHeight w:val="257"/>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Oktober</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470</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61.84</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290</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38.16</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760</w:t>
            </w:r>
          </w:p>
        </w:tc>
      </w:tr>
      <w:tr w:rsidR="00E03A21">
        <w:trPr>
          <w:trHeight w:val="280"/>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Nopember</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407</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58.73</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286</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41.27</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693</w:t>
            </w:r>
          </w:p>
        </w:tc>
      </w:tr>
      <w:tr w:rsidR="00E03A21">
        <w:trPr>
          <w:trHeight w:val="284"/>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Desember</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339</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56.13</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265</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43.87</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604</w:t>
            </w:r>
          </w:p>
        </w:tc>
      </w:tr>
      <w:tr w:rsidR="00E03A21">
        <w:trPr>
          <w:trHeight w:val="260"/>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Januari</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373</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39.60</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569</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60.40</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942</w:t>
            </w:r>
          </w:p>
        </w:tc>
      </w:tr>
      <w:tr w:rsidR="00E03A21">
        <w:trPr>
          <w:trHeight w:val="264"/>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Februari</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247</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36.70</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426</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63.30</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673</w:t>
            </w:r>
          </w:p>
        </w:tc>
      </w:tr>
      <w:tr w:rsidR="00E03A21">
        <w:trPr>
          <w:trHeight w:val="412"/>
        </w:trPr>
        <w:tc>
          <w:tcPr>
            <w:tcW w:w="2268"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Total</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5800</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59.09</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4015</w:t>
            </w:r>
          </w:p>
        </w:tc>
        <w:tc>
          <w:tcPr>
            <w:tcW w:w="850"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40.91</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9815</w:t>
            </w:r>
          </w:p>
        </w:tc>
      </w:tr>
    </w:tbl>
    <w:p w:rsidR="00E03A21" w:rsidRPr="004C209B" w:rsidRDefault="00E03A21">
      <w:pPr>
        <w:ind w:left="709"/>
        <w:rPr>
          <w:sz w:val="24"/>
          <w:lang w:val="de-DE"/>
        </w:rPr>
      </w:pPr>
      <w:r w:rsidRPr="004C209B">
        <w:rPr>
          <w:sz w:val="24"/>
          <w:lang w:val="de-DE"/>
        </w:rPr>
        <w:t xml:space="preserve">      Sumber : Kl</w:t>
      </w:r>
      <w:r w:rsidR="008908DC">
        <w:rPr>
          <w:sz w:val="24"/>
          <w:lang w:val="de-DE"/>
        </w:rPr>
        <w:t>inik Kulit RS M.</w:t>
      </w:r>
    </w:p>
    <w:p w:rsidR="00E03A21" w:rsidRPr="004C209B" w:rsidRDefault="00E03A21">
      <w:pPr>
        <w:ind w:left="709"/>
        <w:rPr>
          <w:sz w:val="24"/>
          <w:lang w:val="de-DE"/>
        </w:rPr>
      </w:pPr>
    </w:p>
    <w:p w:rsidR="00E03A21" w:rsidRPr="004C209B" w:rsidRDefault="00E03A21">
      <w:pPr>
        <w:tabs>
          <w:tab w:val="left" w:pos="1701"/>
        </w:tabs>
        <w:spacing w:line="480" w:lineRule="auto"/>
        <w:ind w:left="1134"/>
        <w:jc w:val="both"/>
        <w:rPr>
          <w:sz w:val="24"/>
          <w:lang w:val="de-DE"/>
        </w:rPr>
      </w:pPr>
      <w:r w:rsidRPr="004C209B">
        <w:rPr>
          <w:sz w:val="24"/>
          <w:lang w:val="de-DE"/>
        </w:rPr>
        <w:tab/>
        <w:t>Selain klinik Pesona, saat ini</w:t>
      </w:r>
      <w:r w:rsidR="008908DC">
        <w:rPr>
          <w:sz w:val="24"/>
          <w:lang w:val="de-DE"/>
        </w:rPr>
        <w:t xml:space="preserve"> manajemen RS M</w:t>
      </w:r>
      <w:r w:rsidRPr="004C209B">
        <w:rPr>
          <w:sz w:val="24"/>
          <w:lang w:val="de-DE"/>
        </w:rPr>
        <w:t xml:space="preserve"> juga sedang berupaya mengembangkan beberapa klinik khusus yang sebenarnya sudah ada,  namun kinerjanya belum optimal. Beberapa unit khusus pelayanan rawat jalan yang telah dikembangkan yaitu :</w:t>
      </w:r>
    </w:p>
    <w:p w:rsidR="00E03A21" w:rsidRDefault="00E03A21" w:rsidP="00F73D3D">
      <w:pPr>
        <w:numPr>
          <w:ilvl w:val="0"/>
          <w:numId w:val="48"/>
        </w:numPr>
        <w:tabs>
          <w:tab w:val="clear" w:pos="1134"/>
          <w:tab w:val="num" w:pos="1701"/>
        </w:tabs>
        <w:spacing w:line="480" w:lineRule="auto"/>
        <w:ind w:left="1701"/>
        <w:jc w:val="both"/>
        <w:rPr>
          <w:sz w:val="24"/>
        </w:rPr>
      </w:pPr>
      <w:r>
        <w:rPr>
          <w:sz w:val="24"/>
        </w:rPr>
        <w:t>Medical Check Up untuk umum yang mulai dikembangkan pada bulan Maret 2000</w:t>
      </w:r>
    </w:p>
    <w:p w:rsidR="00E03A21" w:rsidRDefault="00E03A21" w:rsidP="00F73D3D">
      <w:pPr>
        <w:numPr>
          <w:ilvl w:val="0"/>
          <w:numId w:val="48"/>
        </w:numPr>
        <w:tabs>
          <w:tab w:val="clear" w:pos="1134"/>
          <w:tab w:val="num" w:pos="1701"/>
        </w:tabs>
        <w:spacing w:line="480" w:lineRule="auto"/>
        <w:ind w:left="1701"/>
        <w:jc w:val="both"/>
        <w:rPr>
          <w:sz w:val="24"/>
        </w:rPr>
      </w:pPr>
      <w:r>
        <w:rPr>
          <w:sz w:val="24"/>
        </w:rPr>
        <w:t>Klinik Hemoroid dan Varises</w:t>
      </w:r>
    </w:p>
    <w:p w:rsidR="00E03A21" w:rsidRDefault="00E03A21" w:rsidP="00F73D3D">
      <w:pPr>
        <w:numPr>
          <w:ilvl w:val="0"/>
          <w:numId w:val="48"/>
        </w:numPr>
        <w:tabs>
          <w:tab w:val="clear" w:pos="1134"/>
          <w:tab w:val="num" w:pos="1701"/>
        </w:tabs>
        <w:spacing w:line="480" w:lineRule="auto"/>
        <w:ind w:left="1701"/>
        <w:jc w:val="both"/>
        <w:rPr>
          <w:sz w:val="24"/>
        </w:rPr>
      </w:pPr>
      <w:r>
        <w:rPr>
          <w:sz w:val="24"/>
        </w:rPr>
        <w:t>Klinik Rehabilitasi Medik</w:t>
      </w:r>
    </w:p>
    <w:p w:rsidR="00E03A21" w:rsidRDefault="00E03A21" w:rsidP="00F73D3D">
      <w:pPr>
        <w:numPr>
          <w:ilvl w:val="0"/>
          <w:numId w:val="48"/>
        </w:numPr>
        <w:tabs>
          <w:tab w:val="clear" w:pos="1134"/>
          <w:tab w:val="num" w:pos="1701"/>
        </w:tabs>
        <w:spacing w:line="480" w:lineRule="auto"/>
        <w:ind w:left="1701"/>
        <w:jc w:val="both"/>
        <w:rPr>
          <w:sz w:val="24"/>
        </w:rPr>
      </w:pPr>
      <w:r>
        <w:rPr>
          <w:sz w:val="24"/>
        </w:rPr>
        <w:t>Klinik Asma</w:t>
      </w:r>
    </w:p>
    <w:p w:rsidR="00E03A21" w:rsidRDefault="00E03A21" w:rsidP="00F73D3D">
      <w:pPr>
        <w:numPr>
          <w:ilvl w:val="0"/>
          <w:numId w:val="48"/>
        </w:numPr>
        <w:tabs>
          <w:tab w:val="clear" w:pos="1134"/>
          <w:tab w:val="num" w:pos="1701"/>
        </w:tabs>
        <w:spacing w:line="480" w:lineRule="auto"/>
        <w:ind w:left="1701"/>
        <w:jc w:val="both"/>
        <w:rPr>
          <w:sz w:val="24"/>
        </w:rPr>
      </w:pPr>
      <w:r>
        <w:rPr>
          <w:sz w:val="24"/>
        </w:rPr>
        <w:t>Klinik Hepatitis</w:t>
      </w:r>
    </w:p>
    <w:p w:rsidR="00E03A21" w:rsidRDefault="00E03A21" w:rsidP="00F73D3D">
      <w:pPr>
        <w:numPr>
          <w:ilvl w:val="0"/>
          <w:numId w:val="48"/>
        </w:numPr>
        <w:tabs>
          <w:tab w:val="clear" w:pos="1134"/>
          <w:tab w:val="num" w:pos="1701"/>
        </w:tabs>
        <w:spacing w:line="480" w:lineRule="auto"/>
        <w:ind w:left="1701"/>
        <w:jc w:val="both"/>
        <w:rPr>
          <w:sz w:val="24"/>
        </w:rPr>
      </w:pPr>
      <w:r>
        <w:rPr>
          <w:sz w:val="24"/>
        </w:rPr>
        <w:t>Klinik Narkoba</w:t>
      </w:r>
    </w:p>
    <w:p w:rsidR="00E03A21" w:rsidRDefault="00E03A21" w:rsidP="00F73D3D">
      <w:pPr>
        <w:numPr>
          <w:ilvl w:val="0"/>
          <w:numId w:val="48"/>
        </w:numPr>
        <w:tabs>
          <w:tab w:val="clear" w:pos="1134"/>
          <w:tab w:val="num" w:pos="1701"/>
        </w:tabs>
        <w:spacing w:line="480" w:lineRule="auto"/>
        <w:ind w:left="1701"/>
        <w:jc w:val="both"/>
        <w:rPr>
          <w:sz w:val="24"/>
        </w:rPr>
      </w:pPr>
      <w:r>
        <w:rPr>
          <w:sz w:val="24"/>
        </w:rPr>
        <w:t>Klinik Gangguan Konsentrasi Anak.</w:t>
      </w:r>
    </w:p>
    <w:p w:rsidR="00E03A21" w:rsidRDefault="00E03A21">
      <w:pPr>
        <w:tabs>
          <w:tab w:val="left" w:pos="1701"/>
        </w:tabs>
        <w:spacing w:line="480" w:lineRule="auto"/>
        <w:ind w:left="1134"/>
        <w:jc w:val="both"/>
        <w:rPr>
          <w:sz w:val="24"/>
        </w:rPr>
      </w:pPr>
      <w:r>
        <w:rPr>
          <w:sz w:val="24"/>
        </w:rPr>
        <w:tab/>
        <w:t xml:space="preserve">Pada umumnya klinik-klinik ini baru mulai dikembangkan pada tahun 2000/2001 sehingga belum begitu berkembang. Dengan dikembangkannya unit pemasaran yang dibentuk sejak bulan Maret 2001, diharapkan klinik-klinik tersebut dapat lebih berkembang. </w:t>
      </w:r>
    </w:p>
    <w:p w:rsidR="00E03A21" w:rsidRDefault="00E03A21">
      <w:pPr>
        <w:ind w:left="709"/>
        <w:rPr>
          <w:sz w:val="24"/>
        </w:rPr>
      </w:pPr>
    </w:p>
    <w:p w:rsidR="00E03A21" w:rsidRDefault="00E03A21">
      <w:pPr>
        <w:ind w:left="709"/>
        <w:rPr>
          <w:sz w:val="24"/>
        </w:rPr>
      </w:pPr>
    </w:p>
    <w:p w:rsidR="00E03A21" w:rsidRDefault="00E03A21" w:rsidP="00F73D3D">
      <w:pPr>
        <w:numPr>
          <w:ilvl w:val="0"/>
          <w:numId w:val="10"/>
        </w:numPr>
        <w:tabs>
          <w:tab w:val="clear" w:pos="907"/>
          <w:tab w:val="num" w:pos="1162"/>
        </w:tabs>
        <w:spacing w:line="480" w:lineRule="auto"/>
        <w:ind w:left="1162"/>
        <w:jc w:val="both"/>
        <w:rPr>
          <w:b/>
          <w:sz w:val="24"/>
        </w:rPr>
      </w:pPr>
      <w:r>
        <w:rPr>
          <w:b/>
          <w:sz w:val="24"/>
        </w:rPr>
        <w:t>Pelayanan Rawat Inap</w:t>
      </w:r>
    </w:p>
    <w:p w:rsidR="00E03A21" w:rsidRDefault="00E03A21">
      <w:pPr>
        <w:tabs>
          <w:tab w:val="left" w:pos="1701"/>
        </w:tabs>
        <w:spacing w:line="480" w:lineRule="auto"/>
        <w:ind w:left="1162"/>
        <w:jc w:val="both"/>
        <w:rPr>
          <w:sz w:val="24"/>
        </w:rPr>
      </w:pPr>
      <w:r>
        <w:rPr>
          <w:sz w:val="24"/>
        </w:rPr>
        <w:tab/>
        <w:t xml:space="preserve">Kinerja pelayanan </w:t>
      </w:r>
      <w:r w:rsidR="008908DC">
        <w:rPr>
          <w:sz w:val="24"/>
        </w:rPr>
        <w:t>rawat inap RS M</w:t>
      </w:r>
      <w:r>
        <w:rPr>
          <w:sz w:val="24"/>
        </w:rPr>
        <w:t xml:space="preserve"> dalam tiga tahun terakhir memperlihatkan adanya peningkatan yang cukup berarti, sebagaimana terlihat pada tabel berikut. Namun demikian, persentase cakupan pelayanan tersebut masih rendah dibandingkan dengan standar Departemen Kesehatan untuk rumah sakit sekelas ( RSU kelas-B ), yaitu antara 60 – 70 % .  </w:t>
      </w:r>
    </w:p>
    <w:p w:rsidR="00E03A21" w:rsidRDefault="00E03A21">
      <w:pPr>
        <w:tabs>
          <w:tab w:val="left" w:pos="1701"/>
        </w:tabs>
        <w:spacing w:line="480" w:lineRule="auto"/>
        <w:ind w:left="1162"/>
        <w:jc w:val="both"/>
        <w:rPr>
          <w:sz w:val="24"/>
        </w:rPr>
      </w:pPr>
    </w:p>
    <w:p w:rsidR="00E03A21" w:rsidRDefault="00E03A21">
      <w:pPr>
        <w:ind w:left="709"/>
        <w:jc w:val="center"/>
        <w:rPr>
          <w:b/>
          <w:sz w:val="24"/>
        </w:rPr>
      </w:pPr>
      <w:r>
        <w:rPr>
          <w:b/>
          <w:sz w:val="24"/>
        </w:rPr>
        <w:t>Tabel 6.17</w:t>
      </w:r>
    </w:p>
    <w:p w:rsidR="00E03A21" w:rsidRDefault="00E03A21">
      <w:pPr>
        <w:ind w:left="709"/>
        <w:jc w:val="center"/>
        <w:rPr>
          <w:b/>
          <w:sz w:val="24"/>
        </w:rPr>
      </w:pPr>
      <w:r>
        <w:rPr>
          <w:b/>
          <w:sz w:val="24"/>
        </w:rPr>
        <w:t>Indikator Cakupan Layanan Rawat Inap</w:t>
      </w:r>
    </w:p>
    <w:p w:rsidR="00E03A21" w:rsidRDefault="008908DC">
      <w:pPr>
        <w:pStyle w:val="Heading4"/>
        <w:ind w:left="709"/>
      </w:pPr>
      <w:r>
        <w:t>RS.M</w:t>
      </w:r>
      <w:r w:rsidR="00E03A21">
        <w:t xml:space="preserve"> Tahun 1999 – 2001</w:t>
      </w:r>
    </w:p>
    <w:p w:rsidR="00E03A21" w:rsidRDefault="00E03A21">
      <w:pPr>
        <w:jc w:val="center"/>
        <w:rPr>
          <w:b/>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851"/>
        <w:gridCol w:w="850"/>
        <w:gridCol w:w="993"/>
        <w:gridCol w:w="850"/>
        <w:gridCol w:w="851"/>
        <w:gridCol w:w="1417"/>
      </w:tblGrid>
      <w:tr w:rsidR="00E03A21">
        <w:trPr>
          <w:cantSplit/>
        </w:trPr>
        <w:tc>
          <w:tcPr>
            <w:tcW w:w="1134" w:type="dxa"/>
            <w:vAlign w:val="center"/>
          </w:tcPr>
          <w:p w:rsidR="00E03A21" w:rsidRDefault="00E03A21">
            <w:pPr>
              <w:jc w:val="center"/>
              <w:rPr>
                <w:b/>
                <w:sz w:val="24"/>
              </w:rPr>
            </w:pPr>
            <w:r>
              <w:rPr>
                <w:b/>
                <w:sz w:val="24"/>
              </w:rPr>
              <w:t>Tahun</w:t>
            </w:r>
          </w:p>
        </w:tc>
        <w:tc>
          <w:tcPr>
            <w:tcW w:w="992" w:type="dxa"/>
            <w:vAlign w:val="center"/>
          </w:tcPr>
          <w:p w:rsidR="00E03A21" w:rsidRDefault="00E03A21">
            <w:pPr>
              <w:pStyle w:val="Heading4"/>
            </w:pPr>
            <w:r>
              <w:t>BOR</w:t>
            </w:r>
          </w:p>
        </w:tc>
        <w:tc>
          <w:tcPr>
            <w:tcW w:w="851" w:type="dxa"/>
            <w:vAlign w:val="center"/>
          </w:tcPr>
          <w:p w:rsidR="00E03A21" w:rsidRDefault="00E03A21">
            <w:pPr>
              <w:pStyle w:val="Heading4"/>
            </w:pPr>
            <w:r>
              <w:t>LOS</w:t>
            </w:r>
          </w:p>
        </w:tc>
        <w:tc>
          <w:tcPr>
            <w:tcW w:w="850" w:type="dxa"/>
            <w:vAlign w:val="center"/>
          </w:tcPr>
          <w:p w:rsidR="00E03A21" w:rsidRDefault="00E03A21">
            <w:pPr>
              <w:jc w:val="center"/>
              <w:rPr>
                <w:b/>
                <w:sz w:val="24"/>
              </w:rPr>
            </w:pPr>
            <w:r>
              <w:rPr>
                <w:b/>
                <w:sz w:val="24"/>
              </w:rPr>
              <w:t>TOI</w:t>
            </w:r>
          </w:p>
        </w:tc>
        <w:tc>
          <w:tcPr>
            <w:tcW w:w="993" w:type="dxa"/>
            <w:vAlign w:val="center"/>
          </w:tcPr>
          <w:p w:rsidR="00E03A21" w:rsidRDefault="00E03A21">
            <w:pPr>
              <w:jc w:val="center"/>
              <w:rPr>
                <w:b/>
                <w:sz w:val="24"/>
              </w:rPr>
            </w:pPr>
            <w:r>
              <w:rPr>
                <w:b/>
                <w:sz w:val="24"/>
              </w:rPr>
              <w:t>BTO</w:t>
            </w:r>
          </w:p>
        </w:tc>
        <w:tc>
          <w:tcPr>
            <w:tcW w:w="850" w:type="dxa"/>
            <w:vAlign w:val="center"/>
          </w:tcPr>
          <w:p w:rsidR="00E03A21" w:rsidRDefault="00E03A21">
            <w:pPr>
              <w:jc w:val="center"/>
              <w:rPr>
                <w:b/>
                <w:sz w:val="24"/>
              </w:rPr>
            </w:pPr>
            <w:r>
              <w:rPr>
                <w:b/>
                <w:sz w:val="24"/>
              </w:rPr>
              <w:t>GDR</w:t>
            </w:r>
          </w:p>
        </w:tc>
        <w:tc>
          <w:tcPr>
            <w:tcW w:w="851" w:type="dxa"/>
            <w:vAlign w:val="center"/>
          </w:tcPr>
          <w:p w:rsidR="00E03A21" w:rsidRDefault="00E03A21">
            <w:pPr>
              <w:jc w:val="center"/>
              <w:rPr>
                <w:b/>
                <w:sz w:val="24"/>
              </w:rPr>
            </w:pPr>
            <w:r>
              <w:rPr>
                <w:b/>
                <w:sz w:val="24"/>
              </w:rPr>
              <w:t>NDR</w:t>
            </w:r>
          </w:p>
        </w:tc>
        <w:tc>
          <w:tcPr>
            <w:tcW w:w="1417" w:type="dxa"/>
          </w:tcPr>
          <w:p w:rsidR="00E03A21" w:rsidRDefault="00E03A21">
            <w:pPr>
              <w:jc w:val="center"/>
              <w:rPr>
                <w:b/>
                <w:sz w:val="24"/>
              </w:rPr>
            </w:pPr>
            <w:r>
              <w:rPr>
                <w:b/>
                <w:sz w:val="24"/>
              </w:rPr>
              <w:t>Jml</w:t>
            </w:r>
          </w:p>
          <w:p w:rsidR="00E03A21" w:rsidRDefault="00E03A21">
            <w:pPr>
              <w:jc w:val="center"/>
              <w:rPr>
                <w:b/>
                <w:sz w:val="24"/>
              </w:rPr>
            </w:pPr>
            <w:r>
              <w:rPr>
                <w:b/>
                <w:sz w:val="24"/>
              </w:rPr>
              <w:t>Pasien</w:t>
            </w:r>
          </w:p>
        </w:tc>
      </w:tr>
      <w:tr w:rsidR="00E03A21">
        <w:trPr>
          <w:trHeight w:val="475"/>
        </w:trPr>
        <w:tc>
          <w:tcPr>
            <w:tcW w:w="1134" w:type="dxa"/>
            <w:vAlign w:val="center"/>
          </w:tcPr>
          <w:p w:rsidR="00E03A21" w:rsidRDefault="00E03A21">
            <w:pPr>
              <w:jc w:val="center"/>
              <w:rPr>
                <w:sz w:val="24"/>
              </w:rPr>
            </w:pPr>
            <w:r>
              <w:rPr>
                <w:sz w:val="24"/>
              </w:rPr>
              <w:t>1999</w:t>
            </w:r>
          </w:p>
        </w:tc>
        <w:tc>
          <w:tcPr>
            <w:tcW w:w="992" w:type="dxa"/>
            <w:vAlign w:val="center"/>
          </w:tcPr>
          <w:p w:rsidR="00E03A21" w:rsidRDefault="00E03A21">
            <w:pPr>
              <w:jc w:val="center"/>
              <w:rPr>
                <w:sz w:val="24"/>
              </w:rPr>
            </w:pPr>
            <w:r>
              <w:rPr>
                <w:sz w:val="24"/>
              </w:rPr>
              <w:t>38,3</w:t>
            </w:r>
          </w:p>
        </w:tc>
        <w:tc>
          <w:tcPr>
            <w:tcW w:w="851" w:type="dxa"/>
            <w:vAlign w:val="center"/>
          </w:tcPr>
          <w:p w:rsidR="00E03A21" w:rsidRDefault="00E03A21">
            <w:pPr>
              <w:jc w:val="center"/>
              <w:rPr>
                <w:sz w:val="24"/>
              </w:rPr>
            </w:pPr>
            <w:r>
              <w:rPr>
                <w:sz w:val="24"/>
              </w:rPr>
              <w:t>5</w:t>
            </w:r>
          </w:p>
        </w:tc>
        <w:tc>
          <w:tcPr>
            <w:tcW w:w="850" w:type="dxa"/>
            <w:vAlign w:val="center"/>
          </w:tcPr>
          <w:p w:rsidR="00E03A21" w:rsidRDefault="00E03A21">
            <w:pPr>
              <w:jc w:val="center"/>
              <w:rPr>
                <w:sz w:val="24"/>
              </w:rPr>
            </w:pPr>
            <w:r>
              <w:rPr>
                <w:sz w:val="24"/>
              </w:rPr>
              <w:t>8</w:t>
            </w:r>
          </w:p>
        </w:tc>
        <w:tc>
          <w:tcPr>
            <w:tcW w:w="993" w:type="dxa"/>
            <w:vAlign w:val="center"/>
          </w:tcPr>
          <w:p w:rsidR="00E03A21" w:rsidRDefault="00E03A21">
            <w:pPr>
              <w:jc w:val="center"/>
              <w:rPr>
                <w:sz w:val="24"/>
              </w:rPr>
            </w:pPr>
            <w:r>
              <w:rPr>
                <w:sz w:val="24"/>
              </w:rPr>
              <w:t>27</w:t>
            </w:r>
          </w:p>
        </w:tc>
        <w:tc>
          <w:tcPr>
            <w:tcW w:w="850" w:type="dxa"/>
            <w:vAlign w:val="center"/>
          </w:tcPr>
          <w:p w:rsidR="00E03A21" w:rsidRDefault="00E03A21">
            <w:pPr>
              <w:jc w:val="center"/>
              <w:rPr>
                <w:sz w:val="24"/>
              </w:rPr>
            </w:pPr>
            <w:r>
              <w:rPr>
                <w:sz w:val="24"/>
              </w:rPr>
              <w:t>8</w:t>
            </w:r>
          </w:p>
        </w:tc>
        <w:tc>
          <w:tcPr>
            <w:tcW w:w="851" w:type="dxa"/>
            <w:vAlign w:val="center"/>
          </w:tcPr>
          <w:p w:rsidR="00E03A21" w:rsidRDefault="00E03A21">
            <w:pPr>
              <w:jc w:val="center"/>
              <w:rPr>
                <w:sz w:val="24"/>
              </w:rPr>
            </w:pPr>
            <w:r>
              <w:rPr>
                <w:sz w:val="24"/>
              </w:rPr>
              <w:t>5</w:t>
            </w:r>
          </w:p>
        </w:tc>
        <w:tc>
          <w:tcPr>
            <w:tcW w:w="1417" w:type="dxa"/>
            <w:vAlign w:val="center"/>
          </w:tcPr>
          <w:p w:rsidR="00E03A21" w:rsidRDefault="00E03A21">
            <w:pPr>
              <w:jc w:val="center"/>
              <w:rPr>
                <w:sz w:val="24"/>
              </w:rPr>
            </w:pPr>
            <w:r>
              <w:rPr>
                <w:sz w:val="24"/>
              </w:rPr>
              <w:t>4673</w:t>
            </w:r>
          </w:p>
        </w:tc>
      </w:tr>
      <w:tr w:rsidR="00E03A21">
        <w:trPr>
          <w:trHeight w:val="411"/>
        </w:trPr>
        <w:tc>
          <w:tcPr>
            <w:tcW w:w="1134" w:type="dxa"/>
            <w:vAlign w:val="center"/>
          </w:tcPr>
          <w:p w:rsidR="00E03A21" w:rsidRDefault="00E03A21">
            <w:pPr>
              <w:jc w:val="center"/>
              <w:rPr>
                <w:sz w:val="24"/>
              </w:rPr>
            </w:pPr>
            <w:r>
              <w:rPr>
                <w:sz w:val="24"/>
              </w:rPr>
              <w:t>2000</w:t>
            </w:r>
          </w:p>
        </w:tc>
        <w:tc>
          <w:tcPr>
            <w:tcW w:w="992" w:type="dxa"/>
            <w:vAlign w:val="center"/>
          </w:tcPr>
          <w:p w:rsidR="00E03A21" w:rsidRDefault="00E03A21">
            <w:pPr>
              <w:jc w:val="center"/>
              <w:rPr>
                <w:sz w:val="24"/>
              </w:rPr>
            </w:pPr>
            <w:r>
              <w:rPr>
                <w:sz w:val="24"/>
              </w:rPr>
              <w:t>46,8</w:t>
            </w:r>
          </w:p>
        </w:tc>
        <w:tc>
          <w:tcPr>
            <w:tcW w:w="851" w:type="dxa"/>
            <w:vAlign w:val="center"/>
          </w:tcPr>
          <w:p w:rsidR="00E03A21" w:rsidRDefault="00E03A21">
            <w:pPr>
              <w:jc w:val="center"/>
              <w:rPr>
                <w:sz w:val="24"/>
              </w:rPr>
            </w:pPr>
            <w:r>
              <w:rPr>
                <w:sz w:val="24"/>
              </w:rPr>
              <w:t>5</w:t>
            </w:r>
          </w:p>
        </w:tc>
        <w:tc>
          <w:tcPr>
            <w:tcW w:w="850" w:type="dxa"/>
            <w:vAlign w:val="center"/>
          </w:tcPr>
          <w:p w:rsidR="00E03A21" w:rsidRDefault="00E03A21">
            <w:pPr>
              <w:jc w:val="center"/>
              <w:rPr>
                <w:sz w:val="24"/>
              </w:rPr>
            </w:pPr>
            <w:r>
              <w:rPr>
                <w:sz w:val="24"/>
              </w:rPr>
              <w:t>6</w:t>
            </w:r>
          </w:p>
        </w:tc>
        <w:tc>
          <w:tcPr>
            <w:tcW w:w="993" w:type="dxa"/>
            <w:vAlign w:val="center"/>
          </w:tcPr>
          <w:p w:rsidR="00E03A21" w:rsidRDefault="00E03A21">
            <w:pPr>
              <w:jc w:val="center"/>
              <w:rPr>
                <w:sz w:val="24"/>
              </w:rPr>
            </w:pPr>
            <w:r>
              <w:rPr>
                <w:sz w:val="24"/>
              </w:rPr>
              <w:t>34</w:t>
            </w:r>
          </w:p>
        </w:tc>
        <w:tc>
          <w:tcPr>
            <w:tcW w:w="850" w:type="dxa"/>
            <w:vAlign w:val="center"/>
          </w:tcPr>
          <w:p w:rsidR="00E03A21" w:rsidRDefault="00E03A21">
            <w:pPr>
              <w:jc w:val="center"/>
              <w:rPr>
                <w:sz w:val="24"/>
              </w:rPr>
            </w:pPr>
            <w:r>
              <w:rPr>
                <w:sz w:val="24"/>
              </w:rPr>
              <w:t>9</w:t>
            </w:r>
          </w:p>
        </w:tc>
        <w:tc>
          <w:tcPr>
            <w:tcW w:w="851" w:type="dxa"/>
            <w:vAlign w:val="center"/>
          </w:tcPr>
          <w:p w:rsidR="00E03A21" w:rsidRDefault="00E03A21">
            <w:pPr>
              <w:jc w:val="center"/>
              <w:rPr>
                <w:sz w:val="24"/>
              </w:rPr>
            </w:pPr>
            <w:r>
              <w:rPr>
                <w:sz w:val="24"/>
              </w:rPr>
              <w:t>4</w:t>
            </w:r>
          </w:p>
        </w:tc>
        <w:tc>
          <w:tcPr>
            <w:tcW w:w="1417" w:type="dxa"/>
            <w:vAlign w:val="center"/>
          </w:tcPr>
          <w:p w:rsidR="00E03A21" w:rsidRDefault="00E03A21">
            <w:pPr>
              <w:jc w:val="center"/>
              <w:rPr>
                <w:sz w:val="24"/>
              </w:rPr>
            </w:pPr>
            <w:r>
              <w:rPr>
                <w:sz w:val="24"/>
              </w:rPr>
              <w:t>5112</w:t>
            </w:r>
          </w:p>
        </w:tc>
      </w:tr>
      <w:tr w:rsidR="00E03A21">
        <w:trPr>
          <w:trHeight w:val="416"/>
        </w:trPr>
        <w:tc>
          <w:tcPr>
            <w:tcW w:w="1134" w:type="dxa"/>
            <w:vAlign w:val="center"/>
          </w:tcPr>
          <w:p w:rsidR="00E03A21" w:rsidRDefault="00E03A21">
            <w:pPr>
              <w:jc w:val="center"/>
              <w:rPr>
                <w:sz w:val="24"/>
              </w:rPr>
            </w:pPr>
            <w:r>
              <w:rPr>
                <w:sz w:val="24"/>
              </w:rPr>
              <w:t>2001</w:t>
            </w:r>
          </w:p>
        </w:tc>
        <w:tc>
          <w:tcPr>
            <w:tcW w:w="992" w:type="dxa"/>
            <w:vAlign w:val="center"/>
          </w:tcPr>
          <w:p w:rsidR="00E03A21" w:rsidRDefault="00E03A21">
            <w:pPr>
              <w:jc w:val="center"/>
              <w:rPr>
                <w:sz w:val="24"/>
              </w:rPr>
            </w:pPr>
            <w:r>
              <w:rPr>
                <w:sz w:val="24"/>
              </w:rPr>
              <w:t>49,91</w:t>
            </w:r>
          </w:p>
        </w:tc>
        <w:tc>
          <w:tcPr>
            <w:tcW w:w="851" w:type="dxa"/>
            <w:vAlign w:val="center"/>
          </w:tcPr>
          <w:p w:rsidR="00E03A21" w:rsidRDefault="00E03A21">
            <w:pPr>
              <w:jc w:val="center"/>
              <w:rPr>
                <w:sz w:val="24"/>
              </w:rPr>
            </w:pPr>
            <w:r>
              <w:rPr>
                <w:sz w:val="24"/>
              </w:rPr>
              <w:t>6</w:t>
            </w:r>
          </w:p>
        </w:tc>
        <w:tc>
          <w:tcPr>
            <w:tcW w:w="850" w:type="dxa"/>
            <w:vAlign w:val="center"/>
          </w:tcPr>
          <w:p w:rsidR="00E03A21" w:rsidRDefault="00E03A21">
            <w:pPr>
              <w:jc w:val="center"/>
              <w:rPr>
                <w:sz w:val="24"/>
              </w:rPr>
            </w:pPr>
            <w:r>
              <w:rPr>
                <w:sz w:val="24"/>
              </w:rPr>
              <w:t>6</w:t>
            </w:r>
          </w:p>
        </w:tc>
        <w:tc>
          <w:tcPr>
            <w:tcW w:w="993" w:type="dxa"/>
            <w:vAlign w:val="center"/>
          </w:tcPr>
          <w:p w:rsidR="00E03A21" w:rsidRDefault="00E03A21">
            <w:pPr>
              <w:jc w:val="center"/>
              <w:rPr>
                <w:sz w:val="24"/>
              </w:rPr>
            </w:pPr>
            <w:r>
              <w:rPr>
                <w:sz w:val="24"/>
              </w:rPr>
              <w:t>31</w:t>
            </w:r>
          </w:p>
        </w:tc>
        <w:tc>
          <w:tcPr>
            <w:tcW w:w="850" w:type="dxa"/>
            <w:vAlign w:val="center"/>
          </w:tcPr>
          <w:p w:rsidR="00E03A21" w:rsidRDefault="00E03A21">
            <w:pPr>
              <w:jc w:val="center"/>
              <w:rPr>
                <w:sz w:val="24"/>
              </w:rPr>
            </w:pPr>
            <w:r>
              <w:rPr>
                <w:sz w:val="24"/>
              </w:rPr>
              <w:t>13</w:t>
            </w:r>
          </w:p>
        </w:tc>
        <w:tc>
          <w:tcPr>
            <w:tcW w:w="851" w:type="dxa"/>
            <w:vAlign w:val="center"/>
          </w:tcPr>
          <w:p w:rsidR="00E03A21" w:rsidRDefault="00E03A21">
            <w:pPr>
              <w:jc w:val="center"/>
              <w:rPr>
                <w:sz w:val="24"/>
              </w:rPr>
            </w:pPr>
            <w:r>
              <w:rPr>
                <w:sz w:val="24"/>
              </w:rPr>
              <w:t>6</w:t>
            </w:r>
          </w:p>
        </w:tc>
        <w:tc>
          <w:tcPr>
            <w:tcW w:w="1417" w:type="dxa"/>
            <w:vAlign w:val="center"/>
          </w:tcPr>
          <w:p w:rsidR="00E03A21" w:rsidRDefault="00E03A21">
            <w:pPr>
              <w:jc w:val="center"/>
              <w:rPr>
                <w:sz w:val="24"/>
              </w:rPr>
            </w:pPr>
            <w:r>
              <w:rPr>
                <w:sz w:val="24"/>
              </w:rPr>
              <w:t>5647</w:t>
            </w:r>
          </w:p>
        </w:tc>
      </w:tr>
    </w:tbl>
    <w:p w:rsidR="00E03A21" w:rsidRPr="004C209B" w:rsidRDefault="00E03A21">
      <w:pPr>
        <w:spacing w:line="480" w:lineRule="auto"/>
        <w:ind w:left="709"/>
        <w:rPr>
          <w:sz w:val="24"/>
          <w:lang w:val="de-DE"/>
        </w:rPr>
      </w:pPr>
      <w:r w:rsidRPr="004C209B">
        <w:rPr>
          <w:sz w:val="24"/>
          <w:lang w:val="de-DE"/>
        </w:rPr>
        <w:t>Sumber :</w:t>
      </w:r>
      <w:r w:rsidR="008908DC">
        <w:rPr>
          <w:sz w:val="24"/>
          <w:lang w:val="de-DE"/>
        </w:rPr>
        <w:t xml:space="preserve"> Rekam Medis RS. M</w:t>
      </w:r>
    </w:p>
    <w:p w:rsidR="00E03A21" w:rsidRPr="004C209B" w:rsidRDefault="00E03A21">
      <w:pPr>
        <w:spacing w:line="480" w:lineRule="auto"/>
        <w:ind w:left="709"/>
        <w:rPr>
          <w:sz w:val="24"/>
          <w:lang w:val="de-DE"/>
        </w:rPr>
      </w:pPr>
    </w:p>
    <w:p w:rsidR="00E03A21" w:rsidRPr="004C209B" w:rsidRDefault="00E03A21">
      <w:pPr>
        <w:tabs>
          <w:tab w:val="left" w:pos="1701"/>
        </w:tabs>
        <w:spacing w:line="480" w:lineRule="auto"/>
        <w:ind w:left="1134"/>
        <w:jc w:val="both"/>
        <w:rPr>
          <w:sz w:val="24"/>
          <w:lang w:val="de-DE"/>
        </w:rPr>
      </w:pPr>
      <w:r w:rsidRPr="004C209B">
        <w:rPr>
          <w:sz w:val="24"/>
          <w:lang w:val="de-DE"/>
        </w:rPr>
        <w:tab/>
        <w:t>Jumlah pasien rawat inap pada tahun 2001 meningkat sebesar 9,47 % dibandingkan dengan tahun 2000. Pasien yang</w:t>
      </w:r>
      <w:r w:rsidR="008908DC">
        <w:rPr>
          <w:sz w:val="24"/>
          <w:lang w:val="de-DE"/>
        </w:rPr>
        <w:t xml:space="preserve"> dirawat di RS M </w:t>
      </w:r>
      <w:r w:rsidRPr="004C209B">
        <w:rPr>
          <w:sz w:val="24"/>
          <w:lang w:val="de-DE"/>
        </w:rPr>
        <w:t xml:space="preserve"> didominasi oleh pasien penyakit dalam, kesehatan anak, kebidanan dan penyakit kandungan serta bedah. Sedangkan bila dilihat berdasarkan kelas perawatan, sebagian besar (75,02 %) pasien dirawat di kelas tiga, sebanyak 2,53 % dirawat di kelas Utama (VIP) dan 4,31 % pasien dirawat di kelas satu. </w:t>
      </w:r>
    </w:p>
    <w:p w:rsidR="00E03A21" w:rsidRPr="004C209B" w:rsidRDefault="00E03A21">
      <w:pPr>
        <w:tabs>
          <w:tab w:val="left" w:pos="1701"/>
        </w:tabs>
        <w:spacing w:line="480" w:lineRule="auto"/>
        <w:ind w:left="1134"/>
        <w:jc w:val="both"/>
        <w:rPr>
          <w:sz w:val="24"/>
          <w:lang w:val="de-DE"/>
        </w:rPr>
      </w:pPr>
    </w:p>
    <w:p w:rsidR="00E03A21" w:rsidRPr="004C209B" w:rsidRDefault="00E03A21">
      <w:pPr>
        <w:spacing w:line="320" w:lineRule="exact"/>
        <w:ind w:left="567"/>
        <w:jc w:val="center"/>
        <w:rPr>
          <w:b/>
          <w:sz w:val="24"/>
          <w:lang w:val="de-DE"/>
        </w:rPr>
      </w:pPr>
      <w:r w:rsidRPr="004C209B">
        <w:rPr>
          <w:b/>
          <w:sz w:val="24"/>
          <w:lang w:val="de-DE"/>
        </w:rPr>
        <w:t>Tabel 6.18</w:t>
      </w:r>
    </w:p>
    <w:p w:rsidR="00E03A21" w:rsidRPr="004C209B" w:rsidRDefault="00E03A21">
      <w:pPr>
        <w:pStyle w:val="Heading4"/>
        <w:ind w:left="567"/>
        <w:rPr>
          <w:lang w:val="de-DE"/>
        </w:rPr>
      </w:pPr>
      <w:r w:rsidRPr="004C209B">
        <w:rPr>
          <w:lang w:val="de-DE"/>
        </w:rPr>
        <w:t xml:space="preserve">Prosentase Kunjungan Pasien Rawat Inap </w:t>
      </w:r>
      <w:r w:rsidR="008908DC">
        <w:rPr>
          <w:lang w:val="de-DE"/>
        </w:rPr>
        <w:t>RS M</w:t>
      </w:r>
      <w:r w:rsidRPr="004C209B">
        <w:rPr>
          <w:lang w:val="de-DE"/>
        </w:rPr>
        <w:t xml:space="preserve"> </w:t>
      </w:r>
    </w:p>
    <w:p w:rsidR="00E03A21" w:rsidRDefault="00E03A21">
      <w:pPr>
        <w:pStyle w:val="Heading4"/>
        <w:ind w:left="567"/>
      </w:pPr>
      <w:r>
        <w:t>Berdasarkan Penyakit Tahun 1999 - 2001</w:t>
      </w:r>
    </w:p>
    <w:p w:rsidR="00E03A21" w:rsidRDefault="00E03A2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134"/>
        <w:gridCol w:w="1134"/>
        <w:gridCol w:w="1134"/>
        <w:gridCol w:w="1134"/>
        <w:gridCol w:w="1134"/>
      </w:tblGrid>
      <w:tr w:rsidR="00E03A21">
        <w:trPr>
          <w:cantSplit/>
        </w:trPr>
        <w:tc>
          <w:tcPr>
            <w:tcW w:w="1418" w:type="dxa"/>
            <w:vAlign w:val="center"/>
          </w:tcPr>
          <w:p w:rsidR="00E03A21" w:rsidRDefault="00E03A21">
            <w:pPr>
              <w:jc w:val="center"/>
              <w:rPr>
                <w:b/>
                <w:sz w:val="24"/>
              </w:rPr>
            </w:pPr>
            <w:r>
              <w:rPr>
                <w:b/>
                <w:sz w:val="24"/>
              </w:rPr>
              <w:t>Tahun</w:t>
            </w:r>
          </w:p>
        </w:tc>
        <w:tc>
          <w:tcPr>
            <w:tcW w:w="1134" w:type="dxa"/>
            <w:vAlign w:val="center"/>
          </w:tcPr>
          <w:p w:rsidR="00E03A21" w:rsidRDefault="00E03A21">
            <w:pPr>
              <w:jc w:val="center"/>
              <w:rPr>
                <w:b/>
                <w:sz w:val="24"/>
              </w:rPr>
            </w:pPr>
            <w:r>
              <w:rPr>
                <w:b/>
                <w:sz w:val="24"/>
              </w:rPr>
              <w:t xml:space="preserve">Obsgin </w:t>
            </w:r>
          </w:p>
        </w:tc>
        <w:tc>
          <w:tcPr>
            <w:tcW w:w="1134" w:type="dxa"/>
          </w:tcPr>
          <w:p w:rsidR="00E03A21" w:rsidRDefault="00E03A21">
            <w:pPr>
              <w:jc w:val="center"/>
              <w:rPr>
                <w:b/>
                <w:sz w:val="24"/>
              </w:rPr>
            </w:pPr>
            <w:r>
              <w:rPr>
                <w:b/>
                <w:sz w:val="24"/>
              </w:rPr>
              <w:t>Penyk</w:t>
            </w:r>
          </w:p>
          <w:p w:rsidR="00E03A21" w:rsidRDefault="00E03A21">
            <w:pPr>
              <w:jc w:val="center"/>
              <w:rPr>
                <w:b/>
                <w:sz w:val="24"/>
              </w:rPr>
            </w:pPr>
            <w:r>
              <w:rPr>
                <w:b/>
                <w:sz w:val="24"/>
              </w:rPr>
              <w:t>Dalam</w:t>
            </w:r>
          </w:p>
        </w:tc>
        <w:tc>
          <w:tcPr>
            <w:tcW w:w="1134" w:type="dxa"/>
            <w:vAlign w:val="center"/>
          </w:tcPr>
          <w:p w:rsidR="00E03A21" w:rsidRDefault="00E03A21">
            <w:pPr>
              <w:pStyle w:val="Heading4"/>
            </w:pPr>
            <w:r>
              <w:t>Bedah</w:t>
            </w:r>
          </w:p>
        </w:tc>
        <w:tc>
          <w:tcPr>
            <w:tcW w:w="1134" w:type="dxa"/>
          </w:tcPr>
          <w:p w:rsidR="00E03A21" w:rsidRDefault="00E03A21">
            <w:pPr>
              <w:jc w:val="center"/>
              <w:rPr>
                <w:b/>
                <w:sz w:val="24"/>
              </w:rPr>
            </w:pPr>
            <w:r>
              <w:rPr>
                <w:b/>
                <w:sz w:val="24"/>
              </w:rPr>
              <w:t>Penyk</w:t>
            </w:r>
          </w:p>
          <w:p w:rsidR="00E03A21" w:rsidRDefault="00E03A21">
            <w:pPr>
              <w:jc w:val="center"/>
              <w:rPr>
                <w:b/>
                <w:sz w:val="24"/>
              </w:rPr>
            </w:pPr>
            <w:r>
              <w:rPr>
                <w:b/>
                <w:sz w:val="24"/>
              </w:rPr>
              <w:t>Anak</w:t>
            </w:r>
          </w:p>
        </w:tc>
        <w:tc>
          <w:tcPr>
            <w:tcW w:w="1134" w:type="dxa"/>
          </w:tcPr>
          <w:p w:rsidR="00E03A21" w:rsidRDefault="00E03A21">
            <w:pPr>
              <w:jc w:val="center"/>
              <w:rPr>
                <w:b/>
                <w:sz w:val="24"/>
              </w:rPr>
            </w:pPr>
            <w:r>
              <w:rPr>
                <w:b/>
                <w:sz w:val="24"/>
              </w:rPr>
              <w:t>Lain-</w:t>
            </w:r>
          </w:p>
          <w:p w:rsidR="00E03A21" w:rsidRDefault="00E03A21">
            <w:pPr>
              <w:jc w:val="center"/>
              <w:rPr>
                <w:b/>
                <w:sz w:val="24"/>
              </w:rPr>
            </w:pPr>
            <w:r>
              <w:rPr>
                <w:b/>
                <w:sz w:val="24"/>
              </w:rPr>
              <w:t>lain</w:t>
            </w:r>
          </w:p>
        </w:tc>
        <w:tc>
          <w:tcPr>
            <w:tcW w:w="1134" w:type="dxa"/>
          </w:tcPr>
          <w:p w:rsidR="00E03A21" w:rsidRDefault="00E03A21">
            <w:pPr>
              <w:jc w:val="center"/>
              <w:rPr>
                <w:b/>
                <w:sz w:val="24"/>
              </w:rPr>
            </w:pPr>
            <w:r>
              <w:rPr>
                <w:b/>
                <w:sz w:val="24"/>
              </w:rPr>
              <w:t>Jml</w:t>
            </w:r>
          </w:p>
          <w:p w:rsidR="00E03A21" w:rsidRDefault="00E03A21">
            <w:pPr>
              <w:jc w:val="center"/>
              <w:rPr>
                <w:b/>
                <w:sz w:val="24"/>
              </w:rPr>
            </w:pPr>
            <w:r>
              <w:rPr>
                <w:b/>
                <w:sz w:val="24"/>
              </w:rPr>
              <w:t>Pasien</w:t>
            </w:r>
          </w:p>
        </w:tc>
      </w:tr>
      <w:tr w:rsidR="00E03A21">
        <w:trPr>
          <w:cantSplit/>
          <w:trHeight w:val="426"/>
        </w:trPr>
        <w:tc>
          <w:tcPr>
            <w:tcW w:w="1418" w:type="dxa"/>
            <w:vAlign w:val="center"/>
          </w:tcPr>
          <w:p w:rsidR="00E03A21" w:rsidRDefault="00E03A21">
            <w:pPr>
              <w:jc w:val="center"/>
              <w:rPr>
                <w:sz w:val="24"/>
              </w:rPr>
            </w:pPr>
            <w:r>
              <w:rPr>
                <w:sz w:val="24"/>
              </w:rPr>
              <w:t>1999</w:t>
            </w:r>
          </w:p>
        </w:tc>
        <w:tc>
          <w:tcPr>
            <w:tcW w:w="1134" w:type="dxa"/>
            <w:vAlign w:val="center"/>
          </w:tcPr>
          <w:p w:rsidR="00E03A21" w:rsidRDefault="00E03A21">
            <w:pPr>
              <w:jc w:val="center"/>
              <w:rPr>
                <w:snapToGrid w:val="0"/>
                <w:color w:val="000000"/>
                <w:sz w:val="24"/>
              </w:rPr>
            </w:pPr>
            <w:r>
              <w:rPr>
                <w:snapToGrid w:val="0"/>
                <w:color w:val="000000"/>
                <w:sz w:val="24"/>
              </w:rPr>
              <w:t>23,58 %</w:t>
            </w:r>
          </w:p>
        </w:tc>
        <w:tc>
          <w:tcPr>
            <w:tcW w:w="1134" w:type="dxa"/>
            <w:vAlign w:val="center"/>
          </w:tcPr>
          <w:p w:rsidR="00E03A21" w:rsidRDefault="00E03A21">
            <w:pPr>
              <w:jc w:val="center"/>
              <w:rPr>
                <w:snapToGrid w:val="0"/>
                <w:color w:val="000000"/>
                <w:sz w:val="24"/>
              </w:rPr>
            </w:pPr>
            <w:r>
              <w:rPr>
                <w:snapToGrid w:val="0"/>
                <w:color w:val="000000"/>
                <w:sz w:val="24"/>
              </w:rPr>
              <w:t>26,96 %</w:t>
            </w:r>
          </w:p>
        </w:tc>
        <w:tc>
          <w:tcPr>
            <w:tcW w:w="1134" w:type="dxa"/>
            <w:vAlign w:val="center"/>
          </w:tcPr>
          <w:p w:rsidR="00E03A21" w:rsidRDefault="00E03A21">
            <w:pPr>
              <w:jc w:val="center"/>
              <w:rPr>
                <w:snapToGrid w:val="0"/>
                <w:color w:val="000000"/>
                <w:sz w:val="24"/>
              </w:rPr>
            </w:pPr>
            <w:r>
              <w:rPr>
                <w:snapToGrid w:val="0"/>
                <w:color w:val="000000"/>
                <w:sz w:val="24"/>
              </w:rPr>
              <w:t>14,30 %</w:t>
            </w:r>
          </w:p>
        </w:tc>
        <w:tc>
          <w:tcPr>
            <w:tcW w:w="1134" w:type="dxa"/>
            <w:vAlign w:val="center"/>
          </w:tcPr>
          <w:p w:rsidR="00E03A21" w:rsidRDefault="00E03A21">
            <w:pPr>
              <w:jc w:val="center"/>
              <w:rPr>
                <w:snapToGrid w:val="0"/>
                <w:color w:val="000000"/>
                <w:sz w:val="24"/>
              </w:rPr>
            </w:pPr>
            <w:r>
              <w:rPr>
                <w:snapToGrid w:val="0"/>
                <w:color w:val="000000"/>
                <w:sz w:val="24"/>
              </w:rPr>
              <w:t>24,06 %</w:t>
            </w:r>
          </w:p>
        </w:tc>
        <w:tc>
          <w:tcPr>
            <w:tcW w:w="1134" w:type="dxa"/>
            <w:vAlign w:val="center"/>
          </w:tcPr>
          <w:p w:rsidR="00E03A21" w:rsidRDefault="00E03A21">
            <w:pPr>
              <w:jc w:val="center"/>
              <w:rPr>
                <w:snapToGrid w:val="0"/>
                <w:color w:val="000000"/>
                <w:sz w:val="24"/>
              </w:rPr>
            </w:pPr>
            <w:r>
              <w:rPr>
                <w:snapToGrid w:val="0"/>
                <w:color w:val="000000"/>
                <w:sz w:val="24"/>
              </w:rPr>
              <w:t>11,07 %</w:t>
            </w:r>
          </w:p>
        </w:tc>
        <w:tc>
          <w:tcPr>
            <w:tcW w:w="1134" w:type="dxa"/>
            <w:vAlign w:val="center"/>
          </w:tcPr>
          <w:p w:rsidR="00E03A21" w:rsidRDefault="00E03A21">
            <w:pPr>
              <w:jc w:val="center"/>
              <w:rPr>
                <w:snapToGrid w:val="0"/>
                <w:color w:val="000000"/>
                <w:sz w:val="24"/>
              </w:rPr>
            </w:pPr>
            <w:r>
              <w:rPr>
                <w:snapToGrid w:val="0"/>
                <w:color w:val="000000"/>
                <w:sz w:val="24"/>
              </w:rPr>
              <w:t xml:space="preserve">4,673  </w:t>
            </w:r>
          </w:p>
        </w:tc>
      </w:tr>
      <w:tr w:rsidR="00E03A21">
        <w:trPr>
          <w:cantSplit/>
          <w:trHeight w:val="405"/>
        </w:trPr>
        <w:tc>
          <w:tcPr>
            <w:tcW w:w="1418" w:type="dxa"/>
            <w:vAlign w:val="center"/>
          </w:tcPr>
          <w:p w:rsidR="00E03A21" w:rsidRDefault="00E03A21">
            <w:pPr>
              <w:jc w:val="center"/>
              <w:rPr>
                <w:sz w:val="24"/>
              </w:rPr>
            </w:pPr>
            <w:r>
              <w:rPr>
                <w:sz w:val="24"/>
              </w:rPr>
              <w:t>2000</w:t>
            </w:r>
          </w:p>
        </w:tc>
        <w:tc>
          <w:tcPr>
            <w:tcW w:w="1134" w:type="dxa"/>
            <w:vAlign w:val="center"/>
          </w:tcPr>
          <w:p w:rsidR="00E03A21" w:rsidRDefault="00E03A21">
            <w:pPr>
              <w:jc w:val="center"/>
              <w:rPr>
                <w:snapToGrid w:val="0"/>
                <w:color w:val="000000"/>
                <w:sz w:val="24"/>
              </w:rPr>
            </w:pPr>
            <w:r>
              <w:rPr>
                <w:snapToGrid w:val="0"/>
                <w:color w:val="000000"/>
                <w:sz w:val="24"/>
              </w:rPr>
              <w:t>25,50 %</w:t>
            </w:r>
          </w:p>
        </w:tc>
        <w:tc>
          <w:tcPr>
            <w:tcW w:w="1134" w:type="dxa"/>
            <w:vAlign w:val="center"/>
          </w:tcPr>
          <w:p w:rsidR="00E03A21" w:rsidRDefault="00E03A21">
            <w:pPr>
              <w:jc w:val="center"/>
              <w:rPr>
                <w:snapToGrid w:val="0"/>
                <w:color w:val="000000"/>
                <w:sz w:val="24"/>
              </w:rPr>
            </w:pPr>
            <w:r>
              <w:rPr>
                <w:snapToGrid w:val="0"/>
                <w:color w:val="000000"/>
                <w:sz w:val="24"/>
              </w:rPr>
              <w:t>25,27 %</w:t>
            </w:r>
          </w:p>
        </w:tc>
        <w:tc>
          <w:tcPr>
            <w:tcW w:w="1134" w:type="dxa"/>
            <w:vAlign w:val="center"/>
          </w:tcPr>
          <w:p w:rsidR="00E03A21" w:rsidRDefault="00E03A21">
            <w:pPr>
              <w:jc w:val="center"/>
              <w:rPr>
                <w:snapToGrid w:val="0"/>
                <w:color w:val="000000"/>
                <w:sz w:val="24"/>
              </w:rPr>
            </w:pPr>
            <w:r>
              <w:rPr>
                <w:snapToGrid w:val="0"/>
                <w:color w:val="000000"/>
                <w:sz w:val="24"/>
              </w:rPr>
              <w:t>13,83 %</w:t>
            </w:r>
          </w:p>
        </w:tc>
        <w:tc>
          <w:tcPr>
            <w:tcW w:w="1134" w:type="dxa"/>
            <w:vAlign w:val="center"/>
          </w:tcPr>
          <w:p w:rsidR="00E03A21" w:rsidRDefault="00E03A21">
            <w:pPr>
              <w:jc w:val="center"/>
              <w:rPr>
                <w:snapToGrid w:val="0"/>
                <w:color w:val="000000"/>
                <w:sz w:val="24"/>
              </w:rPr>
            </w:pPr>
            <w:r>
              <w:rPr>
                <w:snapToGrid w:val="0"/>
                <w:color w:val="000000"/>
                <w:sz w:val="24"/>
              </w:rPr>
              <w:t>27,09 %</w:t>
            </w:r>
          </w:p>
        </w:tc>
        <w:tc>
          <w:tcPr>
            <w:tcW w:w="1134" w:type="dxa"/>
            <w:vAlign w:val="center"/>
          </w:tcPr>
          <w:p w:rsidR="00E03A21" w:rsidRDefault="00E03A21">
            <w:pPr>
              <w:jc w:val="center"/>
              <w:rPr>
                <w:snapToGrid w:val="0"/>
                <w:color w:val="000000"/>
                <w:sz w:val="24"/>
              </w:rPr>
            </w:pPr>
            <w:r>
              <w:rPr>
                <w:snapToGrid w:val="0"/>
                <w:color w:val="000000"/>
                <w:sz w:val="24"/>
              </w:rPr>
              <w:t>8,29 %</w:t>
            </w:r>
          </w:p>
        </w:tc>
        <w:tc>
          <w:tcPr>
            <w:tcW w:w="1134" w:type="dxa"/>
            <w:vAlign w:val="center"/>
          </w:tcPr>
          <w:p w:rsidR="00E03A21" w:rsidRDefault="00E03A21">
            <w:pPr>
              <w:jc w:val="center"/>
              <w:rPr>
                <w:snapToGrid w:val="0"/>
                <w:color w:val="000000"/>
                <w:sz w:val="24"/>
              </w:rPr>
            </w:pPr>
            <w:r>
              <w:rPr>
                <w:snapToGrid w:val="0"/>
                <w:color w:val="000000"/>
                <w:sz w:val="24"/>
              </w:rPr>
              <w:t xml:space="preserve">5,112  </w:t>
            </w:r>
          </w:p>
        </w:tc>
      </w:tr>
      <w:tr w:rsidR="00E03A21">
        <w:trPr>
          <w:cantSplit/>
          <w:trHeight w:val="411"/>
        </w:trPr>
        <w:tc>
          <w:tcPr>
            <w:tcW w:w="1418" w:type="dxa"/>
            <w:vAlign w:val="center"/>
          </w:tcPr>
          <w:p w:rsidR="00E03A21" w:rsidRDefault="00E03A21">
            <w:pPr>
              <w:jc w:val="center"/>
              <w:rPr>
                <w:sz w:val="24"/>
              </w:rPr>
            </w:pPr>
            <w:r>
              <w:rPr>
                <w:sz w:val="24"/>
              </w:rPr>
              <w:t>2001</w:t>
            </w:r>
          </w:p>
        </w:tc>
        <w:tc>
          <w:tcPr>
            <w:tcW w:w="1134" w:type="dxa"/>
            <w:vAlign w:val="center"/>
          </w:tcPr>
          <w:p w:rsidR="00E03A21" w:rsidRDefault="00E03A21">
            <w:pPr>
              <w:jc w:val="center"/>
              <w:rPr>
                <w:snapToGrid w:val="0"/>
                <w:color w:val="000000"/>
                <w:sz w:val="24"/>
              </w:rPr>
            </w:pPr>
            <w:r>
              <w:rPr>
                <w:snapToGrid w:val="0"/>
                <w:color w:val="000000"/>
                <w:sz w:val="24"/>
              </w:rPr>
              <w:t>22,01 %</w:t>
            </w:r>
          </w:p>
        </w:tc>
        <w:tc>
          <w:tcPr>
            <w:tcW w:w="1134" w:type="dxa"/>
            <w:vAlign w:val="center"/>
          </w:tcPr>
          <w:p w:rsidR="00E03A21" w:rsidRDefault="00E03A21">
            <w:pPr>
              <w:jc w:val="center"/>
              <w:rPr>
                <w:snapToGrid w:val="0"/>
                <w:color w:val="000000"/>
                <w:sz w:val="24"/>
              </w:rPr>
            </w:pPr>
            <w:r>
              <w:rPr>
                <w:snapToGrid w:val="0"/>
                <w:color w:val="000000"/>
                <w:sz w:val="24"/>
              </w:rPr>
              <w:t>24,61 %</w:t>
            </w:r>
          </w:p>
        </w:tc>
        <w:tc>
          <w:tcPr>
            <w:tcW w:w="1134" w:type="dxa"/>
            <w:vAlign w:val="center"/>
          </w:tcPr>
          <w:p w:rsidR="00E03A21" w:rsidRDefault="00E03A21">
            <w:pPr>
              <w:jc w:val="center"/>
              <w:rPr>
                <w:snapToGrid w:val="0"/>
                <w:color w:val="000000"/>
                <w:sz w:val="24"/>
              </w:rPr>
            </w:pPr>
            <w:r>
              <w:rPr>
                <w:snapToGrid w:val="0"/>
                <w:color w:val="000000"/>
                <w:sz w:val="24"/>
              </w:rPr>
              <w:t>15,72 %</w:t>
            </w:r>
          </w:p>
        </w:tc>
        <w:tc>
          <w:tcPr>
            <w:tcW w:w="1134" w:type="dxa"/>
            <w:vAlign w:val="center"/>
          </w:tcPr>
          <w:p w:rsidR="00E03A21" w:rsidRDefault="00E03A21">
            <w:pPr>
              <w:jc w:val="center"/>
              <w:rPr>
                <w:snapToGrid w:val="0"/>
                <w:color w:val="000000"/>
                <w:sz w:val="24"/>
              </w:rPr>
            </w:pPr>
            <w:r>
              <w:rPr>
                <w:snapToGrid w:val="0"/>
                <w:color w:val="000000"/>
                <w:sz w:val="24"/>
              </w:rPr>
              <w:t>24,45 %</w:t>
            </w:r>
          </w:p>
        </w:tc>
        <w:tc>
          <w:tcPr>
            <w:tcW w:w="1134" w:type="dxa"/>
            <w:vAlign w:val="center"/>
          </w:tcPr>
          <w:p w:rsidR="00E03A21" w:rsidRDefault="00E03A21">
            <w:pPr>
              <w:jc w:val="center"/>
              <w:rPr>
                <w:snapToGrid w:val="0"/>
                <w:color w:val="000000"/>
                <w:sz w:val="24"/>
              </w:rPr>
            </w:pPr>
            <w:r>
              <w:rPr>
                <w:snapToGrid w:val="0"/>
                <w:color w:val="000000"/>
                <w:sz w:val="24"/>
              </w:rPr>
              <w:t>13,19 %</w:t>
            </w:r>
          </w:p>
        </w:tc>
        <w:tc>
          <w:tcPr>
            <w:tcW w:w="1134" w:type="dxa"/>
            <w:vAlign w:val="center"/>
          </w:tcPr>
          <w:p w:rsidR="00E03A21" w:rsidRDefault="00E03A21">
            <w:pPr>
              <w:jc w:val="center"/>
              <w:rPr>
                <w:snapToGrid w:val="0"/>
                <w:color w:val="000000"/>
                <w:sz w:val="24"/>
              </w:rPr>
            </w:pPr>
            <w:r>
              <w:rPr>
                <w:snapToGrid w:val="0"/>
                <w:color w:val="000000"/>
                <w:sz w:val="24"/>
              </w:rPr>
              <w:t xml:space="preserve">5,647  </w:t>
            </w:r>
          </w:p>
        </w:tc>
      </w:tr>
    </w:tbl>
    <w:p w:rsidR="00E03A21" w:rsidRPr="004C209B" w:rsidRDefault="00E03A21">
      <w:pPr>
        <w:spacing w:line="480" w:lineRule="auto"/>
        <w:ind w:left="567"/>
        <w:rPr>
          <w:b/>
          <w:sz w:val="24"/>
          <w:lang w:val="de-DE"/>
        </w:rPr>
      </w:pPr>
      <w:r w:rsidRPr="004C209B">
        <w:rPr>
          <w:sz w:val="24"/>
          <w:lang w:val="de-DE"/>
        </w:rPr>
        <w:t>Sumber :</w:t>
      </w:r>
      <w:r w:rsidR="008908DC">
        <w:rPr>
          <w:sz w:val="24"/>
          <w:lang w:val="de-DE"/>
        </w:rPr>
        <w:t xml:space="preserve"> Rekam Medis RS.M</w:t>
      </w:r>
    </w:p>
    <w:p w:rsidR="00E03A21" w:rsidRPr="004C209B" w:rsidRDefault="00E03A21">
      <w:pPr>
        <w:rPr>
          <w:lang w:val="de-DE"/>
        </w:rPr>
      </w:pPr>
    </w:p>
    <w:p w:rsidR="00E03A21" w:rsidRPr="004C209B" w:rsidRDefault="00E03A21">
      <w:pPr>
        <w:rPr>
          <w:lang w:val="de-DE"/>
        </w:rPr>
      </w:pPr>
    </w:p>
    <w:p w:rsidR="00E03A21" w:rsidRPr="004C209B" w:rsidRDefault="00E03A21">
      <w:pPr>
        <w:rPr>
          <w:lang w:val="de-DE"/>
        </w:rPr>
      </w:pPr>
    </w:p>
    <w:p w:rsidR="00E03A21" w:rsidRPr="004C209B" w:rsidRDefault="00E03A21">
      <w:pPr>
        <w:rPr>
          <w:lang w:val="de-DE"/>
        </w:rPr>
      </w:pPr>
    </w:p>
    <w:p w:rsidR="00E03A21" w:rsidRPr="004C209B" w:rsidRDefault="00E03A21">
      <w:pPr>
        <w:rPr>
          <w:lang w:val="de-DE"/>
        </w:rPr>
      </w:pPr>
    </w:p>
    <w:p w:rsidR="00E03A21" w:rsidRPr="004C209B" w:rsidRDefault="00E03A21">
      <w:pPr>
        <w:rPr>
          <w:lang w:val="de-DE"/>
        </w:rPr>
      </w:pPr>
    </w:p>
    <w:p w:rsidR="00E03A21" w:rsidRPr="004C209B" w:rsidRDefault="00E03A21">
      <w:pPr>
        <w:rPr>
          <w:lang w:val="de-DE"/>
        </w:rPr>
      </w:pPr>
    </w:p>
    <w:p w:rsidR="00E03A21" w:rsidRPr="004C209B" w:rsidRDefault="00E03A21">
      <w:pPr>
        <w:jc w:val="center"/>
        <w:rPr>
          <w:b/>
          <w:sz w:val="24"/>
          <w:lang w:val="de-DE"/>
        </w:rPr>
      </w:pPr>
      <w:r w:rsidRPr="004C209B">
        <w:rPr>
          <w:b/>
          <w:sz w:val="24"/>
          <w:lang w:val="de-DE"/>
        </w:rPr>
        <w:t>Tabel 6.19</w:t>
      </w:r>
    </w:p>
    <w:p w:rsidR="00E03A21" w:rsidRPr="004C209B" w:rsidRDefault="00E03A21">
      <w:pPr>
        <w:ind w:left="567"/>
        <w:jc w:val="center"/>
        <w:rPr>
          <w:b/>
          <w:sz w:val="24"/>
          <w:lang w:val="de-DE"/>
        </w:rPr>
      </w:pPr>
      <w:r w:rsidRPr="004C209B">
        <w:rPr>
          <w:b/>
          <w:sz w:val="24"/>
          <w:lang w:val="de-DE"/>
        </w:rPr>
        <w:t>Distribusi Persentase Pasien Rawat Inap Berdasarkan Kelas Perawatan</w:t>
      </w:r>
    </w:p>
    <w:p w:rsidR="00E03A21" w:rsidRPr="004C209B" w:rsidRDefault="008908DC">
      <w:pPr>
        <w:ind w:left="567"/>
        <w:jc w:val="center"/>
        <w:rPr>
          <w:b/>
          <w:sz w:val="24"/>
          <w:lang w:val="de-DE"/>
        </w:rPr>
      </w:pPr>
      <w:r>
        <w:rPr>
          <w:b/>
          <w:sz w:val="24"/>
          <w:lang w:val="de-DE"/>
        </w:rPr>
        <w:t>RS M.</w:t>
      </w:r>
      <w:r w:rsidR="00E03A21" w:rsidRPr="004C209B">
        <w:rPr>
          <w:b/>
          <w:sz w:val="24"/>
          <w:lang w:val="de-DE"/>
        </w:rPr>
        <w:t xml:space="preserve"> Tahun 1999 - 2001</w:t>
      </w:r>
    </w:p>
    <w:p w:rsidR="00E03A21" w:rsidRPr="004C209B" w:rsidRDefault="00E03A21">
      <w:pPr>
        <w:ind w:left="567"/>
        <w:rPr>
          <w:lang w:val="de-DE"/>
        </w:rPr>
      </w:pPr>
    </w:p>
    <w:tbl>
      <w:tblPr>
        <w:tblW w:w="0" w:type="auto"/>
        <w:tblInd w:w="597" w:type="dxa"/>
        <w:tblLayout w:type="fixed"/>
        <w:tblCellMar>
          <w:left w:w="30" w:type="dxa"/>
          <w:right w:w="30" w:type="dxa"/>
        </w:tblCellMar>
        <w:tblLook w:val="0000" w:firstRow="0" w:lastRow="0" w:firstColumn="0" w:lastColumn="0" w:noHBand="0" w:noVBand="0"/>
      </w:tblPr>
      <w:tblGrid>
        <w:gridCol w:w="2552"/>
        <w:gridCol w:w="1134"/>
        <w:gridCol w:w="1134"/>
        <w:gridCol w:w="1134"/>
        <w:gridCol w:w="1134"/>
        <w:gridCol w:w="1134"/>
      </w:tblGrid>
      <w:tr w:rsidR="00E03A21">
        <w:trPr>
          <w:cantSplit/>
          <w:trHeight w:val="495"/>
        </w:trPr>
        <w:tc>
          <w:tcPr>
            <w:tcW w:w="2552" w:type="dxa"/>
            <w:vMerge w:val="restart"/>
            <w:tcBorders>
              <w:top w:val="single" w:sz="6"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Tahun</w:t>
            </w:r>
          </w:p>
        </w:tc>
        <w:tc>
          <w:tcPr>
            <w:tcW w:w="4536" w:type="dxa"/>
            <w:gridSpan w:val="4"/>
            <w:tcBorders>
              <w:top w:val="single" w:sz="6"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Kelas Perawatan</w:t>
            </w:r>
          </w:p>
        </w:tc>
        <w:tc>
          <w:tcPr>
            <w:tcW w:w="1134" w:type="dxa"/>
            <w:vMerge w:val="restart"/>
            <w:tcBorders>
              <w:top w:val="single" w:sz="6"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Jml</w:t>
            </w:r>
          </w:p>
          <w:p w:rsidR="00E03A21" w:rsidRDefault="00E03A21">
            <w:pPr>
              <w:jc w:val="center"/>
              <w:rPr>
                <w:b/>
                <w:snapToGrid w:val="0"/>
                <w:color w:val="000000"/>
                <w:sz w:val="24"/>
              </w:rPr>
            </w:pPr>
            <w:r>
              <w:rPr>
                <w:b/>
                <w:snapToGrid w:val="0"/>
                <w:color w:val="000000"/>
                <w:sz w:val="24"/>
              </w:rPr>
              <w:t>Pasien</w:t>
            </w:r>
          </w:p>
        </w:tc>
      </w:tr>
      <w:tr w:rsidR="00E03A21">
        <w:trPr>
          <w:cantSplit/>
          <w:trHeight w:val="283"/>
        </w:trPr>
        <w:tc>
          <w:tcPr>
            <w:tcW w:w="2552" w:type="dxa"/>
            <w:vMerge/>
            <w:tcBorders>
              <w:top w:val="nil"/>
              <w:left w:val="single" w:sz="6" w:space="0" w:color="auto"/>
              <w:right w:val="single" w:sz="6" w:space="0" w:color="auto"/>
            </w:tcBorders>
          </w:tcPr>
          <w:p w:rsidR="00E03A21" w:rsidRDefault="00E03A21">
            <w:pPr>
              <w:jc w:val="center"/>
              <w:rPr>
                <w:b/>
                <w:snapToGrid w:val="0"/>
                <w:color w:val="000000"/>
                <w:sz w:val="24"/>
              </w:rPr>
            </w:pPr>
          </w:p>
        </w:tc>
        <w:tc>
          <w:tcPr>
            <w:tcW w:w="1134" w:type="dxa"/>
            <w:tcBorders>
              <w:top w:val="single" w:sz="6"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VIP</w:t>
            </w:r>
          </w:p>
        </w:tc>
        <w:tc>
          <w:tcPr>
            <w:tcW w:w="1134" w:type="dxa"/>
            <w:tcBorders>
              <w:top w:val="single" w:sz="6"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I</w:t>
            </w:r>
          </w:p>
        </w:tc>
        <w:tc>
          <w:tcPr>
            <w:tcW w:w="1134" w:type="dxa"/>
            <w:tcBorders>
              <w:top w:val="single" w:sz="6"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II</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III</w:t>
            </w:r>
          </w:p>
        </w:tc>
        <w:tc>
          <w:tcPr>
            <w:tcW w:w="1134" w:type="dxa"/>
            <w:vMerge/>
            <w:tcBorders>
              <w:top w:val="nil"/>
              <w:left w:val="single" w:sz="6" w:space="0" w:color="auto"/>
              <w:right w:val="single" w:sz="6" w:space="0" w:color="auto"/>
            </w:tcBorders>
          </w:tcPr>
          <w:p w:rsidR="00E03A21" w:rsidRDefault="00E03A21">
            <w:pPr>
              <w:jc w:val="center"/>
              <w:rPr>
                <w:b/>
                <w:snapToGrid w:val="0"/>
                <w:color w:val="000000"/>
                <w:sz w:val="24"/>
              </w:rPr>
            </w:pPr>
          </w:p>
        </w:tc>
      </w:tr>
      <w:tr w:rsidR="00E03A21">
        <w:trPr>
          <w:trHeight w:val="415"/>
        </w:trPr>
        <w:tc>
          <w:tcPr>
            <w:tcW w:w="255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1999</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2,43 %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8,65 %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16,41 %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72,54 %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 xml:space="preserve">4,673  </w:t>
            </w:r>
          </w:p>
        </w:tc>
      </w:tr>
      <w:tr w:rsidR="00E03A21">
        <w:trPr>
          <w:trHeight w:val="421"/>
        </w:trPr>
        <w:tc>
          <w:tcPr>
            <w:tcW w:w="255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2,50 %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4,89 %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19,27 %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73,34 %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 xml:space="preserve">5,112  </w:t>
            </w:r>
          </w:p>
        </w:tc>
      </w:tr>
      <w:tr w:rsidR="00E03A21">
        <w:trPr>
          <w:trHeight w:val="398"/>
        </w:trPr>
        <w:tc>
          <w:tcPr>
            <w:tcW w:w="255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2001</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2,53 %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4,31 %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18,14 %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75,02 %</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 xml:space="preserve">5,647  </w:t>
            </w:r>
          </w:p>
        </w:tc>
      </w:tr>
    </w:tbl>
    <w:p w:rsidR="00E03A21" w:rsidRPr="004C209B" w:rsidRDefault="00E03A21">
      <w:pPr>
        <w:ind w:left="567"/>
        <w:rPr>
          <w:sz w:val="24"/>
          <w:lang w:val="de-DE"/>
        </w:rPr>
      </w:pPr>
      <w:r w:rsidRPr="004C209B">
        <w:rPr>
          <w:sz w:val="24"/>
          <w:lang w:val="de-DE"/>
        </w:rPr>
        <w:t>Sumber : R</w:t>
      </w:r>
      <w:r w:rsidR="008908DC">
        <w:rPr>
          <w:sz w:val="24"/>
          <w:lang w:val="de-DE"/>
        </w:rPr>
        <w:t>ekam Medik RS M.</w:t>
      </w:r>
    </w:p>
    <w:p w:rsidR="00E03A21" w:rsidRPr="004C209B" w:rsidRDefault="00E03A21">
      <w:pPr>
        <w:rPr>
          <w:lang w:val="de-DE"/>
        </w:rPr>
      </w:pPr>
    </w:p>
    <w:p w:rsidR="00E03A21" w:rsidRPr="004C209B" w:rsidRDefault="00E03A21">
      <w:pPr>
        <w:rPr>
          <w:lang w:val="de-DE"/>
        </w:rPr>
      </w:pPr>
    </w:p>
    <w:p w:rsidR="00E03A21" w:rsidRPr="004C209B" w:rsidRDefault="00E03A21">
      <w:pPr>
        <w:rPr>
          <w:lang w:val="de-DE"/>
        </w:rPr>
      </w:pPr>
    </w:p>
    <w:p w:rsidR="00E03A21" w:rsidRDefault="00E03A21" w:rsidP="00F73D3D">
      <w:pPr>
        <w:numPr>
          <w:ilvl w:val="0"/>
          <w:numId w:val="10"/>
        </w:numPr>
        <w:tabs>
          <w:tab w:val="clear" w:pos="907"/>
          <w:tab w:val="num" w:pos="1162"/>
        </w:tabs>
        <w:spacing w:line="480" w:lineRule="auto"/>
        <w:ind w:left="1162"/>
        <w:rPr>
          <w:b/>
          <w:sz w:val="24"/>
        </w:rPr>
      </w:pPr>
      <w:r>
        <w:rPr>
          <w:b/>
          <w:sz w:val="24"/>
        </w:rPr>
        <w:t>Pelayanan Penunjang Medik</w:t>
      </w:r>
    </w:p>
    <w:p w:rsidR="00E03A21" w:rsidRDefault="00E03A21">
      <w:pPr>
        <w:spacing w:line="480" w:lineRule="auto"/>
        <w:ind w:left="1162"/>
        <w:rPr>
          <w:sz w:val="24"/>
        </w:rPr>
      </w:pPr>
      <w:r>
        <w:rPr>
          <w:sz w:val="24"/>
        </w:rPr>
        <w:t>Pelayanan penun</w:t>
      </w:r>
      <w:r w:rsidR="008908DC">
        <w:rPr>
          <w:sz w:val="24"/>
        </w:rPr>
        <w:t>jang medik RS M.</w:t>
      </w:r>
      <w:r>
        <w:rPr>
          <w:sz w:val="24"/>
        </w:rPr>
        <w:t xml:space="preserve"> meliputi :</w:t>
      </w:r>
    </w:p>
    <w:p w:rsidR="00E03A21" w:rsidRDefault="00E03A21" w:rsidP="00F73D3D">
      <w:pPr>
        <w:numPr>
          <w:ilvl w:val="0"/>
          <w:numId w:val="11"/>
        </w:numPr>
        <w:tabs>
          <w:tab w:val="clear" w:pos="1418"/>
          <w:tab w:val="num" w:pos="1767"/>
        </w:tabs>
        <w:spacing w:line="480" w:lineRule="auto"/>
        <w:ind w:left="1767" w:hanging="605"/>
        <w:rPr>
          <w:b/>
          <w:sz w:val="24"/>
        </w:rPr>
      </w:pPr>
      <w:r>
        <w:rPr>
          <w:b/>
          <w:sz w:val="24"/>
        </w:rPr>
        <w:t xml:space="preserve">Pelayanan Laboratorium Patologi Klinik </w:t>
      </w:r>
    </w:p>
    <w:p w:rsidR="00E03A21" w:rsidRDefault="00E03A21">
      <w:pPr>
        <w:tabs>
          <w:tab w:val="left" w:pos="1985"/>
        </w:tabs>
        <w:spacing w:line="480" w:lineRule="auto"/>
        <w:ind w:left="1418"/>
        <w:jc w:val="both"/>
        <w:rPr>
          <w:sz w:val="24"/>
        </w:rPr>
      </w:pPr>
      <w:r>
        <w:rPr>
          <w:sz w:val="24"/>
        </w:rPr>
        <w:tab/>
        <w:t>Laboratorium Patologi Klinik merupakan bagian dari sarana pelayanan penunjang yang dim</w:t>
      </w:r>
      <w:r w:rsidR="008908DC">
        <w:rPr>
          <w:sz w:val="24"/>
        </w:rPr>
        <w:t>iliki oleh RS M.</w:t>
      </w:r>
      <w:r>
        <w:rPr>
          <w:sz w:val="24"/>
        </w:rPr>
        <w:t>. Unit ini ada bersamaan dengan berdirinya cikal bakal RS yang berlokasi di jalan Sabang, Jakarta Pusat.pada mulanya laboratorium ini hanya memiliki peralatan yang sederhana namun secara bertahap mendapatkan bantuan peralatan yang lebih moderen. Pada tahun 1985 RS mendapatkan tambahan alat Spektrofotometer Gilford Stasar III, yang kemudian ditambah beberapa peralatan seperti Mikropipet, Sentrifus, Mikrohematokrik, Mikroskop binokuler dan lain-lain. Tahun 1986, pe</w:t>
      </w:r>
      <w:r w:rsidR="008908DC">
        <w:rPr>
          <w:sz w:val="24"/>
        </w:rPr>
        <w:t xml:space="preserve">rtama kali RS M. </w:t>
      </w:r>
      <w:r>
        <w:rPr>
          <w:sz w:val="24"/>
        </w:rPr>
        <w:t xml:space="preserve"> mendapatkan tenaga dokter spesialis patologi klinik. Saat ini laboratorium klinik dioperasionalkan selama 24 jam, dan merupakan salah satu unit produksi unggulan RS. Kinerja laboratorium pat</w:t>
      </w:r>
      <w:r w:rsidR="008908DC">
        <w:rPr>
          <w:sz w:val="24"/>
        </w:rPr>
        <w:t>ologi klinik RS M.</w:t>
      </w:r>
      <w:r>
        <w:rPr>
          <w:sz w:val="24"/>
        </w:rPr>
        <w:t>, sebagaimana digambarkan dalam tabel berikut :</w:t>
      </w:r>
    </w:p>
    <w:p w:rsidR="00E03A21" w:rsidRDefault="00E03A21"/>
    <w:p w:rsidR="00E03A21" w:rsidRDefault="00E03A21">
      <w:pPr>
        <w:ind w:left="567"/>
        <w:jc w:val="center"/>
        <w:rPr>
          <w:b/>
          <w:sz w:val="24"/>
        </w:rPr>
      </w:pPr>
      <w:r>
        <w:rPr>
          <w:b/>
          <w:sz w:val="24"/>
        </w:rPr>
        <w:t>Tabel 6.20</w:t>
      </w:r>
    </w:p>
    <w:p w:rsidR="00E03A21" w:rsidRDefault="00E03A21">
      <w:pPr>
        <w:ind w:left="567"/>
        <w:jc w:val="center"/>
        <w:rPr>
          <w:b/>
          <w:sz w:val="24"/>
        </w:rPr>
      </w:pPr>
      <w:r>
        <w:rPr>
          <w:b/>
          <w:sz w:val="24"/>
        </w:rPr>
        <w:t>Kegiatan Pelayanan</w:t>
      </w:r>
      <w:r w:rsidR="008908DC">
        <w:rPr>
          <w:b/>
          <w:sz w:val="24"/>
        </w:rPr>
        <w:t xml:space="preserve"> Laboratorium RS M</w:t>
      </w:r>
    </w:p>
    <w:p w:rsidR="00E03A21" w:rsidRDefault="00E03A21">
      <w:pPr>
        <w:pStyle w:val="Heading4"/>
        <w:ind w:left="567"/>
      </w:pPr>
      <w:r>
        <w:t>Tahun 1999 – 2001</w:t>
      </w:r>
    </w:p>
    <w:p w:rsidR="00E03A21" w:rsidRDefault="00E03A21">
      <w:pPr>
        <w:jc w:val="center"/>
        <w:rPr>
          <w:b/>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843"/>
        <w:gridCol w:w="1843"/>
        <w:gridCol w:w="1660"/>
      </w:tblGrid>
      <w:tr w:rsidR="00E03A21">
        <w:trPr>
          <w:trHeight w:val="460"/>
        </w:trPr>
        <w:tc>
          <w:tcPr>
            <w:tcW w:w="2551" w:type="dxa"/>
            <w:vAlign w:val="center"/>
          </w:tcPr>
          <w:p w:rsidR="00E03A21" w:rsidRDefault="00E03A21">
            <w:pPr>
              <w:pStyle w:val="Heading4"/>
            </w:pPr>
            <w:r>
              <w:t>Jenis Pemeriksaan</w:t>
            </w:r>
          </w:p>
        </w:tc>
        <w:tc>
          <w:tcPr>
            <w:tcW w:w="1843" w:type="dxa"/>
            <w:vAlign w:val="center"/>
          </w:tcPr>
          <w:p w:rsidR="00E03A21" w:rsidRDefault="00E03A21">
            <w:pPr>
              <w:jc w:val="center"/>
              <w:rPr>
                <w:b/>
                <w:sz w:val="24"/>
              </w:rPr>
            </w:pPr>
            <w:r>
              <w:rPr>
                <w:b/>
                <w:sz w:val="24"/>
              </w:rPr>
              <w:t>1999</w:t>
            </w:r>
          </w:p>
        </w:tc>
        <w:tc>
          <w:tcPr>
            <w:tcW w:w="1843" w:type="dxa"/>
            <w:vAlign w:val="center"/>
          </w:tcPr>
          <w:p w:rsidR="00E03A21" w:rsidRDefault="00E03A21">
            <w:pPr>
              <w:jc w:val="center"/>
              <w:rPr>
                <w:b/>
                <w:sz w:val="24"/>
              </w:rPr>
            </w:pPr>
            <w:r>
              <w:rPr>
                <w:b/>
                <w:sz w:val="24"/>
              </w:rPr>
              <w:t>2000</w:t>
            </w:r>
          </w:p>
        </w:tc>
        <w:tc>
          <w:tcPr>
            <w:tcW w:w="1660" w:type="dxa"/>
            <w:vAlign w:val="center"/>
          </w:tcPr>
          <w:p w:rsidR="00E03A21" w:rsidRDefault="00E03A21">
            <w:pPr>
              <w:jc w:val="center"/>
              <w:rPr>
                <w:b/>
                <w:sz w:val="24"/>
              </w:rPr>
            </w:pPr>
            <w:r>
              <w:rPr>
                <w:b/>
                <w:sz w:val="24"/>
              </w:rPr>
              <w:t>2001</w:t>
            </w:r>
          </w:p>
        </w:tc>
      </w:tr>
      <w:tr w:rsidR="00E03A21">
        <w:tc>
          <w:tcPr>
            <w:tcW w:w="2551" w:type="dxa"/>
          </w:tcPr>
          <w:p w:rsidR="00E03A21" w:rsidRDefault="00E03A21">
            <w:pPr>
              <w:rPr>
                <w:sz w:val="24"/>
              </w:rPr>
            </w:pPr>
            <w:r>
              <w:rPr>
                <w:sz w:val="24"/>
              </w:rPr>
              <w:t>1. Kimia Klinik</w:t>
            </w:r>
          </w:p>
        </w:tc>
        <w:tc>
          <w:tcPr>
            <w:tcW w:w="1843" w:type="dxa"/>
          </w:tcPr>
          <w:p w:rsidR="00E03A21" w:rsidRDefault="00E03A21">
            <w:pPr>
              <w:jc w:val="center"/>
              <w:rPr>
                <w:sz w:val="24"/>
              </w:rPr>
            </w:pPr>
            <w:r>
              <w:rPr>
                <w:sz w:val="24"/>
              </w:rPr>
              <w:t>12106</w:t>
            </w:r>
          </w:p>
        </w:tc>
        <w:tc>
          <w:tcPr>
            <w:tcW w:w="1843" w:type="dxa"/>
          </w:tcPr>
          <w:p w:rsidR="00E03A21" w:rsidRDefault="00E03A21">
            <w:pPr>
              <w:jc w:val="center"/>
              <w:rPr>
                <w:sz w:val="24"/>
              </w:rPr>
            </w:pPr>
            <w:r>
              <w:rPr>
                <w:sz w:val="24"/>
              </w:rPr>
              <w:t>15539</w:t>
            </w:r>
          </w:p>
        </w:tc>
        <w:tc>
          <w:tcPr>
            <w:tcW w:w="1660" w:type="dxa"/>
          </w:tcPr>
          <w:p w:rsidR="00E03A21" w:rsidRDefault="00E03A21">
            <w:pPr>
              <w:jc w:val="center"/>
              <w:rPr>
                <w:sz w:val="24"/>
              </w:rPr>
            </w:pPr>
            <w:r>
              <w:rPr>
                <w:sz w:val="24"/>
              </w:rPr>
              <w:t>16884</w:t>
            </w:r>
          </w:p>
        </w:tc>
      </w:tr>
      <w:tr w:rsidR="00E03A21">
        <w:tc>
          <w:tcPr>
            <w:tcW w:w="2551" w:type="dxa"/>
          </w:tcPr>
          <w:p w:rsidR="00E03A21" w:rsidRDefault="00E03A21">
            <w:pPr>
              <w:rPr>
                <w:sz w:val="24"/>
              </w:rPr>
            </w:pPr>
            <w:r>
              <w:rPr>
                <w:sz w:val="24"/>
              </w:rPr>
              <w:t>2. Gula darah</w:t>
            </w:r>
          </w:p>
        </w:tc>
        <w:tc>
          <w:tcPr>
            <w:tcW w:w="1843" w:type="dxa"/>
          </w:tcPr>
          <w:p w:rsidR="00E03A21" w:rsidRDefault="00E03A21">
            <w:pPr>
              <w:jc w:val="center"/>
              <w:rPr>
                <w:sz w:val="24"/>
              </w:rPr>
            </w:pPr>
            <w:r>
              <w:rPr>
                <w:sz w:val="24"/>
              </w:rPr>
              <w:t>11327</w:t>
            </w:r>
          </w:p>
        </w:tc>
        <w:tc>
          <w:tcPr>
            <w:tcW w:w="1843" w:type="dxa"/>
          </w:tcPr>
          <w:p w:rsidR="00E03A21" w:rsidRDefault="00E03A21">
            <w:pPr>
              <w:jc w:val="center"/>
              <w:rPr>
                <w:sz w:val="24"/>
              </w:rPr>
            </w:pPr>
            <w:r>
              <w:rPr>
                <w:sz w:val="24"/>
              </w:rPr>
              <w:t>13621</w:t>
            </w:r>
          </w:p>
        </w:tc>
        <w:tc>
          <w:tcPr>
            <w:tcW w:w="1660" w:type="dxa"/>
          </w:tcPr>
          <w:p w:rsidR="00E03A21" w:rsidRDefault="00E03A21">
            <w:pPr>
              <w:jc w:val="center"/>
              <w:rPr>
                <w:sz w:val="24"/>
              </w:rPr>
            </w:pPr>
            <w:r>
              <w:rPr>
                <w:sz w:val="24"/>
              </w:rPr>
              <w:t>16108</w:t>
            </w:r>
          </w:p>
        </w:tc>
      </w:tr>
      <w:tr w:rsidR="00E03A21">
        <w:tc>
          <w:tcPr>
            <w:tcW w:w="2551" w:type="dxa"/>
          </w:tcPr>
          <w:p w:rsidR="00E03A21" w:rsidRDefault="00E03A21">
            <w:pPr>
              <w:rPr>
                <w:sz w:val="24"/>
              </w:rPr>
            </w:pPr>
            <w:r>
              <w:rPr>
                <w:sz w:val="24"/>
              </w:rPr>
              <w:t>3. Hematologi</w:t>
            </w:r>
          </w:p>
        </w:tc>
        <w:tc>
          <w:tcPr>
            <w:tcW w:w="1843" w:type="dxa"/>
          </w:tcPr>
          <w:p w:rsidR="00E03A21" w:rsidRDefault="00E03A21">
            <w:pPr>
              <w:jc w:val="center"/>
              <w:rPr>
                <w:sz w:val="24"/>
              </w:rPr>
            </w:pPr>
            <w:r>
              <w:rPr>
                <w:sz w:val="24"/>
              </w:rPr>
              <w:t>43947</w:t>
            </w:r>
          </w:p>
        </w:tc>
        <w:tc>
          <w:tcPr>
            <w:tcW w:w="1843" w:type="dxa"/>
          </w:tcPr>
          <w:p w:rsidR="00E03A21" w:rsidRDefault="00E03A21">
            <w:pPr>
              <w:jc w:val="center"/>
              <w:rPr>
                <w:sz w:val="24"/>
              </w:rPr>
            </w:pPr>
            <w:r>
              <w:rPr>
                <w:sz w:val="24"/>
              </w:rPr>
              <w:t>65638</w:t>
            </w:r>
          </w:p>
        </w:tc>
        <w:tc>
          <w:tcPr>
            <w:tcW w:w="1660" w:type="dxa"/>
          </w:tcPr>
          <w:p w:rsidR="00E03A21" w:rsidRDefault="00E03A21">
            <w:pPr>
              <w:jc w:val="center"/>
              <w:rPr>
                <w:sz w:val="24"/>
              </w:rPr>
            </w:pPr>
            <w:r>
              <w:rPr>
                <w:sz w:val="24"/>
              </w:rPr>
              <w:t>65685</w:t>
            </w:r>
          </w:p>
        </w:tc>
      </w:tr>
      <w:tr w:rsidR="00E03A21">
        <w:tc>
          <w:tcPr>
            <w:tcW w:w="2551" w:type="dxa"/>
          </w:tcPr>
          <w:p w:rsidR="00E03A21" w:rsidRDefault="00E03A21">
            <w:pPr>
              <w:rPr>
                <w:sz w:val="24"/>
              </w:rPr>
            </w:pPr>
            <w:r>
              <w:rPr>
                <w:sz w:val="24"/>
              </w:rPr>
              <w:t>4. Serologi</w:t>
            </w:r>
          </w:p>
        </w:tc>
        <w:tc>
          <w:tcPr>
            <w:tcW w:w="1843" w:type="dxa"/>
          </w:tcPr>
          <w:p w:rsidR="00E03A21" w:rsidRDefault="00E03A21">
            <w:pPr>
              <w:jc w:val="center"/>
              <w:rPr>
                <w:sz w:val="24"/>
              </w:rPr>
            </w:pPr>
            <w:r>
              <w:rPr>
                <w:sz w:val="24"/>
              </w:rPr>
              <w:t>6233</w:t>
            </w:r>
          </w:p>
        </w:tc>
        <w:tc>
          <w:tcPr>
            <w:tcW w:w="1843" w:type="dxa"/>
          </w:tcPr>
          <w:p w:rsidR="00E03A21" w:rsidRDefault="00E03A21">
            <w:pPr>
              <w:jc w:val="center"/>
              <w:rPr>
                <w:sz w:val="24"/>
              </w:rPr>
            </w:pPr>
            <w:r>
              <w:rPr>
                <w:sz w:val="24"/>
              </w:rPr>
              <w:t>7449</w:t>
            </w:r>
          </w:p>
        </w:tc>
        <w:tc>
          <w:tcPr>
            <w:tcW w:w="1660" w:type="dxa"/>
          </w:tcPr>
          <w:p w:rsidR="00E03A21" w:rsidRDefault="00E03A21">
            <w:pPr>
              <w:jc w:val="center"/>
              <w:rPr>
                <w:sz w:val="24"/>
              </w:rPr>
            </w:pPr>
            <w:r>
              <w:rPr>
                <w:sz w:val="24"/>
              </w:rPr>
              <w:t>11436</w:t>
            </w:r>
          </w:p>
        </w:tc>
      </w:tr>
      <w:tr w:rsidR="00E03A21">
        <w:tc>
          <w:tcPr>
            <w:tcW w:w="2551" w:type="dxa"/>
          </w:tcPr>
          <w:p w:rsidR="00E03A21" w:rsidRDefault="00E03A21">
            <w:pPr>
              <w:rPr>
                <w:sz w:val="24"/>
              </w:rPr>
            </w:pPr>
            <w:r>
              <w:rPr>
                <w:sz w:val="24"/>
              </w:rPr>
              <w:t>5. Urine</w:t>
            </w:r>
          </w:p>
        </w:tc>
        <w:tc>
          <w:tcPr>
            <w:tcW w:w="1843" w:type="dxa"/>
          </w:tcPr>
          <w:p w:rsidR="00E03A21" w:rsidRDefault="00E03A21">
            <w:pPr>
              <w:jc w:val="center"/>
              <w:rPr>
                <w:sz w:val="24"/>
              </w:rPr>
            </w:pPr>
            <w:r>
              <w:rPr>
                <w:sz w:val="24"/>
              </w:rPr>
              <w:t>10136</w:t>
            </w:r>
          </w:p>
        </w:tc>
        <w:tc>
          <w:tcPr>
            <w:tcW w:w="1843" w:type="dxa"/>
          </w:tcPr>
          <w:p w:rsidR="00E03A21" w:rsidRDefault="00E03A21">
            <w:pPr>
              <w:jc w:val="center"/>
              <w:rPr>
                <w:sz w:val="24"/>
              </w:rPr>
            </w:pPr>
            <w:r>
              <w:rPr>
                <w:sz w:val="24"/>
              </w:rPr>
              <w:t>7630</w:t>
            </w:r>
          </w:p>
        </w:tc>
        <w:tc>
          <w:tcPr>
            <w:tcW w:w="1660" w:type="dxa"/>
          </w:tcPr>
          <w:p w:rsidR="00E03A21" w:rsidRDefault="00E03A21">
            <w:pPr>
              <w:jc w:val="center"/>
              <w:rPr>
                <w:sz w:val="24"/>
              </w:rPr>
            </w:pPr>
            <w:r>
              <w:rPr>
                <w:sz w:val="24"/>
              </w:rPr>
              <w:t>8246</w:t>
            </w:r>
          </w:p>
        </w:tc>
      </w:tr>
      <w:tr w:rsidR="00E03A21">
        <w:tc>
          <w:tcPr>
            <w:tcW w:w="2551" w:type="dxa"/>
          </w:tcPr>
          <w:p w:rsidR="00E03A21" w:rsidRDefault="00E03A21">
            <w:pPr>
              <w:rPr>
                <w:sz w:val="24"/>
              </w:rPr>
            </w:pPr>
            <w:r>
              <w:rPr>
                <w:sz w:val="24"/>
              </w:rPr>
              <w:t>6. Tinja</w:t>
            </w:r>
          </w:p>
        </w:tc>
        <w:tc>
          <w:tcPr>
            <w:tcW w:w="1843" w:type="dxa"/>
          </w:tcPr>
          <w:p w:rsidR="00E03A21" w:rsidRDefault="00E03A21">
            <w:pPr>
              <w:jc w:val="center"/>
              <w:rPr>
                <w:sz w:val="24"/>
              </w:rPr>
            </w:pPr>
            <w:r>
              <w:rPr>
                <w:sz w:val="24"/>
              </w:rPr>
              <w:t>1921</w:t>
            </w:r>
          </w:p>
        </w:tc>
        <w:tc>
          <w:tcPr>
            <w:tcW w:w="1843" w:type="dxa"/>
          </w:tcPr>
          <w:p w:rsidR="00E03A21" w:rsidRDefault="00E03A21">
            <w:pPr>
              <w:jc w:val="center"/>
              <w:rPr>
                <w:sz w:val="24"/>
              </w:rPr>
            </w:pPr>
            <w:r>
              <w:rPr>
                <w:sz w:val="24"/>
              </w:rPr>
              <w:t>2000</w:t>
            </w:r>
          </w:p>
        </w:tc>
        <w:tc>
          <w:tcPr>
            <w:tcW w:w="1660" w:type="dxa"/>
          </w:tcPr>
          <w:p w:rsidR="00E03A21" w:rsidRDefault="00E03A21">
            <w:pPr>
              <w:jc w:val="center"/>
              <w:rPr>
                <w:sz w:val="24"/>
              </w:rPr>
            </w:pPr>
            <w:r>
              <w:rPr>
                <w:sz w:val="24"/>
              </w:rPr>
              <w:t>1991</w:t>
            </w:r>
          </w:p>
        </w:tc>
      </w:tr>
      <w:tr w:rsidR="00E03A21">
        <w:tc>
          <w:tcPr>
            <w:tcW w:w="2551" w:type="dxa"/>
          </w:tcPr>
          <w:p w:rsidR="00E03A21" w:rsidRDefault="00E03A21">
            <w:pPr>
              <w:rPr>
                <w:sz w:val="24"/>
              </w:rPr>
            </w:pPr>
            <w:r>
              <w:rPr>
                <w:sz w:val="24"/>
              </w:rPr>
              <w:t>7. Bakteriologi</w:t>
            </w:r>
          </w:p>
        </w:tc>
        <w:tc>
          <w:tcPr>
            <w:tcW w:w="1843" w:type="dxa"/>
          </w:tcPr>
          <w:p w:rsidR="00E03A21" w:rsidRDefault="00E03A21">
            <w:pPr>
              <w:jc w:val="center"/>
              <w:rPr>
                <w:sz w:val="24"/>
              </w:rPr>
            </w:pPr>
            <w:r>
              <w:rPr>
                <w:sz w:val="24"/>
              </w:rPr>
              <w:t>2304</w:t>
            </w:r>
          </w:p>
        </w:tc>
        <w:tc>
          <w:tcPr>
            <w:tcW w:w="1843" w:type="dxa"/>
          </w:tcPr>
          <w:p w:rsidR="00E03A21" w:rsidRDefault="00E03A21">
            <w:pPr>
              <w:jc w:val="center"/>
              <w:rPr>
                <w:sz w:val="24"/>
              </w:rPr>
            </w:pPr>
            <w:r>
              <w:rPr>
                <w:sz w:val="24"/>
              </w:rPr>
              <w:t>2723</w:t>
            </w:r>
          </w:p>
        </w:tc>
        <w:tc>
          <w:tcPr>
            <w:tcW w:w="1660" w:type="dxa"/>
          </w:tcPr>
          <w:p w:rsidR="00E03A21" w:rsidRDefault="00E03A21">
            <w:pPr>
              <w:jc w:val="center"/>
              <w:rPr>
                <w:sz w:val="24"/>
              </w:rPr>
            </w:pPr>
            <w:r>
              <w:rPr>
                <w:sz w:val="24"/>
              </w:rPr>
              <w:t>2296</w:t>
            </w:r>
          </w:p>
        </w:tc>
      </w:tr>
      <w:tr w:rsidR="00E03A21">
        <w:tc>
          <w:tcPr>
            <w:tcW w:w="2551" w:type="dxa"/>
          </w:tcPr>
          <w:p w:rsidR="00E03A21" w:rsidRDefault="00E03A21">
            <w:pPr>
              <w:rPr>
                <w:sz w:val="24"/>
              </w:rPr>
            </w:pPr>
            <w:r>
              <w:rPr>
                <w:sz w:val="24"/>
              </w:rPr>
              <w:t>8. Transudat/ Eksudat</w:t>
            </w:r>
          </w:p>
        </w:tc>
        <w:tc>
          <w:tcPr>
            <w:tcW w:w="1843" w:type="dxa"/>
          </w:tcPr>
          <w:p w:rsidR="00E03A21" w:rsidRDefault="00E03A21">
            <w:pPr>
              <w:jc w:val="center"/>
              <w:rPr>
                <w:sz w:val="24"/>
              </w:rPr>
            </w:pPr>
            <w:r>
              <w:rPr>
                <w:sz w:val="24"/>
              </w:rPr>
              <w:t>11</w:t>
            </w:r>
          </w:p>
        </w:tc>
        <w:tc>
          <w:tcPr>
            <w:tcW w:w="1843" w:type="dxa"/>
          </w:tcPr>
          <w:p w:rsidR="00E03A21" w:rsidRDefault="00E03A21">
            <w:pPr>
              <w:jc w:val="center"/>
              <w:rPr>
                <w:sz w:val="24"/>
              </w:rPr>
            </w:pPr>
            <w:r>
              <w:rPr>
                <w:sz w:val="24"/>
              </w:rPr>
              <w:t>31</w:t>
            </w:r>
          </w:p>
        </w:tc>
        <w:tc>
          <w:tcPr>
            <w:tcW w:w="1660" w:type="dxa"/>
          </w:tcPr>
          <w:p w:rsidR="00E03A21" w:rsidRDefault="00E03A21">
            <w:pPr>
              <w:jc w:val="center"/>
              <w:rPr>
                <w:sz w:val="24"/>
              </w:rPr>
            </w:pPr>
            <w:r>
              <w:rPr>
                <w:sz w:val="24"/>
              </w:rPr>
              <w:t>59</w:t>
            </w:r>
          </w:p>
        </w:tc>
      </w:tr>
      <w:tr w:rsidR="00E03A21">
        <w:tc>
          <w:tcPr>
            <w:tcW w:w="2551" w:type="dxa"/>
          </w:tcPr>
          <w:p w:rsidR="00E03A21" w:rsidRDefault="00E03A21">
            <w:pPr>
              <w:pStyle w:val="Heading4"/>
            </w:pPr>
            <w:r>
              <w:t>Total Pemeriksaan</w:t>
            </w:r>
          </w:p>
        </w:tc>
        <w:tc>
          <w:tcPr>
            <w:tcW w:w="1843" w:type="dxa"/>
          </w:tcPr>
          <w:p w:rsidR="00E03A21" w:rsidRDefault="00E03A21">
            <w:pPr>
              <w:jc w:val="center"/>
              <w:rPr>
                <w:b/>
                <w:sz w:val="24"/>
              </w:rPr>
            </w:pPr>
            <w:r>
              <w:rPr>
                <w:b/>
                <w:sz w:val="24"/>
              </w:rPr>
              <w:t>87985</w:t>
            </w:r>
          </w:p>
        </w:tc>
        <w:tc>
          <w:tcPr>
            <w:tcW w:w="1843" w:type="dxa"/>
          </w:tcPr>
          <w:p w:rsidR="00E03A21" w:rsidRDefault="00E03A21">
            <w:pPr>
              <w:jc w:val="center"/>
              <w:rPr>
                <w:b/>
                <w:sz w:val="24"/>
              </w:rPr>
            </w:pPr>
            <w:r>
              <w:rPr>
                <w:b/>
                <w:sz w:val="24"/>
              </w:rPr>
              <w:t>114631</w:t>
            </w:r>
          </w:p>
        </w:tc>
        <w:tc>
          <w:tcPr>
            <w:tcW w:w="1660" w:type="dxa"/>
          </w:tcPr>
          <w:p w:rsidR="00E03A21" w:rsidRDefault="00E03A21">
            <w:pPr>
              <w:jc w:val="center"/>
              <w:rPr>
                <w:b/>
                <w:sz w:val="24"/>
              </w:rPr>
            </w:pPr>
            <w:r>
              <w:rPr>
                <w:b/>
                <w:sz w:val="24"/>
              </w:rPr>
              <w:t>122705</w:t>
            </w:r>
          </w:p>
        </w:tc>
      </w:tr>
    </w:tbl>
    <w:p w:rsidR="00E03A21" w:rsidRPr="004C209B" w:rsidRDefault="00E03A21">
      <w:pPr>
        <w:ind w:left="851"/>
        <w:rPr>
          <w:lang w:val="de-DE"/>
        </w:rPr>
      </w:pPr>
      <w:r w:rsidRPr="004C209B">
        <w:rPr>
          <w:sz w:val="24"/>
          <w:lang w:val="de-DE"/>
        </w:rPr>
        <w:t xml:space="preserve">Sumber : </w:t>
      </w:r>
      <w:r w:rsidR="008908DC">
        <w:rPr>
          <w:sz w:val="24"/>
          <w:lang w:val="de-DE"/>
        </w:rPr>
        <w:t xml:space="preserve">Rekam Medik RS M. </w:t>
      </w:r>
    </w:p>
    <w:p w:rsidR="00E03A21" w:rsidRPr="004C209B" w:rsidRDefault="00E03A21">
      <w:pPr>
        <w:rPr>
          <w:lang w:val="de-DE"/>
        </w:rPr>
      </w:pPr>
    </w:p>
    <w:p w:rsidR="00E03A21" w:rsidRPr="004C209B" w:rsidRDefault="00E03A21">
      <w:pPr>
        <w:rPr>
          <w:lang w:val="de-DE"/>
        </w:rPr>
      </w:pPr>
    </w:p>
    <w:p w:rsidR="00E03A21" w:rsidRPr="004C209B" w:rsidRDefault="00E03A21">
      <w:pPr>
        <w:spacing w:line="480" w:lineRule="auto"/>
        <w:ind w:left="1440"/>
        <w:jc w:val="both"/>
        <w:rPr>
          <w:sz w:val="24"/>
          <w:lang w:val="de-DE"/>
        </w:rPr>
      </w:pPr>
      <w:r w:rsidRPr="004C209B">
        <w:rPr>
          <w:sz w:val="24"/>
          <w:lang w:val="de-DE"/>
        </w:rPr>
        <w:t>Total pemeriksaan laboratorium patologi klinik tahun 2001 memperlihatkan adanya peningkatan sebesar 39,46 % dibanding pada tahun 1999, dengan pemeriksaan hematologi sebagai jenis pemeriksaan terbanyak dan yang terendah adalah pemeriksaan transudat/eksudat.</w:t>
      </w:r>
    </w:p>
    <w:p w:rsidR="00E03A21" w:rsidRPr="004C209B" w:rsidRDefault="00E03A21">
      <w:pPr>
        <w:spacing w:line="480" w:lineRule="auto"/>
        <w:ind w:left="1440"/>
        <w:jc w:val="both"/>
        <w:rPr>
          <w:sz w:val="24"/>
          <w:lang w:val="de-DE"/>
        </w:rPr>
      </w:pPr>
    </w:p>
    <w:p w:rsidR="00E03A21" w:rsidRDefault="00E03A21" w:rsidP="00F73D3D">
      <w:pPr>
        <w:numPr>
          <w:ilvl w:val="0"/>
          <w:numId w:val="11"/>
        </w:numPr>
        <w:spacing w:line="480" w:lineRule="auto"/>
        <w:ind w:hanging="605"/>
        <w:jc w:val="both"/>
        <w:rPr>
          <w:b/>
          <w:sz w:val="24"/>
        </w:rPr>
      </w:pPr>
      <w:r>
        <w:rPr>
          <w:b/>
          <w:sz w:val="24"/>
        </w:rPr>
        <w:t>Pemeriksaan Radiologi.</w:t>
      </w:r>
    </w:p>
    <w:p w:rsidR="00E03A21" w:rsidRDefault="00E03A21">
      <w:pPr>
        <w:tabs>
          <w:tab w:val="left" w:pos="1985"/>
        </w:tabs>
        <w:spacing w:line="480" w:lineRule="auto"/>
        <w:ind w:left="1418"/>
        <w:jc w:val="both"/>
        <w:rPr>
          <w:sz w:val="24"/>
        </w:rPr>
      </w:pPr>
      <w:r>
        <w:rPr>
          <w:sz w:val="24"/>
        </w:rPr>
        <w:tab/>
        <w:t>Sejarah Departemen</w:t>
      </w:r>
      <w:r w:rsidR="008908DC">
        <w:rPr>
          <w:sz w:val="24"/>
        </w:rPr>
        <w:t xml:space="preserve"> Radiologi RS M.</w:t>
      </w:r>
      <w:r>
        <w:rPr>
          <w:sz w:val="24"/>
        </w:rPr>
        <w:t xml:space="preserve"> dimulai dari Poliklinik Radiologi di Jalan Sabang Jakarta Pusat yang kemudian pindah ke Jalan Kramat Raya sejalan dengan pindahnya RS. Saat ini unit radiologi didukung oleh tiga orang dokter spesialis radiologi, tiga orang lulusan Akademi Penata Rontgen serta empat orang pegawai negeri sipil. Pelayanan yang diberikan adalah pemeriksaan radiodiagnostik dari berbagai jenis, yang didukung dengan tiga unit pesawat rontgen  dan tiga unit USG. Kinerja Departemen Radiologi pada tahun 2001 meningkat dibandingkan dengan tahun 2000, khususnya dalam pelayanan pemeriksaan radiologi kepada masyarakat umum. Pemeriksaan radiologi pasien umum pada tahun 2001 sebesar 35,66 % dari total pemeriksaan diagnostik, sedangkan pada tahun 2000 hanya sebesar 26,83 %.</w:t>
      </w:r>
    </w:p>
    <w:p w:rsidR="00E03A21" w:rsidRDefault="00E03A21">
      <w:pPr>
        <w:tabs>
          <w:tab w:val="left" w:pos="1985"/>
        </w:tabs>
        <w:spacing w:line="480" w:lineRule="auto"/>
        <w:ind w:left="1418"/>
        <w:jc w:val="both"/>
        <w:rPr>
          <w:sz w:val="24"/>
        </w:rPr>
      </w:pPr>
    </w:p>
    <w:p w:rsidR="00E03A21" w:rsidRDefault="00E03A21">
      <w:pPr>
        <w:ind w:left="567"/>
        <w:jc w:val="center"/>
        <w:rPr>
          <w:b/>
          <w:sz w:val="24"/>
        </w:rPr>
      </w:pPr>
      <w:r>
        <w:rPr>
          <w:b/>
          <w:sz w:val="24"/>
        </w:rPr>
        <w:t>Tabel 6.21</w:t>
      </w:r>
    </w:p>
    <w:tbl>
      <w:tblPr>
        <w:tblW w:w="0" w:type="auto"/>
        <w:tblInd w:w="881" w:type="dxa"/>
        <w:tblLayout w:type="fixed"/>
        <w:tblCellMar>
          <w:left w:w="30" w:type="dxa"/>
          <w:right w:w="30" w:type="dxa"/>
        </w:tblCellMar>
        <w:tblLook w:val="0000" w:firstRow="0" w:lastRow="0" w:firstColumn="0" w:lastColumn="0" w:noHBand="0" w:noVBand="0"/>
      </w:tblPr>
      <w:tblGrid>
        <w:gridCol w:w="2268"/>
        <w:gridCol w:w="1134"/>
        <w:gridCol w:w="850"/>
        <w:gridCol w:w="993"/>
        <w:gridCol w:w="850"/>
        <w:gridCol w:w="992"/>
        <w:gridCol w:w="851"/>
      </w:tblGrid>
      <w:tr w:rsidR="00E03A21" w:rsidRPr="004C209B">
        <w:trPr>
          <w:trHeight w:val="757"/>
        </w:trPr>
        <w:tc>
          <w:tcPr>
            <w:tcW w:w="7938" w:type="dxa"/>
            <w:gridSpan w:val="7"/>
            <w:tcBorders>
              <w:bottom w:val="nil"/>
            </w:tcBorders>
          </w:tcPr>
          <w:p w:rsidR="00E03A21" w:rsidRPr="004C209B" w:rsidRDefault="00E03A21">
            <w:pPr>
              <w:ind w:left="567"/>
              <w:jc w:val="center"/>
              <w:rPr>
                <w:b/>
                <w:snapToGrid w:val="0"/>
                <w:color w:val="000000"/>
                <w:sz w:val="24"/>
                <w:lang w:val="de-DE"/>
              </w:rPr>
            </w:pPr>
            <w:r w:rsidRPr="004C209B">
              <w:rPr>
                <w:b/>
                <w:snapToGrid w:val="0"/>
                <w:color w:val="000000"/>
                <w:sz w:val="24"/>
                <w:lang w:val="de-DE"/>
              </w:rPr>
              <w:t>Jumlah Dan Presentase Pemeriksaan Radiologi</w:t>
            </w:r>
          </w:p>
          <w:p w:rsidR="00E03A21" w:rsidRPr="004C209B" w:rsidRDefault="00E03A21">
            <w:pPr>
              <w:ind w:left="567"/>
              <w:jc w:val="center"/>
              <w:rPr>
                <w:b/>
                <w:snapToGrid w:val="0"/>
                <w:color w:val="000000"/>
                <w:sz w:val="24"/>
                <w:lang w:val="de-DE"/>
              </w:rPr>
            </w:pPr>
            <w:r w:rsidRPr="004C209B">
              <w:rPr>
                <w:b/>
                <w:snapToGrid w:val="0"/>
                <w:color w:val="000000"/>
                <w:sz w:val="24"/>
                <w:lang w:val="de-DE"/>
              </w:rPr>
              <w:t>Berdasarkan Jenis / Status Pasien Tahun 1999 - 2001</w:t>
            </w:r>
          </w:p>
        </w:tc>
      </w:tr>
      <w:tr w:rsidR="00E03A21">
        <w:trPr>
          <w:cantSplit/>
          <w:trHeight w:val="431"/>
        </w:trPr>
        <w:tc>
          <w:tcPr>
            <w:tcW w:w="2268" w:type="dxa"/>
            <w:vMerge w:val="restart"/>
            <w:tcBorders>
              <w:top w:val="single" w:sz="4" w:space="0" w:color="auto"/>
              <w:left w:val="single" w:sz="6" w:space="0" w:color="auto"/>
              <w:right w:val="single" w:sz="6" w:space="0" w:color="auto"/>
            </w:tcBorders>
          </w:tcPr>
          <w:p w:rsidR="00E03A21" w:rsidRPr="004C209B" w:rsidRDefault="00E03A21">
            <w:pPr>
              <w:pStyle w:val="Heading1"/>
              <w:rPr>
                <w:b/>
                <w:lang w:val="de-DE"/>
              </w:rPr>
            </w:pPr>
            <w:r w:rsidRPr="004C209B">
              <w:rPr>
                <w:b/>
                <w:lang w:val="de-DE"/>
              </w:rPr>
              <w:t xml:space="preserve"> </w:t>
            </w:r>
          </w:p>
          <w:p w:rsidR="00E03A21" w:rsidRDefault="00E03A21">
            <w:pPr>
              <w:pStyle w:val="Heading2"/>
              <w:rPr>
                <w:b/>
              </w:rPr>
            </w:pPr>
            <w:r>
              <w:rPr>
                <w:b/>
              </w:rPr>
              <w:t>Jenis Pasien</w:t>
            </w:r>
          </w:p>
        </w:tc>
        <w:tc>
          <w:tcPr>
            <w:tcW w:w="5670" w:type="dxa"/>
            <w:gridSpan w:val="6"/>
            <w:tcBorders>
              <w:top w:val="single" w:sz="4" w:space="0" w:color="auto"/>
              <w:left w:val="single" w:sz="6" w:space="0" w:color="auto"/>
              <w:bottom w:val="single" w:sz="6" w:space="0" w:color="auto"/>
              <w:right w:val="single" w:sz="6" w:space="0" w:color="auto"/>
            </w:tcBorders>
            <w:vAlign w:val="center"/>
          </w:tcPr>
          <w:p w:rsidR="00E03A21" w:rsidRDefault="00E03A21">
            <w:pPr>
              <w:jc w:val="center"/>
              <w:rPr>
                <w:b/>
              </w:rPr>
            </w:pPr>
            <w:r>
              <w:rPr>
                <w:b/>
              </w:rPr>
              <w:t>TAHUN</w:t>
            </w:r>
          </w:p>
        </w:tc>
      </w:tr>
      <w:tr w:rsidR="00E03A21">
        <w:trPr>
          <w:cantSplit/>
          <w:trHeight w:val="377"/>
        </w:trPr>
        <w:tc>
          <w:tcPr>
            <w:tcW w:w="2268" w:type="dxa"/>
            <w:vMerge/>
            <w:tcBorders>
              <w:left w:val="single" w:sz="6" w:space="0" w:color="auto"/>
              <w:bottom w:val="nil"/>
              <w:right w:val="single" w:sz="6" w:space="0" w:color="auto"/>
            </w:tcBorders>
          </w:tcPr>
          <w:p w:rsidR="00E03A21" w:rsidRDefault="00E03A21">
            <w:pPr>
              <w:jc w:val="right"/>
              <w:rPr>
                <w:snapToGrid w:val="0"/>
                <w:color w:val="000000"/>
                <w:sz w:val="24"/>
              </w:rPr>
            </w:pPr>
          </w:p>
        </w:tc>
        <w:tc>
          <w:tcPr>
            <w:tcW w:w="1984" w:type="dxa"/>
            <w:gridSpan w:val="2"/>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 xml:space="preserve">1999 </w:t>
            </w:r>
          </w:p>
        </w:tc>
        <w:tc>
          <w:tcPr>
            <w:tcW w:w="1843" w:type="dxa"/>
            <w:gridSpan w:val="2"/>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 xml:space="preserve">2000 </w:t>
            </w:r>
          </w:p>
        </w:tc>
        <w:tc>
          <w:tcPr>
            <w:tcW w:w="1843" w:type="dxa"/>
            <w:gridSpan w:val="2"/>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 xml:space="preserve">2001 </w:t>
            </w:r>
          </w:p>
        </w:tc>
      </w:tr>
      <w:tr w:rsidR="00E03A21">
        <w:trPr>
          <w:cantSplit/>
          <w:trHeight w:val="262"/>
        </w:trPr>
        <w:tc>
          <w:tcPr>
            <w:tcW w:w="2268" w:type="dxa"/>
            <w:vMerge/>
            <w:tcBorders>
              <w:left w:val="single" w:sz="6" w:space="0" w:color="auto"/>
              <w:bottom w:val="single" w:sz="6" w:space="0" w:color="auto"/>
              <w:right w:val="single" w:sz="6" w:space="0" w:color="auto"/>
            </w:tcBorders>
          </w:tcPr>
          <w:p w:rsidR="00E03A21" w:rsidRDefault="00E03A21">
            <w:pPr>
              <w:jc w:val="right"/>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Jml</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Jml</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Jml</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w:t>
            </w:r>
          </w:p>
        </w:tc>
      </w:tr>
      <w:tr w:rsidR="00E03A21">
        <w:trPr>
          <w:trHeight w:val="262"/>
        </w:trPr>
        <w:tc>
          <w:tcPr>
            <w:tcW w:w="2268"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DINAS</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3182</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rPr>
            </w:pPr>
            <w:r>
              <w:rPr>
                <w:snapToGrid w:val="0"/>
                <w:color w:val="000000"/>
              </w:rPr>
              <w:t xml:space="preserve">    66,44 </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3384</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rPr>
            </w:pPr>
            <w:r>
              <w:rPr>
                <w:snapToGrid w:val="0"/>
                <w:color w:val="000000"/>
              </w:rPr>
              <w:t xml:space="preserve">   66,14</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3681</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rPr>
            </w:pPr>
            <w:r>
              <w:rPr>
                <w:snapToGrid w:val="0"/>
                <w:color w:val="000000"/>
              </w:rPr>
              <w:t xml:space="preserve">      57,43</w:t>
            </w:r>
          </w:p>
        </w:tc>
      </w:tr>
      <w:tr w:rsidR="00E03A21">
        <w:trPr>
          <w:trHeight w:val="262"/>
        </w:trPr>
        <w:tc>
          <w:tcPr>
            <w:tcW w:w="2268"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ASKES</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328</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 xml:space="preserve">6,84 </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360</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rPr>
            </w:pPr>
            <w:r>
              <w:rPr>
                <w:snapToGrid w:val="0"/>
                <w:color w:val="000000"/>
              </w:rPr>
              <w:t xml:space="preserve">     7,03</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443</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6,91</w:t>
            </w:r>
          </w:p>
        </w:tc>
      </w:tr>
      <w:tr w:rsidR="00E03A21">
        <w:trPr>
          <w:trHeight w:val="262"/>
        </w:trPr>
        <w:tc>
          <w:tcPr>
            <w:tcW w:w="2268"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UMUM</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1280</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rPr>
            </w:pPr>
            <w:r>
              <w:rPr>
                <w:snapToGrid w:val="0"/>
                <w:color w:val="000000"/>
              </w:rPr>
              <w:t xml:space="preserve">    26,72</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1373</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center"/>
              <w:rPr>
                <w:snapToGrid w:val="0"/>
                <w:color w:val="000000"/>
              </w:rPr>
            </w:pPr>
            <w:r>
              <w:rPr>
                <w:snapToGrid w:val="0"/>
                <w:color w:val="000000"/>
              </w:rPr>
              <w:t xml:space="preserve">   26,83</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2286</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35,66</w:t>
            </w:r>
          </w:p>
        </w:tc>
      </w:tr>
      <w:tr w:rsidR="00E03A21">
        <w:trPr>
          <w:trHeight w:val="262"/>
        </w:trPr>
        <w:tc>
          <w:tcPr>
            <w:tcW w:w="2268" w:type="dxa"/>
            <w:tcBorders>
              <w:top w:val="single" w:sz="6" w:space="0" w:color="auto"/>
              <w:left w:val="single" w:sz="6" w:space="0" w:color="auto"/>
              <w:bottom w:val="single" w:sz="6" w:space="0" w:color="auto"/>
              <w:right w:val="single" w:sz="6" w:space="0" w:color="auto"/>
            </w:tcBorders>
          </w:tcPr>
          <w:p w:rsidR="00E03A21" w:rsidRDefault="00E03A21">
            <w:pPr>
              <w:rPr>
                <w:snapToGrid w:val="0"/>
                <w:color w:val="000000"/>
                <w:sz w:val="24"/>
              </w:rPr>
            </w:pPr>
            <w:r>
              <w:rPr>
                <w:snapToGrid w:val="0"/>
                <w:color w:val="000000"/>
                <w:sz w:val="24"/>
              </w:rPr>
              <w:t xml:space="preserve"> DANA SOSIAL</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0</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0</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0</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0</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0</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right"/>
              <w:rPr>
                <w:snapToGrid w:val="0"/>
                <w:color w:val="000000"/>
              </w:rPr>
            </w:pPr>
            <w:r>
              <w:rPr>
                <w:snapToGrid w:val="0"/>
                <w:color w:val="000000"/>
              </w:rPr>
              <w:t>0</w:t>
            </w:r>
          </w:p>
        </w:tc>
      </w:tr>
      <w:tr w:rsidR="00E03A21">
        <w:trPr>
          <w:trHeight w:val="262"/>
        </w:trPr>
        <w:tc>
          <w:tcPr>
            <w:tcW w:w="2268"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JUMLAH</w:t>
            </w:r>
          </w:p>
        </w:tc>
        <w:tc>
          <w:tcPr>
            <w:tcW w:w="1134"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rPr>
            </w:pPr>
            <w:r>
              <w:rPr>
                <w:b/>
                <w:snapToGrid w:val="0"/>
                <w:color w:val="000000"/>
              </w:rPr>
              <w:t>4790</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rPr>
            </w:pPr>
            <w:r>
              <w:rPr>
                <w:b/>
                <w:snapToGrid w:val="0"/>
                <w:color w:val="000000"/>
              </w:rPr>
              <w:t>100.00</w:t>
            </w:r>
          </w:p>
        </w:tc>
        <w:tc>
          <w:tcPr>
            <w:tcW w:w="993"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rPr>
            </w:pPr>
            <w:r>
              <w:rPr>
                <w:b/>
                <w:snapToGrid w:val="0"/>
                <w:color w:val="000000"/>
              </w:rPr>
              <w:t>5117</w:t>
            </w:r>
          </w:p>
        </w:tc>
        <w:tc>
          <w:tcPr>
            <w:tcW w:w="850"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rPr>
            </w:pPr>
            <w:r>
              <w:rPr>
                <w:b/>
                <w:snapToGrid w:val="0"/>
                <w:color w:val="000000"/>
              </w:rPr>
              <w:t>100.00</w:t>
            </w:r>
          </w:p>
        </w:tc>
        <w:tc>
          <w:tcPr>
            <w:tcW w:w="992"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rPr>
            </w:pPr>
            <w:r>
              <w:rPr>
                <w:b/>
                <w:snapToGrid w:val="0"/>
                <w:color w:val="000000"/>
              </w:rPr>
              <w:t>6410</w:t>
            </w:r>
          </w:p>
        </w:tc>
        <w:tc>
          <w:tcPr>
            <w:tcW w:w="851" w:type="dxa"/>
            <w:tcBorders>
              <w:top w:val="single" w:sz="6" w:space="0" w:color="auto"/>
              <w:left w:val="single" w:sz="6" w:space="0" w:color="auto"/>
              <w:bottom w:val="single" w:sz="6" w:space="0" w:color="auto"/>
              <w:right w:val="single" w:sz="6" w:space="0" w:color="auto"/>
            </w:tcBorders>
          </w:tcPr>
          <w:p w:rsidR="00E03A21" w:rsidRDefault="00E03A21">
            <w:pPr>
              <w:jc w:val="right"/>
              <w:rPr>
                <w:b/>
                <w:snapToGrid w:val="0"/>
                <w:color w:val="000000"/>
              </w:rPr>
            </w:pPr>
            <w:r>
              <w:rPr>
                <w:b/>
                <w:snapToGrid w:val="0"/>
                <w:color w:val="000000"/>
              </w:rPr>
              <w:t>100.00</w:t>
            </w:r>
          </w:p>
        </w:tc>
      </w:tr>
    </w:tbl>
    <w:p w:rsidR="00E03A21" w:rsidRPr="004C209B" w:rsidRDefault="00E03A21">
      <w:pPr>
        <w:spacing w:line="480" w:lineRule="auto"/>
        <w:ind w:left="851"/>
        <w:jc w:val="both"/>
        <w:rPr>
          <w:sz w:val="24"/>
          <w:lang w:val="de-DE"/>
        </w:rPr>
      </w:pPr>
      <w:r w:rsidRPr="004C209B">
        <w:rPr>
          <w:sz w:val="24"/>
          <w:lang w:val="de-DE"/>
        </w:rPr>
        <w:t>Suber : R</w:t>
      </w:r>
      <w:r w:rsidR="008908DC">
        <w:rPr>
          <w:sz w:val="24"/>
          <w:lang w:val="de-DE"/>
        </w:rPr>
        <w:t>ekam Medik RS M</w:t>
      </w:r>
    </w:p>
    <w:p w:rsidR="00E03A21" w:rsidRPr="004C209B" w:rsidRDefault="00E03A21">
      <w:pPr>
        <w:spacing w:line="480" w:lineRule="auto"/>
        <w:ind w:left="851"/>
        <w:jc w:val="both"/>
        <w:rPr>
          <w:sz w:val="24"/>
          <w:lang w:val="de-DE"/>
        </w:rPr>
      </w:pPr>
    </w:p>
    <w:p w:rsidR="00E03A21" w:rsidRDefault="00E03A21" w:rsidP="00F73D3D">
      <w:pPr>
        <w:numPr>
          <w:ilvl w:val="0"/>
          <w:numId w:val="11"/>
        </w:numPr>
        <w:spacing w:line="480" w:lineRule="auto"/>
        <w:ind w:hanging="605"/>
        <w:jc w:val="both"/>
        <w:rPr>
          <w:b/>
          <w:sz w:val="24"/>
        </w:rPr>
      </w:pPr>
      <w:r>
        <w:rPr>
          <w:b/>
          <w:sz w:val="24"/>
        </w:rPr>
        <w:t>Instalasi Farmasi / Apotik.</w:t>
      </w:r>
    </w:p>
    <w:p w:rsidR="00E03A21" w:rsidRDefault="00E03A21">
      <w:pPr>
        <w:tabs>
          <w:tab w:val="left" w:pos="1985"/>
        </w:tabs>
        <w:spacing w:line="480" w:lineRule="auto"/>
        <w:ind w:left="1418"/>
        <w:jc w:val="both"/>
        <w:rPr>
          <w:sz w:val="24"/>
        </w:rPr>
      </w:pPr>
      <w:r>
        <w:rPr>
          <w:sz w:val="24"/>
        </w:rPr>
        <w:tab/>
        <w:t>Instalasi farmas</w:t>
      </w:r>
      <w:r w:rsidR="008908DC">
        <w:rPr>
          <w:sz w:val="24"/>
        </w:rPr>
        <w:t xml:space="preserve">i / Apotik RS M. </w:t>
      </w:r>
      <w:r>
        <w:rPr>
          <w:sz w:val="24"/>
        </w:rPr>
        <w:t xml:space="preserve"> hanya melayani kebutuhan farmasi untuk pasien dinas, baik rawat jalan maupun rawat inap. Unit ini terdiri dari unit apotik yang menempati ruangan berukuran kurang lebih 35 M2, dan gudang tempat penyimpanan alat-alat kesehatan habis pakai yang berukuran kurang lebih 40 M2. Secara struktural apotik berada dibawah tanggung jawab Kepala Seksi Alat Peralatan Kesehatan (Alpalkes), sedangkan gudang berdiri sendiri.</w:t>
      </w:r>
    </w:p>
    <w:p w:rsidR="00E03A21" w:rsidRDefault="00E03A21">
      <w:pPr>
        <w:tabs>
          <w:tab w:val="left" w:pos="1985"/>
        </w:tabs>
        <w:spacing w:line="480" w:lineRule="auto"/>
        <w:ind w:left="1418"/>
        <w:jc w:val="both"/>
        <w:rPr>
          <w:sz w:val="24"/>
        </w:rPr>
      </w:pPr>
      <w:r>
        <w:rPr>
          <w:sz w:val="24"/>
        </w:rPr>
        <w:tab/>
        <w:t>Material yang tersedia di Instalasi Farmasi sebagaian besar merupakan barang yang di stok yaitu, obat-obatan dan alkes habis pakai</w:t>
      </w:r>
      <w:r w:rsidR="008908DC">
        <w:rPr>
          <w:sz w:val="24"/>
        </w:rPr>
        <w:t xml:space="preserve"> yang di terima dari K</w:t>
      </w:r>
      <w:r>
        <w:rPr>
          <w:sz w:val="24"/>
        </w:rPr>
        <w:t>. Sedangkan bagian kecil yang dibutuhkan secara insidentil, dibeli di apotik luar. Gambaran jenis obat-obatan yang disediakan</w:t>
      </w:r>
      <w:r w:rsidR="008908DC">
        <w:rPr>
          <w:sz w:val="24"/>
        </w:rPr>
        <w:t xml:space="preserve"> di Instalasi farmasi RS M. R</w:t>
      </w:r>
      <w:r>
        <w:rPr>
          <w:sz w:val="24"/>
        </w:rPr>
        <w:t xml:space="preserve"> dapat dilihat dalam tabel berikut.</w:t>
      </w:r>
    </w:p>
    <w:p w:rsidR="00E03A21" w:rsidRPr="004C209B" w:rsidRDefault="00E03A21">
      <w:pPr>
        <w:ind w:left="567"/>
        <w:jc w:val="center"/>
        <w:rPr>
          <w:b/>
          <w:sz w:val="24"/>
          <w:lang w:val="de-DE"/>
        </w:rPr>
      </w:pPr>
      <w:r w:rsidRPr="004C209B">
        <w:rPr>
          <w:b/>
          <w:sz w:val="24"/>
          <w:lang w:val="de-DE"/>
        </w:rPr>
        <w:t>Tabel 6.22</w:t>
      </w:r>
    </w:p>
    <w:p w:rsidR="00E03A21" w:rsidRPr="004C209B" w:rsidRDefault="00E03A21">
      <w:pPr>
        <w:ind w:left="567"/>
        <w:jc w:val="center"/>
        <w:rPr>
          <w:b/>
          <w:sz w:val="24"/>
          <w:lang w:val="de-DE"/>
        </w:rPr>
      </w:pPr>
      <w:r w:rsidRPr="004C209B">
        <w:rPr>
          <w:b/>
          <w:sz w:val="24"/>
          <w:lang w:val="de-DE"/>
        </w:rPr>
        <w:t>Jumlah Obat Generik dan Non Generik yang tersedia di Instalasi Farmasi</w:t>
      </w:r>
    </w:p>
    <w:p w:rsidR="00E03A21" w:rsidRPr="004C209B" w:rsidRDefault="00E03A21">
      <w:pPr>
        <w:ind w:left="567"/>
        <w:jc w:val="center"/>
        <w:rPr>
          <w:b/>
          <w:sz w:val="24"/>
          <w:lang w:val="fr-FR"/>
        </w:rPr>
      </w:pPr>
      <w:r w:rsidRPr="004C209B">
        <w:rPr>
          <w:lang w:val="de-DE"/>
        </w:rPr>
        <w:t xml:space="preserve"> </w:t>
      </w:r>
      <w:r w:rsidR="008908DC">
        <w:rPr>
          <w:b/>
          <w:sz w:val="24"/>
          <w:lang w:val="fr-FR"/>
        </w:rPr>
        <w:t xml:space="preserve">RS M. </w:t>
      </w:r>
      <w:r w:rsidRPr="004C209B">
        <w:rPr>
          <w:b/>
          <w:sz w:val="24"/>
          <w:lang w:val="fr-FR"/>
        </w:rPr>
        <w:t xml:space="preserve"> Tahun 1999 – 2001</w:t>
      </w:r>
    </w:p>
    <w:p w:rsidR="00E03A21" w:rsidRPr="004C209B" w:rsidRDefault="00E03A21">
      <w:pPr>
        <w:jc w:val="center"/>
        <w:rPr>
          <w:b/>
          <w:sz w:val="24"/>
          <w:lang w:val="fr-F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59"/>
        <w:gridCol w:w="1418"/>
        <w:gridCol w:w="1518"/>
      </w:tblGrid>
      <w:tr w:rsidR="00E03A21">
        <w:trPr>
          <w:trHeight w:val="470"/>
        </w:trPr>
        <w:tc>
          <w:tcPr>
            <w:tcW w:w="3402" w:type="dxa"/>
            <w:vAlign w:val="center"/>
          </w:tcPr>
          <w:p w:rsidR="00E03A21" w:rsidRDefault="00E03A21">
            <w:pPr>
              <w:jc w:val="center"/>
              <w:rPr>
                <w:sz w:val="24"/>
              </w:rPr>
            </w:pPr>
            <w:r>
              <w:rPr>
                <w:b/>
                <w:sz w:val="24"/>
              </w:rPr>
              <w:t>Jenis Obat Tersdia</w:t>
            </w:r>
          </w:p>
        </w:tc>
        <w:tc>
          <w:tcPr>
            <w:tcW w:w="1559" w:type="dxa"/>
            <w:vAlign w:val="center"/>
          </w:tcPr>
          <w:p w:rsidR="00E03A21" w:rsidRDefault="00E03A21">
            <w:pPr>
              <w:jc w:val="center"/>
              <w:rPr>
                <w:b/>
                <w:sz w:val="24"/>
              </w:rPr>
            </w:pPr>
            <w:r>
              <w:rPr>
                <w:b/>
                <w:sz w:val="24"/>
              </w:rPr>
              <w:t>1999</w:t>
            </w:r>
          </w:p>
        </w:tc>
        <w:tc>
          <w:tcPr>
            <w:tcW w:w="1418" w:type="dxa"/>
            <w:vAlign w:val="center"/>
          </w:tcPr>
          <w:p w:rsidR="00E03A21" w:rsidRDefault="00E03A21">
            <w:pPr>
              <w:jc w:val="center"/>
              <w:rPr>
                <w:b/>
                <w:sz w:val="24"/>
              </w:rPr>
            </w:pPr>
            <w:r>
              <w:rPr>
                <w:b/>
                <w:sz w:val="24"/>
              </w:rPr>
              <w:t>2000</w:t>
            </w:r>
          </w:p>
        </w:tc>
        <w:tc>
          <w:tcPr>
            <w:tcW w:w="1518" w:type="dxa"/>
            <w:vAlign w:val="center"/>
          </w:tcPr>
          <w:p w:rsidR="00E03A21" w:rsidRDefault="00E03A21">
            <w:pPr>
              <w:jc w:val="center"/>
              <w:rPr>
                <w:b/>
                <w:sz w:val="24"/>
              </w:rPr>
            </w:pPr>
            <w:r>
              <w:rPr>
                <w:b/>
                <w:sz w:val="24"/>
              </w:rPr>
              <w:t>2001</w:t>
            </w:r>
          </w:p>
        </w:tc>
      </w:tr>
      <w:tr w:rsidR="00E03A21">
        <w:trPr>
          <w:trHeight w:val="447"/>
        </w:trPr>
        <w:tc>
          <w:tcPr>
            <w:tcW w:w="3402" w:type="dxa"/>
            <w:vAlign w:val="center"/>
          </w:tcPr>
          <w:p w:rsidR="00E03A21" w:rsidRDefault="00E03A21">
            <w:pPr>
              <w:rPr>
                <w:sz w:val="24"/>
              </w:rPr>
            </w:pPr>
            <w:r>
              <w:rPr>
                <w:sz w:val="24"/>
              </w:rPr>
              <w:t>1. Jumlah item obat Generik</w:t>
            </w:r>
          </w:p>
        </w:tc>
        <w:tc>
          <w:tcPr>
            <w:tcW w:w="1559" w:type="dxa"/>
            <w:vAlign w:val="center"/>
          </w:tcPr>
          <w:p w:rsidR="00E03A21" w:rsidRDefault="00E03A21">
            <w:pPr>
              <w:jc w:val="center"/>
              <w:rPr>
                <w:sz w:val="24"/>
              </w:rPr>
            </w:pPr>
            <w:r>
              <w:rPr>
                <w:sz w:val="24"/>
              </w:rPr>
              <w:t>207</w:t>
            </w:r>
          </w:p>
        </w:tc>
        <w:tc>
          <w:tcPr>
            <w:tcW w:w="1418" w:type="dxa"/>
            <w:vAlign w:val="center"/>
          </w:tcPr>
          <w:p w:rsidR="00E03A21" w:rsidRDefault="00E03A21">
            <w:pPr>
              <w:jc w:val="center"/>
              <w:rPr>
                <w:sz w:val="24"/>
              </w:rPr>
            </w:pPr>
            <w:r>
              <w:rPr>
                <w:sz w:val="24"/>
              </w:rPr>
              <w:t>616</w:t>
            </w:r>
          </w:p>
        </w:tc>
        <w:tc>
          <w:tcPr>
            <w:tcW w:w="1518" w:type="dxa"/>
            <w:vAlign w:val="center"/>
          </w:tcPr>
          <w:p w:rsidR="00E03A21" w:rsidRDefault="00E03A21">
            <w:pPr>
              <w:jc w:val="center"/>
              <w:rPr>
                <w:sz w:val="24"/>
              </w:rPr>
            </w:pPr>
            <w:r>
              <w:rPr>
                <w:sz w:val="24"/>
              </w:rPr>
              <w:t>452</w:t>
            </w:r>
          </w:p>
        </w:tc>
      </w:tr>
      <w:tr w:rsidR="00E03A21">
        <w:trPr>
          <w:trHeight w:val="439"/>
        </w:trPr>
        <w:tc>
          <w:tcPr>
            <w:tcW w:w="3402" w:type="dxa"/>
            <w:vAlign w:val="center"/>
          </w:tcPr>
          <w:p w:rsidR="00E03A21" w:rsidRDefault="00E03A21">
            <w:pPr>
              <w:rPr>
                <w:sz w:val="24"/>
              </w:rPr>
            </w:pPr>
            <w:r>
              <w:rPr>
                <w:sz w:val="24"/>
              </w:rPr>
              <w:t>2. Jumlah item obat Non Generik</w:t>
            </w:r>
          </w:p>
        </w:tc>
        <w:tc>
          <w:tcPr>
            <w:tcW w:w="1559" w:type="dxa"/>
            <w:vAlign w:val="center"/>
          </w:tcPr>
          <w:p w:rsidR="00E03A21" w:rsidRDefault="00E03A21">
            <w:pPr>
              <w:jc w:val="center"/>
              <w:rPr>
                <w:sz w:val="24"/>
              </w:rPr>
            </w:pPr>
            <w:r>
              <w:rPr>
                <w:sz w:val="24"/>
              </w:rPr>
              <w:t>872</w:t>
            </w:r>
          </w:p>
        </w:tc>
        <w:tc>
          <w:tcPr>
            <w:tcW w:w="1418" w:type="dxa"/>
            <w:vAlign w:val="center"/>
          </w:tcPr>
          <w:p w:rsidR="00E03A21" w:rsidRDefault="00E03A21">
            <w:pPr>
              <w:jc w:val="center"/>
              <w:rPr>
                <w:sz w:val="24"/>
              </w:rPr>
            </w:pPr>
            <w:r>
              <w:rPr>
                <w:sz w:val="24"/>
              </w:rPr>
              <w:t>169</w:t>
            </w:r>
          </w:p>
        </w:tc>
        <w:tc>
          <w:tcPr>
            <w:tcW w:w="1518" w:type="dxa"/>
            <w:vAlign w:val="center"/>
          </w:tcPr>
          <w:p w:rsidR="00E03A21" w:rsidRDefault="00E03A21">
            <w:pPr>
              <w:jc w:val="center"/>
              <w:rPr>
                <w:sz w:val="24"/>
              </w:rPr>
            </w:pPr>
            <w:r>
              <w:rPr>
                <w:sz w:val="24"/>
              </w:rPr>
              <w:t>318</w:t>
            </w:r>
          </w:p>
        </w:tc>
      </w:tr>
    </w:tbl>
    <w:p w:rsidR="00E03A21" w:rsidRDefault="00E03A21">
      <w:pPr>
        <w:ind w:left="851"/>
        <w:rPr>
          <w:sz w:val="24"/>
        </w:rPr>
      </w:pPr>
      <w:r>
        <w:rPr>
          <w:sz w:val="24"/>
        </w:rPr>
        <w:t>Sumber : Laporan Instala</w:t>
      </w:r>
      <w:r w:rsidR="008908DC">
        <w:rPr>
          <w:sz w:val="24"/>
        </w:rPr>
        <w:t xml:space="preserve">si Farmasi RS M. </w:t>
      </w:r>
    </w:p>
    <w:p w:rsidR="00E03A21" w:rsidRDefault="00E03A21">
      <w:pPr>
        <w:spacing w:line="480" w:lineRule="auto"/>
        <w:ind w:left="851"/>
        <w:jc w:val="both"/>
        <w:rPr>
          <w:sz w:val="24"/>
        </w:rPr>
      </w:pPr>
    </w:p>
    <w:p w:rsidR="00E03A21" w:rsidRDefault="00E03A21" w:rsidP="00F73D3D">
      <w:pPr>
        <w:numPr>
          <w:ilvl w:val="0"/>
          <w:numId w:val="11"/>
        </w:numPr>
        <w:spacing w:line="480" w:lineRule="auto"/>
        <w:ind w:hanging="605"/>
        <w:jc w:val="both"/>
        <w:rPr>
          <w:b/>
          <w:sz w:val="24"/>
        </w:rPr>
      </w:pPr>
      <w:r>
        <w:rPr>
          <w:b/>
          <w:sz w:val="24"/>
        </w:rPr>
        <w:t>Kamar Operasi</w:t>
      </w:r>
    </w:p>
    <w:p w:rsidR="00E03A21" w:rsidRDefault="00E03A21">
      <w:pPr>
        <w:tabs>
          <w:tab w:val="left" w:pos="1985"/>
        </w:tabs>
        <w:spacing w:line="480" w:lineRule="auto"/>
        <w:ind w:left="1418"/>
        <w:jc w:val="both"/>
        <w:rPr>
          <w:sz w:val="24"/>
        </w:rPr>
      </w:pPr>
      <w:r>
        <w:rPr>
          <w:sz w:val="24"/>
        </w:rPr>
        <w:tab/>
        <w:t>Sebagai salah satu unit produksi rumah sakit,  tingkat kesuksesan tindakan maupun pelayanan di kamar operasi merupakan cermin kesuksesan rumah sakit. Dalam menjalankan kegiatannya, kamar operasi membutuhkan berbagai peralatan dengan teknologi yang mutakhir, sarana dan prasarana pendukung yang sesuai  serta sumber daya manusia yang memiliki ketrampilan prima. Pemanfaata</w:t>
      </w:r>
      <w:r w:rsidR="008908DC">
        <w:rPr>
          <w:sz w:val="24"/>
        </w:rPr>
        <w:t>n kamar operasi RS M.</w:t>
      </w:r>
      <w:r>
        <w:rPr>
          <w:sz w:val="24"/>
        </w:rPr>
        <w:t xml:space="preserve"> oleh masyarakat umum pada tahun 2001 masih rendah, yaitu hanya  214 tindakan dari jumlah keseluruhan sebesar 769 tindakan, atau 27,82 %.</w:t>
      </w:r>
    </w:p>
    <w:p w:rsidR="00E03A21" w:rsidRDefault="00E03A21">
      <w:pPr>
        <w:spacing w:line="480" w:lineRule="auto"/>
        <w:ind w:left="1418"/>
        <w:jc w:val="both"/>
        <w:rPr>
          <w:sz w:val="24"/>
        </w:rPr>
      </w:pPr>
      <w:r>
        <w:rPr>
          <w:sz w:val="24"/>
        </w:rPr>
        <w:t xml:space="preserve">Dari 214 pasien umum yang ditangani, sebanyak 72,90 % adalah pasien bedah, 23,36 % pasien obsgin sedangkan sisanya (3,74 %) terdiri dari pasien mata dan gimul. Dibandingkan dengan pelayanan pasien umum pada tahun sebelumnya, pelayanan tahun 2001 hampir tidak memperlihatkan adanya peningkatan. </w:t>
      </w:r>
    </w:p>
    <w:p w:rsidR="00E03A21" w:rsidRDefault="00E03A21">
      <w:pPr>
        <w:spacing w:line="480" w:lineRule="auto"/>
        <w:ind w:left="1418"/>
        <w:jc w:val="both"/>
        <w:rPr>
          <w:sz w:val="24"/>
        </w:rPr>
      </w:pPr>
    </w:p>
    <w:p w:rsidR="00E03A21" w:rsidRDefault="00E03A21">
      <w:pPr>
        <w:spacing w:line="480" w:lineRule="auto"/>
        <w:ind w:left="1418"/>
        <w:jc w:val="both"/>
        <w:rPr>
          <w:sz w:val="24"/>
        </w:rPr>
      </w:pPr>
    </w:p>
    <w:p w:rsidR="00E03A21" w:rsidRDefault="00E03A21">
      <w:pPr>
        <w:ind w:left="567"/>
        <w:jc w:val="center"/>
        <w:rPr>
          <w:b/>
          <w:sz w:val="24"/>
        </w:rPr>
      </w:pPr>
      <w:r>
        <w:rPr>
          <w:b/>
          <w:sz w:val="24"/>
        </w:rPr>
        <w:t>Tabel 6.23</w:t>
      </w:r>
    </w:p>
    <w:tbl>
      <w:tblPr>
        <w:tblW w:w="0" w:type="auto"/>
        <w:tblInd w:w="597" w:type="dxa"/>
        <w:tblLayout w:type="fixed"/>
        <w:tblCellMar>
          <w:left w:w="30" w:type="dxa"/>
          <w:right w:w="30" w:type="dxa"/>
        </w:tblCellMar>
        <w:tblLook w:val="0000" w:firstRow="0" w:lastRow="0" w:firstColumn="0" w:lastColumn="0" w:noHBand="0" w:noVBand="0"/>
      </w:tblPr>
      <w:tblGrid>
        <w:gridCol w:w="2977"/>
        <w:gridCol w:w="992"/>
        <w:gridCol w:w="851"/>
        <w:gridCol w:w="992"/>
        <w:gridCol w:w="709"/>
        <w:gridCol w:w="992"/>
        <w:gridCol w:w="709"/>
      </w:tblGrid>
      <w:tr w:rsidR="00E03A21" w:rsidRPr="004C209B">
        <w:trPr>
          <w:trHeight w:val="755"/>
        </w:trPr>
        <w:tc>
          <w:tcPr>
            <w:tcW w:w="8222" w:type="dxa"/>
            <w:gridSpan w:val="7"/>
          </w:tcPr>
          <w:p w:rsidR="00E03A21" w:rsidRPr="004C209B" w:rsidRDefault="00E03A21">
            <w:pPr>
              <w:jc w:val="center"/>
              <w:rPr>
                <w:b/>
                <w:snapToGrid w:val="0"/>
                <w:color w:val="000000"/>
                <w:sz w:val="24"/>
                <w:lang w:val="de-DE"/>
              </w:rPr>
            </w:pPr>
            <w:r w:rsidRPr="004C209B">
              <w:rPr>
                <w:b/>
                <w:snapToGrid w:val="0"/>
                <w:color w:val="000000"/>
                <w:sz w:val="24"/>
                <w:lang w:val="de-DE"/>
              </w:rPr>
              <w:t>Jumlah Dan Presentase  Tindakan Medis Pasien Umum Kamar Operasi</w:t>
            </w:r>
          </w:p>
          <w:p w:rsidR="00E03A21" w:rsidRPr="004C209B" w:rsidRDefault="008908DC">
            <w:pPr>
              <w:jc w:val="center"/>
              <w:rPr>
                <w:b/>
                <w:snapToGrid w:val="0"/>
                <w:color w:val="000000"/>
                <w:sz w:val="24"/>
                <w:lang w:val="fr-FR"/>
              </w:rPr>
            </w:pPr>
            <w:r>
              <w:rPr>
                <w:b/>
                <w:snapToGrid w:val="0"/>
                <w:color w:val="000000"/>
                <w:sz w:val="24"/>
                <w:lang w:val="fr-FR"/>
              </w:rPr>
              <w:t>RS M.</w:t>
            </w:r>
            <w:r w:rsidR="00E03A21" w:rsidRPr="004C209B">
              <w:rPr>
                <w:b/>
                <w:snapToGrid w:val="0"/>
                <w:color w:val="000000"/>
                <w:sz w:val="24"/>
                <w:lang w:val="fr-FR"/>
              </w:rPr>
              <w:t xml:space="preserve"> Tahun 1999 - 2001</w:t>
            </w:r>
          </w:p>
        </w:tc>
      </w:tr>
      <w:tr w:rsidR="00E03A21">
        <w:trPr>
          <w:cantSplit/>
          <w:trHeight w:val="322"/>
        </w:trPr>
        <w:tc>
          <w:tcPr>
            <w:tcW w:w="2977" w:type="dxa"/>
            <w:vMerge w:val="restart"/>
            <w:tcBorders>
              <w:top w:val="single" w:sz="4" w:space="0" w:color="auto"/>
              <w:left w:val="single" w:sz="6" w:space="0" w:color="auto"/>
              <w:right w:val="single" w:sz="6" w:space="0" w:color="auto"/>
            </w:tcBorders>
            <w:vAlign w:val="center"/>
          </w:tcPr>
          <w:p w:rsidR="00E03A21" w:rsidRDefault="00E03A21">
            <w:pPr>
              <w:jc w:val="center"/>
              <w:rPr>
                <w:b/>
                <w:snapToGrid w:val="0"/>
                <w:color w:val="000000"/>
                <w:sz w:val="22"/>
              </w:rPr>
            </w:pPr>
            <w:r w:rsidRPr="004C209B">
              <w:rPr>
                <w:b/>
                <w:snapToGrid w:val="0"/>
                <w:color w:val="000000"/>
                <w:sz w:val="22"/>
                <w:lang w:val="fr-FR"/>
              </w:rPr>
              <w:t xml:space="preserve"> </w:t>
            </w:r>
            <w:r>
              <w:rPr>
                <w:b/>
                <w:snapToGrid w:val="0"/>
                <w:color w:val="000000"/>
                <w:sz w:val="22"/>
              </w:rPr>
              <w:t>JENIS TINDAKAN</w:t>
            </w:r>
          </w:p>
        </w:tc>
        <w:tc>
          <w:tcPr>
            <w:tcW w:w="5245" w:type="dxa"/>
            <w:gridSpan w:val="6"/>
            <w:tcBorders>
              <w:top w:val="single" w:sz="4"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TAHUN</w:t>
            </w:r>
          </w:p>
        </w:tc>
      </w:tr>
      <w:tr w:rsidR="00E03A21">
        <w:trPr>
          <w:cantSplit/>
          <w:trHeight w:val="322"/>
        </w:trPr>
        <w:tc>
          <w:tcPr>
            <w:tcW w:w="2977" w:type="dxa"/>
            <w:vMerge/>
            <w:tcBorders>
              <w:left w:val="single" w:sz="6" w:space="0" w:color="auto"/>
              <w:bottom w:val="nil"/>
              <w:right w:val="single" w:sz="6" w:space="0" w:color="auto"/>
            </w:tcBorders>
            <w:vAlign w:val="center"/>
          </w:tcPr>
          <w:p w:rsidR="00E03A21" w:rsidRDefault="00E03A21">
            <w:pPr>
              <w:jc w:val="right"/>
              <w:rPr>
                <w:b/>
                <w:snapToGrid w:val="0"/>
                <w:color w:val="000000"/>
                <w:sz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1999</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 xml:space="preserve">2000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2001</w:t>
            </w:r>
          </w:p>
        </w:tc>
      </w:tr>
      <w:tr w:rsidR="00E03A21">
        <w:trPr>
          <w:cantSplit/>
          <w:trHeight w:val="322"/>
        </w:trPr>
        <w:tc>
          <w:tcPr>
            <w:tcW w:w="2977" w:type="dxa"/>
            <w:vMerge/>
            <w:tcBorders>
              <w:left w:val="single" w:sz="6" w:space="0" w:color="auto"/>
              <w:bottom w:val="single" w:sz="6" w:space="0" w:color="auto"/>
              <w:right w:val="single" w:sz="6" w:space="0" w:color="auto"/>
            </w:tcBorders>
            <w:vAlign w:val="center"/>
          </w:tcPr>
          <w:p w:rsidR="00E03A21" w:rsidRDefault="00E03A21">
            <w:pPr>
              <w:jc w:val="right"/>
              <w:rPr>
                <w:snapToGrid w:val="0"/>
                <w:color w:val="000000"/>
                <w:sz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Jml</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Jml</w:t>
            </w:r>
          </w:p>
        </w:tc>
        <w:tc>
          <w:tcPr>
            <w:tcW w:w="709"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Jml</w:t>
            </w:r>
          </w:p>
        </w:tc>
        <w:tc>
          <w:tcPr>
            <w:tcW w:w="709"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w:t>
            </w:r>
          </w:p>
        </w:tc>
      </w:tr>
      <w:tr w:rsidR="00E03A21">
        <w:trPr>
          <w:trHeight w:val="470"/>
        </w:trPr>
        <w:tc>
          <w:tcPr>
            <w:tcW w:w="2977"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2"/>
              </w:rPr>
            </w:pPr>
            <w:r>
              <w:rPr>
                <w:snapToGrid w:val="0"/>
                <w:color w:val="000000"/>
                <w:sz w:val="22"/>
              </w:rPr>
              <w:t xml:space="preserve"> Bedah</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202</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88.21</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146</w:t>
            </w:r>
          </w:p>
        </w:tc>
        <w:tc>
          <w:tcPr>
            <w:tcW w:w="709"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69.52</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156.0</w:t>
            </w:r>
          </w:p>
        </w:tc>
        <w:tc>
          <w:tcPr>
            <w:tcW w:w="709"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72.90</w:t>
            </w:r>
          </w:p>
        </w:tc>
      </w:tr>
      <w:tr w:rsidR="00E03A21">
        <w:trPr>
          <w:trHeight w:val="406"/>
        </w:trPr>
        <w:tc>
          <w:tcPr>
            <w:tcW w:w="2977"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2"/>
              </w:rPr>
            </w:pPr>
            <w:r>
              <w:rPr>
                <w:snapToGrid w:val="0"/>
                <w:color w:val="000000"/>
                <w:sz w:val="22"/>
              </w:rPr>
              <w:t xml:space="preserve"> Obsgin</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23</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10.04</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45</w:t>
            </w:r>
          </w:p>
        </w:tc>
        <w:tc>
          <w:tcPr>
            <w:tcW w:w="709"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21.43</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50.0</w:t>
            </w:r>
          </w:p>
        </w:tc>
        <w:tc>
          <w:tcPr>
            <w:tcW w:w="709"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23.36</w:t>
            </w:r>
          </w:p>
        </w:tc>
      </w:tr>
      <w:tr w:rsidR="00E03A21">
        <w:trPr>
          <w:trHeight w:val="411"/>
        </w:trPr>
        <w:tc>
          <w:tcPr>
            <w:tcW w:w="2977"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2"/>
              </w:rPr>
            </w:pPr>
            <w:r>
              <w:rPr>
                <w:snapToGrid w:val="0"/>
                <w:color w:val="000000"/>
                <w:sz w:val="22"/>
              </w:rPr>
              <w:t xml:space="preserve"> Mata-Gimul-THT</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4</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1.75</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19</w:t>
            </w:r>
          </w:p>
        </w:tc>
        <w:tc>
          <w:tcPr>
            <w:tcW w:w="709"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9.05</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8.0</w:t>
            </w:r>
          </w:p>
        </w:tc>
        <w:tc>
          <w:tcPr>
            <w:tcW w:w="709"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2"/>
              </w:rPr>
            </w:pPr>
            <w:r>
              <w:rPr>
                <w:snapToGrid w:val="0"/>
                <w:color w:val="000000"/>
                <w:sz w:val="22"/>
              </w:rPr>
              <w:t>3.74</w:t>
            </w:r>
          </w:p>
        </w:tc>
      </w:tr>
      <w:tr w:rsidR="00E03A21">
        <w:trPr>
          <w:trHeight w:val="322"/>
        </w:trPr>
        <w:tc>
          <w:tcPr>
            <w:tcW w:w="2977"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JUMLAH</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229</w:t>
            </w:r>
          </w:p>
        </w:tc>
        <w:tc>
          <w:tcPr>
            <w:tcW w:w="851"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100.00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210</w:t>
            </w:r>
          </w:p>
        </w:tc>
        <w:tc>
          <w:tcPr>
            <w:tcW w:w="709"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100.00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214.0</w:t>
            </w:r>
          </w:p>
        </w:tc>
        <w:tc>
          <w:tcPr>
            <w:tcW w:w="709"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2"/>
              </w:rPr>
            </w:pPr>
            <w:r>
              <w:rPr>
                <w:b/>
                <w:snapToGrid w:val="0"/>
                <w:color w:val="000000"/>
                <w:sz w:val="22"/>
              </w:rPr>
              <w:t>100.00</w:t>
            </w:r>
          </w:p>
        </w:tc>
      </w:tr>
    </w:tbl>
    <w:p w:rsidR="00E03A21" w:rsidRPr="004C209B" w:rsidRDefault="00E03A21">
      <w:pPr>
        <w:ind w:left="567"/>
        <w:rPr>
          <w:sz w:val="24"/>
          <w:lang w:val="de-DE"/>
        </w:rPr>
      </w:pPr>
      <w:r w:rsidRPr="004C209B">
        <w:rPr>
          <w:sz w:val="24"/>
          <w:lang w:val="de-DE"/>
        </w:rPr>
        <w:t>Sumber : Diolah dari Register Kam</w:t>
      </w:r>
      <w:r w:rsidR="008908DC">
        <w:rPr>
          <w:sz w:val="24"/>
          <w:lang w:val="de-DE"/>
        </w:rPr>
        <w:t xml:space="preserve">ar Operasi RS M. </w:t>
      </w:r>
    </w:p>
    <w:p w:rsidR="00E03A21" w:rsidRPr="004C209B" w:rsidRDefault="00E03A21">
      <w:pPr>
        <w:rPr>
          <w:sz w:val="24"/>
          <w:lang w:val="de-DE"/>
        </w:rPr>
      </w:pPr>
    </w:p>
    <w:p w:rsidR="00E03A21" w:rsidRPr="004C209B" w:rsidRDefault="00E03A21">
      <w:pPr>
        <w:rPr>
          <w:sz w:val="24"/>
          <w:lang w:val="de-DE"/>
        </w:rPr>
      </w:pPr>
    </w:p>
    <w:p w:rsidR="00E03A21" w:rsidRDefault="00E03A21" w:rsidP="00F73D3D">
      <w:pPr>
        <w:numPr>
          <w:ilvl w:val="0"/>
          <w:numId w:val="6"/>
        </w:numPr>
        <w:tabs>
          <w:tab w:val="clear" w:pos="360"/>
          <w:tab w:val="num" w:pos="720"/>
        </w:tabs>
        <w:spacing w:line="480" w:lineRule="auto"/>
        <w:ind w:left="720"/>
        <w:jc w:val="both"/>
        <w:rPr>
          <w:b/>
          <w:sz w:val="24"/>
        </w:rPr>
      </w:pPr>
      <w:r>
        <w:rPr>
          <w:b/>
          <w:sz w:val="24"/>
        </w:rPr>
        <w:t>Manajemen</w:t>
      </w:r>
    </w:p>
    <w:p w:rsidR="00E03A21" w:rsidRDefault="00E03A21">
      <w:pPr>
        <w:spacing w:line="480" w:lineRule="auto"/>
        <w:jc w:val="both"/>
        <w:rPr>
          <w:b/>
          <w:sz w:val="24"/>
        </w:rPr>
      </w:pPr>
    </w:p>
    <w:p w:rsidR="00E03A21" w:rsidRDefault="00E03A21" w:rsidP="00F73D3D">
      <w:pPr>
        <w:numPr>
          <w:ilvl w:val="0"/>
          <w:numId w:val="12"/>
        </w:numPr>
        <w:spacing w:line="480" w:lineRule="auto"/>
        <w:rPr>
          <w:b/>
          <w:sz w:val="24"/>
        </w:rPr>
      </w:pPr>
      <w:r>
        <w:rPr>
          <w:b/>
          <w:sz w:val="24"/>
        </w:rPr>
        <w:t>Struktur Organisasi</w:t>
      </w:r>
    </w:p>
    <w:p w:rsidR="00E03A21" w:rsidRDefault="00E03A21">
      <w:pPr>
        <w:tabs>
          <w:tab w:val="left" w:pos="1560"/>
        </w:tabs>
        <w:spacing w:line="480" w:lineRule="auto"/>
        <w:ind w:left="907"/>
        <w:jc w:val="both"/>
        <w:rPr>
          <w:sz w:val="24"/>
        </w:rPr>
      </w:pPr>
      <w:r>
        <w:rPr>
          <w:sz w:val="24"/>
        </w:rPr>
        <w:tab/>
        <w:t xml:space="preserve">Struktur </w:t>
      </w:r>
      <w:r w:rsidR="008908DC">
        <w:rPr>
          <w:sz w:val="24"/>
        </w:rPr>
        <w:t>organisasi RS M.</w:t>
      </w:r>
      <w:r>
        <w:rPr>
          <w:sz w:val="24"/>
        </w:rPr>
        <w:t xml:space="preserve"> ditetapkan dengan Su</w:t>
      </w:r>
      <w:r w:rsidR="008908DC">
        <w:rPr>
          <w:sz w:val="24"/>
        </w:rPr>
        <w:t>rat Keputusan Kepala S..</w:t>
      </w:r>
      <w:r>
        <w:rPr>
          <w:sz w:val="24"/>
        </w:rPr>
        <w:t xml:space="preserve"> nomor Kep/6/I/1985 tanggal 28 Januari 1985, dimana RS ini dipimpin oleh seorang Kepala RS yang dibantu oleh seorang Wakil Kepala. Sedangkan eselon dibawahnya adalah eselon pembantu pimpinan dan eselon pelaksana yang memiliki uraian tugas yang jelas. Disamping itu rumah sakit ini juga mempunyai beberapa organisasi non struktural yang dibentuk untuk membantu pimpinan rumah sakit dalam pengembangan pelayanan kesehatan serta dalam pembinaan, pengendalian dan pengawasan mutu pelayanan medik di rumah sakit. </w:t>
      </w:r>
    </w:p>
    <w:p w:rsidR="00E03A21" w:rsidRDefault="00E03A21">
      <w:pPr>
        <w:tabs>
          <w:tab w:val="left" w:pos="1560"/>
        </w:tabs>
        <w:spacing w:line="480" w:lineRule="auto"/>
        <w:ind w:left="907"/>
        <w:jc w:val="both"/>
        <w:rPr>
          <w:sz w:val="24"/>
        </w:rPr>
      </w:pPr>
    </w:p>
    <w:p w:rsidR="00E03A21" w:rsidRDefault="00E03A21" w:rsidP="00F73D3D">
      <w:pPr>
        <w:numPr>
          <w:ilvl w:val="0"/>
          <w:numId w:val="12"/>
        </w:numPr>
        <w:spacing w:line="480" w:lineRule="auto"/>
        <w:jc w:val="both"/>
        <w:rPr>
          <w:b/>
          <w:sz w:val="24"/>
        </w:rPr>
      </w:pPr>
      <w:r>
        <w:rPr>
          <w:b/>
          <w:sz w:val="24"/>
        </w:rPr>
        <w:t>Prosedur Tetap (Protap)</w:t>
      </w:r>
    </w:p>
    <w:p w:rsidR="00E03A21" w:rsidRDefault="00E03A21">
      <w:pPr>
        <w:tabs>
          <w:tab w:val="left" w:pos="1560"/>
        </w:tabs>
        <w:spacing w:line="480" w:lineRule="auto"/>
        <w:ind w:left="907"/>
        <w:jc w:val="both"/>
        <w:rPr>
          <w:sz w:val="24"/>
        </w:rPr>
      </w:pPr>
      <w:r>
        <w:rPr>
          <w:sz w:val="24"/>
        </w:rPr>
        <w:tab/>
        <w:t xml:space="preserve">Dalam upaya peningkatan pelayanan rumah sakit, telah disusun beberapa prosedur tetap (standar oparation procedure/SOP) yang terdiri dari : </w:t>
      </w:r>
    </w:p>
    <w:p w:rsidR="00E03A21" w:rsidRDefault="00E03A21" w:rsidP="00F73D3D">
      <w:pPr>
        <w:numPr>
          <w:ilvl w:val="0"/>
          <w:numId w:val="13"/>
        </w:numPr>
        <w:tabs>
          <w:tab w:val="clear" w:pos="1134"/>
          <w:tab w:val="num" w:pos="1474"/>
        </w:tabs>
        <w:spacing w:line="480" w:lineRule="auto"/>
        <w:ind w:left="1474"/>
        <w:jc w:val="both"/>
        <w:rPr>
          <w:sz w:val="24"/>
        </w:rPr>
      </w:pPr>
      <w:r>
        <w:rPr>
          <w:sz w:val="24"/>
        </w:rPr>
        <w:t xml:space="preserve">Protap manajemen pelayanan medik yang meliputi 68 kegiatan. </w:t>
      </w:r>
    </w:p>
    <w:p w:rsidR="00E03A21" w:rsidRDefault="00E03A21" w:rsidP="00F73D3D">
      <w:pPr>
        <w:numPr>
          <w:ilvl w:val="0"/>
          <w:numId w:val="13"/>
        </w:numPr>
        <w:tabs>
          <w:tab w:val="clear" w:pos="1134"/>
          <w:tab w:val="num" w:pos="1474"/>
        </w:tabs>
        <w:spacing w:line="480" w:lineRule="auto"/>
        <w:ind w:left="1474"/>
        <w:jc w:val="both"/>
        <w:rPr>
          <w:sz w:val="24"/>
        </w:rPr>
      </w:pPr>
      <w:r>
        <w:rPr>
          <w:sz w:val="24"/>
        </w:rPr>
        <w:t>Protap pelayanan penunjang medik :</w:t>
      </w:r>
    </w:p>
    <w:p w:rsidR="00E03A21" w:rsidRDefault="00E03A21" w:rsidP="00F73D3D">
      <w:pPr>
        <w:numPr>
          <w:ilvl w:val="0"/>
          <w:numId w:val="14"/>
        </w:numPr>
        <w:tabs>
          <w:tab w:val="clear" w:pos="360"/>
          <w:tab w:val="num" w:pos="1800"/>
        </w:tabs>
        <w:spacing w:line="480" w:lineRule="auto"/>
        <w:ind w:left="1780"/>
        <w:jc w:val="both"/>
        <w:rPr>
          <w:sz w:val="24"/>
        </w:rPr>
      </w:pPr>
      <w:r>
        <w:rPr>
          <w:sz w:val="24"/>
        </w:rPr>
        <w:t>Standar pelayanan Anestesiologi, meliputi 7 jenis tindakan perawatan</w:t>
      </w:r>
    </w:p>
    <w:p w:rsidR="00E03A21" w:rsidRPr="004C209B" w:rsidRDefault="00E03A21" w:rsidP="00F73D3D">
      <w:pPr>
        <w:numPr>
          <w:ilvl w:val="0"/>
          <w:numId w:val="14"/>
        </w:numPr>
        <w:tabs>
          <w:tab w:val="clear" w:pos="360"/>
          <w:tab w:val="num" w:pos="1800"/>
        </w:tabs>
        <w:spacing w:line="480" w:lineRule="auto"/>
        <w:ind w:left="1780"/>
        <w:rPr>
          <w:sz w:val="24"/>
          <w:lang w:val="de-DE"/>
        </w:rPr>
      </w:pPr>
      <w:r w:rsidRPr="004C209B">
        <w:rPr>
          <w:sz w:val="24"/>
          <w:lang w:val="de-DE"/>
        </w:rPr>
        <w:t xml:space="preserve">Standar pelayanan Patalogi klinik , meliputi 8 jenis penyakit </w:t>
      </w:r>
    </w:p>
    <w:p w:rsidR="00E03A21" w:rsidRDefault="00E03A21" w:rsidP="00F73D3D">
      <w:pPr>
        <w:numPr>
          <w:ilvl w:val="0"/>
          <w:numId w:val="14"/>
        </w:numPr>
        <w:tabs>
          <w:tab w:val="clear" w:pos="360"/>
          <w:tab w:val="num" w:pos="1800"/>
        </w:tabs>
        <w:spacing w:line="480" w:lineRule="auto"/>
        <w:ind w:left="1780"/>
        <w:rPr>
          <w:sz w:val="24"/>
        </w:rPr>
      </w:pPr>
      <w:r>
        <w:rPr>
          <w:sz w:val="24"/>
        </w:rPr>
        <w:t>Standar pelayanan Radiologis, meliputi 13 jenis penyakit.</w:t>
      </w:r>
    </w:p>
    <w:p w:rsidR="00E03A21" w:rsidRDefault="00E03A21" w:rsidP="00F73D3D">
      <w:pPr>
        <w:numPr>
          <w:ilvl w:val="0"/>
          <w:numId w:val="13"/>
        </w:numPr>
        <w:tabs>
          <w:tab w:val="clear" w:pos="1134"/>
          <w:tab w:val="num" w:pos="1474"/>
        </w:tabs>
        <w:spacing w:line="480" w:lineRule="auto"/>
        <w:ind w:left="1474"/>
        <w:jc w:val="both"/>
        <w:rPr>
          <w:sz w:val="24"/>
        </w:rPr>
      </w:pPr>
      <w:r>
        <w:rPr>
          <w:sz w:val="24"/>
        </w:rPr>
        <w:t xml:space="preserve">Protap pelayanan keperawatan, terdiri dari 18 jenis tindakan keperawatan. </w:t>
      </w:r>
    </w:p>
    <w:p w:rsidR="00E03A21" w:rsidRDefault="00E03A21" w:rsidP="00F73D3D">
      <w:pPr>
        <w:numPr>
          <w:ilvl w:val="0"/>
          <w:numId w:val="13"/>
        </w:numPr>
        <w:tabs>
          <w:tab w:val="clear" w:pos="1134"/>
          <w:tab w:val="num" w:pos="1474"/>
        </w:tabs>
        <w:spacing w:line="480" w:lineRule="auto"/>
        <w:ind w:left="1474"/>
        <w:rPr>
          <w:sz w:val="24"/>
        </w:rPr>
      </w:pPr>
      <w:r>
        <w:rPr>
          <w:sz w:val="24"/>
        </w:rPr>
        <w:t xml:space="preserve">Standar Asuhan Keperawatan dari tujuh jenis penyakit.  </w:t>
      </w:r>
    </w:p>
    <w:p w:rsidR="00E03A21" w:rsidRDefault="00E03A21">
      <w:pPr>
        <w:spacing w:line="480" w:lineRule="auto"/>
        <w:rPr>
          <w:sz w:val="24"/>
        </w:rPr>
      </w:pPr>
    </w:p>
    <w:p w:rsidR="00E03A21" w:rsidRDefault="00E03A21" w:rsidP="00F73D3D">
      <w:pPr>
        <w:numPr>
          <w:ilvl w:val="0"/>
          <w:numId w:val="6"/>
        </w:numPr>
        <w:tabs>
          <w:tab w:val="clear" w:pos="360"/>
          <w:tab w:val="num" w:pos="720"/>
        </w:tabs>
        <w:spacing w:line="480" w:lineRule="auto"/>
        <w:ind w:left="720"/>
        <w:jc w:val="both"/>
        <w:rPr>
          <w:b/>
          <w:sz w:val="24"/>
        </w:rPr>
      </w:pPr>
      <w:r>
        <w:rPr>
          <w:b/>
          <w:sz w:val="24"/>
        </w:rPr>
        <w:t>Sumber Daya Manusia (SDM)</w:t>
      </w:r>
    </w:p>
    <w:p w:rsidR="00E03A21" w:rsidRDefault="00E03A21">
      <w:pPr>
        <w:tabs>
          <w:tab w:val="left" w:pos="1418"/>
        </w:tabs>
        <w:spacing w:line="480" w:lineRule="auto"/>
        <w:ind w:left="720"/>
        <w:jc w:val="both"/>
        <w:rPr>
          <w:sz w:val="24"/>
        </w:rPr>
      </w:pPr>
      <w:r>
        <w:rPr>
          <w:sz w:val="24"/>
        </w:rPr>
        <w:tab/>
        <w:t>Sumber daya manusia</w:t>
      </w:r>
      <w:r>
        <w:rPr>
          <w:b/>
          <w:sz w:val="24"/>
        </w:rPr>
        <w:t xml:space="preserve"> </w:t>
      </w:r>
      <w:r>
        <w:rPr>
          <w:sz w:val="24"/>
        </w:rPr>
        <w:t>merupakan unsur yang sangat penting dalam suatu industri pelayanan jasa, khususnya rumah sakit. Hal ini disebabkan karena operasional rumah sakit tidak dapat berjalan tanpa kehadiran manusia sebagai pelaksananya.</w:t>
      </w:r>
    </w:p>
    <w:p w:rsidR="00E03A21" w:rsidRDefault="00E03A21">
      <w:pPr>
        <w:tabs>
          <w:tab w:val="left" w:pos="1418"/>
        </w:tabs>
        <w:spacing w:line="480" w:lineRule="auto"/>
        <w:ind w:left="720"/>
        <w:jc w:val="both"/>
        <w:rPr>
          <w:sz w:val="24"/>
        </w:rPr>
      </w:pPr>
      <w:r>
        <w:rPr>
          <w:sz w:val="24"/>
        </w:rPr>
        <w:tab/>
        <w:t>Secara umum j</w:t>
      </w:r>
      <w:r w:rsidR="008908DC">
        <w:rPr>
          <w:sz w:val="24"/>
        </w:rPr>
        <w:t xml:space="preserve">umlah SDM RS M. </w:t>
      </w:r>
      <w:r>
        <w:rPr>
          <w:sz w:val="24"/>
        </w:rPr>
        <w:t xml:space="preserve">sudah mencukupi , khususnya tenaga medis yang terdiri dari dokter umum, dokter gigi dan dokter spesialis dari 18 jenis spesialisasi. Sedangkan tenaga para medis secara kuantitatif jumlahnya belum mencukupi. </w:t>
      </w:r>
    </w:p>
    <w:p w:rsidR="00E03A21" w:rsidRDefault="00E03A21">
      <w:pPr>
        <w:tabs>
          <w:tab w:val="left" w:pos="1276"/>
        </w:tabs>
        <w:spacing w:line="480" w:lineRule="auto"/>
        <w:ind w:left="720"/>
        <w:jc w:val="both"/>
        <w:rPr>
          <w:sz w:val="24"/>
        </w:rPr>
      </w:pPr>
      <w:r>
        <w:rPr>
          <w:sz w:val="24"/>
        </w:rPr>
        <w:tab/>
        <w:t xml:space="preserve">Dari segi kualitas, kemampuan, kopetensi serta latar belakang pendidikan cukup memprihatinkan. Dari 182 tenaga perawat dan bidan yang dimiliki oleh rumah sakit ini, 138 orang (75,82 %) adalah lulusan SPK, 18 orang (9,89 %) lulusan Akper / D3 Keperawatan, 9 orang (4,94 %) bidan dan 17 orang (9,34 %) adalah perawat bidan.  </w:t>
      </w:r>
    </w:p>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418"/>
        </w:tabs>
        <w:spacing w:line="480" w:lineRule="auto"/>
        <w:ind w:left="720"/>
        <w:jc w:val="both"/>
        <w:rPr>
          <w:sz w:val="24"/>
        </w:rPr>
      </w:pPr>
    </w:p>
    <w:p w:rsidR="00E03A21" w:rsidRDefault="00E03A21">
      <w:pPr>
        <w:ind w:left="720"/>
        <w:jc w:val="center"/>
        <w:rPr>
          <w:b/>
          <w:sz w:val="24"/>
        </w:rPr>
      </w:pPr>
      <w:r>
        <w:rPr>
          <w:b/>
          <w:sz w:val="24"/>
        </w:rPr>
        <w:t>Tabel 6.24</w:t>
      </w:r>
    </w:p>
    <w:tbl>
      <w:tblPr>
        <w:tblW w:w="0" w:type="auto"/>
        <w:tblInd w:w="597" w:type="dxa"/>
        <w:tblLayout w:type="fixed"/>
        <w:tblCellMar>
          <w:left w:w="30" w:type="dxa"/>
          <w:right w:w="30" w:type="dxa"/>
        </w:tblCellMar>
        <w:tblLook w:val="0000" w:firstRow="0" w:lastRow="0" w:firstColumn="0" w:lastColumn="0" w:noHBand="0" w:noVBand="0"/>
      </w:tblPr>
      <w:tblGrid>
        <w:gridCol w:w="2694"/>
        <w:gridCol w:w="992"/>
        <w:gridCol w:w="1134"/>
        <w:gridCol w:w="1134"/>
        <w:gridCol w:w="992"/>
        <w:gridCol w:w="1134"/>
      </w:tblGrid>
      <w:tr w:rsidR="00E03A21">
        <w:trPr>
          <w:trHeight w:val="865"/>
        </w:trPr>
        <w:tc>
          <w:tcPr>
            <w:tcW w:w="8080" w:type="dxa"/>
            <w:gridSpan w:val="6"/>
          </w:tcPr>
          <w:p w:rsidR="00E03A21" w:rsidRPr="004C209B" w:rsidRDefault="00E03A21">
            <w:pPr>
              <w:jc w:val="center"/>
              <w:rPr>
                <w:b/>
                <w:snapToGrid w:val="0"/>
                <w:color w:val="000000"/>
                <w:sz w:val="24"/>
                <w:lang w:val="de-DE"/>
              </w:rPr>
            </w:pPr>
            <w:r w:rsidRPr="004C209B">
              <w:rPr>
                <w:b/>
                <w:snapToGrid w:val="0"/>
                <w:color w:val="000000"/>
                <w:sz w:val="24"/>
                <w:lang w:val="de-DE"/>
              </w:rPr>
              <w:t xml:space="preserve">Ketenagaan </w:t>
            </w:r>
            <w:r w:rsidR="008908DC">
              <w:rPr>
                <w:b/>
                <w:snapToGrid w:val="0"/>
                <w:color w:val="000000"/>
                <w:sz w:val="24"/>
                <w:lang w:val="de-DE"/>
              </w:rPr>
              <w:t>RS M</w:t>
            </w:r>
            <w:r w:rsidRPr="004C209B">
              <w:rPr>
                <w:b/>
                <w:snapToGrid w:val="0"/>
                <w:color w:val="000000"/>
                <w:sz w:val="24"/>
                <w:lang w:val="de-DE"/>
              </w:rPr>
              <w:t xml:space="preserve"> Berdasarkan Jenis </w:t>
            </w:r>
          </w:p>
          <w:p w:rsidR="00E03A21" w:rsidRDefault="00E03A21">
            <w:pPr>
              <w:jc w:val="center"/>
              <w:rPr>
                <w:b/>
                <w:snapToGrid w:val="0"/>
                <w:color w:val="000000"/>
                <w:sz w:val="24"/>
              </w:rPr>
            </w:pPr>
            <w:r>
              <w:rPr>
                <w:b/>
                <w:snapToGrid w:val="0"/>
                <w:color w:val="000000"/>
                <w:sz w:val="24"/>
              </w:rPr>
              <w:t>dan Status Kepegawaian</w:t>
            </w:r>
          </w:p>
          <w:p w:rsidR="00E03A21" w:rsidRDefault="00E03A21">
            <w:pPr>
              <w:jc w:val="center"/>
              <w:rPr>
                <w:b/>
                <w:snapToGrid w:val="0"/>
                <w:color w:val="000000"/>
                <w:sz w:val="24"/>
              </w:rPr>
            </w:pPr>
          </w:p>
        </w:tc>
      </w:tr>
      <w:tr w:rsidR="00E03A21">
        <w:trPr>
          <w:cantSplit/>
          <w:trHeight w:val="248"/>
        </w:trPr>
        <w:tc>
          <w:tcPr>
            <w:tcW w:w="2694" w:type="dxa"/>
            <w:vMerge w:val="restart"/>
            <w:tcBorders>
              <w:top w:val="single" w:sz="4" w:space="0" w:color="auto"/>
              <w:left w:val="single" w:sz="6" w:space="0" w:color="auto"/>
              <w:bottom w:val="nil"/>
              <w:right w:val="single" w:sz="6" w:space="0" w:color="auto"/>
            </w:tcBorders>
            <w:vAlign w:val="center"/>
          </w:tcPr>
          <w:p w:rsidR="00E03A21" w:rsidRDefault="00E03A21">
            <w:pPr>
              <w:jc w:val="center"/>
              <w:rPr>
                <w:b/>
                <w:snapToGrid w:val="0"/>
                <w:color w:val="000000"/>
                <w:sz w:val="24"/>
              </w:rPr>
            </w:pPr>
            <w:r>
              <w:rPr>
                <w:b/>
                <w:snapToGrid w:val="0"/>
                <w:color w:val="000000"/>
                <w:sz w:val="24"/>
              </w:rPr>
              <w:t>Jenis Ketenagaan</w:t>
            </w:r>
          </w:p>
        </w:tc>
        <w:tc>
          <w:tcPr>
            <w:tcW w:w="992" w:type="dxa"/>
            <w:vMerge w:val="restart"/>
            <w:tcBorders>
              <w:top w:val="single" w:sz="4" w:space="0" w:color="auto"/>
              <w:left w:val="single" w:sz="6" w:space="0" w:color="auto"/>
              <w:bottom w:val="nil"/>
              <w:right w:val="single" w:sz="6" w:space="0" w:color="auto"/>
            </w:tcBorders>
            <w:vAlign w:val="center"/>
          </w:tcPr>
          <w:p w:rsidR="00E03A21" w:rsidRDefault="00E03A21">
            <w:pPr>
              <w:jc w:val="center"/>
              <w:rPr>
                <w:b/>
                <w:snapToGrid w:val="0"/>
                <w:color w:val="000000"/>
                <w:sz w:val="24"/>
              </w:rPr>
            </w:pPr>
            <w:r>
              <w:rPr>
                <w:b/>
                <w:snapToGrid w:val="0"/>
                <w:color w:val="000000"/>
                <w:sz w:val="24"/>
              </w:rPr>
              <w:t>TNI-AD</w:t>
            </w:r>
          </w:p>
        </w:tc>
        <w:tc>
          <w:tcPr>
            <w:tcW w:w="2268" w:type="dxa"/>
            <w:gridSpan w:val="2"/>
            <w:tcBorders>
              <w:top w:val="single" w:sz="4"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PNS</w:t>
            </w:r>
          </w:p>
        </w:tc>
        <w:tc>
          <w:tcPr>
            <w:tcW w:w="992" w:type="dxa"/>
            <w:vMerge w:val="restart"/>
            <w:tcBorders>
              <w:top w:val="single" w:sz="4" w:space="0" w:color="auto"/>
              <w:left w:val="single" w:sz="6" w:space="0" w:color="auto"/>
              <w:bottom w:val="nil"/>
              <w:right w:val="single" w:sz="6" w:space="0" w:color="auto"/>
            </w:tcBorders>
            <w:vAlign w:val="center"/>
          </w:tcPr>
          <w:p w:rsidR="00E03A21" w:rsidRDefault="00E03A21">
            <w:pPr>
              <w:jc w:val="center"/>
              <w:rPr>
                <w:b/>
                <w:snapToGrid w:val="0"/>
                <w:color w:val="000000"/>
                <w:sz w:val="24"/>
              </w:rPr>
            </w:pPr>
            <w:r>
              <w:rPr>
                <w:b/>
                <w:snapToGrid w:val="0"/>
                <w:color w:val="000000"/>
                <w:sz w:val="24"/>
              </w:rPr>
              <w:t>Honorer</w:t>
            </w:r>
          </w:p>
        </w:tc>
        <w:tc>
          <w:tcPr>
            <w:tcW w:w="1134" w:type="dxa"/>
            <w:vMerge w:val="restart"/>
            <w:tcBorders>
              <w:top w:val="single" w:sz="4" w:space="0" w:color="auto"/>
              <w:left w:val="single" w:sz="6" w:space="0" w:color="auto"/>
              <w:bottom w:val="nil"/>
              <w:right w:val="single" w:sz="6" w:space="0" w:color="auto"/>
            </w:tcBorders>
            <w:vAlign w:val="center"/>
          </w:tcPr>
          <w:p w:rsidR="00E03A21" w:rsidRDefault="00E03A21">
            <w:pPr>
              <w:jc w:val="center"/>
              <w:rPr>
                <w:b/>
                <w:snapToGrid w:val="0"/>
                <w:color w:val="000000"/>
                <w:sz w:val="24"/>
              </w:rPr>
            </w:pPr>
            <w:r>
              <w:rPr>
                <w:b/>
                <w:snapToGrid w:val="0"/>
                <w:color w:val="000000"/>
                <w:sz w:val="24"/>
              </w:rPr>
              <w:t>Jumlah</w:t>
            </w:r>
          </w:p>
        </w:tc>
      </w:tr>
      <w:tr w:rsidR="00E03A21">
        <w:trPr>
          <w:cantSplit/>
          <w:trHeight w:val="248"/>
        </w:trPr>
        <w:tc>
          <w:tcPr>
            <w:tcW w:w="2694" w:type="dxa"/>
            <w:vMerge/>
            <w:tcBorders>
              <w:top w:val="nil"/>
              <w:left w:val="single" w:sz="6" w:space="0" w:color="auto"/>
              <w:bottom w:val="single" w:sz="6" w:space="0" w:color="auto"/>
              <w:right w:val="single" w:sz="6" w:space="0" w:color="auto"/>
            </w:tcBorders>
          </w:tcPr>
          <w:p w:rsidR="00E03A21" w:rsidRDefault="00E03A21">
            <w:pPr>
              <w:jc w:val="right"/>
              <w:rPr>
                <w:b/>
                <w:snapToGrid w:val="0"/>
                <w:color w:val="000000"/>
                <w:sz w:val="24"/>
              </w:rPr>
            </w:pPr>
          </w:p>
        </w:tc>
        <w:tc>
          <w:tcPr>
            <w:tcW w:w="992" w:type="dxa"/>
            <w:vMerge/>
            <w:tcBorders>
              <w:top w:val="nil"/>
              <w:left w:val="single" w:sz="6" w:space="0" w:color="auto"/>
              <w:bottom w:val="single" w:sz="6" w:space="0" w:color="auto"/>
              <w:right w:val="single" w:sz="6" w:space="0" w:color="auto"/>
            </w:tcBorders>
          </w:tcPr>
          <w:p w:rsidR="00E03A21" w:rsidRDefault="00E03A21">
            <w:pPr>
              <w:jc w:val="right"/>
              <w:rPr>
                <w:b/>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Hankam</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Depkes</w:t>
            </w:r>
          </w:p>
        </w:tc>
        <w:tc>
          <w:tcPr>
            <w:tcW w:w="992" w:type="dxa"/>
            <w:vMerge/>
            <w:tcBorders>
              <w:top w:val="nil"/>
              <w:left w:val="single" w:sz="6" w:space="0" w:color="auto"/>
              <w:bottom w:val="single" w:sz="6" w:space="0" w:color="auto"/>
              <w:right w:val="single" w:sz="6" w:space="0" w:color="auto"/>
            </w:tcBorders>
          </w:tcPr>
          <w:p w:rsidR="00E03A21" w:rsidRDefault="00E03A21">
            <w:pPr>
              <w:jc w:val="right"/>
              <w:rPr>
                <w:b/>
                <w:snapToGrid w:val="0"/>
                <w:color w:val="000000"/>
                <w:sz w:val="24"/>
              </w:rPr>
            </w:pPr>
          </w:p>
        </w:tc>
        <w:tc>
          <w:tcPr>
            <w:tcW w:w="1134" w:type="dxa"/>
            <w:vMerge/>
            <w:tcBorders>
              <w:top w:val="nil"/>
              <w:left w:val="single" w:sz="6" w:space="0" w:color="auto"/>
              <w:bottom w:val="single" w:sz="6" w:space="0" w:color="auto"/>
              <w:right w:val="single" w:sz="6" w:space="0" w:color="auto"/>
            </w:tcBorders>
          </w:tcPr>
          <w:p w:rsidR="00E03A21" w:rsidRDefault="00E03A21">
            <w:pPr>
              <w:jc w:val="right"/>
              <w:rPr>
                <w:b/>
                <w:snapToGrid w:val="0"/>
                <w:color w:val="000000"/>
                <w:sz w:val="24"/>
              </w:rPr>
            </w:pP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b/>
                <w:snapToGrid w:val="0"/>
                <w:color w:val="000000"/>
                <w:sz w:val="24"/>
              </w:rPr>
            </w:pPr>
            <w:r>
              <w:rPr>
                <w:b/>
                <w:snapToGrid w:val="0"/>
                <w:color w:val="000000"/>
                <w:sz w:val="24"/>
              </w:rPr>
              <w:t xml:space="preserve"> 1. Tenaga Medis :</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right"/>
              <w:rPr>
                <w:snapToGrid w:val="0"/>
                <w:color w:val="000000"/>
                <w:sz w:val="24"/>
              </w:rPr>
            </w:pP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Dokter Spesialis</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18</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12</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7</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40</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Dokter Umum</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21</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Dokter Gigi Spesialis</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Dokter Gigi</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b/>
                <w:snapToGrid w:val="0"/>
                <w:color w:val="000000"/>
                <w:sz w:val="24"/>
              </w:rPr>
            </w:pPr>
            <w:r>
              <w:rPr>
                <w:b/>
                <w:snapToGrid w:val="0"/>
                <w:color w:val="000000"/>
                <w:sz w:val="24"/>
              </w:rPr>
              <w:t xml:space="preserve"> 2. Tenaga Paramedis :</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Sarjana-1</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Akper</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11</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18</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Diploma-3</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7</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12</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21</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SMK</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44</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142</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229</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b/>
                <w:snapToGrid w:val="0"/>
                <w:color w:val="000000"/>
                <w:sz w:val="24"/>
              </w:rPr>
            </w:pPr>
            <w:r>
              <w:rPr>
                <w:b/>
                <w:snapToGrid w:val="0"/>
                <w:color w:val="000000"/>
                <w:sz w:val="24"/>
              </w:rPr>
              <w:t xml:space="preserve"> 3. Tenaga Non Medis :</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Staff</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16</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31</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Pelaksana</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Sarjana-1</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Diploma-3</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SMU</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29</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59</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&lt; SMU</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16</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rPr>
                <w:snapToGrid w:val="0"/>
                <w:color w:val="000000"/>
                <w:sz w:val="24"/>
              </w:rPr>
            </w:pPr>
            <w:r>
              <w:rPr>
                <w:snapToGrid w:val="0"/>
                <w:color w:val="000000"/>
                <w:sz w:val="24"/>
              </w:rPr>
              <w:t xml:space="preserve">      Cleaning Service</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5</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15</w:t>
            </w:r>
          </w:p>
        </w:tc>
      </w:tr>
      <w:tr w:rsidR="00E03A21">
        <w:trPr>
          <w:trHeight w:val="248"/>
        </w:trPr>
        <w:tc>
          <w:tcPr>
            <w:tcW w:w="269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Jumlah</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105</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231</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23</w:t>
            </w:r>
          </w:p>
        </w:tc>
        <w:tc>
          <w:tcPr>
            <w:tcW w:w="992"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107</w:t>
            </w:r>
          </w:p>
        </w:tc>
        <w:tc>
          <w:tcPr>
            <w:tcW w:w="1134"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466</w:t>
            </w:r>
          </w:p>
        </w:tc>
      </w:tr>
    </w:tbl>
    <w:p w:rsidR="00E03A21" w:rsidRDefault="00E03A21">
      <w:pPr>
        <w:ind w:left="567"/>
        <w:rPr>
          <w:sz w:val="24"/>
        </w:rPr>
      </w:pPr>
      <w:r>
        <w:rPr>
          <w:sz w:val="24"/>
        </w:rPr>
        <w:t xml:space="preserve">Sumber : Tata Usaha Urusan Dalam </w:t>
      </w:r>
      <w:r w:rsidR="008908DC">
        <w:rPr>
          <w:sz w:val="24"/>
        </w:rPr>
        <w:t>RS M</w:t>
      </w:r>
    </w:p>
    <w:p w:rsidR="00E03A21" w:rsidRDefault="00E03A21">
      <w:pPr>
        <w:tabs>
          <w:tab w:val="left" w:pos="1276"/>
        </w:tabs>
        <w:spacing w:line="440" w:lineRule="exact"/>
        <w:ind w:left="720"/>
        <w:jc w:val="both"/>
        <w:rPr>
          <w:sz w:val="24"/>
        </w:rPr>
      </w:pPr>
    </w:p>
    <w:p w:rsidR="00E03A21" w:rsidRDefault="00E03A21" w:rsidP="00F73D3D">
      <w:pPr>
        <w:numPr>
          <w:ilvl w:val="0"/>
          <w:numId w:val="6"/>
        </w:numPr>
        <w:tabs>
          <w:tab w:val="clear" w:pos="360"/>
          <w:tab w:val="num" w:pos="720"/>
        </w:tabs>
        <w:spacing w:line="440" w:lineRule="exact"/>
        <w:ind w:left="720"/>
        <w:jc w:val="both"/>
        <w:rPr>
          <w:b/>
          <w:sz w:val="24"/>
        </w:rPr>
      </w:pPr>
      <w:r>
        <w:rPr>
          <w:b/>
          <w:sz w:val="24"/>
        </w:rPr>
        <w:t>Keuangan</w:t>
      </w:r>
    </w:p>
    <w:p w:rsidR="00E03A21" w:rsidRDefault="00E03A21">
      <w:pPr>
        <w:tabs>
          <w:tab w:val="left" w:pos="1276"/>
        </w:tabs>
        <w:spacing w:line="500" w:lineRule="exact"/>
        <w:ind w:left="720"/>
        <w:jc w:val="both"/>
        <w:rPr>
          <w:sz w:val="24"/>
        </w:rPr>
      </w:pPr>
      <w:r>
        <w:rPr>
          <w:sz w:val="24"/>
        </w:rPr>
        <w:tab/>
        <w:t xml:space="preserve">Sebagian besar dari anggaran </w:t>
      </w:r>
      <w:r w:rsidR="008908DC">
        <w:rPr>
          <w:sz w:val="24"/>
        </w:rPr>
        <w:t>RS M</w:t>
      </w:r>
      <w:r>
        <w:rPr>
          <w:sz w:val="24"/>
        </w:rPr>
        <w:t xml:space="preserve"> adalah merupakan subsidi dari pemerintah, dalam hal ini Departemen Hankam, Markas Besar TNI dan Departemen Keshatan.  Subsidi yang diterima berupa dana operasional rumah sakit yang terdiri dari gaji pegawai, peralatan medis, obat-obatan dan alat kesehatan habis pakai untuk pasien dinas. Anggaran yang dikelola langsung oleh rumah sakit adalah penerimaan rumah sakit dari hasil pelayanan kapada masyarakat umum. Manajemen RS belum pernah melakukan analisis biaya pelayanan, demikian pula dengan analisa tarif  jasa pelayanan. Pola tarif yang ada disusun hanya dengan membandingkan jasa pelayanan yang sama dengan RS lain. </w:t>
      </w:r>
    </w:p>
    <w:p w:rsidR="00E03A21" w:rsidRDefault="00E03A21">
      <w:pPr>
        <w:ind w:left="720"/>
        <w:jc w:val="center"/>
        <w:rPr>
          <w:b/>
          <w:sz w:val="24"/>
        </w:rPr>
      </w:pPr>
    </w:p>
    <w:p w:rsidR="00E03A21" w:rsidRDefault="00E03A21">
      <w:pPr>
        <w:ind w:left="720"/>
        <w:jc w:val="center"/>
        <w:rPr>
          <w:b/>
          <w:sz w:val="24"/>
        </w:rPr>
      </w:pPr>
      <w:r>
        <w:rPr>
          <w:b/>
          <w:sz w:val="24"/>
        </w:rPr>
        <w:t>Tabel 6.25</w:t>
      </w:r>
    </w:p>
    <w:p w:rsidR="00E03A21" w:rsidRDefault="00E03A21">
      <w:pPr>
        <w:pStyle w:val="Heading4"/>
      </w:pPr>
      <w:r>
        <w:t xml:space="preserve">Jumlah Penerimaan Dan Pengeluaran </w:t>
      </w:r>
      <w:r w:rsidR="008908DC">
        <w:t>RS M</w:t>
      </w:r>
    </w:p>
    <w:p w:rsidR="00E03A21" w:rsidRPr="004C209B" w:rsidRDefault="00E03A21">
      <w:pPr>
        <w:jc w:val="center"/>
        <w:rPr>
          <w:b/>
          <w:sz w:val="24"/>
          <w:lang w:val="de-DE"/>
        </w:rPr>
      </w:pPr>
      <w:r w:rsidRPr="004C209B">
        <w:rPr>
          <w:b/>
          <w:sz w:val="24"/>
          <w:lang w:val="de-DE"/>
        </w:rPr>
        <w:t>Dari Pelayanan Masyarakat Umum Tahun  1999 – 2001</w:t>
      </w:r>
    </w:p>
    <w:p w:rsidR="00E03A21" w:rsidRPr="004C209B" w:rsidRDefault="00E03A21">
      <w:pPr>
        <w:jc w:val="center"/>
        <w:rPr>
          <w:b/>
          <w:sz w:val="24"/>
          <w:lang w:val="de-D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835"/>
        <w:gridCol w:w="3078"/>
      </w:tblGrid>
      <w:tr w:rsidR="00E03A21">
        <w:trPr>
          <w:trHeight w:val="383"/>
        </w:trPr>
        <w:tc>
          <w:tcPr>
            <w:tcW w:w="2409" w:type="dxa"/>
            <w:vAlign w:val="center"/>
          </w:tcPr>
          <w:p w:rsidR="00E03A21" w:rsidRDefault="00E03A21">
            <w:pPr>
              <w:pStyle w:val="Heading4"/>
            </w:pPr>
            <w:r>
              <w:t>TAHUN</w:t>
            </w:r>
          </w:p>
        </w:tc>
        <w:tc>
          <w:tcPr>
            <w:tcW w:w="2835" w:type="dxa"/>
            <w:vAlign w:val="center"/>
          </w:tcPr>
          <w:p w:rsidR="00E03A21" w:rsidRDefault="00E03A21">
            <w:pPr>
              <w:jc w:val="center"/>
              <w:rPr>
                <w:b/>
                <w:sz w:val="24"/>
              </w:rPr>
            </w:pPr>
            <w:r>
              <w:rPr>
                <w:b/>
                <w:sz w:val="24"/>
              </w:rPr>
              <w:t>PENERIMAAN</w:t>
            </w:r>
          </w:p>
        </w:tc>
        <w:tc>
          <w:tcPr>
            <w:tcW w:w="3078" w:type="dxa"/>
            <w:vAlign w:val="center"/>
          </w:tcPr>
          <w:p w:rsidR="00E03A21" w:rsidRDefault="00E03A21">
            <w:pPr>
              <w:jc w:val="center"/>
              <w:rPr>
                <w:b/>
                <w:sz w:val="24"/>
              </w:rPr>
            </w:pPr>
            <w:r>
              <w:rPr>
                <w:b/>
                <w:sz w:val="24"/>
              </w:rPr>
              <w:t>PENGELUARAN</w:t>
            </w:r>
          </w:p>
        </w:tc>
      </w:tr>
      <w:tr w:rsidR="00E03A21">
        <w:trPr>
          <w:trHeight w:val="260"/>
        </w:trPr>
        <w:tc>
          <w:tcPr>
            <w:tcW w:w="2409" w:type="dxa"/>
            <w:vAlign w:val="center"/>
          </w:tcPr>
          <w:p w:rsidR="00E03A21" w:rsidRDefault="00E03A21">
            <w:pPr>
              <w:spacing w:line="360" w:lineRule="auto"/>
              <w:jc w:val="center"/>
              <w:rPr>
                <w:sz w:val="24"/>
              </w:rPr>
            </w:pPr>
            <w:r>
              <w:rPr>
                <w:sz w:val="24"/>
              </w:rPr>
              <w:t>1999</w:t>
            </w:r>
          </w:p>
        </w:tc>
        <w:tc>
          <w:tcPr>
            <w:tcW w:w="2835" w:type="dxa"/>
            <w:vAlign w:val="center"/>
          </w:tcPr>
          <w:p w:rsidR="00E03A21" w:rsidRDefault="00E03A21">
            <w:pPr>
              <w:jc w:val="center"/>
              <w:rPr>
                <w:sz w:val="24"/>
              </w:rPr>
            </w:pPr>
            <w:r>
              <w:rPr>
                <w:sz w:val="24"/>
              </w:rPr>
              <w:t>1.487.216.432</w:t>
            </w:r>
          </w:p>
        </w:tc>
        <w:tc>
          <w:tcPr>
            <w:tcW w:w="3078" w:type="dxa"/>
            <w:vAlign w:val="center"/>
          </w:tcPr>
          <w:p w:rsidR="00E03A21" w:rsidRDefault="00E03A21">
            <w:pPr>
              <w:jc w:val="center"/>
              <w:rPr>
                <w:sz w:val="24"/>
              </w:rPr>
            </w:pPr>
            <w:r>
              <w:rPr>
                <w:sz w:val="24"/>
              </w:rPr>
              <w:t>1.354.195.185</w:t>
            </w:r>
          </w:p>
        </w:tc>
      </w:tr>
      <w:tr w:rsidR="00E03A21">
        <w:trPr>
          <w:trHeight w:val="267"/>
        </w:trPr>
        <w:tc>
          <w:tcPr>
            <w:tcW w:w="2409" w:type="dxa"/>
            <w:vAlign w:val="center"/>
          </w:tcPr>
          <w:p w:rsidR="00E03A21" w:rsidRDefault="00E03A21">
            <w:pPr>
              <w:spacing w:line="360" w:lineRule="auto"/>
              <w:jc w:val="center"/>
              <w:rPr>
                <w:sz w:val="24"/>
              </w:rPr>
            </w:pPr>
            <w:r>
              <w:rPr>
                <w:sz w:val="24"/>
              </w:rPr>
              <w:t>2000</w:t>
            </w:r>
          </w:p>
        </w:tc>
        <w:tc>
          <w:tcPr>
            <w:tcW w:w="2835" w:type="dxa"/>
            <w:vAlign w:val="center"/>
          </w:tcPr>
          <w:p w:rsidR="00E03A21" w:rsidRDefault="00E03A21">
            <w:pPr>
              <w:jc w:val="center"/>
              <w:rPr>
                <w:sz w:val="24"/>
              </w:rPr>
            </w:pPr>
            <w:r>
              <w:rPr>
                <w:sz w:val="24"/>
              </w:rPr>
              <w:t>2.135.953.711</w:t>
            </w:r>
          </w:p>
        </w:tc>
        <w:tc>
          <w:tcPr>
            <w:tcW w:w="3078" w:type="dxa"/>
            <w:vAlign w:val="center"/>
          </w:tcPr>
          <w:p w:rsidR="00E03A21" w:rsidRDefault="00E03A21">
            <w:pPr>
              <w:jc w:val="center"/>
              <w:rPr>
                <w:sz w:val="24"/>
              </w:rPr>
            </w:pPr>
            <w:r>
              <w:rPr>
                <w:sz w:val="24"/>
              </w:rPr>
              <w:t>1.998.813.685</w:t>
            </w:r>
          </w:p>
        </w:tc>
      </w:tr>
      <w:tr w:rsidR="00E03A21">
        <w:trPr>
          <w:trHeight w:val="271"/>
        </w:trPr>
        <w:tc>
          <w:tcPr>
            <w:tcW w:w="2409" w:type="dxa"/>
            <w:vAlign w:val="center"/>
          </w:tcPr>
          <w:p w:rsidR="00E03A21" w:rsidRDefault="00E03A21">
            <w:pPr>
              <w:spacing w:line="360" w:lineRule="auto"/>
              <w:jc w:val="center"/>
              <w:rPr>
                <w:sz w:val="24"/>
              </w:rPr>
            </w:pPr>
            <w:r>
              <w:rPr>
                <w:sz w:val="24"/>
              </w:rPr>
              <w:t>2001</w:t>
            </w:r>
          </w:p>
        </w:tc>
        <w:tc>
          <w:tcPr>
            <w:tcW w:w="2835" w:type="dxa"/>
            <w:vAlign w:val="center"/>
          </w:tcPr>
          <w:p w:rsidR="00E03A21" w:rsidRDefault="00E03A21">
            <w:pPr>
              <w:jc w:val="center"/>
              <w:rPr>
                <w:sz w:val="24"/>
              </w:rPr>
            </w:pPr>
            <w:r>
              <w:rPr>
                <w:sz w:val="24"/>
              </w:rPr>
              <w:t>2.707.006.351</w:t>
            </w:r>
          </w:p>
        </w:tc>
        <w:tc>
          <w:tcPr>
            <w:tcW w:w="3078" w:type="dxa"/>
            <w:vAlign w:val="center"/>
          </w:tcPr>
          <w:p w:rsidR="00E03A21" w:rsidRDefault="00E03A21">
            <w:pPr>
              <w:jc w:val="center"/>
              <w:rPr>
                <w:sz w:val="24"/>
              </w:rPr>
            </w:pPr>
            <w:r>
              <w:rPr>
                <w:sz w:val="24"/>
              </w:rPr>
              <w:t>2.593.861.368</w:t>
            </w:r>
          </w:p>
        </w:tc>
      </w:tr>
    </w:tbl>
    <w:p w:rsidR="00E03A21" w:rsidRDefault="00E03A21">
      <w:pPr>
        <w:spacing w:line="480" w:lineRule="auto"/>
        <w:ind w:left="720"/>
        <w:jc w:val="both"/>
        <w:rPr>
          <w:sz w:val="24"/>
        </w:rPr>
      </w:pPr>
      <w:r>
        <w:rPr>
          <w:sz w:val="24"/>
        </w:rPr>
        <w:t xml:space="preserve">Sumber : Bendaharawan </w:t>
      </w:r>
      <w:r w:rsidR="008908DC">
        <w:rPr>
          <w:sz w:val="24"/>
        </w:rPr>
        <w:t>RS M</w:t>
      </w:r>
      <w:r>
        <w:rPr>
          <w:sz w:val="24"/>
        </w:rPr>
        <w:t>.</w:t>
      </w:r>
    </w:p>
    <w:p w:rsidR="00E03A21" w:rsidRDefault="00E03A21">
      <w:pPr>
        <w:spacing w:line="480" w:lineRule="auto"/>
        <w:ind w:left="720"/>
        <w:jc w:val="both"/>
        <w:rPr>
          <w:sz w:val="24"/>
        </w:rPr>
      </w:pPr>
      <w:r>
        <w:rPr>
          <w:sz w:val="24"/>
        </w:rPr>
        <w:t>Jumlah penarimaan rumah sakit dalam 3 tahun terakhir mengalami peningkatan, demikian juga dengan jumlah pengeluaran. Penerimaan pada tahun 2001 meningkat sebasar 26,73 % dibanding dengan penerimaan tahun 2000. Rata-rata penerimaan dalam 3 tahun terakhir sebasar 35 %. Pengeluaran rumah sakit juga mengalami peningkatan sebasar 29,7 % dibanding pada tahun 2000. Pengeluaran/penggunaan dana rumah sakit hasil pelayanan masyarakat umum tersebut, setelah dikeluarkan jasa dokter dan paramrdis, sesuai dengan Petunjuk Pelaksanaan Direktur Jenderal Sistem Pertahanan Departemen Pertahanan sebagai berikut :</w:t>
      </w:r>
    </w:p>
    <w:p w:rsidR="00E03A21" w:rsidRDefault="00E03A21" w:rsidP="00F73D3D">
      <w:pPr>
        <w:numPr>
          <w:ilvl w:val="0"/>
          <w:numId w:val="15"/>
        </w:numPr>
        <w:tabs>
          <w:tab w:val="clear" w:pos="757"/>
          <w:tab w:val="num" w:pos="1080"/>
        </w:tabs>
        <w:spacing w:line="480" w:lineRule="auto"/>
        <w:ind w:left="1060"/>
        <w:jc w:val="both"/>
        <w:rPr>
          <w:sz w:val="24"/>
        </w:rPr>
      </w:pPr>
      <w:r>
        <w:rPr>
          <w:sz w:val="24"/>
        </w:rPr>
        <w:t>Operasional pelayanan dengan persentase maksimal 40 %</w:t>
      </w:r>
    </w:p>
    <w:p w:rsidR="00E03A21" w:rsidRDefault="00E03A21" w:rsidP="00F73D3D">
      <w:pPr>
        <w:numPr>
          <w:ilvl w:val="0"/>
          <w:numId w:val="15"/>
        </w:numPr>
        <w:tabs>
          <w:tab w:val="clear" w:pos="757"/>
          <w:tab w:val="num" w:pos="1080"/>
        </w:tabs>
        <w:spacing w:line="480" w:lineRule="auto"/>
        <w:ind w:left="1060"/>
        <w:jc w:val="both"/>
        <w:rPr>
          <w:sz w:val="24"/>
        </w:rPr>
      </w:pPr>
      <w:r>
        <w:rPr>
          <w:sz w:val="24"/>
        </w:rPr>
        <w:t>Peningkatan pelayanan kesehatan pasien dinas dengan persentase minimal 30 %</w:t>
      </w:r>
    </w:p>
    <w:p w:rsidR="00E03A21" w:rsidRDefault="00E03A21" w:rsidP="00F73D3D">
      <w:pPr>
        <w:numPr>
          <w:ilvl w:val="0"/>
          <w:numId w:val="15"/>
        </w:numPr>
        <w:tabs>
          <w:tab w:val="clear" w:pos="757"/>
          <w:tab w:val="num" w:pos="1080"/>
        </w:tabs>
        <w:spacing w:line="480" w:lineRule="auto"/>
        <w:ind w:left="1060"/>
        <w:jc w:val="both"/>
        <w:rPr>
          <w:sz w:val="24"/>
        </w:rPr>
      </w:pPr>
      <w:r>
        <w:rPr>
          <w:sz w:val="24"/>
        </w:rPr>
        <w:t xml:space="preserve">Peningkatan kemampuan operasional RS dengan persentase minimal 30 %.  </w:t>
      </w:r>
    </w:p>
    <w:p w:rsidR="00E03A21" w:rsidRDefault="00E03A21">
      <w:pPr>
        <w:spacing w:line="480" w:lineRule="auto"/>
        <w:jc w:val="both"/>
        <w:rPr>
          <w:sz w:val="24"/>
        </w:rPr>
      </w:pPr>
    </w:p>
    <w:p w:rsidR="00E03A21" w:rsidRDefault="00E03A21" w:rsidP="00F73D3D">
      <w:pPr>
        <w:numPr>
          <w:ilvl w:val="0"/>
          <w:numId w:val="6"/>
        </w:numPr>
        <w:tabs>
          <w:tab w:val="clear" w:pos="360"/>
          <w:tab w:val="num" w:pos="720"/>
        </w:tabs>
        <w:spacing w:line="480" w:lineRule="auto"/>
        <w:ind w:left="720"/>
        <w:jc w:val="both"/>
        <w:rPr>
          <w:b/>
          <w:sz w:val="24"/>
        </w:rPr>
      </w:pPr>
      <w:r>
        <w:rPr>
          <w:b/>
          <w:sz w:val="24"/>
        </w:rPr>
        <w:t xml:space="preserve">Pemasaran </w:t>
      </w:r>
    </w:p>
    <w:p w:rsidR="00E03A21" w:rsidRDefault="00E03A21">
      <w:pPr>
        <w:tabs>
          <w:tab w:val="left" w:pos="1418"/>
        </w:tabs>
        <w:spacing w:line="480" w:lineRule="auto"/>
        <w:ind w:left="720"/>
        <w:jc w:val="both"/>
        <w:rPr>
          <w:sz w:val="24"/>
        </w:rPr>
      </w:pPr>
      <w:r>
        <w:rPr>
          <w:sz w:val="24"/>
        </w:rPr>
        <w:tab/>
        <w:t xml:space="preserve">Pemasaran </w:t>
      </w:r>
      <w:r w:rsidR="008908DC">
        <w:rPr>
          <w:sz w:val="24"/>
        </w:rPr>
        <w:t>RS M</w:t>
      </w:r>
      <w:r>
        <w:rPr>
          <w:sz w:val="24"/>
        </w:rPr>
        <w:t xml:space="preserve"> muali dikembangkan sejalan dengan pengembangan Pembinaan Pelayanan Masyarakat Umum (BINA YANMASUM) rumah sakit ini pada bulan April 2001, dimana unit pemasaran RS berada didalam struktur organisasi Bina Yanmasum dan dipimpin oleh seorang manajer pemasaran. Program yang telah dilaksanakan adalah program pemasaran keluar, yaitu :</w:t>
      </w:r>
    </w:p>
    <w:p w:rsidR="00E03A21" w:rsidRDefault="00E03A21" w:rsidP="00F73D3D">
      <w:pPr>
        <w:numPr>
          <w:ilvl w:val="0"/>
          <w:numId w:val="16"/>
        </w:numPr>
        <w:tabs>
          <w:tab w:val="clear" w:pos="757"/>
          <w:tab w:val="num" w:pos="1080"/>
        </w:tabs>
        <w:spacing w:line="480" w:lineRule="auto"/>
        <w:ind w:left="1060"/>
        <w:jc w:val="both"/>
        <w:rPr>
          <w:sz w:val="24"/>
        </w:rPr>
      </w:pPr>
      <w:r>
        <w:rPr>
          <w:sz w:val="24"/>
        </w:rPr>
        <w:t>Membuat proposal penawaran kerjasama pelayanan kesehatan dengan beberapa perusahaan swasta, yang telah menghasilkan ditanda tanganinya perjanjian kerjasama dengan beberapa diantara perusahaan tersebut.</w:t>
      </w:r>
    </w:p>
    <w:p w:rsidR="00E03A21" w:rsidRDefault="00E03A21" w:rsidP="00F73D3D">
      <w:pPr>
        <w:numPr>
          <w:ilvl w:val="0"/>
          <w:numId w:val="16"/>
        </w:numPr>
        <w:tabs>
          <w:tab w:val="clear" w:pos="757"/>
          <w:tab w:val="num" w:pos="1080"/>
        </w:tabs>
        <w:spacing w:line="480" w:lineRule="auto"/>
        <w:ind w:left="1060"/>
        <w:jc w:val="both"/>
        <w:rPr>
          <w:sz w:val="24"/>
        </w:rPr>
      </w:pPr>
      <w:r>
        <w:rPr>
          <w:sz w:val="24"/>
        </w:rPr>
        <w:t>Menjalin kerjasama dibidang lain yang mendukung operasional pelayanan RS seperti, Optik Ridwan, kerjasama pembuatan peraturan karyawan sukarela, kerjasama penggunaan alat endoskopi, dan lain sebagainya.</w:t>
      </w:r>
    </w:p>
    <w:p w:rsidR="00E03A21" w:rsidRDefault="00E03A21" w:rsidP="00F73D3D">
      <w:pPr>
        <w:numPr>
          <w:ilvl w:val="0"/>
          <w:numId w:val="16"/>
        </w:numPr>
        <w:tabs>
          <w:tab w:val="clear" w:pos="757"/>
          <w:tab w:val="num" w:pos="1080"/>
        </w:tabs>
        <w:spacing w:line="480" w:lineRule="auto"/>
        <w:ind w:left="1060"/>
        <w:jc w:val="both"/>
        <w:rPr>
          <w:sz w:val="24"/>
        </w:rPr>
      </w:pPr>
      <w:r>
        <w:rPr>
          <w:sz w:val="24"/>
        </w:rPr>
        <w:t>Pembuatan brosur/leaflet.</w:t>
      </w:r>
    </w:p>
    <w:p w:rsidR="00E03A21" w:rsidRDefault="00E03A21">
      <w:pPr>
        <w:tabs>
          <w:tab w:val="left" w:pos="1134"/>
        </w:tabs>
        <w:spacing w:line="480" w:lineRule="auto"/>
        <w:ind w:left="709"/>
        <w:jc w:val="both"/>
        <w:rPr>
          <w:sz w:val="24"/>
        </w:rPr>
      </w:pPr>
      <w:r>
        <w:rPr>
          <w:sz w:val="24"/>
        </w:rPr>
        <w:tab/>
        <w:t xml:space="preserve">Program pemasaran ke dalam </w:t>
      </w:r>
      <w:r w:rsidR="008908DC">
        <w:rPr>
          <w:sz w:val="24"/>
        </w:rPr>
        <w:t>RS M</w:t>
      </w:r>
      <w:r>
        <w:rPr>
          <w:sz w:val="24"/>
        </w:rPr>
        <w:t xml:space="preserve"> juga telah dilakukan baik terhadap para dokter, paramedis maupun non medis, namun belum dilaksanakan secara intensif.  </w:t>
      </w:r>
    </w:p>
    <w:p w:rsidR="00E03A21" w:rsidRDefault="00E03A21">
      <w:pPr>
        <w:tabs>
          <w:tab w:val="left" w:pos="1134"/>
        </w:tabs>
        <w:spacing w:line="480" w:lineRule="auto"/>
        <w:ind w:left="709"/>
        <w:jc w:val="both"/>
        <w:rPr>
          <w:sz w:val="24"/>
        </w:rPr>
      </w:pPr>
    </w:p>
    <w:p w:rsidR="00E03A21" w:rsidRDefault="00E03A21" w:rsidP="00F73D3D">
      <w:pPr>
        <w:numPr>
          <w:ilvl w:val="0"/>
          <w:numId w:val="1"/>
        </w:numPr>
        <w:spacing w:line="480" w:lineRule="auto"/>
        <w:jc w:val="both"/>
        <w:rPr>
          <w:b/>
          <w:sz w:val="24"/>
        </w:rPr>
      </w:pPr>
      <w:r>
        <w:rPr>
          <w:b/>
          <w:sz w:val="24"/>
        </w:rPr>
        <w:t xml:space="preserve">ANALISA SWOT    </w:t>
      </w:r>
    </w:p>
    <w:p w:rsidR="00E03A21" w:rsidRDefault="00E03A21">
      <w:pPr>
        <w:spacing w:line="480" w:lineRule="auto"/>
        <w:jc w:val="both"/>
        <w:rPr>
          <w:b/>
          <w:sz w:val="24"/>
        </w:rPr>
      </w:pPr>
    </w:p>
    <w:p w:rsidR="00E03A21" w:rsidRDefault="00E03A21" w:rsidP="00F73D3D">
      <w:pPr>
        <w:pStyle w:val="Heading6"/>
        <w:numPr>
          <w:ilvl w:val="0"/>
          <w:numId w:val="19"/>
        </w:numPr>
        <w:tabs>
          <w:tab w:val="clear" w:pos="360"/>
          <w:tab w:val="num" w:pos="765"/>
        </w:tabs>
        <w:spacing w:line="480" w:lineRule="auto"/>
        <w:ind w:left="765"/>
        <w:jc w:val="both"/>
      </w:pPr>
      <w:r>
        <w:t>Pengelompokan Faktor-faktor Peluang &amp; Ancaman</w:t>
      </w:r>
    </w:p>
    <w:p w:rsidR="00E03A21" w:rsidRDefault="00E03A21">
      <w:pPr>
        <w:tabs>
          <w:tab w:val="left" w:pos="1276"/>
        </w:tabs>
        <w:spacing w:line="480" w:lineRule="auto"/>
        <w:ind w:left="709"/>
        <w:jc w:val="both"/>
        <w:rPr>
          <w:sz w:val="24"/>
        </w:rPr>
      </w:pPr>
      <w:r>
        <w:rPr>
          <w:sz w:val="24"/>
        </w:rPr>
        <w:tab/>
        <w:t xml:space="preserve">Berdasarkan faktor-faktor eksternal makro &amp; mikro yang terkait dengan kegiatan palayanan di </w:t>
      </w:r>
      <w:r w:rsidR="008908DC">
        <w:rPr>
          <w:sz w:val="24"/>
        </w:rPr>
        <w:t>RS M</w:t>
      </w:r>
      <w:r>
        <w:rPr>
          <w:sz w:val="24"/>
        </w:rPr>
        <w:t xml:space="preserve">, baik secara langsung maupun tidak langsung, serta dari hasil wawancara mendalam dengan pihak Manajemen (Kepala dan Wakil Kepala Rumah Sakit) serta pajabat fungsional yang terkait dengan kegiatan di masing-masing unit yang dinilai, dapat diidentifikasi faktor-faktor peluang </w:t>
      </w:r>
      <w:r w:rsidR="004C209B">
        <w:rPr>
          <w:i/>
          <w:sz w:val="24"/>
        </w:rPr>
        <w:t>(Op</w:t>
      </w:r>
      <w:r>
        <w:rPr>
          <w:i/>
          <w:sz w:val="24"/>
        </w:rPr>
        <w:t>por</w:t>
      </w:r>
      <w:r w:rsidR="004C209B">
        <w:rPr>
          <w:i/>
          <w:sz w:val="24"/>
        </w:rPr>
        <w:t>tunities</w:t>
      </w:r>
      <w:r>
        <w:rPr>
          <w:i/>
          <w:sz w:val="24"/>
        </w:rPr>
        <w:t>)</w:t>
      </w:r>
      <w:r>
        <w:rPr>
          <w:sz w:val="24"/>
        </w:rPr>
        <w:t xml:space="preserve">, dan faktor-faktor ancaman </w:t>
      </w:r>
      <w:r>
        <w:rPr>
          <w:i/>
          <w:sz w:val="24"/>
        </w:rPr>
        <w:t>(Th</w:t>
      </w:r>
      <w:r w:rsidR="004C209B">
        <w:rPr>
          <w:i/>
          <w:sz w:val="24"/>
        </w:rPr>
        <w:t>r</w:t>
      </w:r>
      <w:r>
        <w:rPr>
          <w:i/>
          <w:sz w:val="24"/>
        </w:rPr>
        <w:t>eats)</w:t>
      </w:r>
      <w:r>
        <w:rPr>
          <w:sz w:val="24"/>
        </w:rPr>
        <w:t xml:space="preserve"> sebagai berikut :</w:t>
      </w:r>
    </w:p>
    <w:p w:rsidR="00E03A21" w:rsidRDefault="00E03A21" w:rsidP="00F73D3D">
      <w:pPr>
        <w:numPr>
          <w:ilvl w:val="0"/>
          <w:numId w:val="20"/>
        </w:numPr>
        <w:tabs>
          <w:tab w:val="clear" w:pos="814"/>
          <w:tab w:val="num" w:pos="1069"/>
        </w:tabs>
        <w:spacing w:line="480" w:lineRule="auto"/>
        <w:ind w:left="1049"/>
        <w:jc w:val="both"/>
        <w:rPr>
          <w:sz w:val="24"/>
        </w:rPr>
      </w:pPr>
      <w:r>
        <w:rPr>
          <w:sz w:val="24"/>
        </w:rPr>
        <w:t xml:space="preserve">PELUANG </w:t>
      </w:r>
      <w:r>
        <w:rPr>
          <w:i/>
          <w:sz w:val="24"/>
        </w:rPr>
        <w:t>(Opportunities)</w:t>
      </w:r>
    </w:p>
    <w:p w:rsidR="00E03A21" w:rsidRDefault="00E03A21" w:rsidP="00F73D3D">
      <w:pPr>
        <w:numPr>
          <w:ilvl w:val="0"/>
          <w:numId w:val="21"/>
        </w:numPr>
        <w:spacing w:line="480" w:lineRule="auto"/>
        <w:ind w:left="1650" w:hanging="615"/>
        <w:jc w:val="both"/>
        <w:rPr>
          <w:sz w:val="24"/>
        </w:rPr>
      </w:pPr>
      <w:r>
        <w:rPr>
          <w:sz w:val="24"/>
        </w:rPr>
        <w:t xml:space="preserve">Pertumbuhan Penduduk DKI yang meningkat dengan didominasi usia produktif dengan jenis kelamin wanita lebih banyak dari laki-laki. </w:t>
      </w:r>
    </w:p>
    <w:p w:rsidR="00E03A21" w:rsidRDefault="00E03A21" w:rsidP="00F73D3D">
      <w:pPr>
        <w:numPr>
          <w:ilvl w:val="0"/>
          <w:numId w:val="21"/>
        </w:numPr>
        <w:spacing w:line="480" w:lineRule="auto"/>
        <w:ind w:left="1650" w:hanging="615"/>
        <w:jc w:val="both"/>
        <w:rPr>
          <w:sz w:val="24"/>
        </w:rPr>
      </w:pPr>
      <w:r>
        <w:rPr>
          <w:sz w:val="24"/>
        </w:rPr>
        <w:t>Pendapatan perkapita Penduduk DKI yang lebih tinggi dibandingkan dengan rata-rata pendapatan perkapita nasional.</w:t>
      </w:r>
    </w:p>
    <w:p w:rsidR="00E03A21" w:rsidRDefault="00E03A21" w:rsidP="00F73D3D">
      <w:pPr>
        <w:numPr>
          <w:ilvl w:val="0"/>
          <w:numId w:val="21"/>
        </w:numPr>
        <w:tabs>
          <w:tab w:val="clear" w:pos="1134"/>
          <w:tab w:val="num" w:pos="1383"/>
        </w:tabs>
        <w:spacing w:line="480" w:lineRule="auto"/>
        <w:ind w:left="1602"/>
        <w:jc w:val="both"/>
        <w:rPr>
          <w:sz w:val="24"/>
        </w:rPr>
      </w:pPr>
      <w:r>
        <w:rPr>
          <w:sz w:val="24"/>
        </w:rPr>
        <w:t>Peraturan Departemen Pertahanan tentang pengelolaan dana RS hasil pelayanan kesehatan masyarakat umum di lingkungan Dephan dan TNI, yang memungkinkan RS memanfaatkan anggaran yang diterimanya untuk operasional pelayanan.</w:t>
      </w:r>
    </w:p>
    <w:p w:rsidR="00E03A21" w:rsidRDefault="00E03A21" w:rsidP="00F73D3D">
      <w:pPr>
        <w:numPr>
          <w:ilvl w:val="0"/>
          <w:numId w:val="21"/>
        </w:numPr>
        <w:tabs>
          <w:tab w:val="clear" w:pos="1134"/>
          <w:tab w:val="num" w:pos="1383"/>
        </w:tabs>
        <w:spacing w:line="480" w:lineRule="auto"/>
        <w:ind w:left="1602"/>
        <w:jc w:val="both"/>
        <w:rPr>
          <w:sz w:val="24"/>
        </w:rPr>
      </w:pPr>
      <w:r>
        <w:rPr>
          <w:sz w:val="24"/>
        </w:rPr>
        <w:t xml:space="preserve"> Tren peningkatan kinerja RS dibandingkan dengan RS pesaing, khususnya RSAL Dr. Mintoharjo yang sejenis (RS Tingkat II) cukup baik dengan tingkat efisiensi serta kualitas pelayanan yang lebih baik.</w:t>
      </w:r>
    </w:p>
    <w:p w:rsidR="00E03A21" w:rsidRDefault="00E03A21" w:rsidP="00F73D3D">
      <w:pPr>
        <w:numPr>
          <w:ilvl w:val="0"/>
          <w:numId w:val="21"/>
        </w:numPr>
        <w:tabs>
          <w:tab w:val="clear" w:pos="1134"/>
          <w:tab w:val="num" w:pos="1383"/>
        </w:tabs>
        <w:spacing w:line="480" w:lineRule="auto"/>
        <w:ind w:left="1602"/>
        <w:jc w:val="both"/>
        <w:rPr>
          <w:sz w:val="24"/>
        </w:rPr>
      </w:pPr>
      <w:r>
        <w:rPr>
          <w:sz w:val="24"/>
        </w:rPr>
        <w:t>Adanya peningkatan jumlah pasien umum rawat jalan maupun rawat inap.</w:t>
      </w:r>
    </w:p>
    <w:p w:rsidR="00E03A21" w:rsidRDefault="00E03A21" w:rsidP="00F73D3D">
      <w:pPr>
        <w:numPr>
          <w:ilvl w:val="0"/>
          <w:numId w:val="20"/>
        </w:numPr>
        <w:tabs>
          <w:tab w:val="clear" w:pos="814"/>
          <w:tab w:val="num" w:pos="1080"/>
        </w:tabs>
        <w:spacing w:line="480" w:lineRule="auto"/>
        <w:ind w:left="1060"/>
        <w:jc w:val="both"/>
        <w:rPr>
          <w:sz w:val="24"/>
        </w:rPr>
      </w:pPr>
      <w:r>
        <w:rPr>
          <w:sz w:val="24"/>
        </w:rPr>
        <w:t xml:space="preserve">ANCAMAN </w:t>
      </w:r>
      <w:r>
        <w:rPr>
          <w:i/>
          <w:sz w:val="24"/>
        </w:rPr>
        <w:t>(Threats)</w:t>
      </w:r>
    </w:p>
    <w:p w:rsidR="00E03A21" w:rsidRDefault="00E03A21" w:rsidP="00F73D3D">
      <w:pPr>
        <w:numPr>
          <w:ilvl w:val="0"/>
          <w:numId w:val="22"/>
        </w:numPr>
        <w:tabs>
          <w:tab w:val="clear" w:pos="1134"/>
          <w:tab w:val="num" w:pos="1627"/>
        </w:tabs>
        <w:spacing w:line="480" w:lineRule="auto"/>
        <w:ind w:left="1627"/>
        <w:jc w:val="both"/>
        <w:rPr>
          <w:sz w:val="24"/>
        </w:rPr>
      </w:pPr>
      <w:r>
        <w:rPr>
          <w:sz w:val="24"/>
        </w:rPr>
        <w:t>Adanya beberapa RS baik swasta maupun pemerintah, sebagai pesaing disekitar RS. M Ridwan Meuraksa.</w:t>
      </w:r>
    </w:p>
    <w:p w:rsidR="00E03A21" w:rsidRDefault="00E03A21" w:rsidP="00F73D3D">
      <w:pPr>
        <w:numPr>
          <w:ilvl w:val="0"/>
          <w:numId w:val="22"/>
        </w:numPr>
        <w:tabs>
          <w:tab w:val="clear" w:pos="1134"/>
          <w:tab w:val="num" w:pos="1627"/>
        </w:tabs>
        <w:spacing w:line="480" w:lineRule="auto"/>
        <w:ind w:left="1627"/>
        <w:jc w:val="both"/>
        <w:rPr>
          <w:sz w:val="24"/>
        </w:rPr>
      </w:pPr>
      <w:r>
        <w:rPr>
          <w:sz w:val="24"/>
        </w:rPr>
        <w:t>Kebijakan TNI dalam hal mutasi dan rotasi anggota, khususnya pimpinan rumah sakit.</w:t>
      </w:r>
    </w:p>
    <w:p w:rsidR="00E03A21" w:rsidRDefault="00E03A21" w:rsidP="00F73D3D">
      <w:pPr>
        <w:numPr>
          <w:ilvl w:val="0"/>
          <w:numId w:val="22"/>
        </w:numPr>
        <w:tabs>
          <w:tab w:val="clear" w:pos="1134"/>
          <w:tab w:val="num" w:pos="1627"/>
        </w:tabs>
        <w:spacing w:line="480" w:lineRule="auto"/>
        <w:ind w:left="1627"/>
        <w:jc w:val="both"/>
        <w:rPr>
          <w:sz w:val="24"/>
        </w:rPr>
      </w:pPr>
      <w:r>
        <w:rPr>
          <w:sz w:val="24"/>
        </w:rPr>
        <w:t xml:space="preserve">Adanya surat edaran Menteri Kesehatan RI tentang pelimpahan dan perbantuan PNS Departemen Kesehatan ke Departemen/Instansi lain. </w:t>
      </w:r>
    </w:p>
    <w:p w:rsidR="00E03A21" w:rsidRDefault="00E03A21" w:rsidP="00F73D3D">
      <w:pPr>
        <w:numPr>
          <w:ilvl w:val="0"/>
          <w:numId w:val="22"/>
        </w:numPr>
        <w:tabs>
          <w:tab w:val="clear" w:pos="1134"/>
          <w:tab w:val="num" w:pos="1627"/>
        </w:tabs>
        <w:spacing w:line="480" w:lineRule="auto"/>
        <w:ind w:left="1627"/>
        <w:jc w:val="both"/>
        <w:rPr>
          <w:sz w:val="24"/>
        </w:rPr>
      </w:pPr>
      <w:r>
        <w:rPr>
          <w:sz w:val="24"/>
        </w:rPr>
        <w:t>Daya beli masyarakat yang menurun akibat dari krisis ekonomi yang berkepanjangan.</w:t>
      </w:r>
    </w:p>
    <w:p w:rsidR="00E03A21" w:rsidRDefault="00E03A21" w:rsidP="00F73D3D">
      <w:pPr>
        <w:numPr>
          <w:ilvl w:val="0"/>
          <w:numId w:val="22"/>
        </w:numPr>
        <w:tabs>
          <w:tab w:val="clear" w:pos="1134"/>
          <w:tab w:val="num" w:pos="1627"/>
        </w:tabs>
        <w:spacing w:line="480" w:lineRule="auto"/>
        <w:ind w:left="1627"/>
        <w:rPr>
          <w:sz w:val="24"/>
        </w:rPr>
      </w:pPr>
      <w:r>
        <w:rPr>
          <w:sz w:val="24"/>
        </w:rPr>
        <w:t>Berkurangnya subsidi dari pemerintah</w:t>
      </w:r>
    </w:p>
    <w:p w:rsidR="00E03A21" w:rsidRDefault="00E03A21">
      <w:pPr>
        <w:pStyle w:val="Footer"/>
        <w:tabs>
          <w:tab w:val="clear" w:pos="4153"/>
          <w:tab w:val="clear" w:pos="8306"/>
        </w:tabs>
        <w:spacing w:line="480" w:lineRule="auto"/>
        <w:rPr>
          <w:lang w:val="en-US"/>
        </w:rPr>
      </w:pPr>
    </w:p>
    <w:p w:rsidR="00E03A21" w:rsidRPr="004C209B" w:rsidRDefault="00E03A21" w:rsidP="00F73D3D">
      <w:pPr>
        <w:pStyle w:val="Heading6"/>
        <w:numPr>
          <w:ilvl w:val="0"/>
          <w:numId w:val="19"/>
        </w:numPr>
        <w:spacing w:line="480" w:lineRule="auto"/>
        <w:ind w:left="786"/>
        <w:jc w:val="both"/>
        <w:rPr>
          <w:lang w:val="de-DE"/>
        </w:rPr>
      </w:pPr>
      <w:r w:rsidRPr="004C209B">
        <w:rPr>
          <w:lang w:val="de-DE"/>
        </w:rPr>
        <w:t>Pengelompokan Faktor-faktor Kekuatan dan Kelemahan</w:t>
      </w:r>
    </w:p>
    <w:p w:rsidR="00E03A21" w:rsidRPr="004C209B" w:rsidRDefault="00E03A21">
      <w:pPr>
        <w:tabs>
          <w:tab w:val="left" w:pos="1276"/>
        </w:tabs>
        <w:spacing w:line="480" w:lineRule="auto"/>
        <w:ind w:left="709"/>
        <w:jc w:val="both"/>
        <w:rPr>
          <w:sz w:val="24"/>
          <w:lang w:val="de-DE"/>
        </w:rPr>
      </w:pPr>
      <w:r w:rsidRPr="004C209B">
        <w:rPr>
          <w:sz w:val="24"/>
          <w:lang w:val="de-DE"/>
        </w:rPr>
        <w:tab/>
        <w:t xml:space="preserve">Berdasarkan faktor-faktor internal yang ada, serta dari hasil wawancara mendalam dengan pejabat terkait, dapat diidentifaksikan faktor-faktor kekuatan </w:t>
      </w:r>
      <w:r w:rsidRPr="004C209B">
        <w:rPr>
          <w:i/>
          <w:sz w:val="24"/>
          <w:lang w:val="de-DE"/>
        </w:rPr>
        <w:t>(Strenght)</w:t>
      </w:r>
      <w:r w:rsidRPr="004C209B">
        <w:rPr>
          <w:sz w:val="24"/>
          <w:lang w:val="de-DE"/>
        </w:rPr>
        <w:t xml:space="preserve"> dan kelemahan </w:t>
      </w:r>
      <w:r w:rsidRPr="004C209B">
        <w:rPr>
          <w:i/>
          <w:sz w:val="24"/>
          <w:lang w:val="de-DE"/>
        </w:rPr>
        <w:t>(Weakness)</w:t>
      </w:r>
      <w:r w:rsidRPr="004C209B">
        <w:rPr>
          <w:sz w:val="24"/>
          <w:lang w:val="de-DE"/>
        </w:rPr>
        <w:t xml:space="preserve"> </w:t>
      </w:r>
      <w:r w:rsidR="008908DC">
        <w:rPr>
          <w:sz w:val="24"/>
          <w:lang w:val="de-DE"/>
        </w:rPr>
        <w:t>RS M</w:t>
      </w:r>
      <w:r w:rsidRPr="004C209B">
        <w:rPr>
          <w:sz w:val="24"/>
          <w:lang w:val="de-DE"/>
        </w:rPr>
        <w:t xml:space="preserve"> sebagai berikut :</w:t>
      </w:r>
    </w:p>
    <w:p w:rsidR="00E03A21" w:rsidRDefault="00E03A21" w:rsidP="00F73D3D">
      <w:pPr>
        <w:numPr>
          <w:ilvl w:val="0"/>
          <w:numId w:val="26"/>
        </w:numPr>
        <w:tabs>
          <w:tab w:val="clear" w:pos="814"/>
          <w:tab w:val="num" w:pos="1069"/>
        </w:tabs>
        <w:spacing w:line="480" w:lineRule="auto"/>
        <w:ind w:left="1049"/>
        <w:jc w:val="both"/>
        <w:rPr>
          <w:sz w:val="24"/>
        </w:rPr>
      </w:pPr>
      <w:r>
        <w:rPr>
          <w:sz w:val="24"/>
        </w:rPr>
        <w:t>KEKUATAN (</w:t>
      </w:r>
      <w:r>
        <w:rPr>
          <w:i/>
          <w:sz w:val="24"/>
        </w:rPr>
        <w:t>Strenght</w:t>
      </w:r>
      <w:r>
        <w:rPr>
          <w:sz w:val="24"/>
        </w:rPr>
        <w:t>)</w:t>
      </w:r>
    </w:p>
    <w:p w:rsidR="00E03A21" w:rsidRDefault="00E03A21" w:rsidP="00F73D3D">
      <w:pPr>
        <w:pStyle w:val="Heading1"/>
        <w:numPr>
          <w:ilvl w:val="0"/>
          <w:numId w:val="25"/>
        </w:numPr>
        <w:tabs>
          <w:tab w:val="clear" w:pos="1134"/>
          <w:tab w:val="num" w:pos="1494"/>
          <w:tab w:val="num" w:pos="1616"/>
        </w:tabs>
        <w:ind w:left="1616"/>
        <w:jc w:val="both"/>
      </w:pPr>
      <w:r>
        <w:t>Visi dan Misi telah ada</w:t>
      </w:r>
      <w:r w:rsidR="004C209B">
        <w:t xml:space="preserve"> dan disosialisasikan</w:t>
      </w:r>
    </w:p>
    <w:p w:rsidR="00E03A21" w:rsidRDefault="00E03A21" w:rsidP="00F73D3D">
      <w:pPr>
        <w:numPr>
          <w:ilvl w:val="0"/>
          <w:numId w:val="25"/>
        </w:numPr>
        <w:tabs>
          <w:tab w:val="clear" w:pos="1134"/>
          <w:tab w:val="num" w:pos="1494"/>
          <w:tab w:val="num" w:pos="1616"/>
        </w:tabs>
        <w:spacing w:line="480" w:lineRule="auto"/>
        <w:ind w:left="1616"/>
        <w:jc w:val="both"/>
        <w:rPr>
          <w:sz w:val="24"/>
        </w:rPr>
      </w:pPr>
      <w:r>
        <w:rPr>
          <w:sz w:val="24"/>
        </w:rPr>
        <w:t>Adanya produk-produk pelayanan unggulan</w:t>
      </w:r>
    </w:p>
    <w:p w:rsidR="00E03A21" w:rsidRDefault="00E03A21" w:rsidP="00F73D3D">
      <w:pPr>
        <w:pStyle w:val="Heading1"/>
        <w:numPr>
          <w:ilvl w:val="0"/>
          <w:numId w:val="25"/>
        </w:numPr>
        <w:tabs>
          <w:tab w:val="clear" w:pos="1134"/>
          <w:tab w:val="num" w:pos="1494"/>
          <w:tab w:val="num" w:pos="1616"/>
        </w:tabs>
        <w:ind w:left="1616"/>
        <w:jc w:val="both"/>
      </w:pPr>
      <w:r>
        <w:t xml:space="preserve">Adanya protap-protap </w:t>
      </w:r>
    </w:p>
    <w:p w:rsidR="00E03A21" w:rsidRDefault="00E03A21" w:rsidP="00F73D3D">
      <w:pPr>
        <w:numPr>
          <w:ilvl w:val="0"/>
          <w:numId w:val="25"/>
        </w:numPr>
        <w:tabs>
          <w:tab w:val="clear" w:pos="1134"/>
          <w:tab w:val="num" w:pos="1494"/>
          <w:tab w:val="num" w:pos="1616"/>
        </w:tabs>
        <w:spacing w:line="480" w:lineRule="auto"/>
        <w:ind w:left="1616"/>
        <w:jc w:val="both"/>
        <w:rPr>
          <w:sz w:val="24"/>
        </w:rPr>
      </w:pPr>
      <w:r>
        <w:rPr>
          <w:sz w:val="24"/>
        </w:rPr>
        <w:t>Jumlah tenaga dokter spesialis</w:t>
      </w:r>
      <w:r w:rsidR="004C209B">
        <w:rPr>
          <w:sz w:val="24"/>
        </w:rPr>
        <w:t xml:space="preserve"> yg cukup lengkap</w:t>
      </w:r>
    </w:p>
    <w:p w:rsidR="00E03A21" w:rsidRDefault="00E03A21" w:rsidP="00F73D3D">
      <w:pPr>
        <w:numPr>
          <w:ilvl w:val="0"/>
          <w:numId w:val="25"/>
        </w:numPr>
        <w:tabs>
          <w:tab w:val="clear" w:pos="1134"/>
          <w:tab w:val="num" w:pos="1494"/>
          <w:tab w:val="num" w:pos="1616"/>
        </w:tabs>
        <w:spacing w:line="480" w:lineRule="auto"/>
        <w:ind w:left="1616"/>
        <w:jc w:val="both"/>
        <w:rPr>
          <w:sz w:val="24"/>
        </w:rPr>
      </w:pPr>
      <w:r>
        <w:rPr>
          <w:sz w:val="24"/>
        </w:rPr>
        <w:t>Program pemasaran telah dikembangkan.</w:t>
      </w:r>
    </w:p>
    <w:p w:rsidR="00E03A21" w:rsidRDefault="00E03A21" w:rsidP="00F73D3D">
      <w:pPr>
        <w:numPr>
          <w:ilvl w:val="0"/>
          <w:numId w:val="26"/>
        </w:numPr>
        <w:tabs>
          <w:tab w:val="num" w:pos="1069"/>
        </w:tabs>
        <w:spacing w:line="480" w:lineRule="auto"/>
        <w:ind w:left="1069"/>
        <w:jc w:val="both"/>
        <w:rPr>
          <w:sz w:val="24"/>
        </w:rPr>
      </w:pPr>
      <w:r>
        <w:rPr>
          <w:sz w:val="24"/>
        </w:rPr>
        <w:t>KELEMAHAN (</w:t>
      </w:r>
      <w:r>
        <w:rPr>
          <w:i/>
          <w:sz w:val="24"/>
        </w:rPr>
        <w:t>Weakness</w:t>
      </w:r>
      <w:r>
        <w:rPr>
          <w:sz w:val="24"/>
        </w:rPr>
        <w:t>)</w:t>
      </w:r>
    </w:p>
    <w:p w:rsidR="00E03A21" w:rsidRDefault="00E03A21" w:rsidP="00F73D3D">
      <w:pPr>
        <w:numPr>
          <w:ilvl w:val="0"/>
          <w:numId w:val="27"/>
        </w:numPr>
        <w:tabs>
          <w:tab w:val="clear" w:pos="1134"/>
          <w:tab w:val="num" w:pos="1353"/>
          <w:tab w:val="num" w:pos="1636"/>
        </w:tabs>
        <w:spacing w:line="480" w:lineRule="auto"/>
        <w:ind w:left="1636"/>
        <w:jc w:val="both"/>
        <w:rPr>
          <w:sz w:val="24"/>
        </w:rPr>
      </w:pPr>
      <w:r>
        <w:rPr>
          <w:sz w:val="24"/>
        </w:rPr>
        <w:t>Budaya organisasi (Turn over tinggi dan power pimpinan RS yang besar)</w:t>
      </w:r>
    </w:p>
    <w:p w:rsidR="00E03A21" w:rsidRDefault="00E03A21" w:rsidP="00F73D3D">
      <w:pPr>
        <w:numPr>
          <w:ilvl w:val="0"/>
          <w:numId w:val="27"/>
        </w:numPr>
        <w:tabs>
          <w:tab w:val="clear" w:pos="1134"/>
          <w:tab w:val="num" w:pos="1353"/>
          <w:tab w:val="num" w:pos="1636"/>
        </w:tabs>
        <w:spacing w:line="480" w:lineRule="auto"/>
        <w:ind w:left="1636"/>
        <w:jc w:val="both"/>
        <w:rPr>
          <w:sz w:val="24"/>
        </w:rPr>
      </w:pPr>
      <w:r>
        <w:rPr>
          <w:sz w:val="24"/>
        </w:rPr>
        <w:t>Kualitas SDM ( perawat ) masih rendah</w:t>
      </w:r>
    </w:p>
    <w:p w:rsidR="00E03A21" w:rsidRDefault="00E03A21" w:rsidP="00F73D3D">
      <w:pPr>
        <w:numPr>
          <w:ilvl w:val="0"/>
          <w:numId w:val="27"/>
        </w:numPr>
        <w:tabs>
          <w:tab w:val="clear" w:pos="1134"/>
          <w:tab w:val="num" w:pos="1353"/>
          <w:tab w:val="num" w:pos="1636"/>
        </w:tabs>
        <w:spacing w:line="480" w:lineRule="auto"/>
        <w:ind w:left="1636"/>
        <w:jc w:val="both"/>
        <w:rPr>
          <w:sz w:val="24"/>
        </w:rPr>
      </w:pPr>
      <w:r>
        <w:rPr>
          <w:sz w:val="24"/>
        </w:rPr>
        <w:t>Jumlah tenaga perawat masih kurang</w:t>
      </w:r>
    </w:p>
    <w:p w:rsidR="00E03A21" w:rsidRDefault="00E03A21" w:rsidP="00F73D3D">
      <w:pPr>
        <w:numPr>
          <w:ilvl w:val="0"/>
          <w:numId w:val="27"/>
        </w:numPr>
        <w:tabs>
          <w:tab w:val="clear" w:pos="1134"/>
          <w:tab w:val="num" w:pos="1353"/>
          <w:tab w:val="num" w:pos="1636"/>
        </w:tabs>
        <w:spacing w:line="480" w:lineRule="auto"/>
        <w:ind w:left="1636"/>
        <w:jc w:val="both"/>
        <w:rPr>
          <w:sz w:val="24"/>
        </w:rPr>
      </w:pPr>
      <w:r>
        <w:rPr>
          <w:sz w:val="24"/>
        </w:rPr>
        <w:t>Pengelolaan keuangan belum sesuai prinsip-prinsip akuntansi</w:t>
      </w:r>
    </w:p>
    <w:p w:rsidR="00E03A21" w:rsidRPr="004C209B" w:rsidRDefault="00E03A21" w:rsidP="00F73D3D">
      <w:pPr>
        <w:numPr>
          <w:ilvl w:val="0"/>
          <w:numId w:val="27"/>
        </w:numPr>
        <w:tabs>
          <w:tab w:val="clear" w:pos="1134"/>
          <w:tab w:val="num" w:pos="1353"/>
          <w:tab w:val="num" w:pos="1636"/>
        </w:tabs>
        <w:spacing w:line="480" w:lineRule="auto"/>
        <w:ind w:left="1636"/>
        <w:jc w:val="both"/>
        <w:rPr>
          <w:sz w:val="24"/>
          <w:lang w:val="de-DE"/>
        </w:rPr>
      </w:pPr>
      <w:r w:rsidRPr="004C209B">
        <w:rPr>
          <w:sz w:val="24"/>
          <w:lang w:val="de-DE"/>
        </w:rPr>
        <w:t>Pemasaran ke dalam belum dilaksanakan secara optimal.</w:t>
      </w:r>
    </w:p>
    <w:p w:rsidR="00E03A21" w:rsidRPr="004C209B" w:rsidRDefault="00E03A21">
      <w:pPr>
        <w:tabs>
          <w:tab w:val="num" w:pos="1636"/>
        </w:tabs>
        <w:spacing w:line="480" w:lineRule="auto"/>
        <w:jc w:val="both"/>
        <w:rPr>
          <w:sz w:val="24"/>
          <w:lang w:val="de-DE"/>
        </w:rPr>
      </w:pPr>
    </w:p>
    <w:p w:rsidR="00E03A21" w:rsidRDefault="00E03A21" w:rsidP="00F73D3D">
      <w:pPr>
        <w:pStyle w:val="Heading6"/>
        <w:numPr>
          <w:ilvl w:val="0"/>
          <w:numId w:val="19"/>
        </w:numPr>
        <w:spacing w:line="480" w:lineRule="auto"/>
        <w:ind w:left="786"/>
        <w:jc w:val="both"/>
      </w:pPr>
      <w:r>
        <w:t>Penentuan nilai EFAS dan IFAS</w:t>
      </w:r>
    </w:p>
    <w:p w:rsidR="00E03A21" w:rsidRDefault="00E03A21">
      <w:pPr>
        <w:tabs>
          <w:tab w:val="left" w:pos="1276"/>
        </w:tabs>
        <w:spacing w:line="480" w:lineRule="auto"/>
        <w:ind w:left="720"/>
        <w:jc w:val="both"/>
        <w:rPr>
          <w:sz w:val="24"/>
        </w:rPr>
      </w:pPr>
      <w:r>
        <w:rPr>
          <w:sz w:val="24"/>
        </w:rPr>
        <w:tab/>
        <w:t>Dengan memperhatikan critical succes factor dari faktor peluang dan ancaman serta faktor kekuatan dan kelemahan, kemudian dikombinasikan dengan hasil diskusi kelompok terarah (FGD), ditentukan bobot serta rating dari masing-masing variabel tersebut dan diperoleh nilai EFAS (</w:t>
      </w:r>
      <w:r>
        <w:rPr>
          <w:i/>
          <w:sz w:val="24"/>
        </w:rPr>
        <w:t>External Strategy Factor Analysis Summary</w:t>
      </w:r>
      <w:r>
        <w:rPr>
          <w:sz w:val="24"/>
        </w:rPr>
        <w:t>) dan IFAS (</w:t>
      </w:r>
      <w:r>
        <w:rPr>
          <w:i/>
          <w:sz w:val="24"/>
        </w:rPr>
        <w:t>Internal Strategy Factor Analysis Summary</w:t>
      </w:r>
      <w:r>
        <w:rPr>
          <w:sz w:val="24"/>
        </w:rPr>
        <w:t>) dengan menggunakan matriks sebagai berikut :</w:t>
      </w:r>
    </w:p>
    <w:p w:rsidR="00E03A21" w:rsidRDefault="00E03A21">
      <w:pPr>
        <w:tabs>
          <w:tab w:val="left" w:pos="1276"/>
        </w:tabs>
        <w:ind w:left="567"/>
        <w:jc w:val="center"/>
        <w:rPr>
          <w:b/>
          <w:sz w:val="24"/>
        </w:rPr>
      </w:pPr>
      <w:r>
        <w:rPr>
          <w:b/>
          <w:sz w:val="24"/>
        </w:rPr>
        <w:t>TABEL 6.26</w:t>
      </w:r>
    </w:p>
    <w:p w:rsidR="00E03A21" w:rsidRDefault="00E03A21">
      <w:pPr>
        <w:tabs>
          <w:tab w:val="left" w:pos="1276"/>
        </w:tabs>
        <w:ind w:left="567"/>
        <w:jc w:val="center"/>
        <w:rPr>
          <w:b/>
          <w:sz w:val="24"/>
        </w:rPr>
      </w:pPr>
      <w:r>
        <w:rPr>
          <w:b/>
          <w:sz w:val="24"/>
        </w:rPr>
        <w:t>MATRIKS EVALUASI FAKTOR EKSTERNAL (EFE Matrix)</w:t>
      </w:r>
    </w:p>
    <w:p w:rsidR="00E03A21" w:rsidRDefault="00E03A21">
      <w:pPr>
        <w:tabs>
          <w:tab w:val="left" w:pos="1276"/>
        </w:tabs>
        <w:ind w:left="567"/>
        <w:jc w:val="center"/>
        <w:rPr>
          <w:b/>
          <w:sz w:val="24"/>
        </w:rPr>
      </w:pPr>
    </w:p>
    <w:tbl>
      <w:tblPr>
        <w:tblW w:w="0" w:type="auto"/>
        <w:tblInd w:w="597" w:type="dxa"/>
        <w:tblLayout w:type="fixed"/>
        <w:tblCellMar>
          <w:left w:w="30" w:type="dxa"/>
          <w:right w:w="30" w:type="dxa"/>
        </w:tblCellMar>
        <w:tblLook w:val="0000" w:firstRow="0" w:lastRow="0" w:firstColumn="0" w:lastColumn="0" w:noHBand="0" w:noVBand="0"/>
      </w:tblPr>
      <w:tblGrid>
        <w:gridCol w:w="3969"/>
        <w:gridCol w:w="1418"/>
        <w:gridCol w:w="1276"/>
        <w:gridCol w:w="1275"/>
      </w:tblGrid>
      <w:tr w:rsidR="00E03A21">
        <w:trPr>
          <w:cantSplit/>
          <w:trHeight w:val="575"/>
        </w:trPr>
        <w:tc>
          <w:tcPr>
            <w:tcW w:w="3969" w:type="dxa"/>
            <w:tcBorders>
              <w:top w:val="single" w:sz="6" w:space="0" w:color="auto"/>
              <w:left w:val="single" w:sz="6" w:space="0" w:color="auto"/>
              <w:right w:val="single" w:sz="6" w:space="0" w:color="auto"/>
            </w:tcBorders>
            <w:vAlign w:val="center"/>
          </w:tcPr>
          <w:p w:rsidR="00E03A21" w:rsidRDefault="00E03A21">
            <w:pPr>
              <w:spacing w:line="200" w:lineRule="exact"/>
              <w:jc w:val="center"/>
              <w:rPr>
                <w:b/>
                <w:snapToGrid w:val="0"/>
                <w:color w:val="000000"/>
                <w:sz w:val="22"/>
              </w:rPr>
            </w:pPr>
            <w:r>
              <w:rPr>
                <w:b/>
                <w:snapToGrid w:val="0"/>
                <w:color w:val="000000"/>
                <w:sz w:val="22"/>
              </w:rPr>
              <w:t>FAKTOR EKSTERNAL</w:t>
            </w:r>
          </w:p>
        </w:tc>
        <w:tc>
          <w:tcPr>
            <w:tcW w:w="1418" w:type="dxa"/>
            <w:tcBorders>
              <w:top w:val="single" w:sz="6" w:space="0" w:color="auto"/>
              <w:left w:val="single" w:sz="6" w:space="0" w:color="auto"/>
              <w:right w:val="single" w:sz="6" w:space="0" w:color="auto"/>
            </w:tcBorders>
            <w:vAlign w:val="center"/>
          </w:tcPr>
          <w:p w:rsidR="00E03A21" w:rsidRDefault="00E03A21">
            <w:pPr>
              <w:spacing w:line="200" w:lineRule="exact"/>
              <w:jc w:val="center"/>
              <w:rPr>
                <w:b/>
                <w:snapToGrid w:val="0"/>
                <w:color w:val="000000"/>
                <w:sz w:val="22"/>
              </w:rPr>
            </w:pPr>
            <w:r>
              <w:rPr>
                <w:b/>
                <w:snapToGrid w:val="0"/>
                <w:color w:val="000000"/>
                <w:sz w:val="22"/>
              </w:rPr>
              <w:t>BOBOT</w:t>
            </w:r>
          </w:p>
          <w:p w:rsidR="00E03A21" w:rsidRDefault="00E03A21">
            <w:pPr>
              <w:spacing w:line="200" w:lineRule="exact"/>
              <w:jc w:val="center"/>
              <w:rPr>
                <w:b/>
                <w:snapToGrid w:val="0"/>
                <w:color w:val="000000"/>
                <w:sz w:val="22"/>
              </w:rPr>
            </w:pPr>
            <w:r>
              <w:rPr>
                <w:b/>
                <w:snapToGrid w:val="0"/>
                <w:color w:val="000000"/>
                <w:sz w:val="22"/>
              </w:rPr>
              <w:t>A</w:t>
            </w:r>
          </w:p>
        </w:tc>
        <w:tc>
          <w:tcPr>
            <w:tcW w:w="1276" w:type="dxa"/>
            <w:tcBorders>
              <w:top w:val="single" w:sz="6" w:space="0" w:color="auto"/>
              <w:left w:val="single" w:sz="6" w:space="0" w:color="auto"/>
              <w:right w:val="single" w:sz="6" w:space="0" w:color="auto"/>
            </w:tcBorders>
            <w:vAlign w:val="center"/>
          </w:tcPr>
          <w:p w:rsidR="00E03A21" w:rsidRDefault="00E03A21">
            <w:pPr>
              <w:spacing w:line="200" w:lineRule="exact"/>
              <w:jc w:val="center"/>
              <w:rPr>
                <w:b/>
                <w:snapToGrid w:val="0"/>
                <w:color w:val="000000"/>
                <w:sz w:val="22"/>
              </w:rPr>
            </w:pPr>
            <w:r>
              <w:rPr>
                <w:b/>
                <w:snapToGrid w:val="0"/>
                <w:color w:val="000000"/>
                <w:sz w:val="22"/>
              </w:rPr>
              <w:t>RATING</w:t>
            </w:r>
          </w:p>
          <w:p w:rsidR="00E03A21" w:rsidRDefault="00E03A21">
            <w:pPr>
              <w:spacing w:line="200" w:lineRule="exact"/>
              <w:jc w:val="center"/>
              <w:rPr>
                <w:b/>
                <w:snapToGrid w:val="0"/>
                <w:color w:val="000000"/>
                <w:sz w:val="22"/>
              </w:rPr>
            </w:pPr>
            <w:r>
              <w:rPr>
                <w:b/>
                <w:snapToGrid w:val="0"/>
                <w:color w:val="000000"/>
                <w:sz w:val="22"/>
              </w:rPr>
              <w:t>B</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b/>
                <w:snapToGrid w:val="0"/>
                <w:color w:val="000000"/>
                <w:sz w:val="22"/>
              </w:rPr>
            </w:pPr>
            <w:r>
              <w:rPr>
                <w:b/>
                <w:snapToGrid w:val="0"/>
                <w:color w:val="000000"/>
                <w:sz w:val="22"/>
              </w:rPr>
              <w:t>NILAI</w:t>
            </w:r>
          </w:p>
          <w:p w:rsidR="00E03A21" w:rsidRDefault="00E03A21">
            <w:pPr>
              <w:spacing w:line="200" w:lineRule="exact"/>
              <w:jc w:val="center"/>
              <w:rPr>
                <w:b/>
                <w:snapToGrid w:val="0"/>
                <w:color w:val="000000"/>
                <w:sz w:val="22"/>
              </w:rPr>
            </w:pPr>
            <w:r>
              <w:rPr>
                <w:b/>
                <w:snapToGrid w:val="0"/>
                <w:color w:val="000000"/>
                <w:sz w:val="22"/>
              </w:rPr>
              <w:t>A x B</w:t>
            </w:r>
          </w:p>
        </w:tc>
      </w:tr>
      <w:tr w:rsidR="00E03A21">
        <w:trPr>
          <w:cantSplit/>
          <w:trHeight w:val="870"/>
        </w:trPr>
        <w:tc>
          <w:tcPr>
            <w:tcW w:w="3969" w:type="dxa"/>
            <w:tcBorders>
              <w:top w:val="single" w:sz="6" w:space="0" w:color="auto"/>
              <w:left w:val="single" w:sz="6" w:space="0" w:color="auto"/>
              <w:bottom w:val="nil"/>
              <w:right w:val="single" w:sz="6" w:space="0" w:color="auto"/>
            </w:tcBorders>
            <w:vAlign w:val="center"/>
          </w:tcPr>
          <w:p w:rsidR="00E03A21" w:rsidRDefault="00E03A21">
            <w:pPr>
              <w:spacing w:line="200" w:lineRule="exact"/>
              <w:rPr>
                <w:b/>
                <w:snapToGrid w:val="0"/>
                <w:color w:val="000000"/>
                <w:sz w:val="22"/>
              </w:rPr>
            </w:pPr>
            <w:r>
              <w:rPr>
                <w:snapToGrid w:val="0"/>
                <w:color w:val="000000"/>
                <w:sz w:val="22"/>
              </w:rPr>
              <w:t xml:space="preserve"> 1. </w:t>
            </w:r>
            <w:r>
              <w:rPr>
                <w:b/>
                <w:snapToGrid w:val="0"/>
                <w:color w:val="000000"/>
                <w:sz w:val="22"/>
              </w:rPr>
              <w:t>Peluang</w:t>
            </w:r>
          </w:p>
          <w:p w:rsidR="00E03A21" w:rsidRDefault="00E03A21" w:rsidP="00F73D3D">
            <w:pPr>
              <w:numPr>
                <w:ilvl w:val="0"/>
                <w:numId w:val="23"/>
              </w:numPr>
              <w:spacing w:line="200" w:lineRule="exact"/>
              <w:rPr>
                <w:snapToGrid w:val="0"/>
                <w:color w:val="000000"/>
                <w:sz w:val="22"/>
              </w:rPr>
            </w:pPr>
            <w:r>
              <w:rPr>
                <w:snapToGrid w:val="0"/>
                <w:color w:val="000000"/>
                <w:sz w:val="22"/>
              </w:rPr>
              <w:t>Pertumbuhan penduduk</w:t>
            </w:r>
          </w:p>
          <w:p w:rsidR="00E03A21" w:rsidRDefault="00E03A21">
            <w:pPr>
              <w:spacing w:line="200" w:lineRule="exact"/>
              <w:ind w:left="537"/>
              <w:rPr>
                <w:snapToGrid w:val="0"/>
                <w:color w:val="000000"/>
                <w:sz w:val="22"/>
              </w:rPr>
            </w:pPr>
            <w:r>
              <w:rPr>
                <w:snapToGrid w:val="0"/>
                <w:color w:val="000000"/>
                <w:sz w:val="22"/>
              </w:rPr>
              <w:t xml:space="preserve"> DKI Jakarta</w:t>
            </w:r>
          </w:p>
        </w:tc>
        <w:tc>
          <w:tcPr>
            <w:tcW w:w="1418" w:type="dxa"/>
            <w:tcBorders>
              <w:top w:val="single" w:sz="6" w:space="0" w:color="auto"/>
              <w:left w:val="single" w:sz="6" w:space="0" w:color="auto"/>
              <w:bottom w:val="nil"/>
              <w:right w:val="single" w:sz="6" w:space="0" w:color="auto"/>
            </w:tcBorders>
          </w:tcPr>
          <w:p w:rsidR="00E03A21" w:rsidRDefault="00E03A21">
            <w:pPr>
              <w:spacing w:line="200" w:lineRule="exact"/>
              <w:jc w:val="center"/>
              <w:rPr>
                <w:snapToGrid w:val="0"/>
                <w:color w:val="000000"/>
                <w:sz w:val="22"/>
              </w:rPr>
            </w:pPr>
          </w:p>
          <w:p w:rsidR="00E03A21" w:rsidRDefault="00E03A21">
            <w:pPr>
              <w:spacing w:line="200" w:lineRule="exact"/>
              <w:jc w:val="center"/>
              <w:rPr>
                <w:snapToGrid w:val="0"/>
                <w:color w:val="000000"/>
                <w:sz w:val="22"/>
              </w:rPr>
            </w:pPr>
            <w:r>
              <w:rPr>
                <w:snapToGrid w:val="0"/>
                <w:color w:val="000000"/>
                <w:sz w:val="22"/>
              </w:rPr>
              <w:t>0,05</w:t>
            </w:r>
          </w:p>
        </w:tc>
        <w:tc>
          <w:tcPr>
            <w:tcW w:w="1276" w:type="dxa"/>
            <w:tcBorders>
              <w:top w:val="single" w:sz="6" w:space="0" w:color="auto"/>
              <w:left w:val="single" w:sz="6" w:space="0" w:color="auto"/>
              <w:bottom w:val="nil"/>
              <w:right w:val="single" w:sz="6" w:space="0" w:color="auto"/>
            </w:tcBorders>
          </w:tcPr>
          <w:p w:rsidR="00E03A21" w:rsidRDefault="00E03A21">
            <w:pPr>
              <w:spacing w:line="200" w:lineRule="exact"/>
              <w:jc w:val="center"/>
              <w:rPr>
                <w:snapToGrid w:val="0"/>
                <w:color w:val="000000"/>
                <w:sz w:val="22"/>
              </w:rPr>
            </w:pPr>
          </w:p>
          <w:p w:rsidR="00E03A21" w:rsidRDefault="00E03A21">
            <w:pPr>
              <w:spacing w:line="200" w:lineRule="exact"/>
              <w:jc w:val="center"/>
              <w:rPr>
                <w:snapToGrid w:val="0"/>
                <w:color w:val="000000"/>
                <w:sz w:val="22"/>
              </w:rPr>
            </w:pPr>
            <w:r>
              <w:rPr>
                <w:snapToGrid w:val="0"/>
                <w:color w:val="000000"/>
                <w:sz w:val="22"/>
              </w:rPr>
              <w:t>2</w:t>
            </w:r>
          </w:p>
        </w:tc>
        <w:tc>
          <w:tcPr>
            <w:tcW w:w="1275" w:type="dxa"/>
            <w:tcBorders>
              <w:top w:val="single" w:sz="6" w:space="0" w:color="auto"/>
              <w:left w:val="single" w:sz="6" w:space="0" w:color="auto"/>
              <w:bottom w:val="nil"/>
              <w:right w:val="single" w:sz="6" w:space="0" w:color="auto"/>
            </w:tcBorders>
          </w:tcPr>
          <w:p w:rsidR="00E03A21" w:rsidRDefault="00E03A21">
            <w:pPr>
              <w:spacing w:line="200" w:lineRule="exact"/>
              <w:jc w:val="center"/>
              <w:rPr>
                <w:snapToGrid w:val="0"/>
                <w:color w:val="000000"/>
                <w:sz w:val="22"/>
              </w:rPr>
            </w:pPr>
          </w:p>
          <w:p w:rsidR="00E03A21" w:rsidRDefault="00E03A21">
            <w:pPr>
              <w:spacing w:line="200" w:lineRule="exact"/>
              <w:jc w:val="center"/>
              <w:rPr>
                <w:snapToGrid w:val="0"/>
                <w:color w:val="000000"/>
                <w:sz w:val="22"/>
              </w:rPr>
            </w:pPr>
            <w:r>
              <w:rPr>
                <w:snapToGrid w:val="0"/>
                <w:color w:val="000000"/>
                <w:sz w:val="22"/>
              </w:rPr>
              <w:t>0,10</w:t>
            </w:r>
          </w:p>
        </w:tc>
      </w:tr>
      <w:tr w:rsidR="00E03A21">
        <w:trPr>
          <w:cantSplit/>
          <w:trHeight w:val="575"/>
        </w:trPr>
        <w:tc>
          <w:tcPr>
            <w:tcW w:w="3969" w:type="dxa"/>
            <w:tcBorders>
              <w:top w:val="single" w:sz="6" w:space="0" w:color="auto"/>
              <w:left w:val="single" w:sz="6" w:space="0" w:color="auto"/>
              <w:bottom w:val="nil"/>
              <w:right w:val="single" w:sz="6" w:space="0" w:color="auto"/>
            </w:tcBorders>
            <w:vAlign w:val="center"/>
          </w:tcPr>
          <w:p w:rsidR="00E03A21" w:rsidRDefault="00E03A21" w:rsidP="00F73D3D">
            <w:pPr>
              <w:numPr>
                <w:ilvl w:val="0"/>
                <w:numId w:val="23"/>
              </w:numPr>
              <w:spacing w:line="200" w:lineRule="exact"/>
              <w:rPr>
                <w:snapToGrid w:val="0"/>
                <w:color w:val="000000"/>
                <w:sz w:val="22"/>
              </w:rPr>
            </w:pPr>
            <w:r>
              <w:rPr>
                <w:snapToGrid w:val="0"/>
                <w:color w:val="000000"/>
                <w:sz w:val="22"/>
              </w:rPr>
              <w:t>Tingginya pendapatan perkapita</w:t>
            </w:r>
          </w:p>
          <w:p w:rsidR="00E03A21" w:rsidRDefault="00E03A21">
            <w:pPr>
              <w:spacing w:line="200" w:lineRule="exact"/>
              <w:ind w:left="537"/>
              <w:rPr>
                <w:snapToGrid w:val="0"/>
                <w:color w:val="000000"/>
                <w:sz w:val="22"/>
              </w:rPr>
            </w:pPr>
            <w:r>
              <w:rPr>
                <w:snapToGrid w:val="0"/>
                <w:color w:val="000000"/>
                <w:sz w:val="22"/>
              </w:rPr>
              <w:t xml:space="preserve"> penduduk DKI Jakarta</w:t>
            </w:r>
          </w:p>
        </w:tc>
        <w:tc>
          <w:tcPr>
            <w:tcW w:w="1418"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0,15</w:t>
            </w:r>
          </w:p>
        </w:tc>
        <w:tc>
          <w:tcPr>
            <w:tcW w:w="1276"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3</w:t>
            </w:r>
          </w:p>
        </w:tc>
        <w:tc>
          <w:tcPr>
            <w:tcW w:w="1275"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0,45</w:t>
            </w:r>
          </w:p>
        </w:tc>
      </w:tr>
      <w:tr w:rsidR="00E03A21">
        <w:trPr>
          <w:cantSplit/>
          <w:trHeight w:val="556"/>
        </w:trPr>
        <w:tc>
          <w:tcPr>
            <w:tcW w:w="3969" w:type="dxa"/>
            <w:tcBorders>
              <w:top w:val="single" w:sz="6" w:space="0" w:color="auto"/>
              <w:left w:val="single" w:sz="6" w:space="0" w:color="auto"/>
              <w:bottom w:val="nil"/>
              <w:right w:val="single" w:sz="6" w:space="0" w:color="auto"/>
            </w:tcBorders>
            <w:vAlign w:val="center"/>
          </w:tcPr>
          <w:p w:rsidR="00E03A21" w:rsidRDefault="00E03A21" w:rsidP="00F73D3D">
            <w:pPr>
              <w:numPr>
                <w:ilvl w:val="0"/>
                <w:numId w:val="23"/>
              </w:numPr>
              <w:spacing w:line="200" w:lineRule="exact"/>
              <w:rPr>
                <w:snapToGrid w:val="0"/>
                <w:color w:val="000000"/>
                <w:sz w:val="22"/>
              </w:rPr>
            </w:pPr>
            <w:r>
              <w:rPr>
                <w:snapToGrid w:val="0"/>
                <w:color w:val="000000"/>
                <w:sz w:val="22"/>
              </w:rPr>
              <w:t>Adanya peraturan Dephan tentang Yankesmasum</w:t>
            </w:r>
          </w:p>
        </w:tc>
        <w:tc>
          <w:tcPr>
            <w:tcW w:w="1418"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0,12</w:t>
            </w:r>
          </w:p>
        </w:tc>
        <w:tc>
          <w:tcPr>
            <w:tcW w:w="1276"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4</w:t>
            </w:r>
          </w:p>
        </w:tc>
        <w:tc>
          <w:tcPr>
            <w:tcW w:w="1275"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0,48</w:t>
            </w:r>
          </w:p>
        </w:tc>
      </w:tr>
      <w:tr w:rsidR="00E03A21">
        <w:trPr>
          <w:cantSplit/>
          <w:trHeight w:val="302"/>
        </w:trPr>
        <w:tc>
          <w:tcPr>
            <w:tcW w:w="3969" w:type="dxa"/>
            <w:tcBorders>
              <w:top w:val="single" w:sz="6" w:space="0" w:color="auto"/>
              <w:left w:val="single" w:sz="6" w:space="0" w:color="auto"/>
              <w:bottom w:val="nil"/>
              <w:right w:val="single" w:sz="6" w:space="0" w:color="auto"/>
            </w:tcBorders>
            <w:vAlign w:val="center"/>
          </w:tcPr>
          <w:p w:rsidR="00E03A21" w:rsidRDefault="00E03A21" w:rsidP="00F73D3D">
            <w:pPr>
              <w:numPr>
                <w:ilvl w:val="0"/>
                <w:numId w:val="23"/>
              </w:numPr>
              <w:spacing w:line="200" w:lineRule="exact"/>
              <w:rPr>
                <w:snapToGrid w:val="0"/>
                <w:color w:val="000000"/>
                <w:sz w:val="22"/>
              </w:rPr>
            </w:pPr>
            <w:r>
              <w:rPr>
                <w:snapToGrid w:val="0"/>
                <w:color w:val="000000"/>
                <w:sz w:val="22"/>
              </w:rPr>
              <w:t>Meningkatnya kinerja RS</w:t>
            </w: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0.10</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3</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0,30</w:t>
            </w:r>
          </w:p>
        </w:tc>
      </w:tr>
      <w:tr w:rsidR="00E03A21">
        <w:trPr>
          <w:cantSplit/>
          <w:trHeight w:val="291"/>
        </w:trPr>
        <w:tc>
          <w:tcPr>
            <w:tcW w:w="3969" w:type="dxa"/>
            <w:tcBorders>
              <w:top w:val="single" w:sz="6" w:space="0" w:color="auto"/>
              <w:left w:val="single" w:sz="6" w:space="0" w:color="auto"/>
              <w:bottom w:val="nil"/>
              <w:right w:val="single" w:sz="6" w:space="0" w:color="auto"/>
            </w:tcBorders>
            <w:vAlign w:val="center"/>
          </w:tcPr>
          <w:p w:rsidR="00E03A21" w:rsidRDefault="00E03A21" w:rsidP="00F73D3D">
            <w:pPr>
              <w:numPr>
                <w:ilvl w:val="0"/>
                <w:numId w:val="23"/>
              </w:numPr>
              <w:spacing w:line="200" w:lineRule="exact"/>
              <w:rPr>
                <w:snapToGrid w:val="0"/>
                <w:color w:val="000000"/>
                <w:sz w:val="22"/>
              </w:rPr>
            </w:pPr>
            <w:r>
              <w:rPr>
                <w:snapToGrid w:val="0"/>
                <w:color w:val="000000"/>
                <w:sz w:val="22"/>
              </w:rPr>
              <w:t xml:space="preserve">Meningkatnya jumlah pasien umum </w:t>
            </w:r>
          </w:p>
        </w:tc>
        <w:tc>
          <w:tcPr>
            <w:tcW w:w="1418"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0,08</w:t>
            </w:r>
          </w:p>
        </w:tc>
        <w:tc>
          <w:tcPr>
            <w:tcW w:w="1276"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3</w:t>
            </w:r>
          </w:p>
        </w:tc>
        <w:tc>
          <w:tcPr>
            <w:tcW w:w="1275"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0,24</w:t>
            </w:r>
          </w:p>
        </w:tc>
      </w:tr>
      <w:tr w:rsidR="00E03A21">
        <w:trPr>
          <w:trHeight w:val="262"/>
        </w:trPr>
        <w:tc>
          <w:tcPr>
            <w:tcW w:w="3969" w:type="dxa"/>
            <w:tcBorders>
              <w:top w:val="single" w:sz="6" w:space="0" w:color="auto"/>
              <w:left w:val="single" w:sz="6" w:space="0" w:color="auto"/>
              <w:bottom w:val="single" w:sz="6" w:space="0" w:color="auto"/>
              <w:right w:val="single" w:sz="6" w:space="0" w:color="auto"/>
            </w:tcBorders>
            <w:vAlign w:val="center"/>
          </w:tcPr>
          <w:p w:rsidR="00E03A21" w:rsidRDefault="00E03A21">
            <w:pPr>
              <w:pStyle w:val="Heading6"/>
              <w:spacing w:line="200" w:lineRule="exact"/>
              <w:rPr>
                <w:sz w:val="22"/>
              </w:rPr>
            </w:pPr>
            <w:r>
              <w:rPr>
                <w:sz w:val="22"/>
              </w:rPr>
              <w:t xml:space="preserve"> Jumlah</w:t>
            </w:r>
          </w:p>
          <w:p w:rsidR="00E03A21" w:rsidRDefault="00E03A21">
            <w:pPr>
              <w:spacing w:line="200" w:lineRule="exact"/>
              <w:rPr>
                <w:sz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b/>
                <w:i/>
                <w:snapToGrid w:val="0"/>
                <w:color w:val="000000"/>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b/>
                <w:i/>
                <w:snapToGrid w:val="0"/>
                <w:color w:val="000000"/>
                <w:sz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b/>
                <w:i/>
                <w:snapToGrid w:val="0"/>
                <w:color w:val="000000"/>
                <w:sz w:val="22"/>
              </w:rPr>
            </w:pPr>
            <w:r>
              <w:rPr>
                <w:b/>
                <w:i/>
                <w:snapToGrid w:val="0"/>
                <w:color w:val="000000"/>
                <w:sz w:val="22"/>
              </w:rPr>
              <w:t>1,57</w:t>
            </w:r>
          </w:p>
        </w:tc>
      </w:tr>
      <w:tr w:rsidR="00E03A21">
        <w:trPr>
          <w:cantSplit/>
          <w:trHeight w:val="684"/>
        </w:trPr>
        <w:tc>
          <w:tcPr>
            <w:tcW w:w="3969" w:type="dxa"/>
            <w:tcBorders>
              <w:top w:val="single" w:sz="6" w:space="0" w:color="auto"/>
              <w:left w:val="single" w:sz="6" w:space="0" w:color="auto"/>
              <w:bottom w:val="nil"/>
              <w:right w:val="single" w:sz="6" w:space="0" w:color="auto"/>
            </w:tcBorders>
            <w:vAlign w:val="center"/>
          </w:tcPr>
          <w:p w:rsidR="00E03A21" w:rsidRDefault="00E03A21">
            <w:pPr>
              <w:spacing w:line="200" w:lineRule="exact"/>
              <w:rPr>
                <w:snapToGrid w:val="0"/>
                <w:color w:val="000000"/>
                <w:sz w:val="22"/>
              </w:rPr>
            </w:pPr>
            <w:r>
              <w:rPr>
                <w:snapToGrid w:val="0"/>
                <w:color w:val="000000"/>
                <w:sz w:val="22"/>
              </w:rPr>
              <w:t xml:space="preserve"> 1. </w:t>
            </w:r>
            <w:r>
              <w:rPr>
                <w:b/>
                <w:snapToGrid w:val="0"/>
                <w:color w:val="000000"/>
                <w:sz w:val="22"/>
              </w:rPr>
              <w:t>Ancaman</w:t>
            </w:r>
          </w:p>
          <w:p w:rsidR="00E03A21" w:rsidRDefault="00E03A21" w:rsidP="00F73D3D">
            <w:pPr>
              <w:numPr>
                <w:ilvl w:val="0"/>
                <w:numId w:val="23"/>
              </w:numPr>
              <w:spacing w:line="200" w:lineRule="exact"/>
              <w:rPr>
                <w:snapToGrid w:val="0"/>
                <w:color w:val="000000"/>
                <w:sz w:val="22"/>
              </w:rPr>
            </w:pPr>
            <w:r>
              <w:rPr>
                <w:snapToGrid w:val="0"/>
                <w:color w:val="000000"/>
                <w:sz w:val="22"/>
              </w:rPr>
              <w:t>Adanya Rumah Sakit pesaing</w:t>
            </w:r>
          </w:p>
        </w:tc>
        <w:tc>
          <w:tcPr>
            <w:tcW w:w="1418" w:type="dxa"/>
            <w:tcBorders>
              <w:top w:val="single" w:sz="6" w:space="0" w:color="auto"/>
              <w:left w:val="single" w:sz="6" w:space="0" w:color="auto"/>
              <w:bottom w:val="nil"/>
              <w:right w:val="single" w:sz="6" w:space="0" w:color="auto"/>
            </w:tcBorders>
          </w:tcPr>
          <w:p w:rsidR="00E03A21" w:rsidRDefault="00E03A21">
            <w:pPr>
              <w:spacing w:line="200" w:lineRule="exact"/>
              <w:jc w:val="center"/>
              <w:rPr>
                <w:snapToGrid w:val="0"/>
                <w:color w:val="000000"/>
                <w:sz w:val="22"/>
              </w:rPr>
            </w:pPr>
          </w:p>
          <w:p w:rsidR="00E03A21" w:rsidRDefault="00E03A21">
            <w:pPr>
              <w:spacing w:line="200" w:lineRule="exact"/>
              <w:jc w:val="center"/>
              <w:rPr>
                <w:snapToGrid w:val="0"/>
                <w:color w:val="000000"/>
                <w:sz w:val="22"/>
              </w:rPr>
            </w:pPr>
            <w:r>
              <w:rPr>
                <w:snapToGrid w:val="0"/>
                <w:color w:val="000000"/>
                <w:sz w:val="22"/>
              </w:rPr>
              <w:t>0,13</w:t>
            </w:r>
          </w:p>
        </w:tc>
        <w:tc>
          <w:tcPr>
            <w:tcW w:w="1276" w:type="dxa"/>
            <w:tcBorders>
              <w:top w:val="single" w:sz="6" w:space="0" w:color="auto"/>
              <w:left w:val="single" w:sz="6" w:space="0" w:color="auto"/>
              <w:bottom w:val="nil"/>
              <w:right w:val="single" w:sz="6" w:space="0" w:color="auto"/>
            </w:tcBorders>
          </w:tcPr>
          <w:p w:rsidR="00E03A21" w:rsidRDefault="00E03A21">
            <w:pPr>
              <w:spacing w:line="200" w:lineRule="exact"/>
              <w:jc w:val="center"/>
              <w:rPr>
                <w:snapToGrid w:val="0"/>
                <w:color w:val="000000"/>
                <w:sz w:val="22"/>
              </w:rPr>
            </w:pPr>
          </w:p>
          <w:p w:rsidR="00E03A21" w:rsidRDefault="00E03A21">
            <w:pPr>
              <w:spacing w:line="200" w:lineRule="exact"/>
              <w:jc w:val="center"/>
              <w:rPr>
                <w:snapToGrid w:val="0"/>
                <w:color w:val="000000"/>
                <w:sz w:val="22"/>
              </w:rPr>
            </w:pPr>
            <w:r>
              <w:rPr>
                <w:snapToGrid w:val="0"/>
                <w:color w:val="000000"/>
                <w:sz w:val="22"/>
              </w:rPr>
              <w:t>3</w:t>
            </w:r>
          </w:p>
        </w:tc>
        <w:tc>
          <w:tcPr>
            <w:tcW w:w="1275" w:type="dxa"/>
            <w:tcBorders>
              <w:top w:val="single" w:sz="6" w:space="0" w:color="auto"/>
              <w:left w:val="single" w:sz="6" w:space="0" w:color="auto"/>
              <w:bottom w:val="nil"/>
              <w:right w:val="single" w:sz="6" w:space="0" w:color="auto"/>
            </w:tcBorders>
          </w:tcPr>
          <w:p w:rsidR="00E03A21" w:rsidRDefault="00E03A21">
            <w:pPr>
              <w:spacing w:line="200" w:lineRule="exact"/>
              <w:jc w:val="center"/>
              <w:rPr>
                <w:snapToGrid w:val="0"/>
                <w:color w:val="000000"/>
                <w:sz w:val="22"/>
              </w:rPr>
            </w:pPr>
          </w:p>
          <w:p w:rsidR="00E03A21" w:rsidRDefault="00E03A21">
            <w:pPr>
              <w:spacing w:line="200" w:lineRule="exact"/>
              <w:jc w:val="center"/>
              <w:rPr>
                <w:snapToGrid w:val="0"/>
                <w:color w:val="000000"/>
                <w:sz w:val="22"/>
              </w:rPr>
            </w:pPr>
            <w:r>
              <w:rPr>
                <w:snapToGrid w:val="0"/>
                <w:color w:val="000000"/>
                <w:sz w:val="22"/>
              </w:rPr>
              <w:t>0,39</w:t>
            </w:r>
          </w:p>
        </w:tc>
      </w:tr>
      <w:tr w:rsidR="00E03A21">
        <w:trPr>
          <w:cantSplit/>
          <w:trHeight w:val="262"/>
        </w:trPr>
        <w:tc>
          <w:tcPr>
            <w:tcW w:w="3969" w:type="dxa"/>
            <w:tcBorders>
              <w:top w:val="single" w:sz="6" w:space="0" w:color="auto"/>
              <w:left w:val="single" w:sz="6" w:space="0" w:color="auto"/>
              <w:bottom w:val="nil"/>
              <w:right w:val="single" w:sz="6" w:space="0" w:color="auto"/>
            </w:tcBorders>
            <w:vAlign w:val="center"/>
          </w:tcPr>
          <w:p w:rsidR="00E03A21" w:rsidRDefault="00E03A21" w:rsidP="00F73D3D">
            <w:pPr>
              <w:numPr>
                <w:ilvl w:val="0"/>
                <w:numId w:val="23"/>
              </w:numPr>
              <w:spacing w:line="200" w:lineRule="exact"/>
              <w:rPr>
                <w:snapToGrid w:val="0"/>
                <w:color w:val="000000"/>
                <w:sz w:val="22"/>
              </w:rPr>
            </w:pPr>
            <w:r>
              <w:rPr>
                <w:snapToGrid w:val="0"/>
                <w:color w:val="000000"/>
                <w:sz w:val="22"/>
              </w:rPr>
              <w:t>Kebijakan Mutasi Pimpinan RS</w:t>
            </w:r>
          </w:p>
          <w:p w:rsidR="00E03A21" w:rsidRDefault="00E03A21">
            <w:pPr>
              <w:spacing w:line="200" w:lineRule="exact"/>
              <w:rPr>
                <w:snapToGrid w:val="0"/>
                <w:color w:val="000000"/>
                <w:sz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0,12</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3</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0,36</w:t>
            </w:r>
          </w:p>
        </w:tc>
      </w:tr>
      <w:tr w:rsidR="00E03A21">
        <w:trPr>
          <w:cantSplit/>
          <w:trHeight w:val="386"/>
        </w:trPr>
        <w:tc>
          <w:tcPr>
            <w:tcW w:w="3969" w:type="dxa"/>
            <w:tcBorders>
              <w:top w:val="single" w:sz="6" w:space="0" w:color="auto"/>
              <w:left w:val="single" w:sz="6" w:space="0" w:color="auto"/>
              <w:right w:val="single" w:sz="6" w:space="0" w:color="auto"/>
            </w:tcBorders>
            <w:vAlign w:val="center"/>
          </w:tcPr>
          <w:p w:rsidR="00E03A21" w:rsidRDefault="00E03A21" w:rsidP="00F73D3D">
            <w:pPr>
              <w:numPr>
                <w:ilvl w:val="0"/>
                <w:numId w:val="23"/>
              </w:numPr>
              <w:spacing w:line="200" w:lineRule="exact"/>
              <w:rPr>
                <w:snapToGrid w:val="0"/>
                <w:color w:val="000000"/>
                <w:sz w:val="22"/>
              </w:rPr>
            </w:pPr>
            <w:r>
              <w:rPr>
                <w:snapToGrid w:val="0"/>
                <w:color w:val="000000"/>
                <w:sz w:val="22"/>
              </w:rPr>
              <w:t>Kebijakan Depkes tentang mutasi</w:t>
            </w:r>
          </w:p>
          <w:p w:rsidR="00E03A21" w:rsidRDefault="00E03A21">
            <w:pPr>
              <w:spacing w:line="200" w:lineRule="exact"/>
              <w:rPr>
                <w:snapToGrid w:val="0"/>
                <w:color w:val="000000"/>
                <w:sz w:val="22"/>
              </w:rPr>
            </w:pPr>
          </w:p>
        </w:tc>
        <w:tc>
          <w:tcPr>
            <w:tcW w:w="1418"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0,07</w:t>
            </w:r>
          </w:p>
        </w:tc>
        <w:tc>
          <w:tcPr>
            <w:tcW w:w="1276"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3</w:t>
            </w:r>
          </w:p>
        </w:tc>
        <w:tc>
          <w:tcPr>
            <w:tcW w:w="1275"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0,21</w:t>
            </w:r>
          </w:p>
        </w:tc>
      </w:tr>
      <w:tr w:rsidR="00E03A21">
        <w:trPr>
          <w:cantSplit/>
          <w:trHeight w:val="278"/>
        </w:trPr>
        <w:tc>
          <w:tcPr>
            <w:tcW w:w="3969" w:type="dxa"/>
            <w:tcBorders>
              <w:top w:val="single" w:sz="6" w:space="0" w:color="auto"/>
              <w:left w:val="single" w:sz="6" w:space="0" w:color="auto"/>
              <w:bottom w:val="single" w:sz="4" w:space="0" w:color="auto"/>
              <w:right w:val="single" w:sz="6" w:space="0" w:color="auto"/>
            </w:tcBorders>
            <w:vAlign w:val="center"/>
          </w:tcPr>
          <w:p w:rsidR="00E03A21" w:rsidRDefault="00E03A21" w:rsidP="00F73D3D">
            <w:pPr>
              <w:numPr>
                <w:ilvl w:val="0"/>
                <w:numId w:val="23"/>
              </w:numPr>
              <w:spacing w:line="200" w:lineRule="exact"/>
              <w:rPr>
                <w:snapToGrid w:val="0"/>
                <w:color w:val="000000"/>
                <w:sz w:val="22"/>
              </w:rPr>
            </w:pPr>
            <w:r>
              <w:rPr>
                <w:snapToGrid w:val="0"/>
                <w:color w:val="000000"/>
                <w:sz w:val="22"/>
              </w:rPr>
              <w:t>Menurun daya beli masyarakat</w:t>
            </w:r>
          </w:p>
          <w:p w:rsidR="00E03A21" w:rsidRDefault="00E03A21">
            <w:pPr>
              <w:spacing w:line="200" w:lineRule="exact"/>
              <w:rPr>
                <w:snapToGrid w:val="0"/>
                <w:color w:val="000000"/>
                <w:sz w:val="22"/>
              </w:rPr>
            </w:pPr>
          </w:p>
        </w:tc>
        <w:tc>
          <w:tcPr>
            <w:tcW w:w="1418"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0,10</w:t>
            </w:r>
          </w:p>
        </w:tc>
        <w:tc>
          <w:tcPr>
            <w:tcW w:w="1276"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2</w:t>
            </w:r>
          </w:p>
        </w:tc>
        <w:tc>
          <w:tcPr>
            <w:tcW w:w="1275" w:type="dxa"/>
            <w:tcBorders>
              <w:top w:val="single" w:sz="6" w:space="0" w:color="auto"/>
              <w:left w:val="single" w:sz="6" w:space="0" w:color="auto"/>
              <w:bottom w:val="nil"/>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0,20</w:t>
            </w:r>
          </w:p>
        </w:tc>
      </w:tr>
      <w:tr w:rsidR="00E03A21">
        <w:trPr>
          <w:cantSplit/>
          <w:trHeight w:val="262"/>
        </w:trPr>
        <w:tc>
          <w:tcPr>
            <w:tcW w:w="3969" w:type="dxa"/>
            <w:tcBorders>
              <w:left w:val="single" w:sz="6" w:space="0" w:color="auto"/>
              <w:bottom w:val="single" w:sz="6" w:space="0" w:color="auto"/>
              <w:right w:val="single" w:sz="6" w:space="0" w:color="auto"/>
            </w:tcBorders>
            <w:vAlign w:val="center"/>
          </w:tcPr>
          <w:p w:rsidR="00E03A21" w:rsidRDefault="00E03A21" w:rsidP="00F73D3D">
            <w:pPr>
              <w:numPr>
                <w:ilvl w:val="0"/>
                <w:numId w:val="24"/>
              </w:numPr>
              <w:spacing w:line="200" w:lineRule="exact"/>
              <w:rPr>
                <w:snapToGrid w:val="0"/>
                <w:color w:val="000000"/>
                <w:sz w:val="22"/>
              </w:rPr>
            </w:pPr>
            <w:r>
              <w:rPr>
                <w:snapToGrid w:val="0"/>
                <w:color w:val="000000"/>
                <w:sz w:val="22"/>
              </w:rPr>
              <w:t>Berkurangnya subsidi pemerintah</w:t>
            </w:r>
          </w:p>
          <w:p w:rsidR="00E03A21" w:rsidRDefault="00E03A21">
            <w:pPr>
              <w:spacing w:line="200" w:lineRule="exact"/>
              <w:rPr>
                <w:snapToGrid w:val="0"/>
                <w:color w:val="000000"/>
                <w:sz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0,08</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2</w:t>
            </w: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snapToGrid w:val="0"/>
                <w:color w:val="000000"/>
                <w:sz w:val="22"/>
              </w:rPr>
            </w:pPr>
            <w:r>
              <w:rPr>
                <w:snapToGrid w:val="0"/>
                <w:color w:val="000000"/>
                <w:sz w:val="22"/>
              </w:rPr>
              <w:t>0,16</w:t>
            </w:r>
          </w:p>
        </w:tc>
      </w:tr>
      <w:tr w:rsidR="00E03A21">
        <w:trPr>
          <w:trHeight w:val="295"/>
        </w:trPr>
        <w:tc>
          <w:tcPr>
            <w:tcW w:w="3969" w:type="dxa"/>
            <w:tcBorders>
              <w:top w:val="single" w:sz="6" w:space="0" w:color="auto"/>
              <w:left w:val="single" w:sz="6" w:space="0" w:color="auto"/>
              <w:bottom w:val="single" w:sz="6" w:space="0" w:color="auto"/>
              <w:right w:val="single" w:sz="6" w:space="0" w:color="auto"/>
            </w:tcBorders>
            <w:vAlign w:val="center"/>
          </w:tcPr>
          <w:p w:rsidR="00E03A21" w:rsidRDefault="00E03A21">
            <w:pPr>
              <w:pStyle w:val="Heading6"/>
              <w:spacing w:line="200" w:lineRule="exact"/>
              <w:rPr>
                <w:sz w:val="22"/>
              </w:rPr>
            </w:pPr>
            <w:r>
              <w:rPr>
                <w:sz w:val="22"/>
              </w:rPr>
              <w:t>Jumlah</w:t>
            </w:r>
          </w:p>
          <w:p w:rsidR="00E03A21" w:rsidRDefault="00E03A21">
            <w:pPr>
              <w:spacing w:line="200" w:lineRule="exact"/>
              <w:rPr>
                <w:sz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b/>
                <w:i/>
                <w:snapToGrid w:val="0"/>
                <w:color w:val="000000"/>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b/>
                <w:i/>
                <w:snapToGrid w:val="0"/>
                <w:color w:val="000000"/>
                <w:sz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b/>
                <w:i/>
                <w:snapToGrid w:val="0"/>
                <w:color w:val="000000"/>
                <w:sz w:val="22"/>
              </w:rPr>
            </w:pPr>
            <w:r>
              <w:rPr>
                <w:b/>
                <w:i/>
                <w:snapToGrid w:val="0"/>
                <w:color w:val="000000"/>
                <w:sz w:val="22"/>
              </w:rPr>
              <w:t>1,32</w:t>
            </w:r>
          </w:p>
        </w:tc>
      </w:tr>
      <w:tr w:rsidR="00E03A21">
        <w:trPr>
          <w:trHeight w:val="262"/>
        </w:trPr>
        <w:tc>
          <w:tcPr>
            <w:tcW w:w="3969" w:type="dxa"/>
            <w:tcBorders>
              <w:top w:val="single" w:sz="6" w:space="0" w:color="auto"/>
              <w:left w:val="single" w:sz="6" w:space="0" w:color="auto"/>
              <w:bottom w:val="single" w:sz="6" w:space="0" w:color="auto"/>
              <w:right w:val="single" w:sz="6" w:space="0" w:color="auto"/>
            </w:tcBorders>
            <w:vAlign w:val="center"/>
          </w:tcPr>
          <w:p w:rsidR="00E03A21" w:rsidRDefault="00E03A21">
            <w:pPr>
              <w:pStyle w:val="Heading6"/>
              <w:spacing w:line="200" w:lineRule="exact"/>
              <w:rPr>
                <w:sz w:val="22"/>
              </w:rPr>
            </w:pPr>
            <w:r>
              <w:rPr>
                <w:sz w:val="22"/>
              </w:rPr>
              <w:t>Total</w:t>
            </w:r>
          </w:p>
          <w:p w:rsidR="00E03A21" w:rsidRDefault="00E03A21">
            <w:pPr>
              <w:spacing w:line="200" w:lineRule="exact"/>
              <w:rPr>
                <w:sz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b/>
                <w:snapToGrid w:val="0"/>
                <w:color w:val="000000"/>
                <w:sz w:val="22"/>
              </w:rPr>
            </w:pPr>
            <w:r>
              <w:rPr>
                <w:b/>
                <w:snapToGrid w:val="0"/>
                <w:color w:val="000000"/>
                <w:sz w:val="22"/>
              </w:rPr>
              <w:t>1.00</w:t>
            </w:r>
          </w:p>
        </w:tc>
        <w:tc>
          <w:tcPr>
            <w:tcW w:w="1276"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b/>
                <w:snapToGrid w:val="0"/>
                <w:color w:val="000000"/>
                <w:sz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E03A21" w:rsidRDefault="00E03A21">
            <w:pPr>
              <w:spacing w:line="200" w:lineRule="exact"/>
              <w:jc w:val="center"/>
              <w:rPr>
                <w:b/>
                <w:snapToGrid w:val="0"/>
                <w:color w:val="000000"/>
                <w:sz w:val="22"/>
              </w:rPr>
            </w:pPr>
            <w:r>
              <w:rPr>
                <w:b/>
                <w:snapToGrid w:val="0"/>
                <w:color w:val="000000"/>
                <w:sz w:val="22"/>
              </w:rPr>
              <w:t>2,89</w:t>
            </w:r>
          </w:p>
        </w:tc>
      </w:tr>
    </w:tbl>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276"/>
        </w:tabs>
        <w:spacing w:line="480" w:lineRule="auto"/>
        <w:ind w:left="720"/>
        <w:jc w:val="both"/>
        <w:rPr>
          <w:sz w:val="24"/>
        </w:rPr>
      </w:pPr>
    </w:p>
    <w:p w:rsidR="00E03A21" w:rsidRDefault="00E03A21">
      <w:pPr>
        <w:tabs>
          <w:tab w:val="left" w:pos="1276"/>
        </w:tabs>
        <w:ind w:left="567"/>
        <w:jc w:val="center"/>
        <w:rPr>
          <w:b/>
          <w:sz w:val="24"/>
        </w:rPr>
      </w:pPr>
      <w:r>
        <w:rPr>
          <w:b/>
          <w:sz w:val="24"/>
        </w:rPr>
        <w:t>TABEL 6.27</w:t>
      </w:r>
    </w:p>
    <w:p w:rsidR="00E03A21" w:rsidRDefault="00E03A21">
      <w:pPr>
        <w:tabs>
          <w:tab w:val="left" w:pos="1276"/>
        </w:tabs>
        <w:ind w:left="567"/>
        <w:jc w:val="center"/>
        <w:rPr>
          <w:b/>
          <w:sz w:val="24"/>
        </w:rPr>
      </w:pPr>
      <w:r>
        <w:rPr>
          <w:b/>
          <w:sz w:val="24"/>
        </w:rPr>
        <w:t>MATRIKS EVALUASI FAKTOR INTERNA (IFE Matrix)</w:t>
      </w:r>
    </w:p>
    <w:p w:rsidR="00E03A21" w:rsidRDefault="00E03A21">
      <w:pPr>
        <w:tabs>
          <w:tab w:val="left" w:pos="1276"/>
        </w:tabs>
        <w:spacing w:line="480" w:lineRule="auto"/>
        <w:ind w:left="567"/>
        <w:rPr>
          <w:sz w:val="24"/>
        </w:rPr>
      </w:pPr>
    </w:p>
    <w:tbl>
      <w:tblPr>
        <w:tblW w:w="0" w:type="auto"/>
        <w:tblInd w:w="597" w:type="dxa"/>
        <w:tblLayout w:type="fixed"/>
        <w:tblCellMar>
          <w:left w:w="30" w:type="dxa"/>
          <w:right w:w="30" w:type="dxa"/>
        </w:tblCellMar>
        <w:tblLook w:val="0000" w:firstRow="0" w:lastRow="0" w:firstColumn="0" w:lastColumn="0" w:noHBand="0" w:noVBand="0"/>
      </w:tblPr>
      <w:tblGrid>
        <w:gridCol w:w="4111"/>
        <w:gridCol w:w="1418"/>
        <w:gridCol w:w="1417"/>
        <w:gridCol w:w="1418"/>
      </w:tblGrid>
      <w:tr w:rsidR="00E03A21">
        <w:trPr>
          <w:cantSplit/>
          <w:trHeight w:val="575"/>
        </w:trPr>
        <w:tc>
          <w:tcPr>
            <w:tcW w:w="4111" w:type="dxa"/>
            <w:tcBorders>
              <w:top w:val="single" w:sz="6" w:space="0" w:color="auto"/>
              <w:left w:val="single" w:sz="6" w:space="0" w:color="auto"/>
              <w:right w:val="single" w:sz="6" w:space="0" w:color="auto"/>
            </w:tcBorders>
            <w:vAlign w:val="center"/>
          </w:tcPr>
          <w:p w:rsidR="00E03A21" w:rsidRDefault="00E03A21">
            <w:pPr>
              <w:jc w:val="center"/>
              <w:rPr>
                <w:b/>
                <w:snapToGrid w:val="0"/>
                <w:color w:val="000000"/>
                <w:sz w:val="24"/>
              </w:rPr>
            </w:pPr>
            <w:r>
              <w:rPr>
                <w:b/>
                <w:snapToGrid w:val="0"/>
                <w:color w:val="000000"/>
                <w:sz w:val="24"/>
              </w:rPr>
              <w:t>FAKTOR INTERNAL</w:t>
            </w:r>
          </w:p>
        </w:tc>
        <w:tc>
          <w:tcPr>
            <w:tcW w:w="1418" w:type="dxa"/>
            <w:tcBorders>
              <w:top w:val="single" w:sz="6" w:space="0" w:color="auto"/>
              <w:left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BOBOT</w:t>
            </w:r>
          </w:p>
          <w:p w:rsidR="00E03A21" w:rsidRDefault="00E03A21">
            <w:pPr>
              <w:jc w:val="center"/>
              <w:rPr>
                <w:b/>
                <w:snapToGrid w:val="0"/>
                <w:color w:val="000000"/>
                <w:sz w:val="24"/>
              </w:rPr>
            </w:pPr>
            <w:r>
              <w:rPr>
                <w:b/>
                <w:snapToGrid w:val="0"/>
                <w:color w:val="000000"/>
                <w:sz w:val="24"/>
              </w:rPr>
              <w:t>A</w:t>
            </w:r>
          </w:p>
        </w:tc>
        <w:tc>
          <w:tcPr>
            <w:tcW w:w="1417" w:type="dxa"/>
            <w:tcBorders>
              <w:top w:val="single" w:sz="6" w:space="0" w:color="auto"/>
              <w:left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RATING</w:t>
            </w:r>
          </w:p>
          <w:p w:rsidR="00E03A21" w:rsidRDefault="00E03A21">
            <w:pPr>
              <w:jc w:val="center"/>
              <w:rPr>
                <w:b/>
                <w:snapToGrid w:val="0"/>
                <w:color w:val="000000"/>
                <w:sz w:val="24"/>
              </w:rPr>
            </w:pPr>
            <w:r>
              <w:rPr>
                <w:b/>
                <w:snapToGrid w:val="0"/>
                <w:color w:val="000000"/>
                <w:sz w:val="24"/>
              </w:rPr>
              <w:t>B</w:t>
            </w:r>
          </w:p>
        </w:tc>
        <w:tc>
          <w:tcPr>
            <w:tcW w:w="1418"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NILAI</w:t>
            </w:r>
          </w:p>
          <w:p w:rsidR="00E03A21" w:rsidRDefault="00E03A21">
            <w:pPr>
              <w:jc w:val="center"/>
              <w:rPr>
                <w:b/>
                <w:snapToGrid w:val="0"/>
                <w:color w:val="000000"/>
                <w:sz w:val="24"/>
              </w:rPr>
            </w:pPr>
            <w:r>
              <w:rPr>
                <w:b/>
                <w:snapToGrid w:val="0"/>
                <w:color w:val="000000"/>
                <w:sz w:val="24"/>
              </w:rPr>
              <w:t>A x B</w:t>
            </w:r>
          </w:p>
        </w:tc>
      </w:tr>
      <w:tr w:rsidR="00E03A21">
        <w:trPr>
          <w:cantSplit/>
          <w:trHeight w:val="562"/>
        </w:trPr>
        <w:tc>
          <w:tcPr>
            <w:tcW w:w="4111" w:type="dxa"/>
            <w:tcBorders>
              <w:top w:val="single" w:sz="6" w:space="0" w:color="auto"/>
              <w:left w:val="single" w:sz="6" w:space="0" w:color="auto"/>
              <w:bottom w:val="nil"/>
              <w:right w:val="single" w:sz="6" w:space="0" w:color="auto"/>
            </w:tcBorders>
          </w:tcPr>
          <w:p w:rsidR="00E03A21" w:rsidRDefault="00E03A21">
            <w:pPr>
              <w:rPr>
                <w:b/>
                <w:snapToGrid w:val="0"/>
                <w:color w:val="000000"/>
                <w:sz w:val="24"/>
              </w:rPr>
            </w:pPr>
            <w:r>
              <w:rPr>
                <w:snapToGrid w:val="0"/>
                <w:color w:val="000000"/>
                <w:sz w:val="24"/>
              </w:rPr>
              <w:t xml:space="preserve"> 1. </w:t>
            </w:r>
            <w:r>
              <w:rPr>
                <w:b/>
                <w:snapToGrid w:val="0"/>
                <w:color w:val="000000"/>
                <w:sz w:val="24"/>
              </w:rPr>
              <w:t>Kekuatan</w:t>
            </w:r>
          </w:p>
          <w:p w:rsidR="00E03A21" w:rsidRPr="004C209B" w:rsidRDefault="00E03A21" w:rsidP="00F73D3D">
            <w:pPr>
              <w:numPr>
                <w:ilvl w:val="0"/>
                <w:numId w:val="28"/>
              </w:numPr>
              <w:ind w:left="300" w:firstLine="96"/>
              <w:rPr>
                <w:snapToGrid w:val="0"/>
                <w:color w:val="000000"/>
                <w:sz w:val="24"/>
                <w:lang w:val="fr-FR"/>
              </w:rPr>
            </w:pPr>
            <w:r w:rsidRPr="004C209B">
              <w:rPr>
                <w:snapToGrid w:val="0"/>
                <w:color w:val="000000"/>
                <w:sz w:val="24"/>
                <w:lang w:val="fr-FR"/>
              </w:rPr>
              <w:t>Visi dan Misi telah ada</w:t>
            </w:r>
          </w:p>
        </w:tc>
        <w:tc>
          <w:tcPr>
            <w:tcW w:w="1418" w:type="dxa"/>
            <w:tcBorders>
              <w:top w:val="single" w:sz="6" w:space="0" w:color="auto"/>
              <w:left w:val="single" w:sz="6" w:space="0" w:color="auto"/>
              <w:bottom w:val="nil"/>
              <w:right w:val="single" w:sz="6" w:space="0" w:color="auto"/>
            </w:tcBorders>
          </w:tcPr>
          <w:p w:rsidR="00E03A21" w:rsidRPr="004C209B" w:rsidRDefault="00E03A21">
            <w:pPr>
              <w:jc w:val="center"/>
              <w:rPr>
                <w:snapToGrid w:val="0"/>
                <w:color w:val="000000"/>
                <w:sz w:val="24"/>
                <w:lang w:val="fr-FR"/>
              </w:rPr>
            </w:pPr>
          </w:p>
          <w:p w:rsidR="00E03A21" w:rsidRDefault="00E03A21">
            <w:pPr>
              <w:jc w:val="center"/>
              <w:rPr>
                <w:snapToGrid w:val="0"/>
                <w:color w:val="000000"/>
                <w:sz w:val="24"/>
              </w:rPr>
            </w:pPr>
            <w:r>
              <w:rPr>
                <w:snapToGrid w:val="0"/>
                <w:color w:val="000000"/>
                <w:sz w:val="24"/>
              </w:rPr>
              <w:t>0,05</w:t>
            </w:r>
          </w:p>
        </w:tc>
        <w:tc>
          <w:tcPr>
            <w:tcW w:w="1417" w:type="dxa"/>
            <w:tcBorders>
              <w:top w:val="single" w:sz="6" w:space="0" w:color="auto"/>
              <w:left w:val="single" w:sz="6" w:space="0" w:color="auto"/>
              <w:bottom w:val="nil"/>
              <w:right w:val="single" w:sz="6" w:space="0" w:color="auto"/>
            </w:tcBorders>
          </w:tcPr>
          <w:p w:rsidR="00E03A21" w:rsidRDefault="00E03A21">
            <w:pPr>
              <w:jc w:val="center"/>
              <w:rPr>
                <w:snapToGrid w:val="0"/>
                <w:color w:val="000000"/>
                <w:sz w:val="24"/>
              </w:rPr>
            </w:pPr>
          </w:p>
          <w:p w:rsidR="00E03A21" w:rsidRDefault="00E03A21">
            <w:pPr>
              <w:jc w:val="center"/>
              <w:rPr>
                <w:snapToGrid w:val="0"/>
                <w:color w:val="000000"/>
                <w:sz w:val="24"/>
              </w:rPr>
            </w:pPr>
            <w:r>
              <w:rPr>
                <w:snapToGrid w:val="0"/>
                <w:color w:val="000000"/>
                <w:sz w:val="24"/>
              </w:rPr>
              <w:t>2</w:t>
            </w:r>
          </w:p>
        </w:tc>
        <w:tc>
          <w:tcPr>
            <w:tcW w:w="1418" w:type="dxa"/>
            <w:tcBorders>
              <w:top w:val="single" w:sz="6" w:space="0" w:color="auto"/>
              <w:left w:val="single" w:sz="6" w:space="0" w:color="auto"/>
              <w:bottom w:val="nil"/>
              <w:right w:val="single" w:sz="6" w:space="0" w:color="auto"/>
            </w:tcBorders>
          </w:tcPr>
          <w:p w:rsidR="00E03A21" w:rsidRDefault="00E03A21">
            <w:pPr>
              <w:jc w:val="center"/>
              <w:rPr>
                <w:snapToGrid w:val="0"/>
                <w:color w:val="000000"/>
                <w:sz w:val="24"/>
              </w:rPr>
            </w:pPr>
          </w:p>
          <w:p w:rsidR="00E03A21" w:rsidRDefault="00E03A21">
            <w:pPr>
              <w:jc w:val="center"/>
              <w:rPr>
                <w:snapToGrid w:val="0"/>
                <w:color w:val="000000"/>
                <w:sz w:val="24"/>
              </w:rPr>
            </w:pPr>
            <w:r>
              <w:rPr>
                <w:snapToGrid w:val="0"/>
                <w:color w:val="000000"/>
                <w:sz w:val="24"/>
              </w:rPr>
              <w:t>0,10</w:t>
            </w:r>
          </w:p>
        </w:tc>
      </w:tr>
      <w:tr w:rsidR="00E03A21">
        <w:trPr>
          <w:cantSplit/>
          <w:trHeight w:val="575"/>
        </w:trPr>
        <w:tc>
          <w:tcPr>
            <w:tcW w:w="4111" w:type="dxa"/>
            <w:tcBorders>
              <w:top w:val="single" w:sz="6" w:space="0" w:color="auto"/>
              <w:left w:val="single" w:sz="6" w:space="0" w:color="auto"/>
              <w:bottom w:val="nil"/>
              <w:right w:val="single" w:sz="6" w:space="0" w:color="auto"/>
            </w:tcBorders>
          </w:tcPr>
          <w:p w:rsidR="00E03A21" w:rsidRDefault="00E03A21" w:rsidP="00F73D3D">
            <w:pPr>
              <w:numPr>
                <w:ilvl w:val="0"/>
                <w:numId w:val="28"/>
              </w:numPr>
              <w:ind w:left="300" w:firstLine="96"/>
              <w:rPr>
                <w:snapToGrid w:val="0"/>
                <w:color w:val="000000"/>
                <w:sz w:val="24"/>
              </w:rPr>
            </w:pPr>
            <w:r>
              <w:rPr>
                <w:snapToGrid w:val="0"/>
                <w:color w:val="000000"/>
                <w:sz w:val="24"/>
              </w:rPr>
              <w:t xml:space="preserve">Adanya produk pelayanan  </w:t>
            </w:r>
          </w:p>
          <w:p w:rsidR="00E03A21" w:rsidRDefault="00E03A21">
            <w:pPr>
              <w:ind w:left="300"/>
              <w:rPr>
                <w:snapToGrid w:val="0"/>
                <w:color w:val="000000"/>
                <w:sz w:val="24"/>
              </w:rPr>
            </w:pPr>
            <w:r>
              <w:rPr>
                <w:snapToGrid w:val="0"/>
                <w:color w:val="000000"/>
                <w:sz w:val="24"/>
              </w:rPr>
              <w:t xml:space="preserve">    unggulan</w:t>
            </w:r>
          </w:p>
        </w:tc>
        <w:tc>
          <w:tcPr>
            <w:tcW w:w="1418"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0,15</w:t>
            </w:r>
          </w:p>
        </w:tc>
        <w:tc>
          <w:tcPr>
            <w:tcW w:w="1417"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3</w:t>
            </w:r>
          </w:p>
        </w:tc>
        <w:tc>
          <w:tcPr>
            <w:tcW w:w="1418"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0,45</w:t>
            </w:r>
          </w:p>
        </w:tc>
      </w:tr>
      <w:tr w:rsidR="00E03A21">
        <w:trPr>
          <w:cantSplit/>
          <w:trHeight w:val="556"/>
        </w:trPr>
        <w:tc>
          <w:tcPr>
            <w:tcW w:w="4111" w:type="dxa"/>
            <w:tcBorders>
              <w:top w:val="single" w:sz="6" w:space="0" w:color="auto"/>
              <w:left w:val="single" w:sz="6" w:space="0" w:color="auto"/>
              <w:bottom w:val="nil"/>
              <w:right w:val="single" w:sz="6" w:space="0" w:color="auto"/>
            </w:tcBorders>
          </w:tcPr>
          <w:p w:rsidR="00E03A21" w:rsidRDefault="00E03A21" w:rsidP="00F73D3D">
            <w:pPr>
              <w:numPr>
                <w:ilvl w:val="0"/>
                <w:numId w:val="23"/>
              </w:numPr>
              <w:ind w:hanging="159"/>
              <w:rPr>
                <w:snapToGrid w:val="0"/>
                <w:color w:val="000000"/>
                <w:sz w:val="24"/>
              </w:rPr>
            </w:pPr>
            <w:r>
              <w:rPr>
                <w:snapToGrid w:val="0"/>
                <w:color w:val="000000"/>
                <w:sz w:val="24"/>
              </w:rPr>
              <w:t>Adanya protap-protap</w:t>
            </w:r>
          </w:p>
        </w:tc>
        <w:tc>
          <w:tcPr>
            <w:tcW w:w="1418"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0,10</w:t>
            </w:r>
          </w:p>
        </w:tc>
        <w:tc>
          <w:tcPr>
            <w:tcW w:w="1417"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3</w:t>
            </w:r>
          </w:p>
        </w:tc>
        <w:tc>
          <w:tcPr>
            <w:tcW w:w="1418"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0,30</w:t>
            </w:r>
          </w:p>
        </w:tc>
      </w:tr>
      <w:tr w:rsidR="00E03A21">
        <w:trPr>
          <w:cantSplit/>
          <w:trHeight w:val="262"/>
        </w:trPr>
        <w:tc>
          <w:tcPr>
            <w:tcW w:w="4111" w:type="dxa"/>
            <w:tcBorders>
              <w:top w:val="single" w:sz="6" w:space="0" w:color="auto"/>
              <w:left w:val="single" w:sz="6" w:space="0" w:color="auto"/>
              <w:bottom w:val="nil"/>
              <w:right w:val="single" w:sz="6" w:space="0" w:color="auto"/>
            </w:tcBorders>
          </w:tcPr>
          <w:p w:rsidR="00E03A21" w:rsidRDefault="00E03A21" w:rsidP="00F73D3D">
            <w:pPr>
              <w:numPr>
                <w:ilvl w:val="0"/>
                <w:numId w:val="23"/>
              </w:numPr>
              <w:ind w:hanging="159"/>
              <w:rPr>
                <w:snapToGrid w:val="0"/>
                <w:color w:val="000000"/>
                <w:sz w:val="24"/>
              </w:rPr>
            </w:pPr>
            <w:r>
              <w:rPr>
                <w:snapToGrid w:val="0"/>
                <w:color w:val="000000"/>
                <w:sz w:val="24"/>
              </w:rPr>
              <w:t>Ketersediaan dokter spesialis</w:t>
            </w:r>
          </w:p>
          <w:p w:rsidR="00E03A21" w:rsidRDefault="00E03A21">
            <w:pPr>
              <w:rPr>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0.10</w:t>
            </w:r>
          </w:p>
        </w:tc>
        <w:tc>
          <w:tcPr>
            <w:tcW w:w="1417"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w:t>
            </w: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0,30</w:t>
            </w:r>
          </w:p>
        </w:tc>
      </w:tr>
      <w:tr w:rsidR="00E03A21">
        <w:trPr>
          <w:cantSplit/>
          <w:trHeight w:val="546"/>
        </w:trPr>
        <w:tc>
          <w:tcPr>
            <w:tcW w:w="4111" w:type="dxa"/>
            <w:tcBorders>
              <w:top w:val="single" w:sz="6" w:space="0" w:color="auto"/>
              <w:left w:val="single" w:sz="6" w:space="0" w:color="auto"/>
              <w:bottom w:val="nil"/>
              <w:right w:val="single" w:sz="6" w:space="0" w:color="auto"/>
            </w:tcBorders>
          </w:tcPr>
          <w:p w:rsidR="00E03A21" w:rsidRDefault="00E03A21" w:rsidP="00F73D3D">
            <w:pPr>
              <w:numPr>
                <w:ilvl w:val="0"/>
                <w:numId w:val="23"/>
              </w:numPr>
              <w:ind w:hanging="159"/>
              <w:rPr>
                <w:snapToGrid w:val="0"/>
                <w:color w:val="000000"/>
                <w:sz w:val="24"/>
              </w:rPr>
            </w:pPr>
            <w:r>
              <w:rPr>
                <w:snapToGrid w:val="0"/>
                <w:color w:val="000000"/>
                <w:sz w:val="24"/>
              </w:rPr>
              <w:t>Pengembangan program pemasaran</w:t>
            </w:r>
          </w:p>
        </w:tc>
        <w:tc>
          <w:tcPr>
            <w:tcW w:w="1418"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0,10</w:t>
            </w:r>
          </w:p>
        </w:tc>
        <w:tc>
          <w:tcPr>
            <w:tcW w:w="1417"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2</w:t>
            </w:r>
          </w:p>
        </w:tc>
        <w:tc>
          <w:tcPr>
            <w:tcW w:w="1418"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0,20</w:t>
            </w:r>
          </w:p>
        </w:tc>
      </w:tr>
      <w:tr w:rsidR="00E03A21">
        <w:trPr>
          <w:trHeight w:val="262"/>
        </w:trPr>
        <w:tc>
          <w:tcPr>
            <w:tcW w:w="4111" w:type="dxa"/>
            <w:tcBorders>
              <w:top w:val="single" w:sz="6" w:space="0" w:color="auto"/>
              <w:left w:val="single" w:sz="6" w:space="0" w:color="auto"/>
              <w:bottom w:val="single" w:sz="6" w:space="0" w:color="auto"/>
              <w:right w:val="single" w:sz="6" w:space="0" w:color="auto"/>
            </w:tcBorders>
          </w:tcPr>
          <w:p w:rsidR="00E03A21" w:rsidRDefault="00E03A21">
            <w:pPr>
              <w:pStyle w:val="Heading6"/>
            </w:pPr>
            <w:r>
              <w:t xml:space="preserve"> Jumlah</w:t>
            </w: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i/>
                <w:snapToGrid w:val="0"/>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i/>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b/>
                <w:i/>
                <w:snapToGrid w:val="0"/>
                <w:color w:val="000000"/>
                <w:sz w:val="24"/>
              </w:rPr>
            </w:pPr>
            <w:r>
              <w:rPr>
                <w:b/>
                <w:i/>
                <w:snapToGrid w:val="0"/>
                <w:color w:val="000000"/>
                <w:sz w:val="24"/>
              </w:rPr>
              <w:t>1,35</w:t>
            </w:r>
          </w:p>
        </w:tc>
      </w:tr>
      <w:tr w:rsidR="00E03A21">
        <w:trPr>
          <w:cantSplit/>
          <w:trHeight w:val="669"/>
        </w:trPr>
        <w:tc>
          <w:tcPr>
            <w:tcW w:w="4111" w:type="dxa"/>
            <w:tcBorders>
              <w:top w:val="single" w:sz="6" w:space="0" w:color="auto"/>
              <w:left w:val="single" w:sz="6" w:space="0" w:color="auto"/>
              <w:bottom w:val="nil"/>
              <w:right w:val="single" w:sz="6" w:space="0" w:color="auto"/>
            </w:tcBorders>
          </w:tcPr>
          <w:p w:rsidR="00E03A21" w:rsidRDefault="00E03A21">
            <w:pPr>
              <w:rPr>
                <w:snapToGrid w:val="0"/>
                <w:color w:val="000000"/>
                <w:sz w:val="24"/>
              </w:rPr>
            </w:pPr>
            <w:r>
              <w:rPr>
                <w:snapToGrid w:val="0"/>
                <w:color w:val="000000"/>
                <w:sz w:val="24"/>
              </w:rPr>
              <w:t xml:space="preserve"> 1. </w:t>
            </w:r>
            <w:r>
              <w:rPr>
                <w:b/>
                <w:snapToGrid w:val="0"/>
                <w:color w:val="000000"/>
                <w:sz w:val="24"/>
              </w:rPr>
              <w:t>Kelemahan</w:t>
            </w:r>
          </w:p>
          <w:p w:rsidR="00E03A21" w:rsidRDefault="00E03A21" w:rsidP="00F73D3D">
            <w:pPr>
              <w:numPr>
                <w:ilvl w:val="0"/>
                <w:numId w:val="23"/>
              </w:numPr>
              <w:ind w:hanging="159"/>
              <w:rPr>
                <w:snapToGrid w:val="0"/>
                <w:color w:val="000000"/>
                <w:sz w:val="24"/>
              </w:rPr>
            </w:pPr>
            <w:r>
              <w:rPr>
                <w:snapToGrid w:val="0"/>
                <w:color w:val="000000"/>
                <w:sz w:val="24"/>
              </w:rPr>
              <w:t>Budaya organisasi (Turn over tinggi &amp; Power Pimpinan RS besar)</w:t>
            </w:r>
          </w:p>
        </w:tc>
        <w:tc>
          <w:tcPr>
            <w:tcW w:w="1418" w:type="dxa"/>
            <w:tcBorders>
              <w:top w:val="single" w:sz="6" w:space="0" w:color="auto"/>
              <w:left w:val="single" w:sz="6" w:space="0" w:color="auto"/>
              <w:bottom w:val="nil"/>
              <w:right w:val="single" w:sz="6" w:space="0" w:color="auto"/>
            </w:tcBorders>
          </w:tcPr>
          <w:p w:rsidR="00E03A21" w:rsidRDefault="00E03A21">
            <w:pPr>
              <w:jc w:val="center"/>
              <w:rPr>
                <w:snapToGrid w:val="0"/>
                <w:color w:val="000000"/>
                <w:sz w:val="24"/>
              </w:rPr>
            </w:pPr>
          </w:p>
          <w:p w:rsidR="00E03A21" w:rsidRDefault="00E03A21">
            <w:pPr>
              <w:jc w:val="center"/>
              <w:rPr>
                <w:snapToGrid w:val="0"/>
                <w:color w:val="000000"/>
                <w:sz w:val="24"/>
              </w:rPr>
            </w:pPr>
            <w:r>
              <w:rPr>
                <w:snapToGrid w:val="0"/>
                <w:color w:val="000000"/>
                <w:sz w:val="24"/>
              </w:rPr>
              <w:t>0,05</w:t>
            </w:r>
          </w:p>
        </w:tc>
        <w:tc>
          <w:tcPr>
            <w:tcW w:w="1417" w:type="dxa"/>
            <w:tcBorders>
              <w:top w:val="single" w:sz="6" w:space="0" w:color="auto"/>
              <w:left w:val="single" w:sz="6" w:space="0" w:color="auto"/>
              <w:bottom w:val="nil"/>
              <w:right w:val="single" w:sz="6" w:space="0" w:color="auto"/>
            </w:tcBorders>
          </w:tcPr>
          <w:p w:rsidR="00E03A21" w:rsidRDefault="00E03A21">
            <w:pPr>
              <w:jc w:val="center"/>
              <w:rPr>
                <w:snapToGrid w:val="0"/>
                <w:color w:val="000000"/>
                <w:sz w:val="24"/>
              </w:rPr>
            </w:pPr>
          </w:p>
          <w:p w:rsidR="00E03A21" w:rsidRDefault="00E03A21">
            <w:pPr>
              <w:jc w:val="center"/>
              <w:rPr>
                <w:snapToGrid w:val="0"/>
                <w:color w:val="000000"/>
                <w:sz w:val="24"/>
              </w:rPr>
            </w:pPr>
            <w:r>
              <w:rPr>
                <w:snapToGrid w:val="0"/>
                <w:color w:val="000000"/>
                <w:sz w:val="24"/>
              </w:rPr>
              <w:t>2</w:t>
            </w:r>
          </w:p>
        </w:tc>
        <w:tc>
          <w:tcPr>
            <w:tcW w:w="1418" w:type="dxa"/>
            <w:tcBorders>
              <w:top w:val="single" w:sz="6" w:space="0" w:color="auto"/>
              <w:left w:val="single" w:sz="6" w:space="0" w:color="auto"/>
              <w:bottom w:val="nil"/>
              <w:right w:val="single" w:sz="6" w:space="0" w:color="auto"/>
            </w:tcBorders>
          </w:tcPr>
          <w:p w:rsidR="00E03A21" w:rsidRDefault="00E03A21">
            <w:pPr>
              <w:jc w:val="center"/>
              <w:rPr>
                <w:snapToGrid w:val="0"/>
                <w:color w:val="000000"/>
                <w:sz w:val="24"/>
              </w:rPr>
            </w:pPr>
          </w:p>
          <w:p w:rsidR="00E03A21" w:rsidRDefault="00E03A21">
            <w:pPr>
              <w:jc w:val="center"/>
              <w:rPr>
                <w:snapToGrid w:val="0"/>
                <w:color w:val="000000"/>
                <w:sz w:val="24"/>
              </w:rPr>
            </w:pPr>
            <w:r>
              <w:rPr>
                <w:snapToGrid w:val="0"/>
                <w:color w:val="000000"/>
                <w:sz w:val="24"/>
              </w:rPr>
              <w:t>0,10</w:t>
            </w:r>
          </w:p>
        </w:tc>
      </w:tr>
      <w:tr w:rsidR="00E03A21">
        <w:trPr>
          <w:cantSplit/>
          <w:trHeight w:val="533"/>
        </w:trPr>
        <w:tc>
          <w:tcPr>
            <w:tcW w:w="4111" w:type="dxa"/>
            <w:tcBorders>
              <w:top w:val="single" w:sz="6" w:space="0" w:color="auto"/>
              <w:left w:val="single" w:sz="6" w:space="0" w:color="auto"/>
              <w:bottom w:val="nil"/>
              <w:right w:val="single" w:sz="6" w:space="0" w:color="auto"/>
            </w:tcBorders>
          </w:tcPr>
          <w:p w:rsidR="00E03A21" w:rsidRDefault="00E03A21" w:rsidP="00F73D3D">
            <w:pPr>
              <w:numPr>
                <w:ilvl w:val="0"/>
                <w:numId w:val="23"/>
              </w:numPr>
              <w:ind w:hanging="159"/>
              <w:rPr>
                <w:snapToGrid w:val="0"/>
                <w:color w:val="000000"/>
                <w:sz w:val="24"/>
              </w:rPr>
            </w:pPr>
            <w:r>
              <w:rPr>
                <w:snapToGrid w:val="0"/>
                <w:color w:val="000000"/>
                <w:sz w:val="24"/>
              </w:rPr>
              <w:t>Kualitas SDM (Perawat) masih rendah</w:t>
            </w: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0,15</w:t>
            </w:r>
          </w:p>
        </w:tc>
        <w:tc>
          <w:tcPr>
            <w:tcW w:w="1417"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0,60</w:t>
            </w:r>
          </w:p>
        </w:tc>
      </w:tr>
      <w:tr w:rsidR="00E03A21">
        <w:trPr>
          <w:cantSplit/>
          <w:trHeight w:val="548"/>
        </w:trPr>
        <w:tc>
          <w:tcPr>
            <w:tcW w:w="4111" w:type="dxa"/>
            <w:tcBorders>
              <w:top w:val="single" w:sz="6" w:space="0" w:color="auto"/>
              <w:left w:val="single" w:sz="6" w:space="0" w:color="auto"/>
              <w:right w:val="single" w:sz="6" w:space="0" w:color="auto"/>
            </w:tcBorders>
          </w:tcPr>
          <w:p w:rsidR="00E03A21" w:rsidRDefault="00E03A21" w:rsidP="00F73D3D">
            <w:pPr>
              <w:numPr>
                <w:ilvl w:val="0"/>
                <w:numId w:val="23"/>
              </w:numPr>
              <w:ind w:hanging="159"/>
              <w:rPr>
                <w:snapToGrid w:val="0"/>
                <w:color w:val="000000"/>
                <w:sz w:val="24"/>
              </w:rPr>
            </w:pPr>
            <w:r>
              <w:rPr>
                <w:snapToGrid w:val="0"/>
                <w:color w:val="000000"/>
                <w:sz w:val="24"/>
              </w:rPr>
              <w:t>Jumlah tenaga perawat masih kurang</w:t>
            </w:r>
          </w:p>
        </w:tc>
        <w:tc>
          <w:tcPr>
            <w:tcW w:w="1418"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0,10</w:t>
            </w:r>
          </w:p>
        </w:tc>
        <w:tc>
          <w:tcPr>
            <w:tcW w:w="1417"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3</w:t>
            </w:r>
          </w:p>
        </w:tc>
        <w:tc>
          <w:tcPr>
            <w:tcW w:w="1418"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0,30</w:t>
            </w:r>
          </w:p>
        </w:tc>
      </w:tr>
      <w:tr w:rsidR="00E03A21">
        <w:trPr>
          <w:cantSplit/>
          <w:trHeight w:val="413"/>
        </w:trPr>
        <w:tc>
          <w:tcPr>
            <w:tcW w:w="4111" w:type="dxa"/>
            <w:tcBorders>
              <w:top w:val="single" w:sz="6" w:space="0" w:color="auto"/>
              <w:left w:val="single" w:sz="6" w:space="0" w:color="auto"/>
              <w:bottom w:val="single" w:sz="4" w:space="0" w:color="auto"/>
              <w:right w:val="single" w:sz="6" w:space="0" w:color="auto"/>
            </w:tcBorders>
          </w:tcPr>
          <w:p w:rsidR="00E03A21" w:rsidRDefault="00E03A21" w:rsidP="00F73D3D">
            <w:pPr>
              <w:numPr>
                <w:ilvl w:val="0"/>
                <w:numId w:val="23"/>
              </w:numPr>
              <w:ind w:hanging="159"/>
              <w:rPr>
                <w:snapToGrid w:val="0"/>
                <w:color w:val="000000"/>
                <w:sz w:val="24"/>
              </w:rPr>
            </w:pPr>
            <w:r>
              <w:rPr>
                <w:snapToGrid w:val="0"/>
                <w:color w:val="000000"/>
                <w:sz w:val="24"/>
              </w:rPr>
              <w:t>Manajemen keuangan</w:t>
            </w:r>
          </w:p>
          <w:p w:rsidR="00E03A21" w:rsidRDefault="00E03A21">
            <w:pPr>
              <w:rPr>
                <w:snapToGrid w:val="0"/>
                <w:color w:val="000000"/>
                <w:sz w:val="24"/>
              </w:rPr>
            </w:pPr>
          </w:p>
        </w:tc>
        <w:tc>
          <w:tcPr>
            <w:tcW w:w="1418"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0,15</w:t>
            </w:r>
          </w:p>
        </w:tc>
        <w:tc>
          <w:tcPr>
            <w:tcW w:w="1417"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3</w:t>
            </w:r>
          </w:p>
        </w:tc>
        <w:tc>
          <w:tcPr>
            <w:tcW w:w="1418" w:type="dxa"/>
            <w:tcBorders>
              <w:top w:val="single" w:sz="6" w:space="0" w:color="auto"/>
              <w:left w:val="single" w:sz="6" w:space="0" w:color="auto"/>
              <w:bottom w:val="nil"/>
              <w:right w:val="single" w:sz="6" w:space="0" w:color="auto"/>
            </w:tcBorders>
            <w:vAlign w:val="center"/>
          </w:tcPr>
          <w:p w:rsidR="00E03A21" w:rsidRDefault="00E03A21">
            <w:pPr>
              <w:jc w:val="center"/>
              <w:rPr>
                <w:snapToGrid w:val="0"/>
                <w:color w:val="000000"/>
                <w:sz w:val="24"/>
              </w:rPr>
            </w:pPr>
            <w:r>
              <w:rPr>
                <w:snapToGrid w:val="0"/>
                <w:color w:val="000000"/>
                <w:sz w:val="24"/>
              </w:rPr>
              <w:t>0,45</w:t>
            </w:r>
          </w:p>
        </w:tc>
      </w:tr>
      <w:tr w:rsidR="00E03A21">
        <w:trPr>
          <w:cantSplit/>
          <w:trHeight w:val="262"/>
        </w:trPr>
        <w:tc>
          <w:tcPr>
            <w:tcW w:w="4111" w:type="dxa"/>
            <w:tcBorders>
              <w:left w:val="single" w:sz="6" w:space="0" w:color="auto"/>
              <w:bottom w:val="single" w:sz="6" w:space="0" w:color="auto"/>
              <w:right w:val="single" w:sz="6" w:space="0" w:color="auto"/>
            </w:tcBorders>
          </w:tcPr>
          <w:p w:rsidR="00E03A21" w:rsidRDefault="00E03A21" w:rsidP="00F73D3D">
            <w:pPr>
              <w:numPr>
                <w:ilvl w:val="0"/>
                <w:numId w:val="23"/>
              </w:numPr>
              <w:ind w:hanging="159"/>
              <w:rPr>
                <w:snapToGrid w:val="0"/>
                <w:color w:val="000000"/>
                <w:sz w:val="24"/>
              </w:rPr>
            </w:pPr>
            <w:r>
              <w:rPr>
                <w:snapToGrid w:val="0"/>
                <w:color w:val="000000"/>
                <w:sz w:val="24"/>
              </w:rPr>
              <w:t>Pemasaran kedalam belum optimal</w:t>
            </w:r>
          </w:p>
          <w:p w:rsidR="00E03A21" w:rsidRDefault="00E03A21">
            <w:pPr>
              <w:ind w:left="195"/>
              <w:rPr>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0,05</w:t>
            </w:r>
          </w:p>
          <w:p w:rsidR="00E03A21" w:rsidRDefault="00E03A21">
            <w:pPr>
              <w:rPr>
                <w:snapToGrid w:val="0"/>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3</w:t>
            </w:r>
          </w:p>
        </w:tc>
        <w:tc>
          <w:tcPr>
            <w:tcW w:w="1418" w:type="dxa"/>
            <w:tcBorders>
              <w:top w:val="single" w:sz="6" w:space="0" w:color="auto"/>
              <w:left w:val="single" w:sz="6" w:space="0" w:color="auto"/>
              <w:bottom w:val="single" w:sz="6" w:space="0" w:color="auto"/>
              <w:right w:val="single" w:sz="6" w:space="0" w:color="auto"/>
            </w:tcBorders>
            <w:vAlign w:val="center"/>
          </w:tcPr>
          <w:p w:rsidR="00E03A21" w:rsidRDefault="00E03A21">
            <w:pPr>
              <w:jc w:val="center"/>
              <w:rPr>
                <w:snapToGrid w:val="0"/>
                <w:color w:val="000000"/>
                <w:sz w:val="24"/>
              </w:rPr>
            </w:pPr>
            <w:r>
              <w:rPr>
                <w:snapToGrid w:val="0"/>
                <w:color w:val="000000"/>
                <w:sz w:val="24"/>
              </w:rPr>
              <w:t>0,15</w:t>
            </w:r>
          </w:p>
        </w:tc>
      </w:tr>
      <w:tr w:rsidR="00E03A21">
        <w:trPr>
          <w:trHeight w:val="295"/>
        </w:trPr>
        <w:tc>
          <w:tcPr>
            <w:tcW w:w="4111" w:type="dxa"/>
            <w:tcBorders>
              <w:top w:val="single" w:sz="6" w:space="0" w:color="auto"/>
              <w:left w:val="single" w:sz="6" w:space="0" w:color="auto"/>
              <w:bottom w:val="single" w:sz="6" w:space="0" w:color="auto"/>
              <w:right w:val="single" w:sz="6" w:space="0" w:color="auto"/>
            </w:tcBorders>
          </w:tcPr>
          <w:p w:rsidR="00E03A21" w:rsidRDefault="00E03A21">
            <w:pPr>
              <w:pStyle w:val="Heading6"/>
            </w:pPr>
            <w:r>
              <w:t>Jumlah</w:t>
            </w:r>
          </w:p>
        </w:tc>
        <w:tc>
          <w:tcPr>
            <w:tcW w:w="1418" w:type="dxa"/>
            <w:tcBorders>
              <w:top w:val="single" w:sz="6" w:space="0" w:color="auto"/>
              <w:left w:val="single" w:sz="6" w:space="0" w:color="auto"/>
              <w:bottom w:val="single" w:sz="6" w:space="0" w:color="auto"/>
              <w:right w:val="single" w:sz="6" w:space="0" w:color="auto"/>
            </w:tcBorders>
          </w:tcPr>
          <w:p w:rsidR="00E03A21" w:rsidRDefault="00E03A21" w:rsidP="000D5267">
            <w:pPr>
              <w:rPr>
                <w:b/>
                <w:i/>
                <w:snapToGrid w:val="0"/>
                <w:color w:val="000000"/>
                <w:sz w:val="24"/>
              </w:rPr>
            </w:pPr>
          </w:p>
        </w:tc>
        <w:tc>
          <w:tcPr>
            <w:tcW w:w="1417" w:type="dxa"/>
            <w:tcBorders>
              <w:top w:val="single" w:sz="6" w:space="0" w:color="auto"/>
              <w:left w:val="single" w:sz="6" w:space="0" w:color="auto"/>
              <w:bottom w:val="single" w:sz="6" w:space="0" w:color="auto"/>
              <w:right w:val="single" w:sz="6" w:space="0" w:color="auto"/>
            </w:tcBorders>
          </w:tcPr>
          <w:p w:rsidR="00E03A21" w:rsidRDefault="00E03A21">
            <w:pPr>
              <w:jc w:val="center"/>
              <w:rPr>
                <w:b/>
                <w:i/>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tcPr>
          <w:p w:rsidR="00E03A21" w:rsidRDefault="00E03A21">
            <w:pPr>
              <w:jc w:val="center"/>
              <w:rPr>
                <w:b/>
                <w:i/>
                <w:snapToGrid w:val="0"/>
                <w:color w:val="000000"/>
                <w:sz w:val="24"/>
              </w:rPr>
            </w:pPr>
            <w:r>
              <w:rPr>
                <w:b/>
                <w:i/>
                <w:snapToGrid w:val="0"/>
                <w:color w:val="000000"/>
                <w:sz w:val="24"/>
              </w:rPr>
              <w:t>1,60</w:t>
            </w:r>
          </w:p>
        </w:tc>
      </w:tr>
      <w:tr w:rsidR="00E03A21">
        <w:trPr>
          <w:trHeight w:val="262"/>
        </w:trPr>
        <w:tc>
          <w:tcPr>
            <w:tcW w:w="4111" w:type="dxa"/>
            <w:tcBorders>
              <w:top w:val="single" w:sz="6" w:space="0" w:color="auto"/>
              <w:left w:val="single" w:sz="6" w:space="0" w:color="auto"/>
              <w:bottom w:val="single" w:sz="6" w:space="0" w:color="auto"/>
              <w:right w:val="single" w:sz="6" w:space="0" w:color="auto"/>
            </w:tcBorders>
          </w:tcPr>
          <w:p w:rsidR="00E03A21" w:rsidRDefault="00E03A21">
            <w:pPr>
              <w:pStyle w:val="Heading6"/>
            </w:pPr>
            <w:r>
              <w:t>Total</w:t>
            </w:r>
          </w:p>
        </w:tc>
        <w:tc>
          <w:tcPr>
            <w:tcW w:w="1418"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1.00</w:t>
            </w:r>
          </w:p>
        </w:tc>
        <w:tc>
          <w:tcPr>
            <w:tcW w:w="1417"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tcPr>
          <w:p w:rsidR="00E03A21" w:rsidRDefault="00E03A21">
            <w:pPr>
              <w:jc w:val="center"/>
              <w:rPr>
                <w:b/>
                <w:snapToGrid w:val="0"/>
                <w:color w:val="000000"/>
                <w:sz w:val="24"/>
              </w:rPr>
            </w:pPr>
            <w:r>
              <w:rPr>
                <w:b/>
                <w:snapToGrid w:val="0"/>
                <w:color w:val="000000"/>
                <w:sz w:val="24"/>
              </w:rPr>
              <w:t>2,95</w:t>
            </w:r>
          </w:p>
        </w:tc>
      </w:tr>
    </w:tbl>
    <w:p w:rsidR="00E03A21" w:rsidRDefault="00E03A21">
      <w:pPr>
        <w:spacing w:line="480" w:lineRule="auto"/>
        <w:jc w:val="both"/>
      </w:pPr>
    </w:p>
    <w:p w:rsidR="00E03A21" w:rsidRDefault="00E03A21" w:rsidP="00F73D3D">
      <w:pPr>
        <w:numPr>
          <w:ilvl w:val="0"/>
          <w:numId w:val="1"/>
        </w:numPr>
        <w:spacing w:line="480" w:lineRule="auto"/>
        <w:jc w:val="both"/>
        <w:rPr>
          <w:b/>
          <w:sz w:val="24"/>
        </w:rPr>
      </w:pPr>
      <w:r>
        <w:rPr>
          <w:b/>
          <w:sz w:val="24"/>
        </w:rPr>
        <w:t>ANALISIS FAKTOR EKSTERNAL dan INTERNAL</w:t>
      </w:r>
    </w:p>
    <w:p w:rsidR="00E03A21" w:rsidRDefault="00E03A21">
      <w:pPr>
        <w:tabs>
          <w:tab w:val="left" w:pos="1134"/>
        </w:tabs>
        <w:spacing w:line="480" w:lineRule="auto"/>
        <w:ind w:left="405"/>
        <w:jc w:val="both"/>
        <w:rPr>
          <w:sz w:val="24"/>
        </w:rPr>
      </w:pPr>
      <w:r>
        <w:rPr>
          <w:sz w:val="24"/>
        </w:rPr>
        <w:tab/>
        <w:t xml:space="preserve">Pada tahap ini dilakukan analisis gabungan faktor eksternal dan internal dengan menggunakan matriks TOWS dan matriks IE, kemudian dilakukan matching untuk menentukan posisi </w:t>
      </w:r>
      <w:r w:rsidR="008908DC">
        <w:rPr>
          <w:sz w:val="24"/>
        </w:rPr>
        <w:t>RS M</w:t>
      </w:r>
      <w:r>
        <w:rPr>
          <w:sz w:val="24"/>
        </w:rPr>
        <w:t xml:space="preserve"> saat ini.</w:t>
      </w:r>
    </w:p>
    <w:p w:rsidR="00E03A21" w:rsidRDefault="00E03A21">
      <w:pPr>
        <w:ind w:left="403"/>
        <w:jc w:val="center"/>
        <w:rPr>
          <w:b/>
          <w:sz w:val="24"/>
        </w:rPr>
      </w:pPr>
    </w:p>
    <w:p w:rsidR="00BA099E" w:rsidRDefault="00E03A21">
      <w:pPr>
        <w:ind w:left="403"/>
        <w:jc w:val="center"/>
        <w:rPr>
          <w:b/>
          <w:noProof/>
          <w:sz w:val="24"/>
        </w:rPr>
      </w:pPr>
      <w:r>
        <w:rPr>
          <w:b/>
          <w:sz w:val="24"/>
        </w:rPr>
        <w:br w:type="page"/>
      </w:r>
      <w:r w:rsidR="00655A5F" w:rsidRPr="00C77E48">
        <w:rPr>
          <w:b/>
          <w:noProof/>
          <w:sz w:val="24"/>
        </w:rPr>
        <w:drawing>
          <wp:inline distT="0" distB="0" distL="0" distR="0">
            <wp:extent cx="4572000" cy="3429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BA099E" w:rsidRDefault="00655A5F">
      <w:pPr>
        <w:ind w:left="403"/>
        <w:jc w:val="center"/>
        <w:rPr>
          <w:b/>
          <w:noProof/>
          <w:sz w:val="24"/>
        </w:rPr>
      </w:pPr>
      <w:r w:rsidRPr="003E036B">
        <w:rPr>
          <w:noProof/>
        </w:rPr>
        <w:drawing>
          <wp:inline distT="0" distB="0" distL="0" distR="0">
            <wp:extent cx="4572000" cy="34290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B36A16" w:rsidRDefault="00B36A16">
      <w:pPr>
        <w:ind w:left="403"/>
        <w:jc w:val="center"/>
        <w:rPr>
          <w:b/>
          <w:sz w:val="24"/>
        </w:rPr>
      </w:pPr>
    </w:p>
    <w:p w:rsidR="00B36A16" w:rsidRDefault="00B36A16">
      <w:pPr>
        <w:ind w:left="403"/>
        <w:jc w:val="center"/>
        <w:rPr>
          <w:b/>
          <w:sz w:val="24"/>
        </w:rPr>
      </w:pPr>
    </w:p>
    <w:p w:rsidR="00B36A16" w:rsidRDefault="00B36A16">
      <w:pPr>
        <w:ind w:left="403"/>
        <w:jc w:val="center"/>
        <w:rPr>
          <w:b/>
          <w:sz w:val="24"/>
        </w:rPr>
      </w:pPr>
    </w:p>
    <w:p w:rsidR="00B36A16" w:rsidRDefault="00B36A16">
      <w:pPr>
        <w:ind w:left="403"/>
        <w:jc w:val="center"/>
        <w:rPr>
          <w:b/>
          <w:sz w:val="24"/>
        </w:rPr>
      </w:pPr>
    </w:p>
    <w:p w:rsidR="00B36A16" w:rsidRDefault="00B36A16">
      <w:pPr>
        <w:ind w:left="403"/>
        <w:jc w:val="center"/>
        <w:rPr>
          <w:b/>
          <w:sz w:val="24"/>
        </w:rPr>
      </w:pPr>
    </w:p>
    <w:p w:rsidR="00B36A16" w:rsidRDefault="00B36A16">
      <w:pPr>
        <w:ind w:left="403"/>
        <w:jc w:val="center"/>
        <w:rPr>
          <w:b/>
          <w:sz w:val="24"/>
        </w:rPr>
      </w:pPr>
    </w:p>
    <w:p w:rsidR="00B36A16" w:rsidRDefault="00B36A16">
      <w:pPr>
        <w:ind w:left="403"/>
        <w:jc w:val="center"/>
        <w:rPr>
          <w:b/>
          <w:sz w:val="24"/>
        </w:rPr>
      </w:pPr>
    </w:p>
    <w:p w:rsidR="00B36A16" w:rsidRDefault="00B36A16">
      <w:pPr>
        <w:ind w:left="403"/>
        <w:jc w:val="center"/>
        <w:rPr>
          <w:b/>
          <w:sz w:val="24"/>
        </w:rPr>
      </w:pPr>
    </w:p>
    <w:p w:rsidR="00B36A16" w:rsidRDefault="00B36A16">
      <w:pPr>
        <w:ind w:left="403"/>
        <w:jc w:val="center"/>
        <w:rPr>
          <w:b/>
          <w:sz w:val="24"/>
        </w:rPr>
      </w:pPr>
    </w:p>
    <w:p w:rsidR="00B36A16" w:rsidRDefault="00B36A16">
      <w:pPr>
        <w:ind w:left="403"/>
        <w:jc w:val="center"/>
        <w:rPr>
          <w:b/>
          <w:sz w:val="24"/>
        </w:rPr>
      </w:pPr>
    </w:p>
    <w:p w:rsidR="00E03A21" w:rsidRDefault="00E03A21">
      <w:pPr>
        <w:ind w:left="403"/>
        <w:jc w:val="center"/>
        <w:rPr>
          <w:b/>
          <w:sz w:val="24"/>
        </w:rPr>
      </w:pPr>
      <w:r>
        <w:rPr>
          <w:b/>
          <w:sz w:val="24"/>
        </w:rPr>
        <w:t>Gambar 6.1</w:t>
      </w:r>
    </w:p>
    <w:p w:rsidR="00E03A21" w:rsidRDefault="00E03A21">
      <w:pPr>
        <w:ind w:left="403"/>
        <w:jc w:val="center"/>
        <w:rPr>
          <w:b/>
          <w:sz w:val="24"/>
        </w:rPr>
      </w:pPr>
      <w:r>
        <w:rPr>
          <w:b/>
          <w:sz w:val="24"/>
        </w:rPr>
        <w:t>MATRIKS TOWS</w:t>
      </w:r>
    </w:p>
    <w:p w:rsidR="00E03A21" w:rsidRDefault="00E03A21">
      <w:pPr>
        <w:ind w:left="403"/>
        <w:jc w:val="center"/>
        <w:rPr>
          <w:b/>
          <w:sz w:val="24"/>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2989"/>
      </w:tblGrid>
      <w:tr w:rsidR="00E03A21" w:rsidTr="00BA099E">
        <w:tc>
          <w:tcPr>
            <w:tcW w:w="3227" w:type="dxa"/>
          </w:tcPr>
          <w:p w:rsidR="00E03A21" w:rsidRDefault="00E03A21">
            <w:pPr>
              <w:spacing w:line="360" w:lineRule="auto"/>
              <w:jc w:val="both"/>
              <w:rPr>
                <w:sz w:val="24"/>
              </w:rPr>
            </w:pPr>
          </w:p>
          <w:p w:rsidR="00E03A21" w:rsidRDefault="00E03A21">
            <w:pPr>
              <w:spacing w:line="360" w:lineRule="auto"/>
              <w:jc w:val="both"/>
              <w:rPr>
                <w:b/>
                <w:sz w:val="24"/>
              </w:rPr>
            </w:pPr>
            <w:r>
              <w:rPr>
                <w:sz w:val="24"/>
              </w:rPr>
              <w:t xml:space="preserve">                                 </w:t>
            </w:r>
            <w:r>
              <w:rPr>
                <w:b/>
                <w:sz w:val="24"/>
              </w:rPr>
              <w:t>IFE</w:t>
            </w:r>
          </w:p>
          <w:p w:rsidR="00E03A21" w:rsidRDefault="00E03A21">
            <w:pPr>
              <w:spacing w:line="360" w:lineRule="auto"/>
              <w:jc w:val="both"/>
              <w:rPr>
                <w:sz w:val="24"/>
              </w:rPr>
            </w:pPr>
          </w:p>
          <w:p w:rsidR="00E03A21" w:rsidRDefault="00E03A21">
            <w:pPr>
              <w:spacing w:line="360" w:lineRule="auto"/>
              <w:jc w:val="both"/>
              <w:rPr>
                <w:sz w:val="24"/>
              </w:rPr>
            </w:pPr>
          </w:p>
          <w:p w:rsidR="00E03A21" w:rsidRDefault="00E03A21">
            <w:pPr>
              <w:spacing w:line="360" w:lineRule="auto"/>
              <w:jc w:val="both"/>
              <w:rPr>
                <w:sz w:val="24"/>
              </w:rPr>
            </w:pPr>
          </w:p>
          <w:p w:rsidR="00E03A21" w:rsidRDefault="00E03A21">
            <w:pPr>
              <w:spacing w:line="360" w:lineRule="auto"/>
              <w:jc w:val="both"/>
              <w:rPr>
                <w:sz w:val="24"/>
              </w:rPr>
            </w:pPr>
          </w:p>
          <w:p w:rsidR="00E03A21" w:rsidRDefault="00E03A21">
            <w:pPr>
              <w:spacing w:line="360" w:lineRule="auto"/>
              <w:jc w:val="both"/>
              <w:rPr>
                <w:b/>
                <w:sz w:val="24"/>
              </w:rPr>
            </w:pPr>
            <w:r>
              <w:rPr>
                <w:b/>
                <w:sz w:val="24"/>
              </w:rPr>
              <w:t xml:space="preserve">EFE  </w:t>
            </w:r>
          </w:p>
        </w:tc>
        <w:tc>
          <w:tcPr>
            <w:tcW w:w="2835" w:type="dxa"/>
          </w:tcPr>
          <w:p w:rsidR="00E03A21" w:rsidRDefault="00E03A21">
            <w:pPr>
              <w:jc w:val="both"/>
              <w:rPr>
                <w:b/>
                <w:sz w:val="24"/>
              </w:rPr>
            </w:pPr>
          </w:p>
          <w:p w:rsidR="00E03A21" w:rsidRDefault="00E03A21">
            <w:pPr>
              <w:spacing w:line="360" w:lineRule="auto"/>
              <w:jc w:val="both"/>
              <w:rPr>
                <w:b/>
                <w:sz w:val="24"/>
              </w:rPr>
            </w:pPr>
            <w:r>
              <w:rPr>
                <w:b/>
                <w:sz w:val="24"/>
              </w:rPr>
              <w:t>Kekuatan (Strengths)</w:t>
            </w:r>
          </w:p>
          <w:p w:rsidR="00E03A21" w:rsidRDefault="00E03A21" w:rsidP="00F73D3D">
            <w:pPr>
              <w:pStyle w:val="Heading1"/>
              <w:numPr>
                <w:ilvl w:val="0"/>
                <w:numId w:val="29"/>
              </w:numPr>
              <w:tabs>
                <w:tab w:val="num" w:pos="1616"/>
              </w:tabs>
              <w:spacing w:line="240" w:lineRule="auto"/>
              <w:jc w:val="left"/>
            </w:pPr>
            <w:r>
              <w:t>Visi dan Misi</w:t>
            </w:r>
          </w:p>
          <w:p w:rsidR="00E03A21" w:rsidRDefault="00E03A21" w:rsidP="00F73D3D">
            <w:pPr>
              <w:numPr>
                <w:ilvl w:val="0"/>
                <w:numId w:val="29"/>
              </w:numPr>
              <w:tabs>
                <w:tab w:val="num" w:pos="1616"/>
              </w:tabs>
              <w:rPr>
                <w:sz w:val="24"/>
              </w:rPr>
            </w:pPr>
            <w:r>
              <w:rPr>
                <w:sz w:val="24"/>
              </w:rPr>
              <w:t>Produk pelayanan unggulan</w:t>
            </w:r>
          </w:p>
          <w:p w:rsidR="00E03A21" w:rsidRDefault="00E03A21" w:rsidP="00F73D3D">
            <w:pPr>
              <w:pStyle w:val="Heading1"/>
              <w:numPr>
                <w:ilvl w:val="0"/>
                <w:numId w:val="29"/>
              </w:numPr>
              <w:tabs>
                <w:tab w:val="num" w:pos="1616"/>
              </w:tabs>
              <w:spacing w:line="240" w:lineRule="auto"/>
              <w:jc w:val="left"/>
            </w:pPr>
            <w:r>
              <w:t xml:space="preserve">Adanya protap-protap </w:t>
            </w:r>
          </w:p>
          <w:p w:rsidR="00E03A21" w:rsidRDefault="00E03A21" w:rsidP="00F73D3D">
            <w:pPr>
              <w:pStyle w:val="BodyText"/>
              <w:numPr>
                <w:ilvl w:val="0"/>
                <w:numId w:val="29"/>
              </w:numPr>
              <w:spacing w:line="240" w:lineRule="auto"/>
            </w:pPr>
            <w:r>
              <w:t>Jumlah tenaga dokter spesialis</w:t>
            </w:r>
          </w:p>
          <w:p w:rsidR="00E03A21" w:rsidRDefault="00E03A21" w:rsidP="00F73D3D">
            <w:pPr>
              <w:numPr>
                <w:ilvl w:val="0"/>
                <w:numId w:val="29"/>
              </w:numPr>
              <w:tabs>
                <w:tab w:val="num" w:pos="1616"/>
              </w:tabs>
              <w:rPr>
                <w:sz w:val="24"/>
              </w:rPr>
            </w:pPr>
            <w:r>
              <w:rPr>
                <w:sz w:val="24"/>
              </w:rPr>
              <w:t>Program pemasaran telah dikembangkan</w:t>
            </w:r>
          </w:p>
        </w:tc>
        <w:tc>
          <w:tcPr>
            <w:tcW w:w="2989" w:type="dxa"/>
          </w:tcPr>
          <w:p w:rsidR="00E03A21" w:rsidRDefault="00E03A21">
            <w:pPr>
              <w:jc w:val="both"/>
              <w:rPr>
                <w:b/>
                <w:sz w:val="24"/>
              </w:rPr>
            </w:pPr>
          </w:p>
          <w:p w:rsidR="00E03A21" w:rsidRDefault="00E03A21">
            <w:pPr>
              <w:spacing w:line="360" w:lineRule="auto"/>
              <w:jc w:val="both"/>
              <w:rPr>
                <w:b/>
                <w:sz w:val="24"/>
              </w:rPr>
            </w:pPr>
            <w:r>
              <w:rPr>
                <w:b/>
                <w:sz w:val="24"/>
              </w:rPr>
              <w:t>Kelemahan (Weakness)</w:t>
            </w:r>
          </w:p>
          <w:p w:rsidR="00E03A21" w:rsidRDefault="00E03A21" w:rsidP="00F73D3D">
            <w:pPr>
              <w:numPr>
                <w:ilvl w:val="0"/>
                <w:numId w:val="30"/>
              </w:numPr>
              <w:tabs>
                <w:tab w:val="num" w:pos="1636"/>
              </w:tabs>
              <w:rPr>
                <w:sz w:val="24"/>
              </w:rPr>
            </w:pPr>
            <w:r>
              <w:rPr>
                <w:sz w:val="24"/>
              </w:rPr>
              <w:t>Turn over &amp; Power pimpinan RS yang besar</w:t>
            </w:r>
          </w:p>
          <w:p w:rsidR="00E03A21" w:rsidRDefault="00E03A21" w:rsidP="00F73D3D">
            <w:pPr>
              <w:numPr>
                <w:ilvl w:val="0"/>
                <w:numId w:val="30"/>
              </w:numPr>
              <w:tabs>
                <w:tab w:val="num" w:pos="1636"/>
              </w:tabs>
              <w:rPr>
                <w:sz w:val="24"/>
              </w:rPr>
            </w:pPr>
            <w:r>
              <w:rPr>
                <w:sz w:val="24"/>
              </w:rPr>
              <w:t>Kualitas SDM (perawat) masih rendah</w:t>
            </w:r>
          </w:p>
          <w:p w:rsidR="00E03A21" w:rsidRDefault="00E03A21" w:rsidP="00F73D3D">
            <w:pPr>
              <w:numPr>
                <w:ilvl w:val="0"/>
                <w:numId w:val="30"/>
              </w:numPr>
              <w:tabs>
                <w:tab w:val="num" w:pos="1636"/>
              </w:tabs>
              <w:rPr>
                <w:sz w:val="24"/>
              </w:rPr>
            </w:pPr>
            <w:r>
              <w:rPr>
                <w:sz w:val="24"/>
              </w:rPr>
              <w:t>Jumlah tenaga perawat masih kurang</w:t>
            </w:r>
          </w:p>
          <w:p w:rsidR="00E03A21" w:rsidRDefault="00E03A21" w:rsidP="00F73D3D">
            <w:pPr>
              <w:numPr>
                <w:ilvl w:val="0"/>
                <w:numId w:val="30"/>
              </w:numPr>
              <w:tabs>
                <w:tab w:val="num" w:pos="1636"/>
              </w:tabs>
              <w:rPr>
                <w:sz w:val="24"/>
              </w:rPr>
            </w:pPr>
            <w:r>
              <w:rPr>
                <w:sz w:val="24"/>
              </w:rPr>
              <w:t xml:space="preserve">Manajemen keuangan belum baik </w:t>
            </w:r>
          </w:p>
          <w:p w:rsidR="00E03A21" w:rsidRDefault="00E03A21" w:rsidP="00F73D3D">
            <w:pPr>
              <w:numPr>
                <w:ilvl w:val="0"/>
                <w:numId w:val="30"/>
              </w:numPr>
              <w:tabs>
                <w:tab w:val="num" w:pos="1636"/>
              </w:tabs>
              <w:rPr>
                <w:sz w:val="24"/>
              </w:rPr>
            </w:pPr>
            <w:r>
              <w:rPr>
                <w:sz w:val="24"/>
              </w:rPr>
              <w:t>Pemasaran kedalam belum optimal</w:t>
            </w:r>
          </w:p>
        </w:tc>
      </w:tr>
      <w:tr w:rsidR="00E03A21" w:rsidTr="00BA099E">
        <w:tc>
          <w:tcPr>
            <w:tcW w:w="3227" w:type="dxa"/>
          </w:tcPr>
          <w:p w:rsidR="00E03A21" w:rsidRDefault="00E03A21">
            <w:pPr>
              <w:jc w:val="both"/>
              <w:rPr>
                <w:b/>
                <w:sz w:val="24"/>
              </w:rPr>
            </w:pPr>
          </w:p>
          <w:p w:rsidR="00E03A21" w:rsidRDefault="00E03A21">
            <w:pPr>
              <w:spacing w:line="360" w:lineRule="auto"/>
              <w:jc w:val="both"/>
              <w:rPr>
                <w:b/>
                <w:sz w:val="24"/>
              </w:rPr>
            </w:pPr>
            <w:r>
              <w:rPr>
                <w:b/>
                <w:sz w:val="24"/>
              </w:rPr>
              <w:t xml:space="preserve">Peluang (Opportunities) </w:t>
            </w:r>
          </w:p>
          <w:p w:rsidR="00E03A21" w:rsidRDefault="00E03A21" w:rsidP="00F73D3D">
            <w:pPr>
              <w:numPr>
                <w:ilvl w:val="0"/>
                <w:numId w:val="31"/>
              </w:numPr>
              <w:rPr>
                <w:sz w:val="24"/>
              </w:rPr>
            </w:pPr>
            <w:r>
              <w:rPr>
                <w:sz w:val="24"/>
              </w:rPr>
              <w:t>Pertumbuhan penduduk DKI</w:t>
            </w:r>
          </w:p>
          <w:p w:rsidR="00E03A21" w:rsidRDefault="00E03A21" w:rsidP="00F73D3D">
            <w:pPr>
              <w:numPr>
                <w:ilvl w:val="0"/>
                <w:numId w:val="31"/>
              </w:numPr>
              <w:rPr>
                <w:sz w:val="24"/>
              </w:rPr>
            </w:pPr>
            <w:r>
              <w:rPr>
                <w:sz w:val="24"/>
              </w:rPr>
              <w:t>Pendapatan perkapita penduduk DKI tinggi</w:t>
            </w:r>
          </w:p>
          <w:p w:rsidR="00E03A21" w:rsidRDefault="00E03A21" w:rsidP="00F73D3D">
            <w:pPr>
              <w:numPr>
                <w:ilvl w:val="0"/>
                <w:numId w:val="31"/>
              </w:numPr>
              <w:rPr>
                <w:sz w:val="24"/>
              </w:rPr>
            </w:pPr>
            <w:r>
              <w:rPr>
                <w:sz w:val="24"/>
              </w:rPr>
              <w:t>Peraturan tentang Yankesmasum</w:t>
            </w:r>
          </w:p>
          <w:p w:rsidR="00E03A21" w:rsidRDefault="00E03A21" w:rsidP="00F73D3D">
            <w:pPr>
              <w:numPr>
                <w:ilvl w:val="0"/>
                <w:numId w:val="31"/>
              </w:numPr>
              <w:rPr>
                <w:sz w:val="24"/>
              </w:rPr>
            </w:pPr>
            <w:r>
              <w:rPr>
                <w:sz w:val="24"/>
              </w:rPr>
              <w:t xml:space="preserve">Kinerja RS yang meningkat </w:t>
            </w:r>
          </w:p>
          <w:p w:rsidR="00E03A21" w:rsidRDefault="00E03A21" w:rsidP="00F73D3D">
            <w:pPr>
              <w:numPr>
                <w:ilvl w:val="0"/>
                <w:numId w:val="31"/>
              </w:numPr>
              <w:rPr>
                <w:sz w:val="24"/>
              </w:rPr>
            </w:pPr>
            <w:r>
              <w:rPr>
                <w:sz w:val="24"/>
              </w:rPr>
              <w:t>Peningkatan jumlah pasien umum</w:t>
            </w:r>
          </w:p>
        </w:tc>
        <w:tc>
          <w:tcPr>
            <w:tcW w:w="2835" w:type="dxa"/>
          </w:tcPr>
          <w:p w:rsidR="00E03A21" w:rsidRDefault="00E03A21">
            <w:pPr>
              <w:jc w:val="both"/>
              <w:rPr>
                <w:b/>
                <w:sz w:val="24"/>
              </w:rPr>
            </w:pPr>
          </w:p>
          <w:p w:rsidR="00E03A21" w:rsidRDefault="00E03A21">
            <w:pPr>
              <w:spacing w:line="360" w:lineRule="auto"/>
              <w:jc w:val="both"/>
              <w:rPr>
                <w:b/>
                <w:sz w:val="24"/>
              </w:rPr>
            </w:pPr>
            <w:r>
              <w:rPr>
                <w:b/>
                <w:sz w:val="24"/>
              </w:rPr>
              <w:t>Future Quadrant</w:t>
            </w:r>
          </w:p>
          <w:p w:rsidR="00E03A21" w:rsidRDefault="00E03A21" w:rsidP="00F73D3D">
            <w:pPr>
              <w:numPr>
                <w:ilvl w:val="0"/>
                <w:numId w:val="33"/>
              </w:numPr>
              <w:tabs>
                <w:tab w:val="clear" w:pos="814"/>
              </w:tabs>
              <w:ind w:left="244" w:hanging="244"/>
              <w:rPr>
                <w:sz w:val="24"/>
              </w:rPr>
            </w:pPr>
            <w:r>
              <w:rPr>
                <w:sz w:val="24"/>
              </w:rPr>
              <w:t>Pemantapan produk pelayanan unggulan</w:t>
            </w:r>
          </w:p>
          <w:p w:rsidR="00E03A21" w:rsidRDefault="00E03A21" w:rsidP="00F73D3D">
            <w:pPr>
              <w:numPr>
                <w:ilvl w:val="0"/>
                <w:numId w:val="33"/>
              </w:numPr>
              <w:tabs>
                <w:tab w:val="clear" w:pos="814"/>
              </w:tabs>
              <w:ind w:left="244" w:hanging="244"/>
              <w:rPr>
                <w:sz w:val="24"/>
              </w:rPr>
            </w:pPr>
            <w:r>
              <w:rPr>
                <w:sz w:val="24"/>
              </w:rPr>
              <w:t>Peningkatan kualitas pelayanan</w:t>
            </w:r>
          </w:p>
          <w:p w:rsidR="00E03A21" w:rsidRDefault="00E03A21" w:rsidP="00F73D3D">
            <w:pPr>
              <w:numPr>
                <w:ilvl w:val="0"/>
                <w:numId w:val="33"/>
              </w:numPr>
              <w:tabs>
                <w:tab w:val="clear" w:pos="814"/>
              </w:tabs>
              <w:ind w:left="244" w:hanging="244"/>
              <w:rPr>
                <w:sz w:val="24"/>
              </w:rPr>
            </w:pPr>
            <w:r>
              <w:rPr>
                <w:sz w:val="24"/>
              </w:rPr>
              <w:t>Peningkatan program pemasaran keluar</w:t>
            </w:r>
          </w:p>
          <w:p w:rsidR="00E03A21" w:rsidRDefault="00E03A21">
            <w:pPr>
              <w:pStyle w:val="Footer"/>
              <w:tabs>
                <w:tab w:val="clear" w:pos="4153"/>
                <w:tab w:val="clear" w:pos="8306"/>
              </w:tabs>
              <w:rPr>
                <w:lang w:val="en-US"/>
              </w:rPr>
            </w:pPr>
          </w:p>
        </w:tc>
        <w:tc>
          <w:tcPr>
            <w:tcW w:w="2989" w:type="dxa"/>
          </w:tcPr>
          <w:p w:rsidR="00E03A21" w:rsidRDefault="00E03A21">
            <w:pPr>
              <w:jc w:val="both"/>
              <w:rPr>
                <w:b/>
                <w:sz w:val="24"/>
              </w:rPr>
            </w:pPr>
          </w:p>
          <w:p w:rsidR="00E03A21" w:rsidRDefault="00E03A21">
            <w:pPr>
              <w:spacing w:line="360" w:lineRule="auto"/>
              <w:jc w:val="both"/>
              <w:rPr>
                <w:b/>
                <w:sz w:val="24"/>
              </w:rPr>
            </w:pPr>
            <w:r>
              <w:rPr>
                <w:b/>
                <w:sz w:val="24"/>
              </w:rPr>
              <w:t>Internal Fix-it Quadrant</w:t>
            </w:r>
          </w:p>
          <w:p w:rsidR="00E03A21" w:rsidRDefault="00E03A21" w:rsidP="00F73D3D">
            <w:pPr>
              <w:numPr>
                <w:ilvl w:val="0"/>
                <w:numId w:val="34"/>
              </w:numPr>
              <w:tabs>
                <w:tab w:val="clear" w:pos="814"/>
              </w:tabs>
              <w:ind w:left="175" w:hanging="175"/>
              <w:rPr>
                <w:sz w:val="24"/>
              </w:rPr>
            </w:pPr>
            <w:r>
              <w:rPr>
                <w:sz w:val="24"/>
              </w:rPr>
              <w:t>Peningkatan jumlah dan kualitas SDM perawat</w:t>
            </w:r>
          </w:p>
          <w:p w:rsidR="00E03A21" w:rsidRDefault="00E03A21" w:rsidP="00F73D3D">
            <w:pPr>
              <w:numPr>
                <w:ilvl w:val="0"/>
                <w:numId w:val="34"/>
              </w:numPr>
              <w:tabs>
                <w:tab w:val="clear" w:pos="814"/>
              </w:tabs>
              <w:ind w:left="175" w:hanging="175"/>
              <w:rPr>
                <w:sz w:val="24"/>
              </w:rPr>
            </w:pPr>
            <w:r>
              <w:rPr>
                <w:sz w:val="24"/>
              </w:rPr>
              <w:t xml:space="preserve">Pengembangan jenis pelayanan </w:t>
            </w:r>
          </w:p>
          <w:p w:rsidR="00E03A21" w:rsidRDefault="00E03A21" w:rsidP="00F73D3D">
            <w:pPr>
              <w:numPr>
                <w:ilvl w:val="0"/>
                <w:numId w:val="34"/>
              </w:numPr>
              <w:tabs>
                <w:tab w:val="clear" w:pos="814"/>
                <w:tab w:val="num" w:pos="203"/>
              </w:tabs>
              <w:ind w:left="203" w:hanging="203"/>
              <w:rPr>
                <w:sz w:val="24"/>
              </w:rPr>
            </w:pPr>
            <w:r>
              <w:rPr>
                <w:sz w:val="24"/>
              </w:rPr>
              <w:t>Penataan manajemen keuangan</w:t>
            </w:r>
          </w:p>
          <w:p w:rsidR="00E03A21" w:rsidRDefault="00E03A21" w:rsidP="00F73D3D">
            <w:pPr>
              <w:numPr>
                <w:ilvl w:val="0"/>
                <w:numId w:val="34"/>
              </w:numPr>
              <w:tabs>
                <w:tab w:val="clear" w:pos="814"/>
                <w:tab w:val="num" w:pos="203"/>
              </w:tabs>
              <w:ind w:left="203" w:hanging="203"/>
              <w:rPr>
                <w:sz w:val="24"/>
              </w:rPr>
            </w:pPr>
            <w:r>
              <w:rPr>
                <w:sz w:val="24"/>
              </w:rPr>
              <w:t>Optimalisasi pemasaran kedalam</w:t>
            </w:r>
          </w:p>
        </w:tc>
      </w:tr>
      <w:tr w:rsidR="00B43633" w:rsidTr="00BA099E">
        <w:tc>
          <w:tcPr>
            <w:tcW w:w="3227" w:type="dxa"/>
          </w:tcPr>
          <w:p w:rsidR="00B43633" w:rsidRDefault="00B43633">
            <w:pPr>
              <w:jc w:val="both"/>
              <w:rPr>
                <w:b/>
                <w:sz w:val="24"/>
              </w:rPr>
            </w:pPr>
          </w:p>
        </w:tc>
        <w:tc>
          <w:tcPr>
            <w:tcW w:w="2835" w:type="dxa"/>
          </w:tcPr>
          <w:p w:rsidR="00B43633" w:rsidRDefault="00B43633">
            <w:pPr>
              <w:jc w:val="both"/>
              <w:rPr>
                <w:b/>
                <w:sz w:val="24"/>
              </w:rPr>
            </w:pPr>
          </w:p>
        </w:tc>
        <w:tc>
          <w:tcPr>
            <w:tcW w:w="2989" w:type="dxa"/>
          </w:tcPr>
          <w:p w:rsidR="00B43633" w:rsidRDefault="00B43633">
            <w:pPr>
              <w:jc w:val="both"/>
              <w:rPr>
                <w:b/>
                <w:sz w:val="24"/>
              </w:rPr>
            </w:pPr>
          </w:p>
        </w:tc>
      </w:tr>
      <w:tr w:rsidR="00E03A21" w:rsidTr="00BA099E">
        <w:tc>
          <w:tcPr>
            <w:tcW w:w="3227" w:type="dxa"/>
          </w:tcPr>
          <w:p w:rsidR="00E03A21" w:rsidRDefault="00E03A21">
            <w:pPr>
              <w:spacing w:line="360" w:lineRule="auto"/>
              <w:rPr>
                <w:b/>
                <w:sz w:val="24"/>
              </w:rPr>
            </w:pPr>
          </w:p>
          <w:p w:rsidR="00E03A21" w:rsidRDefault="00E03A21">
            <w:pPr>
              <w:spacing w:line="360" w:lineRule="auto"/>
              <w:rPr>
                <w:b/>
                <w:sz w:val="24"/>
              </w:rPr>
            </w:pPr>
            <w:r>
              <w:rPr>
                <w:b/>
                <w:sz w:val="24"/>
              </w:rPr>
              <w:t>ANCAMAN (Threats)</w:t>
            </w:r>
          </w:p>
          <w:p w:rsidR="00E03A21" w:rsidRDefault="00E03A21" w:rsidP="00F73D3D">
            <w:pPr>
              <w:numPr>
                <w:ilvl w:val="0"/>
                <w:numId w:val="32"/>
              </w:numPr>
              <w:rPr>
                <w:sz w:val="24"/>
              </w:rPr>
            </w:pPr>
            <w:r>
              <w:rPr>
                <w:sz w:val="24"/>
              </w:rPr>
              <w:t>Adanya RS pesaing</w:t>
            </w:r>
          </w:p>
          <w:p w:rsidR="00E03A21" w:rsidRDefault="00E03A21" w:rsidP="00F73D3D">
            <w:pPr>
              <w:numPr>
                <w:ilvl w:val="0"/>
                <w:numId w:val="32"/>
              </w:numPr>
              <w:rPr>
                <w:sz w:val="24"/>
              </w:rPr>
            </w:pPr>
            <w:r>
              <w:rPr>
                <w:sz w:val="24"/>
              </w:rPr>
              <w:t>Kebijakan mutasi di TNI</w:t>
            </w:r>
          </w:p>
          <w:p w:rsidR="00E03A21" w:rsidRDefault="00E03A21" w:rsidP="00F73D3D">
            <w:pPr>
              <w:numPr>
                <w:ilvl w:val="0"/>
                <w:numId w:val="32"/>
              </w:numPr>
              <w:rPr>
                <w:sz w:val="24"/>
              </w:rPr>
            </w:pPr>
            <w:r>
              <w:rPr>
                <w:sz w:val="24"/>
              </w:rPr>
              <w:t>Kebijakan Depkes tentang mutasi</w:t>
            </w:r>
          </w:p>
          <w:p w:rsidR="00E03A21" w:rsidRDefault="00E03A21" w:rsidP="00F73D3D">
            <w:pPr>
              <w:numPr>
                <w:ilvl w:val="0"/>
                <w:numId w:val="32"/>
              </w:numPr>
              <w:rPr>
                <w:sz w:val="24"/>
              </w:rPr>
            </w:pPr>
            <w:r>
              <w:rPr>
                <w:sz w:val="24"/>
              </w:rPr>
              <w:t>Menurunnya daya beli</w:t>
            </w:r>
          </w:p>
          <w:p w:rsidR="00E03A21" w:rsidRDefault="00E03A21" w:rsidP="00F73D3D">
            <w:pPr>
              <w:numPr>
                <w:ilvl w:val="0"/>
                <w:numId w:val="32"/>
              </w:numPr>
              <w:rPr>
                <w:sz w:val="24"/>
              </w:rPr>
            </w:pPr>
            <w:r>
              <w:rPr>
                <w:sz w:val="24"/>
              </w:rPr>
              <w:t xml:space="preserve">Berkurangnya subsidi pemerintah </w:t>
            </w:r>
          </w:p>
        </w:tc>
        <w:tc>
          <w:tcPr>
            <w:tcW w:w="2835" w:type="dxa"/>
          </w:tcPr>
          <w:p w:rsidR="00E03A21" w:rsidRDefault="00E03A21">
            <w:pPr>
              <w:spacing w:line="360" w:lineRule="auto"/>
              <w:jc w:val="both"/>
              <w:rPr>
                <w:b/>
                <w:sz w:val="24"/>
              </w:rPr>
            </w:pPr>
          </w:p>
          <w:p w:rsidR="00E03A21" w:rsidRDefault="00E03A21">
            <w:pPr>
              <w:spacing w:line="360" w:lineRule="auto"/>
              <w:jc w:val="both"/>
              <w:rPr>
                <w:b/>
                <w:sz w:val="24"/>
              </w:rPr>
            </w:pPr>
            <w:r>
              <w:rPr>
                <w:b/>
                <w:sz w:val="24"/>
              </w:rPr>
              <w:t>External Fix-it Quadrant</w:t>
            </w:r>
          </w:p>
          <w:p w:rsidR="00E03A21" w:rsidRDefault="00E03A21" w:rsidP="00F73D3D">
            <w:pPr>
              <w:numPr>
                <w:ilvl w:val="0"/>
                <w:numId w:val="36"/>
              </w:numPr>
              <w:tabs>
                <w:tab w:val="clear" w:pos="814"/>
              </w:tabs>
              <w:ind w:left="318" w:hanging="284"/>
              <w:rPr>
                <w:sz w:val="24"/>
              </w:rPr>
            </w:pPr>
            <w:r>
              <w:rPr>
                <w:sz w:val="24"/>
              </w:rPr>
              <w:t xml:space="preserve"> Pemantapan visi dan misi RS</w:t>
            </w:r>
          </w:p>
          <w:p w:rsidR="00E03A21" w:rsidRDefault="00E03A21" w:rsidP="00F73D3D">
            <w:pPr>
              <w:numPr>
                <w:ilvl w:val="0"/>
                <w:numId w:val="36"/>
              </w:numPr>
              <w:tabs>
                <w:tab w:val="clear" w:pos="814"/>
              </w:tabs>
              <w:ind w:left="318" w:hanging="284"/>
              <w:rPr>
                <w:sz w:val="24"/>
              </w:rPr>
            </w:pPr>
            <w:r>
              <w:rPr>
                <w:sz w:val="24"/>
              </w:rPr>
              <w:t>Penerapan  protap yang telah dibuat</w:t>
            </w:r>
          </w:p>
          <w:p w:rsidR="00E03A21" w:rsidRDefault="00E03A21" w:rsidP="00F73D3D">
            <w:pPr>
              <w:numPr>
                <w:ilvl w:val="0"/>
                <w:numId w:val="36"/>
              </w:numPr>
              <w:tabs>
                <w:tab w:val="clear" w:pos="814"/>
                <w:tab w:val="left" w:pos="176"/>
              </w:tabs>
              <w:ind w:left="176" w:hanging="142"/>
              <w:rPr>
                <w:sz w:val="24"/>
              </w:rPr>
            </w:pPr>
            <w:r>
              <w:rPr>
                <w:sz w:val="24"/>
              </w:rPr>
              <w:t xml:space="preserve"> Analisa tarif pelayanan</w:t>
            </w:r>
          </w:p>
          <w:p w:rsidR="00E03A21" w:rsidRDefault="00E03A21">
            <w:pPr>
              <w:spacing w:line="360" w:lineRule="auto"/>
              <w:jc w:val="both"/>
              <w:rPr>
                <w:sz w:val="24"/>
              </w:rPr>
            </w:pPr>
          </w:p>
        </w:tc>
        <w:tc>
          <w:tcPr>
            <w:tcW w:w="2989" w:type="dxa"/>
          </w:tcPr>
          <w:p w:rsidR="00E03A21" w:rsidRDefault="00E03A21">
            <w:pPr>
              <w:spacing w:line="360" w:lineRule="auto"/>
              <w:jc w:val="both"/>
              <w:rPr>
                <w:b/>
                <w:sz w:val="24"/>
              </w:rPr>
            </w:pPr>
          </w:p>
          <w:p w:rsidR="00E03A21" w:rsidRDefault="00E03A21">
            <w:pPr>
              <w:spacing w:line="360" w:lineRule="auto"/>
              <w:jc w:val="both"/>
              <w:rPr>
                <w:b/>
                <w:sz w:val="24"/>
              </w:rPr>
            </w:pPr>
            <w:r>
              <w:rPr>
                <w:b/>
                <w:sz w:val="24"/>
              </w:rPr>
              <w:t>Survive Quadrant</w:t>
            </w:r>
          </w:p>
          <w:p w:rsidR="00E03A21" w:rsidRDefault="00E03A21" w:rsidP="00F73D3D">
            <w:pPr>
              <w:numPr>
                <w:ilvl w:val="0"/>
                <w:numId w:val="35"/>
              </w:numPr>
              <w:tabs>
                <w:tab w:val="clear" w:pos="814"/>
                <w:tab w:val="num" w:pos="203"/>
              </w:tabs>
              <w:ind w:left="203" w:hanging="203"/>
              <w:rPr>
                <w:sz w:val="24"/>
              </w:rPr>
            </w:pPr>
            <w:r>
              <w:rPr>
                <w:sz w:val="24"/>
              </w:rPr>
              <w:t>Meningkatkan kinerja rumah sakit</w:t>
            </w:r>
          </w:p>
          <w:p w:rsidR="00E03A21" w:rsidRDefault="00E03A21" w:rsidP="00F73D3D">
            <w:pPr>
              <w:numPr>
                <w:ilvl w:val="0"/>
                <w:numId w:val="35"/>
              </w:numPr>
              <w:tabs>
                <w:tab w:val="clear" w:pos="814"/>
                <w:tab w:val="num" w:pos="203"/>
              </w:tabs>
              <w:ind w:left="203" w:hanging="203"/>
              <w:rPr>
                <w:sz w:val="24"/>
              </w:rPr>
            </w:pPr>
            <w:r>
              <w:rPr>
                <w:sz w:val="24"/>
              </w:rPr>
              <w:t>Mempertahankan pelayanan yang telah ada</w:t>
            </w:r>
          </w:p>
          <w:p w:rsidR="00E03A21" w:rsidRDefault="00E03A21"/>
        </w:tc>
      </w:tr>
    </w:tbl>
    <w:p w:rsidR="00E03A21" w:rsidRDefault="00E03A21">
      <w:pPr>
        <w:pStyle w:val="BodyText"/>
      </w:pPr>
    </w:p>
    <w:p w:rsidR="00B43633" w:rsidRDefault="00E03A21">
      <w:pPr>
        <w:pStyle w:val="BodyText"/>
        <w:tabs>
          <w:tab w:val="left" w:pos="709"/>
        </w:tabs>
      </w:pPr>
      <w:r>
        <w:tab/>
      </w:r>
    </w:p>
    <w:p w:rsidR="00E03A21" w:rsidRDefault="00E03A21">
      <w:pPr>
        <w:pStyle w:val="BodyText"/>
        <w:tabs>
          <w:tab w:val="left" w:pos="709"/>
        </w:tabs>
      </w:pPr>
      <w:r>
        <w:t>Berdasarkan hasil identifikasi faktor eksternal dan faktor internal melalui matriks EFE dan matriks IFE, diperoleh hasil sebagai berikut :</w:t>
      </w:r>
    </w:p>
    <w:p w:rsidR="00E03A21" w:rsidRDefault="00E03A21" w:rsidP="00F73D3D">
      <w:pPr>
        <w:numPr>
          <w:ilvl w:val="0"/>
          <w:numId w:val="37"/>
        </w:numPr>
        <w:tabs>
          <w:tab w:val="left" w:pos="3969"/>
        </w:tabs>
        <w:spacing w:line="480" w:lineRule="auto"/>
        <w:jc w:val="both"/>
        <w:rPr>
          <w:sz w:val="24"/>
        </w:rPr>
      </w:pPr>
      <w:r>
        <w:rPr>
          <w:sz w:val="24"/>
        </w:rPr>
        <w:t xml:space="preserve">Faktor Peluang, dengan nilai </w:t>
      </w:r>
      <w:r>
        <w:rPr>
          <w:sz w:val="24"/>
        </w:rPr>
        <w:tab/>
        <w:t>: 1,57</w:t>
      </w:r>
    </w:p>
    <w:p w:rsidR="00E03A21" w:rsidRDefault="00E03A21" w:rsidP="00F73D3D">
      <w:pPr>
        <w:numPr>
          <w:ilvl w:val="0"/>
          <w:numId w:val="37"/>
        </w:numPr>
        <w:tabs>
          <w:tab w:val="left" w:pos="3969"/>
        </w:tabs>
        <w:spacing w:line="480" w:lineRule="auto"/>
        <w:jc w:val="both"/>
        <w:rPr>
          <w:sz w:val="24"/>
        </w:rPr>
      </w:pPr>
      <w:r>
        <w:rPr>
          <w:sz w:val="24"/>
        </w:rPr>
        <w:t xml:space="preserve">Faktor Ancaman, dengan nilai </w:t>
      </w:r>
      <w:r>
        <w:rPr>
          <w:sz w:val="24"/>
        </w:rPr>
        <w:tab/>
        <w:t>: 1,32</w:t>
      </w:r>
    </w:p>
    <w:p w:rsidR="00E03A21" w:rsidRDefault="00E03A21" w:rsidP="00F73D3D">
      <w:pPr>
        <w:numPr>
          <w:ilvl w:val="0"/>
          <w:numId w:val="37"/>
        </w:numPr>
        <w:tabs>
          <w:tab w:val="left" w:pos="3969"/>
        </w:tabs>
        <w:spacing w:line="480" w:lineRule="auto"/>
        <w:jc w:val="both"/>
        <w:rPr>
          <w:sz w:val="24"/>
        </w:rPr>
      </w:pPr>
      <w:r>
        <w:rPr>
          <w:sz w:val="24"/>
        </w:rPr>
        <w:t xml:space="preserve">Faktor Kekuatan, dengan nilai </w:t>
      </w:r>
      <w:r>
        <w:rPr>
          <w:sz w:val="24"/>
        </w:rPr>
        <w:tab/>
        <w:t>: 1,35</w:t>
      </w:r>
    </w:p>
    <w:p w:rsidR="00E03A21" w:rsidRDefault="00E03A21" w:rsidP="00F73D3D">
      <w:pPr>
        <w:numPr>
          <w:ilvl w:val="0"/>
          <w:numId w:val="37"/>
        </w:numPr>
        <w:tabs>
          <w:tab w:val="left" w:pos="3969"/>
        </w:tabs>
        <w:spacing w:line="480" w:lineRule="auto"/>
        <w:jc w:val="both"/>
        <w:rPr>
          <w:sz w:val="24"/>
        </w:rPr>
      </w:pPr>
      <w:r>
        <w:rPr>
          <w:sz w:val="24"/>
        </w:rPr>
        <w:t>Faktor Kelemahan, dengan nilai</w:t>
      </w:r>
      <w:r>
        <w:rPr>
          <w:sz w:val="24"/>
        </w:rPr>
        <w:tab/>
        <w:t xml:space="preserve"> : 1,60</w:t>
      </w:r>
    </w:p>
    <w:p w:rsidR="00E03A21" w:rsidRDefault="00E03A21">
      <w:pPr>
        <w:tabs>
          <w:tab w:val="left" w:pos="709"/>
        </w:tabs>
        <w:spacing w:line="480" w:lineRule="auto"/>
        <w:jc w:val="both"/>
        <w:rPr>
          <w:sz w:val="24"/>
        </w:rPr>
      </w:pPr>
      <w:r>
        <w:rPr>
          <w:sz w:val="24"/>
        </w:rPr>
        <w:tab/>
        <w:t xml:space="preserve">Sehingga disimpulkan bahwa nilai peluang lebih besar dari nilai ancaman dan nilai kekuatan lebih kecil dari nilai kelemahan maka dengan matriks TOWS di dapat hasil pada kuadrat 2 yaitu : </w:t>
      </w:r>
      <w:r>
        <w:rPr>
          <w:i/>
          <w:sz w:val="24"/>
        </w:rPr>
        <w:t>internal fix-it quadrant</w:t>
      </w:r>
      <w:r>
        <w:rPr>
          <w:sz w:val="24"/>
        </w:rPr>
        <w:t xml:space="preserve"> atau perbaikan internal.</w:t>
      </w:r>
    </w:p>
    <w:p w:rsidR="00E03A21" w:rsidRDefault="00E03A21">
      <w:pPr>
        <w:tabs>
          <w:tab w:val="left" w:pos="709"/>
        </w:tabs>
        <w:spacing w:line="480" w:lineRule="auto"/>
        <w:jc w:val="both"/>
        <w:rPr>
          <w:sz w:val="24"/>
        </w:rPr>
      </w:pPr>
      <w:r>
        <w:rPr>
          <w:sz w:val="24"/>
        </w:rPr>
        <w:tab/>
        <w:t xml:space="preserve">Selanjutnya melakukan </w:t>
      </w:r>
      <w:r>
        <w:rPr>
          <w:i/>
          <w:sz w:val="24"/>
        </w:rPr>
        <w:t>matching</w:t>
      </w:r>
      <w:r>
        <w:rPr>
          <w:sz w:val="24"/>
        </w:rPr>
        <w:t xml:space="preserve"> dengan menggunakan matriks IE yaitu dengan cara memasukan total nilai EFAS : 2,89 dan nilai IFAS : 2,95 maka posisi </w:t>
      </w:r>
      <w:r w:rsidR="008908DC">
        <w:rPr>
          <w:sz w:val="24"/>
        </w:rPr>
        <w:t>RS M</w:t>
      </w:r>
      <w:r>
        <w:rPr>
          <w:sz w:val="24"/>
        </w:rPr>
        <w:t xml:space="preserve"> berada pada sel V, yang biasa disebut sebagai </w:t>
      </w:r>
      <w:r>
        <w:rPr>
          <w:i/>
          <w:sz w:val="24"/>
        </w:rPr>
        <w:t>Hold and Maintain</w:t>
      </w:r>
      <w:r>
        <w:rPr>
          <w:sz w:val="24"/>
        </w:rPr>
        <w:t>. Strategi yang dianjurkan adalah : penetrasi pasar / penguatan dan pengembangan produk.</w:t>
      </w:r>
    </w:p>
    <w:p w:rsidR="00E03A21" w:rsidRDefault="00E03A21">
      <w:pPr>
        <w:jc w:val="center"/>
        <w:rPr>
          <w:b/>
          <w:sz w:val="24"/>
        </w:rPr>
      </w:pPr>
      <w:r>
        <w:rPr>
          <w:b/>
          <w:sz w:val="24"/>
        </w:rPr>
        <w:t xml:space="preserve">                Gambar 6.2</w:t>
      </w:r>
    </w:p>
    <w:p w:rsidR="00E03A21" w:rsidRDefault="00E03A21">
      <w:pPr>
        <w:jc w:val="center"/>
        <w:rPr>
          <w:b/>
          <w:sz w:val="24"/>
        </w:rPr>
      </w:pPr>
      <w:r>
        <w:rPr>
          <w:b/>
          <w:sz w:val="24"/>
        </w:rPr>
        <w:t xml:space="preserve">                            MATRIKS INTERNAL EKSTERNAL ( I E )</w:t>
      </w:r>
    </w:p>
    <w:p w:rsidR="00E03A21" w:rsidRDefault="00655A5F">
      <w:pPr>
        <w:tabs>
          <w:tab w:val="left" w:pos="709"/>
        </w:tabs>
        <w:spacing w:line="480" w:lineRule="auto"/>
        <w:jc w:val="both"/>
        <w:rPr>
          <w:b/>
          <w:sz w:val="24"/>
        </w:rPr>
      </w:pPr>
      <w:r>
        <w:rPr>
          <w:noProof/>
          <w:sz w:val="24"/>
        </w:rPr>
        <mc:AlternateContent>
          <mc:Choice Requires="wpg">
            <w:drawing>
              <wp:anchor distT="0" distB="0" distL="114300" distR="114300" simplePos="0" relativeHeight="251657728" behindDoc="0" locked="0" layoutInCell="0" allowOverlap="1">
                <wp:simplePos x="0" y="0"/>
                <wp:positionH relativeFrom="column">
                  <wp:posOffset>19685</wp:posOffset>
                </wp:positionH>
                <wp:positionV relativeFrom="paragraph">
                  <wp:posOffset>50800</wp:posOffset>
                </wp:positionV>
                <wp:extent cx="5577840" cy="2538730"/>
                <wp:effectExtent l="0" t="0" r="0" b="0"/>
                <wp:wrapNone/>
                <wp:docPr id="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2538730"/>
                          <a:chOff x="1440" y="9504"/>
                          <a:chExt cx="8784" cy="3998"/>
                        </a:xfrm>
                      </wpg:grpSpPr>
                      <wpg:grpSp>
                        <wpg:cNvPr id="6" name="Group 41"/>
                        <wpg:cNvGrpSpPr>
                          <a:grpSpLocks/>
                        </wpg:cNvGrpSpPr>
                        <wpg:grpSpPr bwMode="auto">
                          <a:xfrm>
                            <a:off x="1440" y="9504"/>
                            <a:ext cx="8784" cy="3998"/>
                            <a:chOff x="1440" y="9504"/>
                            <a:chExt cx="8784" cy="3998"/>
                          </a:xfrm>
                        </wpg:grpSpPr>
                        <wps:wsp>
                          <wps:cNvPr id="7" name="Text Box 13"/>
                          <wps:cNvSpPr txBox="1">
                            <a:spLocks/>
                          </wps:cNvSpPr>
                          <wps:spPr bwMode="auto">
                            <a:xfrm>
                              <a:off x="3744" y="10512"/>
                              <a:ext cx="5904" cy="2880"/>
                            </a:xfrm>
                            <a:prstGeom prst="rect">
                              <a:avLst/>
                            </a:prstGeom>
                            <a:solidFill>
                              <a:srgbClr val="FFFFFF"/>
                            </a:solidFill>
                            <a:ln w="9525">
                              <a:solidFill>
                                <a:srgbClr val="000000"/>
                              </a:solidFill>
                              <a:miter lim="800000"/>
                              <a:headEnd/>
                              <a:tailEnd/>
                            </a:ln>
                          </wps:spPr>
                          <wps:txbx>
                            <w:txbxContent>
                              <w:p w:rsidR="00E03A21" w:rsidRDefault="00E03A21"/>
                              <w:p w:rsidR="00E03A21" w:rsidRDefault="00E03A21"/>
                              <w:p w:rsidR="00E03A21" w:rsidRDefault="00E03A21">
                                <w:r>
                                  <w:t xml:space="preserve">           </w:t>
                                </w:r>
                                <w:r>
                                  <w:rPr>
                                    <w:b/>
                                    <w:sz w:val="24"/>
                                  </w:rPr>
                                  <w:t>I                                 I I                             III</w:t>
                                </w:r>
                              </w:p>
                              <w:p w:rsidR="00E03A21" w:rsidRDefault="00E03A21"/>
                              <w:p w:rsidR="00E03A21" w:rsidRDefault="00E03A21"/>
                              <w:p w:rsidR="00E03A21" w:rsidRDefault="00E03A21"/>
                              <w:p w:rsidR="00E03A21" w:rsidRDefault="00E03A21">
                                <w:r>
                                  <w:rPr>
                                    <w:b/>
                                    <w:sz w:val="24"/>
                                  </w:rPr>
                                  <w:t xml:space="preserve">          IV                                  V                         VI                                                                                   </w:t>
                                </w:r>
                              </w:p>
                              <w:p w:rsidR="00E03A21" w:rsidRDefault="00E03A21"/>
                              <w:p w:rsidR="00E03A21" w:rsidRDefault="00E03A21"/>
                              <w:p w:rsidR="00E03A21" w:rsidRDefault="00E03A21"/>
                              <w:p w:rsidR="00E03A21" w:rsidRDefault="00E03A21">
                                <w:r>
                                  <w:rPr>
                                    <w:b/>
                                    <w:sz w:val="24"/>
                                  </w:rPr>
                                  <w:t xml:space="preserve">          VII                            VIII                         IX                                                                                    </w:t>
                                </w:r>
                              </w:p>
                            </w:txbxContent>
                          </wps:txbx>
                          <wps:bodyPr rot="0" vert="horz" wrap="square" lIns="91440" tIns="45720" rIns="91440" bIns="45720" anchor="t" anchorCtr="0" upright="1">
                            <a:noAutofit/>
                          </wps:bodyPr>
                        </wps:wsp>
                        <wps:wsp>
                          <wps:cNvPr id="8" name="Line 14"/>
                          <wps:cNvCnPr>
                            <a:cxnSpLocks/>
                          </wps:cNvCnPr>
                          <wps:spPr bwMode="auto">
                            <a:xfrm>
                              <a:off x="3744" y="11520"/>
                              <a:ext cx="590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a:cxnSpLocks/>
                          </wps:cNvCnPr>
                          <wps:spPr bwMode="auto">
                            <a:xfrm>
                              <a:off x="3744" y="12528"/>
                              <a:ext cx="590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a:cxnSpLocks/>
                          </wps:cNvCnPr>
                          <wps:spPr bwMode="auto">
                            <a:xfrm>
                              <a:off x="5616" y="10512"/>
                              <a:ext cx="1" cy="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a:cxnSpLocks/>
                          </wps:cNvCnPr>
                          <wps:spPr bwMode="auto">
                            <a:xfrm>
                              <a:off x="7632" y="10512"/>
                              <a:ext cx="1" cy="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8"/>
                          <wps:cNvSpPr txBox="1">
                            <a:spLocks/>
                          </wps:cNvSpPr>
                          <wps:spPr bwMode="auto">
                            <a:xfrm>
                              <a:off x="2736" y="10224"/>
                              <a:ext cx="864"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A21" w:rsidRDefault="00E03A21">
                                <w:pPr>
                                  <w:pStyle w:val="BodyText"/>
                                  <w:spacing w:line="240" w:lineRule="auto"/>
                                </w:pPr>
                                <w:r>
                                  <w:t>4,0</w:t>
                                </w:r>
                              </w:p>
                            </w:txbxContent>
                          </wps:txbx>
                          <wps:bodyPr rot="0" vert="horz" wrap="square" lIns="91440" tIns="45720" rIns="91440" bIns="45720" anchor="t" anchorCtr="0" upright="1">
                            <a:noAutofit/>
                          </wps:bodyPr>
                        </wps:wsp>
                        <wps:wsp>
                          <wps:cNvPr id="13" name="Text Box 21"/>
                          <wps:cNvSpPr txBox="1">
                            <a:spLocks/>
                          </wps:cNvSpPr>
                          <wps:spPr bwMode="auto">
                            <a:xfrm>
                              <a:off x="2736" y="11232"/>
                              <a:ext cx="720"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A21" w:rsidRDefault="00E03A21">
                                <w:pPr>
                                  <w:pStyle w:val="Footer"/>
                                  <w:tabs>
                                    <w:tab w:val="clear" w:pos="4153"/>
                                    <w:tab w:val="clear" w:pos="8306"/>
                                  </w:tabs>
                                  <w:rPr>
                                    <w:lang w:val="en-US"/>
                                  </w:rPr>
                                </w:pPr>
                                <w:r>
                                  <w:rPr>
                                    <w:lang w:val="en-US"/>
                                  </w:rPr>
                                  <w:t>3,0</w:t>
                                </w:r>
                              </w:p>
                            </w:txbxContent>
                          </wps:txbx>
                          <wps:bodyPr rot="0" vert="horz" wrap="square" lIns="91440" tIns="45720" rIns="91440" bIns="45720" anchor="t" anchorCtr="0" upright="1">
                            <a:noAutofit/>
                          </wps:bodyPr>
                        </wps:wsp>
                        <wps:wsp>
                          <wps:cNvPr id="14" name="Text Box 22"/>
                          <wps:cNvSpPr txBox="1">
                            <a:spLocks/>
                          </wps:cNvSpPr>
                          <wps:spPr bwMode="auto">
                            <a:xfrm>
                              <a:off x="2736" y="12240"/>
                              <a:ext cx="720"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A21" w:rsidRDefault="00E03A21">
                                <w:pPr>
                                  <w:rPr>
                                    <w:sz w:val="24"/>
                                  </w:rPr>
                                </w:pPr>
                                <w:r>
                                  <w:rPr>
                                    <w:sz w:val="24"/>
                                  </w:rPr>
                                  <w:t>2,0</w:t>
                                </w:r>
                              </w:p>
                            </w:txbxContent>
                          </wps:txbx>
                          <wps:bodyPr rot="0" vert="horz" wrap="square" lIns="91440" tIns="45720" rIns="91440" bIns="45720" anchor="t" anchorCtr="0" upright="1">
                            <a:noAutofit/>
                          </wps:bodyPr>
                        </wps:wsp>
                        <wps:wsp>
                          <wps:cNvPr id="15" name="Text Box 23"/>
                          <wps:cNvSpPr txBox="1">
                            <a:spLocks/>
                          </wps:cNvSpPr>
                          <wps:spPr bwMode="auto">
                            <a:xfrm>
                              <a:off x="2736" y="13104"/>
                              <a:ext cx="720"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A21" w:rsidRDefault="00E03A21">
                                <w:pPr>
                                  <w:rPr>
                                    <w:sz w:val="24"/>
                                  </w:rPr>
                                </w:pPr>
                                <w:r>
                                  <w:rPr>
                                    <w:sz w:val="24"/>
                                  </w:rPr>
                                  <w:t>1,0</w:t>
                                </w:r>
                              </w:p>
                            </w:txbxContent>
                          </wps:txbx>
                          <wps:bodyPr rot="0" vert="horz" wrap="square" lIns="91440" tIns="45720" rIns="91440" bIns="45720" anchor="t" anchorCtr="0" upright="1">
                            <a:noAutofit/>
                          </wps:bodyPr>
                        </wps:wsp>
                        <wps:wsp>
                          <wps:cNvPr id="16" name="Text Box 24"/>
                          <wps:cNvSpPr txBox="1">
                            <a:spLocks/>
                          </wps:cNvSpPr>
                          <wps:spPr bwMode="auto">
                            <a:xfrm>
                              <a:off x="5328" y="9936"/>
                              <a:ext cx="72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A21" w:rsidRDefault="00E03A21">
                                <w:pPr>
                                  <w:pStyle w:val="Footer"/>
                                  <w:tabs>
                                    <w:tab w:val="clear" w:pos="4153"/>
                                    <w:tab w:val="clear" w:pos="8306"/>
                                  </w:tabs>
                                  <w:rPr>
                                    <w:lang w:val="en-US"/>
                                  </w:rPr>
                                </w:pPr>
                                <w:r>
                                  <w:rPr>
                                    <w:lang w:val="en-US"/>
                                  </w:rPr>
                                  <w:t>3,0</w:t>
                                </w:r>
                              </w:p>
                            </w:txbxContent>
                          </wps:txbx>
                          <wps:bodyPr rot="0" vert="horz" wrap="square" lIns="91440" tIns="45720" rIns="91440" bIns="45720" anchor="t" anchorCtr="0" upright="1">
                            <a:noAutofit/>
                          </wps:bodyPr>
                        </wps:wsp>
                        <wps:wsp>
                          <wps:cNvPr id="17" name="Text Box 25"/>
                          <wps:cNvSpPr txBox="1">
                            <a:spLocks/>
                          </wps:cNvSpPr>
                          <wps:spPr bwMode="auto">
                            <a:xfrm>
                              <a:off x="7200" y="9936"/>
                              <a:ext cx="72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A21" w:rsidRDefault="00E03A21">
                                <w:pPr>
                                  <w:rPr>
                                    <w:sz w:val="24"/>
                                  </w:rPr>
                                </w:pPr>
                                <w:r>
                                  <w:rPr>
                                    <w:sz w:val="24"/>
                                  </w:rPr>
                                  <w:t>2,0</w:t>
                                </w:r>
                              </w:p>
                            </w:txbxContent>
                          </wps:txbx>
                          <wps:bodyPr rot="0" vert="horz" wrap="square" lIns="91440" tIns="45720" rIns="91440" bIns="45720" anchor="t" anchorCtr="0" upright="1">
                            <a:noAutofit/>
                          </wps:bodyPr>
                        </wps:wsp>
                        <wps:wsp>
                          <wps:cNvPr id="18" name="Text Box 26"/>
                          <wps:cNvSpPr txBox="1">
                            <a:spLocks/>
                          </wps:cNvSpPr>
                          <wps:spPr bwMode="auto">
                            <a:xfrm>
                              <a:off x="9360" y="9936"/>
                              <a:ext cx="864"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A21" w:rsidRDefault="00E03A21">
                                <w:pPr>
                                  <w:rPr>
                                    <w:sz w:val="24"/>
                                  </w:rPr>
                                </w:pPr>
                                <w:r>
                                  <w:rPr>
                                    <w:sz w:val="24"/>
                                  </w:rPr>
                                  <w:t>1,0</w:t>
                                </w:r>
                              </w:p>
                            </w:txbxContent>
                          </wps:txbx>
                          <wps:bodyPr rot="0" vert="horz" wrap="square" lIns="91440" tIns="45720" rIns="91440" bIns="45720" anchor="t" anchorCtr="0" upright="1">
                            <a:noAutofit/>
                          </wps:bodyPr>
                        </wps:wsp>
                        <wps:wsp>
                          <wps:cNvPr id="19" name="Text Box 35"/>
                          <wps:cNvSpPr txBox="1">
                            <a:spLocks/>
                          </wps:cNvSpPr>
                          <wps:spPr bwMode="auto">
                            <a:xfrm>
                              <a:off x="4176" y="9504"/>
                              <a:ext cx="4752"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A21" w:rsidRDefault="00E03A21">
                                <w:pPr>
                                  <w:jc w:val="center"/>
                                  <w:rPr>
                                    <w:sz w:val="24"/>
                                  </w:rPr>
                                </w:pPr>
                                <w:r>
                                  <w:rPr>
                                    <w:sz w:val="24"/>
                                  </w:rPr>
                                  <w:t>Total bobot nilai IFE ( 2,89 )</w:t>
                                </w:r>
                              </w:p>
                            </w:txbxContent>
                          </wps:txbx>
                          <wps:bodyPr rot="0" vert="horz" wrap="square" lIns="91440" tIns="45720" rIns="91440" bIns="45720" anchor="t" anchorCtr="0" upright="1">
                            <a:noAutofit/>
                          </wps:bodyPr>
                        </wps:wsp>
                        <wps:wsp>
                          <wps:cNvPr id="20" name="Text Box 36"/>
                          <wps:cNvSpPr txBox="1">
                            <a:spLocks/>
                          </wps:cNvSpPr>
                          <wps:spPr bwMode="auto">
                            <a:xfrm>
                              <a:off x="1728" y="10080"/>
                              <a:ext cx="432" cy="2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A21" w:rsidRDefault="00E03A21">
                                <w:pPr>
                                  <w:rPr>
                                    <w:sz w:val="24"/>
                                  </w:rPr>
                                </w:pPr>
                                <w:r>
                                  <w:rPr>
                                    <w:sz w:val="24"/>
                                  </w:rPr>
                                  <w:t>Total</w:t>
                                </w:r>
                              </w:p>
                              <w:p w:rsidR="00E03A21" w:rsidRDefault="00E03A21">
                                <w:r>
                                  <w:rPr>
                                    <w:sz w:val="24"/>
                                  </w:rPr>
                                  <w:t xml:space="preserve"> EFE</w:t>
                                </w:r>
                              </w:p>
                            </w:txbxContent>
                          </wps:txbx>
                          <wps:bodyPr rot="0" vert="horz" wrap="square" lIns="91440" tIns="45720" rIns="91440" bIns="45720" anchor="t" anchorCtr="0" upright="1">
                            <a:noAutofit/>
                          </wps:bodyPr>
                        </wps:wsp>
                        <wps:wsp>
                          <wps:cNvPr id="21" name="Text Box 37"/>
                          <wps:cNvSpPr txBox="1">
                            <a:spLocks/>
                          </wps:cNvSpPr>
                          <wps:spPr bwMode="auto">
                            <a:xfrm>
                              <a:off x="1440" y="12672"/>
                              <a:ext cx="100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A21" w:rsidRDefault="00E03A21">
                                <w:pPr>
                                  <w:rPr>
                                    <w:sz w:val="24"/>
                                  </w:rPr>
                                </w:pPr>
                                <w:r>
                                  <w:rPr>
                                    <w:sz w:val="24"/>
                                  </w:rPr>
                                  <w:t>( 2,95 )</w:t>
                                </w:r>
                              </w:p>
                            </w:txbxContent>
                          </wps:txbx>
                          <wps:bodyPr rot="0" vert="horz" wrap="square" lIns="91440" tIns="45720" rIns="91440" bIns="45720" anchor="t" anchorCtr="0" upright="1">
                            <a:noAutofit/>
                          </wps:bodyPr>
                        </wps:wsp>
                      </wpg:grpSp>
                      <wps:wsp>
                        <wps:cNvPr id="22" name="Text Box 42"/>
                        <wps:cNvSpPr txBox="1">
                          <a:spLocks/>
                        </wps:cNvSpPr>
                        <wps:spPr bwMode="auto">
                          <a:xfrm>
                            <a:off x="5616" y="11520"/>
                            <a:ext cx="2016" cy="1008"/>
                          </a:xfrm>
                          <a:prstGeom prst="rect">
                            <a:avLst/>
                          </a:prstGeom>
                          <a:solidFill>
                            <a:srgbClr val="EAEAEA"/>
                          </a:solidFill>
                          <a:ln w="9525">
                            <a:solidFill>
                              <a:srgbClr val="000000"/>
                            </a:solidFill>
                            <a:miter lim="800000"/>
                            <a:headEnd/>
                            <a:tailEnd/>
                          </a:ln>
                        </wps:spPr>
                        <wps:txbx>
                          <w:txbxContent>
                            <w:p w:rsidR="00E03A21" w:rsidRDefault="00E03A21">
                              <w:pPr>
                                <w:rPr>
                                  <w:color w:val="C0C0C0"/>
                                </w:rPr>
                              </w:pPr>
                              <w:r>
                                <w:rPr>
                                  <w:color w:val="C0C0C0"/>
                                </w:rPr>
                                <w:t xml:space="preserve">               </w:t>
                              </w:r>
                            </w:p>
                            <w:p w:rsidR="00E03A21" w:rsidRDefault="00E03A21">
                              <w:pPr>
                                <w:rPr>
                                  <w:b/>
                                  <w:color w:val="000000"/>
                                  <w:sz w:val="24"/>
                                </w:rPr>
                              </w:pPr>
                              <w:r>
                                <w:rPr>
                                  <w:color w:val="000080"/>
                                </w:rPr>
                                <w:t xml:space="preserve">               </w:t>
                              </w:r>
                              <w:r>
                                <w:rPr>
                                  <w:b/>
                                  <w:color w:val="000000"/>
                                  <w:sz w:val="24"/>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3" o:spid="_x0000_s1026" style="position:absolute;left:0;text-align:left;margin-left:1.55pt;margin-top:4pt;width:439.2pt;height:199.9pt;z-index:251657728" coordorigin="1440,9504" coordsize="8784,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" o:allowincell="f">
                <v:group id="Group 41" o:spid="_x0000_s1027" style="position:absolute;left:1440;top:9504;width:8784;height:3998" coordorigin="1440,9504" coordsize="8784,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type id="_x0000_t202" coordsize="21600,21600" o:spt="202" path="m,l,21600r21600,l21600,xe">
                    <v:stroke joinstyle="miter"/>
                    <v:path gradientshapeok="t" o:connecttype="rect"/>
                  </v:shapetype>
                  <v:shape id="Text Box 13" o:spid="_x0000_s1028" type="#_x0000_t202" style="position:absolute;left:3744;top:10512;width:590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">
                    <v:path arrowok="t"/>
                    <v:textbox>
                      <w:txbxContent>
                        <w:p w:rsidR="00E03A21" w:rsidRDefault="00E03A21"/>
                        <w:p w:rsidR="00E03A21" w:rsidRDefault="00E03A21"/>
                        <w:p w:rsidR="00E03A21" w:rsidRDefault="00E03A21">
                          <w:r>
                            <w:t xml:space="preserve">           </w:t>
                          </w:r>
                          <w:r>
                            <w:rPr>
                              <w:b/>
                              <w:sz w:val="24"/>
                            </w:rPr>
                            <w:t>I                                 I I                             III</w:t>
                          </w:r>
                        </w:p>
                        <w:p w:rsidR="00E03A21" w:rsidRDefault="00E03A21"/>
                        <w:p w:rsidR="00E03A21" w:rsidRDefault="00E03A21"/>
                        <w:p w:rsidR="00E03A21" w:rsidRDefault="00E03A21"/>
                        <w:p w:rsidR="00E03A21" w:rsidRDefault="00E03A21">
                          <w:r>
                            <w:rPr>
                              <w:b/>
                              <w:sz w:val="24"/>
                            </w:rPr>
                            <w:t xml:space="preserve">          IV                                  V                         VI                                                                                   </w:t>
                          </w:r>
                        </w:p>
                        <w:p w:rsidR="00E03A21" w:rsidRDefault="00E03A21"/>
                        <w:p w:rsidR="00E03A21" w:rsidRDefault="00E03A21"/>
                        <w:p w:rsidR="00E03A21" w:rsidRDefault="00E03A21"/>
                        <w:p w:rsidR="00E03A21" w:rsidRDefault="00E03A21">
                          <w:r>
                            <w:rPr>
                              <w:b/>
                              <w:sz w:val="24"/>
                            </w:rPr>
                            <w:t xml:space="preserve">          VII                            VIII                         IX                                                                                    </w:t>
                          </w:r>
                        </w:p>
                      </w:txbxContent>
                    </v:textbox>
                  </v:shape>
                  <v:line id="Line 14" o:spid="_x0000_s1029" style="position:absolute;visibility:visible;mso-wrap-style:square" from="3744,11520" to="9648,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">
                    <o:lock v:ext="edit" shapetype="f"/>
                  </v:line>
                  <v:line id="Line 15" o:spid="_x0000_s1030" style="position:absolute;visibility:visible;mso-wrap-style:square" from="3744,12528" to="9648,1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">
                    <o:lock v:ext="edit" shapetype="f"/>
                  </v:line>
                  <v:line id="Line 16" o:spid="_x0000_s1031" style="position:absolute;visibility:visible;mso-wrap-style:square" from="5616,10512" to="5617,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">
                    <o:lock v:ext="edit" shapetype="f"/>
                  </v:line>
                  <v:line id="Line 17" o:spid="_x0000_s1032" style="position:absolute;visibility:visible;mso-wrap-style:square" from="7632,10512" to="7633,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">
                    <o:lock v:ext="edit" shapetype="f"/>
                  </v:line>
                  <v:shape id="Text Box 18" o:spid="_x0000_s1033" type="#_x0000_t202" style="position:absolute;left:2736;top:10224;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" stroked="f">
                    <v:path arrowok="t"/>
                    <v:textbox>
                      <w:txbxContent>
                        <w:p w:rsidR="00E03A21" w:rsidRDefault="00E03A21">
                          <w:pPr>
                            <w:pStyle w:val="BodyText"/>
                            <w:spacing w:line="240" w:lineRule="auto"/>
                          </w:pPr>
                          <w:r>
                            <w:t>4,0</w:t>
                          </w:r>
                        </w:p>
                      </w:txbxContent>
                    </v:textbox>
                  </v:shape>
                  <v:shape id="Text Box 21" o:spid="_x0000_s1034" type="#_x0000_t202" style="position:absolute;left:2736;top:11232;width:72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" stroked="f">
                    <v:path arrowok="t"/>
                    <v:textbox>
                      <w:txbxContent>
                        <w:p w:rsidR="00E03A21" w:rsidRDefault="00E03A21">
                          <w:pPr>
                            <w:pStyle w:val="Footer"/>
                            <w:tabs>
                              <w:tab w:val="clear" w:pos="4153"/>
                              <w:tab w:val="clear" w:pos="8306"/>
                            </w:tabs>
                            <w:rPr>
                              <w:lang w:val="en-US"/>
                            </w:rPr>
                          </w:pPr>
                          <w:r>
                            <w:rPr>
                              <w:lang w:val="en-US"/>
                            </w:rPr>
                            <w:t>3,0</w:t>
                          </w:r>
                        </w:p>
                      </w:txbxContent>
                    </v:textbox>
                  </v:shape>
                  <v:shape id="Text Box 22" o:spid="_x0000_s1035" type="#_x0000_t202" style="position:absolute;left:2736;top:12240;width:72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" stroked="f">
                    <v:path arrowok="t"/>
                    <v:textbox>
                      <w:txbxContent>
                        <w:p w:rsidR="00E03A21" w:rsidRDefault="00E03A21">
                          <w:pPr>
                            <w:rPr>
                              <w:sz w:val="24"/>
                            </w:rPr>
                          </w:pPr>
                          <w:r>
                            <w:rPr>
                              <w:sz w:val="24"/>
                            </w:rPr>
                            <w:t>2,0</w:t>
                          </w:r>
                        </w:p>
                      </w:txbxContent>
                    </v:textbox>
                  </v:shape>
                  <v:shape id="Text Box 23" o:spid="_x0000_s1036" type="#_x0000_t202" style="position:absolute;left:2736;top:13104;width:72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" stroked="f">
                    <v:path arrowok="t"/>
                    <v:textbox>
                      <w:txbxContent>
                        <w:p w:rsidR="00E03A21" w:rsidRDefault="00E03A21">
                          <w:pPr>
                            <w:rPr>
                              <w:sz w:val="24"/>
                            </w:rPr>
                          </w:pPr>
                          <w:r>
                            <w:rPr>
                              <w:sz w:val="24"/>
                            </w:rPr>
                            <w:t>1,0</w:t>
                          </w:r>
                        </w:p>
                      </w:txbxContent>
                    </v:textbox>
                  </v:shape>
                  <v:shape id="Text Box 24" o:spid="_x0000_s1037" type="#_x0000_t202" style="position:absolute;left:5328;top:9936;width:72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" stroked="f">
                    <v:path arrowok="t"/>
                    <v:textbox>
                      <w:txbxContent>
                        <w:p w:rsidR="00E03A21" w:rsidRDefault="00E03A21">
                          <w:pPr>
                            <w:pStyle w:val="Footer"/>
                            <w:tabs>
                              <w:tab w:val="clear" w:pos="4153"/>
                              <w:tab w:val="clear" w:pos="8306"/>
                            </w:tabs>
                            <w:rPr>
                              <w:lang w:val="en-US"/>
                            </w:rPr>
                          </w:pPr>
                          <w:r>
                            <w:rPr>
                              <w:lang w:val="en-US"/>
                            </w:rPr>
                            <w:t>3,0</w:t>
                          </w:r>
                        </w:p>
                      </w:txbxContent>
                    </v:textbox>
                  </v:shape>
                  <v:shape id="Text Box 25" o:spid="_x0000_s1038" type="#_x0000_t202" style="position:absolute;left:7200;top:9936;width:72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" stroked="f">
                    <v:path arrowok="t"/>
                    <v:textbox>
                      <w:txbxContent>
                        <w:p w:rsidR="00E03A21" w:rsidRDefault="00E03A21">
                          <w:pPr>
                            <w:rPr>
                              <w:sz w:val="24"/>
                            </w:rPr>
                          </w:pPr>
                          <w:r>
                            <w:rPr>
                              <w:sz w:val="24"/>
                            </w:rPr>
                            <w:t>2,0</w:t>
                          </w:r>
                        </w:p>
                      </w:txbxContent>
                    </v:textbox>
                  </v:shape>
                  <v:shape id="Text Box 26" o:spid="_x0000_s1039" type="#_x0000_t202" style="position:absolute;left:9360;top:9936;width:864;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" stroked="f">
                    <v:path arrowok="t"/>
                    <v:textbox>
                      <w:txbxContent>
                        <w:p w:rsidR="00E03A21" w:rsidRDefault="00E03A21">
                          <w:pPr>
                            <w:rPr>
                              <w:sz w:val="24"/>
                            </w:rPr>
                          </w:pPr>
                          <w:r>
                            <w:rPr>
                              <w:sz w:val="24"/>
                            </w:rPr>
                            <w:t>1,0</w:t>
                          </w:r>
                        </w:p>
                      </w:txbxContent>
                    </v:textbox>
                  </v:shape>
                  <v:shape id="Text Box 35" o:spid="_x0000_s1040" type="#_x0000_t202" style="position:absolute;left:4176;top:9504;width:4752;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" stroked="f">
                    <v:path arrowok="t"/>
                    <v:textbox>
                      <w:txbxContent>
                        <w:p w:rsidR="00E03A21" w:rsidRDefault="00E03A21">
                          <w:pPr>
                            <w:jc w:val="center"/>
                            <w:rPr>
                              <w:sz w:val="24"/>
                            </w:rPr>
                          </w:pPr>
                          <w:r>
                            <w:rPr>
                              <w:sz w:val="24"/>
                            </w:rPr>
                            <w:t>Total bobot nilai IFE ( 2,89 )</w:t>
                          </w:r>
                        </w:p>
                      </w:txbxContent>
                    </v:textbox>
                  </v:shape>
                  <v:shape id="Text Box 36" o:spid="_x0000_s1041" type="#_x0000_t202" style="position:absolute;left:1728;top:10080;width:432;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" stroked="f">
                    <v:path arrowok="t"/>
                    <v:textbox>
                      <w:txbxContent>
                        <w:p w:rsidR="00E03A21" w:rsidRDefault="00E03A21">
                          <w:pPr>
                            <w:rPr>
                              <w:sz w:val="24"/>
                            </w:rPr>
                          </w:pPr>
                          <w:r>
                            <w:rPr>
                              <w:sz w:val="24"/>
                            </w:rPr>
                            <w:t>Total</w:t>
                          </w:r>
                        </w:p>
                        <w:p w:rsidR="00E03A21" w:rsidRDefault="00E03A21">
                          <w:r>
                            <w:rPr>
                              <w:sz w:val="24"/>
                            </w:rPr>
                            <w:t xml:space="preserve"> EFE</w:t>
                          </w:r>
                        </w:p>
                      </w:txbxContent>
                    </v:textbox>
                  </v:shape>
                  <v:shape id="Text Box 37" o:spid="_x0000_s1042" type="#_x0000_t202" style="position:absolute;left:1440;top:12672;width:10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" stroked="f">
                    <v:path arrowok="t"/>
                    <v:textbox>
                      <w:txbxContent>
                        <w:p w:rsidR="00E03A21" w:rsidRDefault="00E03A21">
                          <w:pPr>
                            <w:rPr>
                              <w:sz w:val="24"/>
                            </w:rPr>
                          </w:pPr>
                          <w:r>
                            <w:rPr>
                              <w:sz w:val="24"/>
                            </w:rPr>
                            <w:t>( 2,95 )</w:t>
                          </w:r>
                        </w:p>
                      </w:txbxContent>
                    </v:textbox>
                  </v:shape>
                </v:group>
                <v:shape id="Text Box 42" o:spid="_x0000_s1043" type="#_x0000_t202" style="position:absolute;left:5616;top:11520;width:2016;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" fillcolor="#eaeaea">
                  <v:path arrowok="t"/>
                  <v:textbox>
                    <w:txbxContent>
                      <w:p w:rsidR="00E03A21" w:rsidRDefault="00E03A21">
                        <w:pPr>
                          <w:rPr>
                            <w:color w:val="C0C0C0"/>
                          </w:rPr>
                        </w:pPr>
                        <w:r>
                          <w:rPr>
                            <w:color w:val="C0C0C0"/>
                          </w:rPr>
                          <w:t xml:space="preserve">               </w:t>
                        </w:r>
                      </w:p>
                      <w:p w:rsidR="00E03A21" w:rsidRDefault="00E03A21">
                        <w:pPr>
                          <w:rPr>
                            <w:b/>
                            <w:color w:val="000000"/>
                            <w:sz w:val="24"/>
                          </w:rPr>
                        </w:pPr>
                        <w:r>
                          <w:rPr>
                            <w:color w:val="000080"/>
                          </w:rPr>
                          <w:t xml:space="preserve">               </w:t>
                        </w:r>
                        <w:r>
                          <w:rPr>
                            <w:b/>
                            <w:color w:val="000000"/>
                            <w:sz w:val="24"/>
                          </w:rPr>
                          <w:t>V</w:t>
                        </w:r>
                      </w:p>
                    </w:txbxContent>
                  </v:textbox>
                </v:shape>
              </v:group>
            </w:pict>
          </mc:Fallback>
        </mc:AlternateContent>
      </w:r>
      <w:r w:rsidR="00E03A21">
        <w:rPr>
          <w:sz w:val="24"/>
        </w:rPr>
        <w:tab/>
      </w:r>
    </w:p>
    <w:p w:rsidR="00E03A21" w:rsidRDefault="00E03A21">
      <w:pPr>
        <w:spacing w:line="480" w:lineRule="auto"/>
        <w:jc w:val="both"/>
        <w:rPr>
          <w:b/>
          <w:sz w:val="24"/>
        </w:rPr>
      </w:pPr>
    </w:p>
    <w:p w:rsidR="00E03A21" w:rsidRDefault="00E03A21">
      <w:pPr>
        <w:spacing w:line="480" w:lineRule="auto"/>
        <w:jc w:val="both"/>
        <w:rPr>
          <w:b/>
          <w:sz w:val="24"/>
        </w:rPr>
      </w:pPr>
    </w:p>
    <w:p w:rsidR="00E03A21" w:rsidRDefault="00E03A21">
      <w:pPr>
        <w:spacing w:line="480" w:lineRule="auto"/>
        <w:jc w:val="both"/>
        <w:rPr>
          <w:b/>
          <w:sz w:val="24"/>
        </w:rPr>
      </w:pPr>
    </w:p>
    <w:p w:rsidR="00E03A21" w:rsidRDefault="00E03A21">
      <w:pPr>
        <w:spacing w:line="480" w:lineRule="auto"/>
        <w:jc w:val="both"/>
        <w:rPr>
          <w:b/>
          <w:sz w:val="24"/>
        </w:rPr>
      </w:pPr>
    </w:p>
    <w:p w:rsidR="00E03A21" w:rsidRDefault="00E03A21">
      <w:pPr>
        <w:spacing w:line="480" w:lineRule="auto"/>
        <w:jc w:val="both"/>
        <w:rPr>
          <w:b/>
          <w:sz w:val="24"/>
        </w:rPr>
      </w:pPr>
    </w:p>
    <w:p w:rsidR="00E03A21" w:rsidRDefault="00E03A21">
      <w:pPr>
        <w:spacing w:line="480" w:lineRule="auto"/>
        <w:jc w:val="center"/>
        <w:rPr>
          <w:b/>
          <w:sz w:val="24"/>
        </w:rPr>
      </w:pPr>
    </w:p>
    <w:p w:rsidR="00E03A21" w:rsidRDefault="00E03A21">
      <w:pPr>
        <w:spacing w:line="480" w:lineRule="auto"/>
        <w:jc w:val="center"/>
        <w:rPr>
          <w:b/>
          <w:sz w:val="24"/>
        </w:rPr>
      </w:pPr>
    </w:p>
    <w:p w:rsidR="00E03A21" w:rsidRDefault="00E03A21" w:rsidP="00F73D3D">
      <w:pPr>
        <w:numPr>
          <w:ilvl w:val="0"/>
          <w:numId w:val="1"/>
        </w:numPr>
        <w:spacing w:line="480" w:lineRule="auto"/>
        <w:jc w:val="both"/>
        <w:rPr>
          <w:b/>
          <w:sz w:val="24"/>
        </w:rPr>
      </w:pPr>
      <w:r>
        <w:rPr>
          <w:b/>
          <w:sz w:val="24"/>
        </w:rPr>
        <w:t>PEMILIHAN ALTERNATIF STRATEGI</w:t>
      </w:r>
    </w:p>
    <w:p w:rsidR="00E03A21" w:rsidRDefault="00E03A21">
      <w:pPr>
        <w:pStyle w:val="BodyText"/>
        <w:tabs>
          <w:tab w:val="left" w:pos="426"/>
          <w:tab w:val="left" w:pos="993"/>
        </w:tabs>
        <w:ind w:left="405"/>
        <w:jc w:val="both"/>
      </w:pPr>
      <w:r>
        <w:tab/>
      </w:r>
      <w:r>
        <w:tab/>
        <w:t xml:space="preserve">Pada tahapan ini, dilakukan pemilihan alternatif strategi dengan cara </w:t>
      </w:r>
      <w:r>
        <w:rPr>
          <w:i/>
        </w:rPr>
        <w:t>matching</w:t>
      </w:r>
      <w:r>
        <w:t xml:space="preserve"> antara Matriks TOWS dengan Matriks IE, dengan memperhatikan total nilai EFAS dan IFAS.</w:t>
      </w:r>
    </w:p>
    <w:p w:rsidR="00E03A21" w:rsidRPr="00AE6AFF" w:rsidRDefault="00E03A21" w:rsidP="00F73D3D">
      <w:pPr>
        <w:numPr>
          <w:ilvl w:val="0"/>
          <w:numId w:val="39"/>
        </w:numPr>
        <w:tabs>
          <w:tab w:val="clear" w:pos="360"/>
          <w:tab w:val="num" w:pos="699"/>
        </w:tabs>
        <w:spacing w:line="480" w:lineRule="auto"/>
        <w:ind w:left="679"/>
        <w:jc w:val="both"/>
        <w:rPr>
          <w:sz w:val="24"/>
        </w:rPr>
      </w:pPr>
      <w:r>
        <w:rPr>
          <w:sz w:val="24"/>
        </w:rPr>
        <w:t xml:space="preserve">Dari matriks EFE diperoleh nilai faktor peluang (1,57) lebih besar dari nilai ancaman (1,32). Dari nilai IFE diperoleh nilai faktor kekuatan (1,35) lebih kecil dari nilai kelemahan (1,60), sehingga dengan Matriks TOWS posisi </w:t>
      </w:r>
      <w:r w:rsidR="008908DC">
        <w:rPr>
          <w:sz w:val="24"/>
        </w:rPr>
        <w:t>RS M</w:t>
      </w:r>
      <w:r>
        <w:rPr>
          <w:sz w:val="24"/>
        </w:rPr>
        <w:t xml:space="preserve"> berada pada kuadran 2 yaitu kuadran perbaikan internal </w:t>
      </w:r>
      <w:r>
        <w:rPr>
          <w:i/>
          <w:sz w:val="24"/>
        </w:rPr>
        <w:t>(Internal fix-it quadran)</w:t>
      </w:r>
      <w:r>
        <w:rPr>
          <w:sz w:val="24"/>
        </w:rPr>
        <w:t>. Dengan posisi tersebut, alternatif strategi yang ditawarkan adalah : diversifikasi terkait, integrasi vertikal, pengembangan pasar, pe</w:t>
      </w:r>
      <w:r w:rsidR="00C77E48">
        <w:rPr>
          <w:sz w:val="24"/>
        </w:rPr>
        <w:t>ngembangan produk, enhancement, retrenchment</w:t>
      </w:r>
      <w:r>
        <w:rPr>
          <w:sz w:val="24"/>
        </w:rPr>
        <w:t>.</w:t>
      </w:r>
      <w:r w:rsidR="00C77E48" w:rsidRPr="00C77E48">
        <w:rPr>
          <w:b/>
          <w:noProof/>
          <w:sz w:val="24"/>
        </w:rPr>
        <w:t xml:space="preserve"> </w:t>
      </w:r>
    </w:p>
    <w:p w:rsidR="00AE6AFF" w:rsidRPr="00AE6AFF" w:rsidRDefault="00AE6AFF" w:rsidP="00AE6AFF">
      <w:pPr>
        <w:spacing w:line="480" w:lineRule="auto"/>
        <w:jc w:val="both"/>
        <w:rPr>
          <w:sz w:val="24"/>
        </w:rPr>
      </w:pPr>
    </w:p>
    <w:p w:rsidR="00AE6AFF" w:rsidRDefault="00AE6AFF" w:rsidP="00AE6AFF">
      <w:pPr>
        <w:spacing w:line="480" w:lineRule="auto"/>
        <w:jc w:val="both"/>
        <w:rPr>
          <w:b/>
          <w:noProof/>
          <w:sz w:val="24"/>
        </w:rPr>
      </w:pPr>
    </w:p>
    <w:p w:rsidR="00AE6AFF" w:rsidRDefault="00AE6AFF" w:rsidP="00AE6AFF">
      <w:pPr>
        <w:spacing w:line="480" w:lineRule="auto"/>
        <w:jc w:val="both"/>
        <w:rPr>
          <w:sz w:val="24"/>
        </w:rPr>
      </w:pPr>
    </w:p>
    <w:p w:rsidR="00E03A21" w:rsidRDefault="00E03A21" w:rsidP="00F73D3D">
      <w:pPr>
        <w:numPr>
          <w:ilvl w:val="0"/>
          <w:numId w:val="39"/>
        </w:numPr>
        <w:tabs>
          <w:tab w:val="left" w:pos="426"/>
          <w:tab w:val="num" w:pos="780"/>
        </w:tabs>
        <w:spacing w:line="480" w:lineRule="auto"/>
        <w:ind w:left="760"/>
        <w:jc w:val="both"/>
        <w:rPr>
          <w:sz w:val="24"/>
        </w:rPr>
      </w:pPr>
      <w:r>
        <w:rPr>
          <w:sz w:val="24"/>
        </w:rPr>
        <w:t xml:space="preserve">Pada analisa menggunakan Matriks Internal Eksternal (IE) dengan nilai EFAS (2,89) dan nilai IFAS (2,95), diperoleh hasil </w:t>
      </w:r>
      <w:r w:rsidR="008908DC">
        <w:rPr>
          <w:sz w:val="24"/>
        </w:rPr>
        <w:t>RS M</w:t>
      </w:r>
      <w:r>
        <w:rPr>
          <w:sz w:val="24"/>
        </w:rPr>
        <w:t xml:space="preserve"> berada pada sel V yang disebut </w:t>
      </w:r>
      <w:r>
        <w:rPr>
          <w:i/>
          <w:sz w:val="24"/>
        </w:rPr>
        <w:t>Hold and Maintain</w:t>
      </w:r>
      <w:r>
        <w:rPr>
          <w:sz w:val="24"/>
        </w:rPr>
        <w:t>. Alternatif strategi yang umum digunakan adalah : pengembangan produk dan penetrasi pasar ( David,1997 ).</w:t>
      </w:r>
    </w:p>
    <w:p w:rsidR="00E03A21" w:rsidRDefault="00E03A21" w:rsidP="00F73D3D">
      <w:pPr>
        <w:pStyle w:val="BodyText"/>
        <w:numPr>
          <w:ilvl w:val="0"/>
          <w:numId w:val="39"/>
        </w:numPr>
        <w:tabs>
          <w:tab w:val="left" w:pos="426"/>
          <w:tab w:val="num" w:pos="780"/>
        </w:tabs>
        <w:ind w:left="760"/>
        <w:jc w:val="both"/>
      </w:pPr>
      <w:r>
        <w:t xml:space="preserve">Dengan melakukan </w:t>
      </w:r>
      <w:r>
        <w:rPr>
          <w:i/>
        </w:rPr>
        <w:t>matching</w:t>
      </w:r>
      <w:r>
        <w:t xml:space="preserve"> antara hasil yang didapat dari Matriks TOWS dan Matriks IE, didapatkan hasil alternatif strategi terpilih yaitu : Penetrasi pasar / penguatan dan Pengembangan produk. </w:t>
      </w:r>
    </w:p>
    <w:p w:rsidR="00E03A21" w:rsidRDefault="00655A5F">
      <w:pPr>
        <w:spacing w:line="480" w:lineRule="auto"/>
        <w:jc w:val="both"/>
        <w:rPr>
          <w:b/>
          <w:noProof/>
          <w:sz w:val="24"/>
        </w:rPr>
      </w:pPr>
      <w:r w:rsidRPr="00BA099E">
        <w:rPr>
          <w:b/>
          <w:noProof/>
          <w:sz w:val="24"/>
        </w:rPr>
        <w:drawing>
          <wp:inline distT="0" distB="0" distL="0" distR="0">
            <wp:extent cx="4572000" cy="34290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72114" w:rsidRDefault="00655A5F">
      <w:pPr>
        <w:spacing w:line="480" w:lineRule="auto"/>
        <w:jc w:val="both"/>
        <w:rPr>
          <w:b/>
          <w:noProof/>
          <w:sz w:val="24"/>
        </w:rPr>
      </w:pPr>
      <w:r w:rsidRPr="00220295">
        <w:rPr>
          <w:b/>
          <w:noProof/>
          <w:sz w:val="24"/>
        </w:rPr>
        <w:drawing>
          <wp:inline distT="0" distB="0" distL="0" distR="0">
            <wp:extent cx="4572000" cy="34290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72114" w:rsidRDefault="00472114">
      <w:pPr>
        <w:spacing w:line="480" w:lineRule="auto"/>
        <w:jc w:val="both"/>
        <w:rPr>
          <w:b/>
          <w:sz w:val="24"/>
        </w:rPr>
      </w:pPr>
    </w:p>
    <w:p w:rsidR="00E03A21" w:rsidRDefault="00E03A21" w:rsidP="00F73D3D">
      <w:pPr>
        <w:numPr>
          <w:ilvl w:val="0"/>
          <w:numId w:val="1"/>
        </w:numPr>
        <w:spacing w:line="480" w:lineRule="auto"/>
        <w:jc w:val="both"/>
        <w:rPr>
          <w:b/>
          <w:sz w:val="24"/>
        </w:rPr>
      </w:pPr>
      <w:r>
        <w:rPr>
          <w:b/>
          <w:sz w:val="24"/>
        </w:rPr>
        <w:t>PENETAPAN STRATEGI</w:t>
      </w:r>
    </w:p>
    <w:p w:rsidR="00E03A21" w:rsidRDefault="00E03A21" w:rsidP="00F73D3D">
      <w:pPr>
        <w:numPr>
          <w:ilvl w:val="0"/>
          <w:numId w:val="49"/>
        </w:numPr>
        <w:tabs>
          <w:tab w:val="clear" w:pos="360"/>
          <w:tab w:val="num" w:pos="699"/>
        </w:tabs>
        <w:spacing w:line="480" w:lineRule="auto"/>
        <w:ind w:left="679"/>
        <w:jc w:val="both"/>
        <w:rPr>
          <w:b/>
          <w:sz w:val="24"/>
        </w:rPr>
      </w:pPr>
      <w:r>
        <w:rPr>
          <w:b/>
          <w:sz w:val="24"/>
        </w:rPr>
        <w:t>PRIORITAS STRATEGI</w:t>
      </w:r>
    </w:p>
    <w:p w:rsidR="00E03A21" w:rsidRDefault="00E03A21">
      <w:pPr>
        <w:pStyle w:val="BodyText"/>
        <w:tabs>
          <w:tab w:val="left" w:pos="709"/>
          <w:tab w:val="left" w:pos="1418"/>
        </w:tabs>
        <w:ind w:left="709" w:firstLine="28"/>
        <w:jc w:val="both"/>
      </w:pPr>
      <w:r>
        <w:tab/>
        <w:t xml:space="preserve">Untuk menetapkan prioritas dari kedua straegi terpilih tersebut, dilakukan perhitungan kuantitaf dengan QSPM, yaitu dengan cara menetukan nilai keterkaitan </w:t>
      </w:r>
      <w:r>
        <w:rPr>
          <w:i/>
        </w:rPr>
        <w:t>(Atractiveness Score / AS )</w:t>
      </w:r>
      <w:r>
        <w:t xml:space="preserve"> dari faktor eksternal dan internal dengan strategi terpilh yaitu Penetrasi pasar dan Pengembangan produk.</w:t>
      </w:r>
    </w:p>
    <w:p w:rsidR="00E03A21" w:rsidRDefault="00E03A21">
      <w:pPr>
        <w:pStyle w:val="BodyText"/>
        <w:tabs>
          <w:tab w:val="left" w:pos="567"/>
        </w:tabs>
        <w:ind w:left="678"/>
      </w:pPr>
      <w:r>
        <w:rPr>
          <w:i/>
        </w:rPr>
        <w:t>Atractiveness Scor</w:t>
      </w:r>
      <w:r>
        <w:t>e berkisar antara nilai 1 – 4 dengan ketentuan sebagai berikut :</w:t>
      </w:r>
    </w:p>
    <w:p w:rsidR="00E03A21" w:rsidRDefault="00E03A21" w:rsidP="00F73D3D">
      <w:pPr>
        <w:pStyle w:val="BodyText"/>
        <w:numPr>
          <w:ilvl w:val="0"/>
          <w:numId w:val="38"/>
        </w:numPr>
        <w:tabs>
          <w:tab w:val="clear" w:pos="360"/>
          <w:tab w:val="num" w:pos="1038"/>
        </w:tabs>
        <w:ind w:left="678"/>
      </w:pPr>
      <w:r>
        <w:t>Nilai 1 : tidak ada keterkaitan</w:t>
      </w:r>
    </w:p>
    <w:p w:rsidR="00E03A21" w:rsidRDefault="00E03A21" w:rsidP="00F73D3D">
      <w:pPr>
        <w:pStyle w:val="BodyText"/>
        <w:numPr>
          <w:ilvl w:val="0"/>
          <w:numId w:val="38"/>
        </w:numPr>
        <w:tabs>
          <w:tab w:val="clear" w:pos="360"/>
          <w:tab w:val="num" w:pos="1038"/>
        </w:tabs>
        <w:ind w:left="678"/>
      </w:pPr>
      <w:r>
        <w:t>Nilai 2 : mungkin ada keterkaitan</w:t>
      </w:r>
    </w:p>
    <w:p w:rsidR="00E03A21" w:rsidRDefault="00E03A21" w:rsidP="00F73D3D">
      <w:pPr>
        <w:pStyle w:val="BodyText"/>
        <w:numPr>
          <w:ilvl w:val="0"/>
          <w:numId w:val="38"/>
        </w:numPr>
        <w:tabs>
          <w:tab w:val="clear" w:pos="360"/>
          <w:tab w:val="num" w:pos="1038"/>
        </w:tabs>
        <w:ind w:left="678"/>
      </w:pPr>
      <w:r>
        <w:t>Nilai 3 : ada keterkaitan</w:t>
      </w:r>
    </w:p>
    <w:p w:rsidR="00E03A21" w:rsidRDefault="00E03A21" w:rsidP="00F73D3D">
      <w:pPr>
        <w:pStyle w:val="BodyText"/>
        <w:numPr>
          <w:ilvl w:val="0"/>
          <w:numId w:val="38"/>
        </w:numPr>
        <w:tabs>
          <w:tab w:val="clear" w:pos="360"/>
          <w:tab w:val="num" w:pos="1038"/>
        </w:tabs>
        <w:ind w:left="678"/>
      </w:pPr>
      <w:r>
        <w:t>Nilai 4 : paling terkait</w:t>
      </w:r>
    </w:p>
    <w:p w:rsidR="00E03A21" w:rsidRDefault="00E03A21">
      <w:pPr>
        <w:pStyle w:val="BodyText"/>
        <w:tabs>
          <w:tab w:val="left" w:pos="567"/>
        </w:tabs>
        <w:ind w:left="678"/>
      </w:pPr>
      <w:r>
        <w:t>Hasil perhitungan untuk mendapatkan TAS dari masing-masing strategi dapat dilihat pada tabel berikut ini.</w:t>
      </w: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F53AA5" w:rsidRDefault="00F53AA5">
      <w:pPr>
        <w:pStyle w:val="BodyText"/>
        <w:tabs>
          <w:tab w:val="left" w:pos="567"/>
        </w:tabs>
        <w:ind w:left="678"/>
      </w:pPr>
    </w:p>
    <w:p w:rsidR="00E03A21" w:rsidRDefault="00E03A21">
      <w:pPr>
        <w:pStyle w:val="BodyText"/>
        <w:tabs>
          <w:tab w:val="left" w:pos="567"/>
        </w:tabs>
        <w:spacing w:line="240" w:lineRule="auto"/>
        <w:jc w:val="center"/>
        <w:rPr>
          <w:b/>
        </w:rPr>
      </w:pPr>
      <w:r>
        <w:rPr>
          <w:b/>
        </w:rPr>
        <w:t>Tabel 6.28</w:t>
      </w:r>
    </w:p>
    <w:p w:rsidR="00E03A21" w:rsidRDefault="00E03A21">
      <w:pPr>
        <w:pStyle w:val="BodyText"/>
        <w:tabs>
          <w:tab w:val="left" w:pos="567"/>
        </w:tabs>
        <w:spacing w:line="240" w:lineRule="auto"/>
        <w:jc w:val="center"/>
        <w:rPr>
          <w:b/>
        </w:rPr>
      </w:pPr>
      <w:r>
        <w:rPr>
          <w:b/>
        </w:rPr>
        <w:t>Pene</w:t>
      </w:r>
      <w:r w:rsidR="00DD0A40">
        <w:rPr>
          <w:b/>
        </w:rPr>
        <w:t>n</w:t>
      </w:r>
      <w:r>
        <w:rPr>
          <w:b/>
        </w:rPr>
        <w:t>tuan Prioritas Strategis berdasarkan QSPM</w:t>
      </w:r>
    </w:p>
    <w:p w:rsidR="00E03A21" w:rsidRDefault="00E03A21">
      <w:pPr>
        <w:pStyle w:val="BodyText"/>
        <w:tabs>
          <w:tab w:val="left" w:pos="567"/>
        </w:tabs>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992"/>
        <w:gridCol w:w="992"/>
        <w:gridCol w:w="992"/>
        <w:gridCol w:w="1148"/>
      </w:tblGrid>
      <w:tr w:rsidR="00E03A21">
        <w:trPr>
          <w:cantSplit/>
        </w:trPr>
        <w:tc>
          <w:tcPr>
            <w:tcW w:w="3936" w:type="dxa"/>
            <w:vMerge w:val="restart"/>
            <w:vAlign w:val="center"/>
          </w:tcPr>
          <w:p w:rsidR="00E03A21" w:rsidRDefault="00E03A21">
            <w:pPr>
              <w:pStyle w:val="Heading3"/>
              <w:spacing w:line="240" w:lineRule="auto"/>
              <w:ind w:left="0"/>
              <w:jc w:val="center"/>
              <w:rPr>
                <w:sz w:val="22"/>
              </w:rPr>
            </w:pPr>
            <w:r>
              <w:rPr>
                <w:sz w:val="22"/>
              </w:rPr>
              <w:t>VARIABEL</w:t>
            </w:r>
          </w:p>
        </w:tc>
        <w:tc>
          <w:tcPr>
            <w:tcW w:w="1134" w:type="dxa"/>
            <w:vMerge w:val="restart"/>
            <w:vAlign w:val="center"/>
          </w:tcPr>
          <w:p w:rsidR="00E03A21" w:rsidRDefault="00E03A21">
            <w:pPr>
              <w:rPr>
                <w:b/>
                <w:sz w:val="22"/>
              </w:rPr>
            </w:pPr>
            <w:r>
              <w:rPr>
                <w:b/>
                <w:sz w:val="22"/>
              </w:rPr>
              <w:t>BOBOT</w:t>
            </w:r>
          </w:p>
        </w:tc>
        <w:tc>
          <w:tcPr>
            <w:tcW w:w="1984" w:type="dxa"/>
            <w:gridSpan w:val="2"/>
            <w:vAlign w:val="center"/>
          </w:tcPr>
          <w:p w:rsidR="00E03A21" w:rsidRDefault="00576155">
            <w:pPr>
              <w:pStyle w:val="Heading3"/>
              <w:spacing w:line="240" w:lineRule="auto"/>
              <w:ind w:left="0"/>
              <w:jc w:val="center"/>
              <w:rPr>
                <w:sz w:val="20"/>
              </w:rPr>
            </w:pPr>
            <w:r>
              <w:rPr>
                <w:sz w:val="20"/>
              </w:rPr>
              <w:t>PENETRASI PASAR</w:t>
            </w:r>
          </w:p>
        </w:tc>
        <w:tc>
          <w:tcPr>
            <w:tcW w:w="2140" w:type="dxa"/>
            <w:gridSpan w:val="2"/>
            <w:vAlign w:val="center"/>
          </w:tcPr>
          <w:p w:rsidR="00E03A21" w:rsidRDefault="00E03A21">
            <w:pPr>
              <w:jc w:val="center"/>
              <w:rPr>
                <w:b/>
              </w:rPr>
            </w:pPr>
            <w:r>
              <w:rPr>
                <w:b/>
              </w:rPr>
              <w:t>PENGEMBANGAN PRODUK</w:t>
            </w:r>
          </w:p>
        </w:tc>
      </w:tr>
      <w:tr w:rsidR="00E03A21">
        <w:trPr>
          <w:cantSplit/>
          <w:trHeight w:val="363"/>
        </w:trPr>
        <w:tc>
          <w:tcPr>
            <w:tcW w:w="3936" w:type="dxa"/>
            <w:vMerge/>
            <w:vAlign w:val="center"/>
          </w:tcPr>
          <w:p w:rsidR="00E03A21" w:rsidRDefault="00E03A21">
            <w:pPr>
              <w:jc w:val="both"/>
              <w:rPr>
                <w:b/>
                <w:sz w:val="22"/>
              </w:rPr>
            </w:pPr>
          </w:p>
        </w:tc>
        <w:tc>
          <w:tcPr>
            <w:tcW w:w="1134" w:type="dxa"/>
            <w:vMerge/>
            <w:vAlign w:val="center"/>
          </w:tcPr>
          <w:p w:rsidR="00E03A21" w:rsidRDefault="00E03A21">
            <w:pPr>
              <w:jc w:val="both"/>
              <w:rPr>
                <w:b/>
                <w:sz w:val="22"/>
              </w:rPr>
            </w:pPr>
          </w:p>
        </w:tc>
        <w:tc>
          <w:tcPr>
            <w:tcW w:w="992" w:type="dxa"/>
            <w:vAlign w:val="center"/>
          </w:tcPr>
          <w:p w:rsidR="00E03A21" w:rsidRDefault="00E03A21">
            <w:pPr>
              <w:pStyle w:val="Heading4"/>
              <w:rPr>
                <w:sz w:val="22"/>
              </w:rPr>
            </w:pPr>
            <w:r>
              <w:rPr>
                <w:sz w:val="22"/>
              </w:rPr>
              <w:t>AS</w:t>
            </w:r>
          </w:p>
        </w:tc>
        <w:tc>
          <w:tcPr>
            <w:tcW w:w="992" w:type="dxa"/>
            <w:vAlign w:val="center"/>
          </w:tcPr>
          <w:p w:rsidR="00E03A21" w:rsidRDefault="00E03A21">
            <w:pPr>
              <w:pStyle w:val="Heading4"/>
              <w:rPr>
                <w:sz w:val="22"/>
              </w:rPr>
            </w:pPr>
            <w:r>
              <w:rPr>
                <w:sz w:val="22"/>
              </w:rPr>
              <w:t>TAS</w:t>
            </w:r>
          </w:p>
        </w:tc>
        <w:tc>
          <w:tcPr>
            <w:tcW w:w="992" w:type="dxa"/>
            <w:vAlign w:val="center"/>
          </w:tcPr>
          <w:p w:rsidR="00E03A21" w:rsidRDefault="00E03A21">
            <w:pPr>
              <w:pStyle w:val="Heading4"/>
              <w:rPr>
                <w:sz w:val="22"/>
              </w:rPr>
            </w:pPr>
            <w:r>
              <w:rPr>
                <w:sz w:val="22"/>
              </w:rPr>
              <w:t>AS</w:t>
            </w:r>
          </w:p>
        </w:tc>
        <w:tc>
          <w:tcPr>
            <w:tcW w:w="1148" w:type="dxa"/>
            <w:vAlign w:val="center"/>
          </w:tcPr>
          <w:p w:rsidR="00E03A21" w:rsidRDefault="00E03A21">
            <w:pPr>
              <w:pStyle w:val="Heading4"/>
              <w:rPr>
                <w:sz w:val="22"/>
              </w:rPr>
            </w:pPr>
            <w:r>
              <w:rPr>
                <w:sz w:val="22"/>
              </w:rPr>
              <w:t>TAS</w:t>
            </w:r>
          </w:p>
        </w:tc>
      </w:tr>
      <w:tr w:rsidR="00E03A21">
        <w:trPr>
          <w:cantSplit/>
          <w:trHeight w:val="1874"/>
        </w:trPr>
        <w:tc>
          <w:tcPr>
            <w:tcW w:w="3936" w:type="dxa"/>
          </w:tcPr>
          <w:p w:rsidR="00E03A21" w:rsidRDefault="00E03A21">
            <w:pPr>
              <w:pStyle w:val="Heading2"/>
              <w:spacing w:line="360" w:lineRule="auto"/>
              <w:jc w:val="left"/>
              <w:rPr>
                <w:b/>
                <w:sz w:val="22"/>
              </w:rPr>
            </w:pPr>
            <w:r>
              <w:rPr>
                <w:b/>
                <w:sz w:val="22"/>
              </w:rPr>
              <w:t>KEKUATAN</w:t>
            </w:r>
          </w:p>
          <w:p w:rsidR="00E03A21" w:rsidRDefault="00E03A21" w:rsidP="00F73D3D">
            <w:pPr>
              <w:numPr>
                <w:ilvl w:val="0"/>
                <w:numId w:val="40"/>
              </w:numPr>
              <w:tabs>
                <w:tab w:val="clear" w:pos="567"/>
                <w:tab w:val="num" w:pos="284"/>
              </w:tabs>
              <w:jc w:val="both"/>
              <w:rPr>
                <w:sz w:val="22"/>
              </w:rPr>
            </w:pPr>
            <w:r>
              <w:rPr>
                <w:sz w:val="22"/>
              </w:rPr>
              <w:t>Adanya Visi dan Misi</w:t>
            </w:r>
          </w:p>
          <w:p w:rsidR="00E03A21" w:rsidRDefault="00E03A21" w:rsidP="00F73D3D">
            <w:pPr>
              <w:numPr>
                <w:ilvl w:val="0"/>
                <w:numId w:val="40"/>
              </w:numPr>
              <w:tabs>
                <w:tab w:val="clear" w:pos="567"/>
                <w:tab w:val="num" w:pos="284"/>
              </w:tabs>
              <w:rPr>
                <w:sz w:val="22"/>
              </w:rPr>
            </w:pPr>
            <w:r>
              <w:rPr>
                <w:sz w:val="22"/>
              </w:rPr>
              <w:t>Produk pelayanan unggulan</w:t>
            </w:r>
          </w:p>
          <w:p w:rsidR="00E03A21" w:rsidRDefault="00E03A21" w:rsidP="00F73D3D">
            <w:pPr>
              <w:numPr>
                <w:ilvl w:val="0"/>
                <w:numId w:val="40"/>
              </w:numPr>
              <w:tabs>
                <w:tab w:val="clear" w:pos="567"/>
                <w:tab w:val="num" w:pos="284"/>
              </w:tabs>
              <w:rPr>
                <w:sz w:val="22"/>
              </w:rPr>
            </w:pPr>
            <w:r>
              <w:rPr>
                <w:sz w:val="22"/>
              </w:rPr>
              <w:t>Adanya protap</w:t>
            </w:r>
          </w:p>
          <w:p w:rsidR="00E03A21" w:rsidRDefault="00E03A21" w:rsidP="00F73D3D">
            <w:pPr>
              <w:numPr>
                <w:ilvl w:val="0"/>
                <w:numId w:val="40"/>
              </w:numPr>
              <w:tabs>
                <w:tab w:val="clear" w:pos="567"/>
                <w:tab w:val="num" w:pos="284"/>
              </w:tabs>
              <w:ind w:left="426" w:hanging="313"/>
              <w:rPr>
                <w:sz w:val="22"/>
              </w:rPr>
            </w:pPr>
            <w:r>
              <w:rPr>
                <w:sz w:val="22"/>
              </w:rPr>
              <w:t>Ketersediaan dokter spesialis</w:t>
            </w:r>
          </w:p>
          <w:p w:rsidR="00E03A21" w:rsidRDefault="00E03A21" w:rsidP="00F73D3D">
            <w:pPr>
              <w:numPr>
                <w:ilvl w:val="0"/>
                <w:numId w:val="40"/>
              </w:numPr>
              <w:tabs>
                <w:tab w:val="clear" w:pos="567"/>
                <w:tab w:val="num" w:pos="284"/>
              </w:tabs>
              <w:ind w:left="426" w:hanging="313"/>
              <w:rPr>
                <w:sz w:val="22"/>
              </w:rPr>
            </w:pPr>
            <w:r>
              <w:rPr>
                <w:sz w:val="22"/>
              </w:rPr>
              <w:t>Ada program pemasaran</w:t>
            </w:r>
          </w:p>
        </w:tc>
        <w:tc>
          <w:tcPr>
            <w:tcW w:w="1134" w:type="dxa"/>
          </w:tcPr>
          <w:p w:rsidR="00E03A21" w:rsidRDefault="00E03A21">
            <w:pPr>
              <w:spacing w:line="360" w:lineRule="auto"/>
              <w:rPr>
                <w:sz w:val="22"/>
              </w:rPr>
            </w:pPr>
            <w:r>
              <w:rPr>
                <w:sz w:val="22"/>
              </w:rPr>
              <w:t xml:space="preserve">    </w:t>
            </w:r>
          </w:p>
          <w:p w:rsidR="00E03A21" w:rsidRDefault="00E03A21">
            <w:pPr>
              <w:rPr>
                <w:sz w:val="22"/>
              </w:rPr>
            </w:pPr>
            <w:r>
              <w:rPr>
                <w:sz w:val="22"/>
              </w:rPr>
              <w:t xml:space="preserve">    0.05</w:t>
            </w:r>
          </w:p>
          <w:p w:rsidR="00E03A21" w:rsidRDefault="00E03A21">
            <w:pPr>
              <w:jc w:val="center"/>
              <w:rPr>
                <w:sz w:val="22"/>
              </w:rPr>
            </w:pPr>
            <w:r>
              <w:rPr>
                <w:sz w:val="22"/>
              </w:rPr>
              <w:t>0.15</w:t>
            </w:r>
          </w:p>
          <w:p w:rsidR="00E03A21" w:rsidRDefault="00E03A21">
            <w:pPr>
              <w:jc w:val="center"/>
              <w:rPr>
                <w:sz w:val="22"/>
              </w:rPr>
            </w:pPr>
            <w:r>
              <w:rPr>
                <w:sz w:val="22"/>
              </w:rPr>
              <w:t>0.10</w:t>
            </w:r>
          </w:p>
          <w:p w:rsidR="00E03A21" w:rsidRDefault="00E03A21">
            <w:pPr>
              <w:jc w:val="center"/>
              <w:rPr>
                <w:sz w:val="22"/>
              </w:rPr>
            </w:pPr>
            <w:r>
              <w:rPr>
                <w:sz w:val="22"/>
              </w:rPr>
              <w:t>0.10</w:t>
            </w:r>
          </w:p>
          <w:p w:rsidR="00E03A21" w:rsidRDefault="00E03A21">
            <w:pPr>
              <w:jc w:val="center"/>
              <w:rPr>
                <w:sz w:val="22"/>
              </w:rPr>
            </w:pPr>
            <w:r>
              <w:rPr>
                <w:sz w:val="22"/>
              </w:rPr>
              <w:t>0.10</w:t>
            </w:r>
          </w:p>
        </w:tc>
        <w:tc>
          <w:tcPr>
            <w:tcW w:w="992" w:type="dxa"/>
          </w:tcPr>
          <w:p w:rsidR="00E03A21" w:rsidRDefault="00E03A21">
            <w:pPr>
              <w:spacing w:line="360" w:lineRule="auto"/>
              <w:jc w:val="center"/>
              <w:rPr>
                <w:sz w:val="22"/>
              </w:rPr>
            </w:pPr>
          </w:p>
          <w:p w:rsidR="00E03A21" w:rsidRDefault="00E03A21">
            <w:pPr>
              <w:jc w:val="center"/>
              <w:rPr>
                <w:sz w:val="22"/>
              </w:rPr>
            </w:pPr>
            <w:r>
              <w:rPr>
                <w:sz w:val="22"/>
              </w:rPr>
              <w:t>2</w:t>
            </w:r>
          </w:p>
          <w:p w:rsidR="00E03A21" w:rsidRDefault="00E03A21">
            <w:pPr>
              <w:jc w:val="center"/>
              <w:rPr>
                <w:sz w:val="22"/>
              </w:rPr>
            </w:pPr>
            <w:r>
              <w:rPr>
                <w:sz w:val="22"/>
              </w:rPr>
              <w:t>3</w:t>
            </w:r>
          </w:p>
          <w:p w:rsidR="00E03A21" w:rsidRDefault="00E03A21">
            <w:pPr>
              <w:jc w:val="center"/>
              <w:rPr>
                <w:sz w:val="22"/>
              </w:rPr>
            </w:pPr>
            <w:r>
              <w:rPr>
                <w:sz w:val="22"/>
              </w:rPr>
              <w:t>2</w:t>
            </w:r>
          </w:p>
          <w:p w:rsidR="00E03A21" w:rsidRDefault="00E03A21">
            <w:pPr>
              <w:jc w:val="center"/>
              <w:rPr>
                <w:sz w:val="22"/>
              </w:rPr>
            </w:pPr>
            <w:r>
              <w:rPr>
                <w:sz w:val="22"/>
              </w:rPr>
              <w:t>4</w:t>
            </w:r>
          </w:p>
          <w:p w:rsidR="00E03A21" w:rsidRDefault="00E03A21">
            <w:pPr>
              <w:jc w:val="center"/>
              <w:rPr>
                <w:sz w:val="22"/>
              </w:rPr>
            </w:pPr>
            <w:r>
              <w:rPr>
                <w:sz w:val="22"/>
              </w:rPr>
              <w:t>4</w:t>
            </w:r>
          </w:p>
        </w:tc>
        <w:tc>
          <w:tcPr>
            <w:tcW w:w="992" w:type="dxa"/>
          </w:tcPr>
          <w:p w:rsidR="00E03A21" w:rsidRDefault="00E03A21">
            <w:pPr>
              <w:spacing w:line="360" w:lineRule="auto"/>
              <w:jc w:val="center"/>
              <w:rPr>
                <w:sz w:val="22"/>
              </w:rPr>
            </w:pPr>
          </w:p>
          <w:p w:rsidR="00E03A21" w:rsidRDefault="00E03A21">
            <w:pPr>
              <w:jc w:val="center"/>
              <w:rPr>
                <w:sz w:val="22"/>
              </w:rPr>
            </w:pPr>
            <w:r>
              <w:rPr>
                <w:sz w:val="22"/>
              </w:rPr>
              <w:t>0,10</w:t>
            </w:r>
          </w:p>
          <w:p w:rsidR="00E03A21" w:rsidRDefault="00E03A21">
            <w:pPr>
              <w:jc w:val="center"/>
              <w:rPr>
                <w:sz w:val="22"/>
              </w:rPr>
            </w:pPr>
            <w:r>
              <w:rPr>
                <w:sz w:val="22"/>
              </w:rPr>
              <w:t>0,45</w:t>
            </w:r>
          </w:p>
          <w:p w:rsidR="00E03A21" w:rsidRDefault="00E03A21">
            <w:pPr>
              <w:jc w:val="center"/>
              <w:rPr>
                <w:sz w:val="22"/>
              </w:rPr>
            </w:pPr>
            <w:r>
              <w:rPr>
                <w:sz w:val="22"/>
              </w:rPr>
              <w:t>0,20</w:t>
            </w:r>
          </w:p>
          <w:p w:rsidR="00E03A21" w:rsidRDefault="00E03A21">
            <w:pPr>
              <w:jc w:val="center"/>
              <w:rPr>
                <w:sz w:val="22"/>
              </w:rPr>
            </w:pPr>
            <w:r>
              <w:rPr>
                <w:sz w:val="22"/>
              </w:rPr>
              <w:t>0,40</w:t>
            </w:r>
          </w:p>
          <w:p w:rsidR="00E03A21" w:rsidRDefault="00E03A21">
            <w:pPr>
              <w:jc w:val="center"/>
              <w:rPr>
                <w:sz w:val="22"/>
              </w:rPr>
            </w:pPr>
            <w:r>
              <w:rPr>
                <w:sz w:val="22"/>
              </w:rPr>
              <w:t>0,40</w:t>
            </w:r>
          </w:p>
        </w:tc>
        <w:tc>
          <w:tcPr>
            <w:tcW w:w="992" w:type="dxa"/>
          </w:tcPr>
          <w:p w:rsidR="00E03A21" w:rsidRDefault="00E03A21">
            <w:pPr>
              <w:spacing w:line="360" w:lineRule="auto"/>
              <w:jc w:val="center"/>
              <w:rPr>
                <w:sz w:val="22"/>
              </w:rPr>
            </w:pPr>
          </w:p>
          <w:p w:rsidR="00E03A21" w:rsidRDefault="00E03A21">
            <w:pPr>
              <w:jc w:val="center"/>
              <w:rPr>
                <w:sz w:val="22"/>
              </w:rPr>
            </w:pPr>
            <w:r>
              <w:rPr>
                <w:sz w:val="22"/>
              </w:rPr>
              <w:t>1</w:t>
            </w:r>
          </w:p>
          <w:p w:rsidR="00E03A21" w:rsidRDefault="00E03A21">
            <w:pPr>
              <w:jc w:val="center"/>
              <w:rPr>
                <w:sz w:val="22"/>
              </w:rPr>
            </w:pPr>
            <w:r>
              <w:rPr>
                <w:sz w:val="22"/>
              </w:rPr>
              <w:t>3</w:t>
            </w:r>
          </w:p>
          <w:p w:rsidR="00E03A21" w:rsidRDefault="00E03A21">
            <w:pPr>
              <w:jc w:val="center"/>
              <w:rPr>
                <w:sz w:val="22"/>
              </w:rPr>
            </w:pPr>
            <w:r>
              <w:rPr>
                <w:sz w:val="22"/>
              </w:rPr>
              <w:t>2</w:t>
            </w:r>
          </w:p>
          <w:p w:rsidR="00E03A21" w:rsidRDefault="00E03A21">
            <w:pPr>
              <w:jc w:val="center"/>
              <w:rPr>
                <w:sz w:val="22"/>
              </w:rPr>
            </w:pPr>
            <w:r>
              <w:rPr>
                <w:sz w:val="22"/>
              </w:rPr>
              <w:t>4</w:t>
            </w:r>
          </w:p>
          <w:p w:rsidR="00E03A21" w:rsidRDefault="00E03A21">
            <w:pPr>
              <w:jc w:val="center"/>
              <w:rPr>
                <w:sz w:val="22"/>
              </w:rPr>
            </w:pPr>
            <w:r>
              <w:rPr>
                <w:sz w:val="22"/>
              </w:rPr>
              <w:t>3</w:t>
            </w:r>
          </w:p>
        </w:tc>
        <w:tc>
          <w:tcPr>
            <w:tcW w:w="1148" w:type="dxa"/>
          </w:tcPr>
          <w:p w:rsidR="00E03A21" w:rsidRDefault="00E03A21">
            <w:pPr>
              <w:spacing w:line="360" w:lineRule="auto"/>
              <w:jc w:val="center"/>
              <w:rPr>
                <w:sz w:val="22"/>
              </w:rPr>
            </w:pPr>
          </w:p>
          <w:p w:rsidR="00E03A21" w:rsidRDefault="00E03A21">
            <w:pPr>
              <w:jc w:val="center"/>
              <w:rPr>
                <w:sz w:val="22"/>
              </w:rPr>
            </w:pPr>
            <w:r>
              <w:rPr>
                <w:sz w:val="22"/>
              </w:rPr>
              <w:t>0,05</w:t>
            </w:r>
          </w:p>
          <w:p w:rsidR="00E03A21" w:rsidRDefault="00E03A21">
            <w:pPr>
              <w:jc w:val="center"/>
              <w:rPr>
                <w:sz w:val="22"/>
              </w:rPr>
            </w:pPr>
            <w:r>
              <w:rPr>
                <w:sz w:val="22"/>
              </w:rPr>
              <w:t>0,45</w:t>
            </w:r>
          </w:p>
          <w:p w:rsidR="00E03A21" w:rsidRDefault="00E03A21">
            <w:pPr>
              <w:jc w:val="center"/>
              <w:rPr>
                <w:sz w:val="22"/>
              </w:rPr>
            </w:pPr>
            <w:r>
              <w:rPr>
                <w:sz w:val="22"/>
              </w:rPr>
              <w:t>0,20</w:t>
            </w:r>
          </w:p>
          <w:p w:rsidR="00E03A21" w:rsidRDefault="00E03A21">
            <w:pPr>
              <w:jc w:val="center"/>
              <w:rPr>
                <w:sz w:val="22"/>
              </w:rPr>
            </w:pPr>
            <w:r>
              <w:rPr>
                <w:sz w:val="22"/>
              </w:rPr>
              <w:t>0,40</w:t>
            </w:r>
          </w:p>
          <w:p w:rsidR="00E03A21" w:rsidRDefault="00E03A21">
            <w:pPr>
              <w:jc w:val="center"/>
              <w:rPr>
                <w:sz w:val="22"/>
              </w:rPr>
            </w:pPr>
            <w:r>
              <w:rPr>
                <w:sz w:val="22"/>
              </w:rPr>
              <w:t>0,30</w:t>
            </w:r>
          </w:p>
        </w:tc>
      </w:tr>
      <w:tr w:rsidR="00E03A21">
        <w:trPr>
          <w:cantSplit/>
          <w:trHeight w:val="2259"/>
        </w:trPr>
        <w:tc>
          <w:tcPr>
            <w:tcW w:w="3936" w:type="dxa"/>
          </w:tcPr>
          <w:p w:rsidR="00E03A21" w:rsidRDefault="00E03A21">
            <w:pPr>
              <w:pStyle w:val="Heading2"/>
              <w:spacing w:line="360" w:lineRule="auto"/>
              <w:jc w:val="left"/>
              <w:rPr>
                <w:b/>
                <w:sz w:val="22"/>
              </w:rPr>
            </w:pPr>
            <w:r>
              <w:rPr>
                <w:b/>
                <w:sz w:val="22"/>
              </w:rPr>
              <w:t>KELEMAHAN</w:t>
            </w:r>
          </w:p>
          <w:p w:rsidR="00E03A21" w:rsidRDefault="00E03A21" w:rsidP="00F73D3D">
            <w:pPr>
              <w:numPr>
                <w:ilvl w:val="0"/>
                <w:numId w:val="41"/>
              </w:numPr>
              <w:ind w:hanging="198"/>
              <w:rPr>
                <w:sz w:val="22"/>
              </w:rPr>
            </w:pPr>
            <w:r>
              <w:rPr>
                <w:sz w:val="22"/>
              </w:rPr>
              <w:t>Budaya organisasi (Turn over dan power pimpinan besar)</w:t>
            </w:r>
          </w:p>
          <w:p w:rsidR="00E03A21" w:rsidRDefault="00E03A21" w:rsidP="00F73D3D">
            <w:pPr>
              <w:numPr>
                <w:ilvl w:val="0"/>
                <w:numId w:val="41"/>
              </w:numPr>
              <w:ind w:hanging="198"/>
              <w:rPr>
                <w:sz w:val="22"/>
              </w:rPr>
            </w:pPr>
            <w:r>
              <w:rPr>
                <w:sz w:val="22"/>
              </w:rPr>
              <w:t>Kualitas SDM perawat rendah</w:t>
            </w:r>
          </w:p>
          <w:p w:rsidR="00E03A21" w:rsidRDefault="00E03A21" w:rsidP="00F73D3D">
            <w:pPr>
              <w:numPr>
                <w:ilvl w:val="0"/>
                <w:numId w:val="41"/>
              </w:numPr>
              <w:ind w:hanging="198"/>
              <w:rPr>
                <w:sz w:val="22"/>
              </w:rPr>
            </w:pPr>
            <w:r>
              <w:rPr>
                <w:sz w:val="22"/>
              </w:rPr>
              <w:t>Kuantitas perawat kurang</w:t>
            </w:r>
          </w:p>
          <w:p w:rsidR="00E03A21" w:rsidRPr="004C209B" w:rsidRDefault="00E03A21" w:rsidP="00F73D3D">
            <w:pPr>
              <w:numPr>
                <w:ilvl w:val="0"/>
                <w:numId w:val="41"/>
              </w:numPr>
              <w:ind w:hanging="198"/>
              <w:rPr>
                <w:sz w:val="22"/>
                <w:lang w:val="de-DE"/>
              </w:rPr>
            </w:pPr>
            <w:r w:rsidRPr="004C209B">
              <w:rPr>
                <w:sz w:val="22"/>
                <w:lang w:val="de-DE"/>
              </w:rPr>
              <w:t>Manajemen keuangan belum sesuai prinsip akuntansi</w:t>
            </w:r>
          </w:p>
          <w:p w:rsidR="00E03A21" w:rsidRDefault="00E03A21" w:rsidP="00F73D3D">
            <w:pPr>
              <w:numPr>
                <w:ilvl w:val="0"/>
                <w:numId w:val="41"/>
              </w:numPr>
              <w:ind w:hanging="198"/>
              <w:rPr>
                <w:sz w:val="22"/>
              </w:rPr>
            </w:pPr>
            <w:r>
              <w:rPr>
                <w:sz w:val="22"/>
              </w:rPr>
              <w:t>Pemasaran kedalam belum optimal</w:t>
            </w:r>
          </w:p>
        </w:tc>
        <w:tc>
          <w:tcPr>
            <w:tcW w:w="1134" w:type="dxa"/>
          </w:tcPr>
          <w:p w:rsidR="00E03A21" w:rsidRDefault="00E03A21">
            <w:pPr>
              <w:spacing w:line="360" w:lineRule="auto"/>
              <w:jc w:val="center"/>
              <w:rPr>
                <w:sz w:val="22"/>
              </w:rPr>
            </w:pPr>
          </w:p>
          <w:p w:rsidR="00E03A21" w:rsidRDefault="00E03A21">
            <w:pPr>
              <w:jc w:val="center"/>
              <w:rPr>
                <w:sz w:val="22"/>
              </w:rPr>
            </w:pPr>
            <w:r>
              <w:rPr>
                <w:sz w:val="22"/>
              </w:rPr>
              <w:t>0.05</w:t>
            </w:r>
          </w:p>
          <w:p w:rsidR="00E03A21" w:rsidRDefault="00E03A21">
            <w:pPr>
              <w:jc w:val="center"/>
              <w:rPr>
                <w:sz w:val="22"/>
              </w:rPr>
            </w:pPr>
          </w:p>
          <w:p w:rsidR="00E03A21" w:rsidRDefault="00E03A21">
            <w:pPr>
              <w:jc w:val="center"/>
              <w:rPr>
                <w:sz w:val="22"/>
              </w:rPr>
            </w:pPr>
            <w:r>
              <w:rPr>
                <w:sz w:val="22"/>
              </w:rPr>
              <w:t>0.15</w:t>
            </w:r>
          </w:p>
          <w:p w:rsidR="00E03A21" w:rsidRDefault="00E03A21">
            <w:pPr>
              <w:jc w:val="center"/>
              <w:rPr>
                <w:sz w:val="22"/>
              </w:rPr>
            </w:pPr>
            <w:r>
              <w:rPr>
                <w:sz w:val="22"/>
              </w:rPr>
              <w:t>0,10</w:t>
            </w:r>
          </w:p>
          <w:p w:rsidR="00E03A21" w:rsidRDefault="00E03A21">
            <w:pPr>
              <w:jc w:val="center"/>
              <w:rPr>
                <w:sz w:val="22"/>
              </w:rPr>
            </w:pPr>
            <w:r>
              <w:rPr>
                <w:sz w:val="22"/>
              </w:rPr>
              <w:t>0.15</w:t>
            </w:r>
          </w:p>
          <w:p w:rsidR="00E03A21" w:rsidRDefault="00E03A21">
            <w:pPr>
              <w:jc w:val="center"/>
              <w:rPr>
                <w:sz w:val="22"/>
              </w:rPr>
            </w:pPr>
          </w:p>
          <w:p w:rsidR="00E03A21" w:rsidRDefault="00E03A21">
            <w:pPr>
              <w:jc w:val="center"/>
              <w:rPr>
                <w:sz w:val="22"/>
              </w:rPr>
            </w:pPr>
            <w:r>
              <w:rPr>
                <w:sz w:val="22"/>
              </w:rPr>
              <w:t>0.05</w:t>
            </w:r>
          </w:p>
        </w:tc>
        <w:tc>
          <w:tcPr>
            <w:tcW w:w="992" w:type="dxa"/>
          </w:tcPr>
          <w:p w:rsidR="00E03A21" w:rsidRDefault="00E03A21">
            <w:pPr>
              <w:spacing w:line="360" w:lineRule="auto"/>
              <w:jc w:val="center"/>
              <w:rPr>
                <w:sz w:val="22"/>
              </w:rPr>
            </w:pPr>
          </w:p>
          <w:p w:rsidR="00E03A21" w:rsidRDefault="00E03A21">
            <w:pPr>
              <w:jc w:val="center"/>
              <w:rPr>
                <w:sz w:val="22"/>
              </w:rPr>
            </w:pPr>
            <w:r>
              <w:rPr>
                <w:sz w:val="22"/>
              </w:rPr>
              <w:t>1</w:t>
            </w:r>
          </w:p>
          <w:p w:rsidR="00E03A21" w:rsidRDefault="00E03A21">
            <w:pPr>
              <w:jc w:val="center"/>
              <w:rPr>
                <w:sz w:val="22"/>
              </w:rPr>
            </w:pPr>
          </w:p>
          <w:p w:rsidR="00E03A21" w:rsidRDefault="00E03A21">
            <w:pPr>
              <w:jc w:val="center"/>
              <w:rPr>
                <w:sz w:val="22"/>
              </w:rPr>
            </w:pPr>
            <w:r>
              <w:rPr>
                <w:sz w:val="22"/>
              </w:rPr>
              <w:t>3</w:t>
            </w:r>
          </w:p>
          <w:p w:rsidR="00E03A21" w:rsidRDefault="00E03A21">
            <w:pPr>
              <w:jc w:val="center"/>
              <w:rPr>
                <w:sz w:val="22"/>
              </w:rPr>
            </w:pPr>
            <w:r>
              <w:rPr>
                <w:sz w:val="22"/>
              </w:rPr>
              <w:t>3</w:t>
            </w:r>
          </w:p>
          <w:p w:rsidR="00E03A21" w:rsidRDefault="00E03A21">
            <w:pPr>
              <w:jc w:val="center"/>
              <w:rPr>
                <w:sz w:val="22"/>
              </w:rPr>
            </w:pPr>
            <w:r>
              <w:rPr>
                <w:sz w:val="22"/>
              </w:rPr>
              <w:t>3</w:t>
            </w:r>
          </w:p>
          <w:p w:rsidR="00E03A21" w:rsidRDefault="00E03A21">
            <w:pPr>
              <w:jc w:val="center"/>
              <w:rPr>
                <w:sz w:val="22"/>
              </w:rPr>
            </w:pPr>
          </w:p>
          <w:p w:rsidR="00E03A21" w:rsidRDefault="00E03A21">
            <w:pPr>
              <w:jc w:val="center"/>
              <w:rPr>
                <w:sz w:val="22"/>
              </w:rPr>
            </w:pPr>
            <w:r>
              <w:rPr>
                <w:sz w:val="22"/>
              </w:rPr>
              <w:t>4</w:t>
            </w:r>
          </w:p>
        </w:tc>
        <w:tc>
          <w:tcPr>
            <w:tcW w:w="992" w:type="dxa"/>
          </w:tcPr>
          <w:p w:rsidR="00E03A21" w:rsidRDefault="00E03A21">
            <w:pPr>
              <w:spacing w:line="360" w:lineRule="auto"/>
              <w:jc w:val="center"/>
              <w:rPr>
                <w:sz w:val="22"/>
              </w:rPr>
            </w:pPr>
          </w:p>
          <w:p w:rsidR="00E03A21" w:rsidRDefault="00E03A21">
            <w:pPr>
              <w:jc w:val="center"/>
              <w:rPr>
                <w:sz w:val="22"/>
              </w:rPr>
            </w:pPr>
            <w:r>
              <w:rPr>
                <w:sz w:val="22"/>
              </w:rPr>
              <w:t>0,05</w:t>
            </w:r>
          </w:p>
          <w:p w:rsidR="00E03A21" w:rsidRDefault="00E03A21">
            <w:pPr>
              <w:jc w:val="center"/>
              <w:rPr>
                <w:sz w:val="22"/>
              </w:rPr>
            </w:pPr>
          </w:p>
          <w:p w:rsidR="00E03A21" w:rsidRDefault="00E03A21">
            <w:pPr>
              <w:jc w:val="center"/>
              <w:rPr>
                <w:sz w:val="22"/>
              </w:rPr>
            </w:pPr>
            <w:r>
              <w:rPr>
                <w:sz w:val="22"/>
              </w:rPr>
              <w:t>0,45</w:t>
            </w:r>
          </w:p>
          <w:p w:rsidR="00E03A21" w:rsidRDefault="00E03A21">
            <w:pPr>
              <w:jc w:val="center"/>
              <w:rPr>
                <w:sz w:val="22"/>
              </w:rPr>
            </w:pPr>
            <w:r>
              <w:rPr>
                <w:sz w:val="22"/>
              </w:rPr>
              <w:t>0,30</w:t>
            </w:r>
          </w:p>
          <w:p w:rsidR="00E03A21" w:rsidRDefault="00E03A21">
            <w:pPr>
              <w:jc w:val="center"/>
              <w:rPr>
                <w:sz w:val="22"/>
              </w:rPr>
            </w:pPr>
            <w:r>
              <w:rPr>
                <w:sz w:val="22"/>
              </w:rPr>
              <w:t>0,45</w:t>
            </w:r>
          </w:p>
          <w:p w:rsidR="00E03A21" w:rsidRDefault="00E03A21">
            <w:pPr>
              <w:jc w:val="center"/>
              <w:rPr>
                <w:sz w:val="22"/>
              </w:rPr>
            </w:pPr>
          </w:p>
          <w:p w:rsidR="00E03A21" w:rsidRDefault="00E03A21">
            <w:pPr>
              <w:jc w:val="center"/>
              <w:rPr>
                <w:sz w:val="22"/>
              </w:rPr>
            </w:pPr>
            <w:r>
              <w:rPr>
                <w:sz w:val="22"/>
              </w:rPr>
              <w:t>0,20</w:t>
            </w:r>
          </w:p>
          <w:p w:rsidR="00E03A21" w:rsidRDefault="00E03A21">
            <w:pPr>
              <w:jc w:val="center"/>
              <w:rPr>
                <w:sz w:val="22"/>
              </w:rPr>
            </w:pPr>
          </w:p>
        </w:tc>
        <w:tc>
          <w:tcPr>
            <w:tcW w:w="992" w:type="dxa"/>
          </w:tcPr>
          <w:p w:rsidR="00E03A21" w:rsidRDefault="00E03A21">
            <w:pPr>
              <w:spacing w:line="360" w:lineRule="auto"/>
              <w:jc w:val="center"/>
              <w:rPr>
                <w:sz w:val="22"/>
              </w:rPr>
            </w:pPr>
          </w:p>
          <w:p w:rsidR="00E03A21" w:rsidRDefault="00E03A21">
            <w:pPr>
              <w:jc w:val="center"/>
              <w:rPr>
                <w:sz w:val="22"/>
              </w:rPr>
            </w:pPr>
            <w:r>
              <w:rPr>
                <w:sz w:val="22"/>
              </w:rPr>
              <w:t>1</w:t>
            </w:r>
          </w:p>
          <w:p w:rsidR="00E03A21" w:rsidRDefault="00E03A21">
            <w:pPr>
              <w:jc w:val="center"/>
              <w:rPr>
                <w:sz w:val="22"/>
              </w:rPr>
            </w:pPr>
          </w:p>
          <w:p w:rsidR="00E03A21" w:rsidRDefault="00E03A21">
            <w:pPr>
              <w:jc w:val="center"/>
              <w:rPr>
                <w:sz w:val="22"/>
              </w:rPr>
            </w:pPr>
            <w:r>
              <w:rPr>
                <w:sz w:val="22"/>
              </w:rPr>
              <w:t>3</w:t>
            </w:r>
          </w:p>
          <w:p w:rsidR="00E03A21" w:rsidRDefault="00E03A21">
            <w:pPr>
              <w:jc w:val="center"/>
              <w:rPr>
                <w:sz w:val="22"/>
              </w:rPr>
            </w:pPr>
            <w:r>
              <w:rPr>
                <w:sz w:val="22"/>
              </w:rPr>
              <w:t>3</w:t>
            </w:r>
          </w:p>
          <w:p w:rsidR="00E03A21" w:rsidRDefault="00E03A21">
            <w:pPr>
              <w:jc w:val="center"/>
              <w:rPr>
                <w:sz w:val="22"/>
              </w:rPr>
            </w:pPr>
            <w:r>
              <w:rPr>
                <w:sz w:val="22"/>
              </w:rPr>
              <w:t>2</w:t>
            </w:r>
          </w:p>
          <w:p w:rsidR="00E03A21" w:rsidRDefault="00E03A21">
            <w:pPr>
              <w:jc w:val="center"/>
              <w:rPr>
                <w:sz w:val="22"/>
              </w:rPr>
            </w:pPr>
          </w:p>
          <w:p w:rsidR="00E03A21" w:rsidRDefault="00E03A21">
            <w:pPr>
              <w:jc w:val="center"/>
              <w:rPr>
                <w:sz w:val="22"/>
              </w:rPr>
            </w:pPr>
            <w:r>
              <w:rPr>
                <w:sz w:val="22"/>
              </w:rPr>
              <w:t>1</w:t>
            </w:r>
          </w:p>
          <w:p w:rsidR="00E03A21" w:rsidRDefault="00E03A21">
            <w:pPr>
              <w:jc w:val="center"/>
              <w:rPr>
                <w:sz w:val="22"/>
              </w:rPr>
            </w:pPr>
          </w:p>
        </w:tc>
        <w:tc>
          <w:tcPr>
            <w:tcW w:w="1148" w:type="dxa"/>
          </w:tcPr>
          <w:p w:rsidR="00E03A21" w:rsidRDefault="00E03A21">
            <w:pPr>
              <w:spacing w:line="360" w:lineRule="auto"/>
              <w:jc w:val="center"/>
              <w:rPr>
                <w:sz w:val="22"/>
              </w:rPr>
            </w:pPr>
          </w:p>
          <w:p w:rsidR="00E03A21" w:rsidRDefault="00E03A21">
            <w:pPr>
              <w:jc w:val="center"/>
              <w:rPr>
                <w:sz w:val="22"/>
              </w:rPr>
            </w:pPr>
            <w:r>
              <w:rPr>
                <w:sz w:val="22"/>
              </w:rPr>
              <w:t>0,05</w:t>
            </w:r>
          </w:p>
          <w:p w:rsidR="00E03A21" w:rsidRDefault="00E03A21">
            <w:pPr>
              <w:jc w:val="center"/>
              <w:rPr>
                <w:sz w:val="22"/>
              </w:rPr>
            </w:pPr>
          </w:p>
          <w:p w:rsidR="00E03A21" w:rsidRDefault="00E03A21">
            <w:pPr>
              <w:jc w:val="center"/>
              <w:rPr>
                <w:sz w:val="22"/>
              </w:rPr>
            </w:pPr>
            <w:r>
              <w:rPr>
                <w:sz w:val="22"/>
              </w:rPr>
              <w:t>0,45</w:t>
            </w:r>
          </w:p>
          <w:p w:rsidR="00E03A21" w:rsidRDefault="00E03A21">
            <w:pPr>
              <w:jc w:val="center"/>
              <w:rPr>
                <w:sz w:val="22"/>
              </w:rPr>
            </w:pPr>
            <w:r>
              <w:rPr>
                <w:sz w:val="22"/>
              </w:rPr>
              <w:t>0,30</w:t>
            </w:r>
          </w:p>
          <w:p w:rsidR="00E03A21" w:rsidRDefault="00E03A21">
            <w:pPr>
              <w:jc w:val="center"/>
              <w:rPr>
                <w:sz w:val="22"/>
              </w:rPr>
            </w:pPr>
            <w:r>
              <w:rPr>
                <w:sz w:val="22"/>
              </w:rPr>
              <w:t>0,30</w:t>
            </w:r>
          </w:p>
          <w:p w:rsidR="00E03A21" w:rsidRDefault="00E03A21">
            <w:pPr>
              <w:jc w:val="center"/>
              <w:rPr>
                <w:sz w:val="22"/>
              </w:rPr>
            </w:pPr>
          </w:p>
          <w:p w:rsidR="00E03A21" w:rsidRDefault="00E03A21">
            <w:pPr>
              <w:jc w:val="center"/>
              <w:rPr>
                <w:sz w:val="22"/>
              </w:rPr>
            </w:pPr>
            <w:r>
              <w:rPr>
                <w:sz w:val="22"/>
              </w:rPr>
              <w:t>0,05</w:t>
            </w:r>
          </w:p>
        </w:tc>
      </w:tr>
      <w:tr w:rsidR="00E03A21">
        <w:trPr>
          <w:cantSplit/>
          <w:trHeight w:val="1886"/>
        </w:trPr>
        <w:tc>
          <w:tcPr>
            <w:tcW w:w="3936" w:type="dxa"/>
          </w:tcPr>
          <w:p w:rsidR="00E03A21" w:rsidRDefault="00E03A21">
            <w:pPr>
              <w:pStyle w:val="Heading2"/>
              <w:spacing w:line="360" w:lineRule="auto"/>
              <w:jc w:val="left"/>
              <w:rPr>
                <w:b/>
                <w:sz w:val="22"/>
              </w:rPr>
            </w:pPr>
            <w:r>
              <w:rPr>
                <w:b/>
                <w:sz w:val="22"/>
              </w:rPr>
              <w:t>PELUANG</w:t>
            </w:r>
          </w:p>
          <w:p w:rsidR="00E03A21" w:rsidRDefault="00E03A21" w:rsidP="00F73D3D">
            <w:pPr>
              <w:numPr>
                <w:ilvl w:val="0"/>
                <w:numId w:val="42"/>
              </w:numPr>
              <w:tabs>
                <w:tab w:val="clear" w:pos="567"/>
              </w:tabs>
              <w:jc w:val="both"/>
              <w:rPr>
                <w:sz w:val="22"/>
              </w:rPr>
            </w:pPr>
            <w:r>
              <w:rPr>
                <w:sz w:val="22"/>
              </w:rPr>
              <w:t>Pertumbuhan penduduk</w:t>
            </w:r>
          </w:p>
          <w:p w:rsidR="00E03A21" w:rsidRDefault="00E03A21" w:rsidP="00F73D3D">
            <w:pPr>
              <w:numPr>
                <w:ilvl w:val="0"/>
                <w:numId w:val="42"/>
              </w:numPr>
              <w:tabs>
                <w:tab w:val="clear" w:pos="567"/>
              </w:tabs>
              <w:rPr>
                <w:sz w:val="22"/>
              </w:rPr>
            </w:pPr>
            <w:r>
              <w:rPr>
                <w:sz w:val="22"/>
              </w:rPr>
              <w:t>Pendapatan perkapita</w:t>
            </w:r>
          </w:p>
          <w:p w:rsidR="00E03A21" w:rsidRDefault="00E03A21" w:rsidP="00F73D3D">
            <w:pPr>
              <w:numPr>
                <w:ilvl w:val="0"/>
                <w:numId w:val="42"/>
              </w:numPr>
              <w:tabs>
                <w:tab w:val="clear" w:pos="567"/>
              </w:tabs>
              <w:rPr>
                <w:sz w:val="22"/>
              </w:rPr>
            </w:pPr>
            <w:r>
              <w:rPr>
                <w:sz w:val="22"/>
              </w:rPr>
              <w:t>Peraturan Yanmasum</w:t>
            </w:r>
          </w:p>
          <w:p w:rsidR="00E03A21" w:rsidRDefault="00E03A21" w:rsidP="00F73D3D">
            <w:pPr>
              <w:numPr>
                <w:ilvl w:val="0"/>
                <w:numId w:val="42"/>
              </w:numPr>
              <w:tabs>
                <w:tab w:val="clear" w:pos="567"/>
              </w:tabs>
              <w:rPr>
                <w:sz w:val="22"/>
              </w:rPr>
            </w:pPr>
            <w:r>
              <w:rPr>
                <w:sz w:val="22"/>
              </w:rPr>
              <w:t>Kinerja RS meningkat</w:t>
            </w:r>
          </w:p>
          <w:p w:rsidR="00E03A21" w:rsidRDefault="00E03A21" w:rsidP="00F73D3D">
            <w:pPr>
              <w:numPr>
                <w:ilvl w:val="0"/>
                <w:numId w:val="42"/>
              </w:numPr>
              <w:tabs>
                <w:tab w:val="clear" w:pos="567"/>
              </w:tabs>
              <w:rPr>
                <w:sz w:val="22"/>
              </w:rPr>
            </w:pPr>
            <w:r>
              <w:rPr>
                <w:sz w:val="22"/>
              </w:rPr>
              <w:t>Peningkatan pasien rawat inap</w:t>
            </w:r>
          </w:p>
        </w:tc>
        <w:tc>
          <w:tcPr>
            <w:tcW w:w="1134" w:type="dxa"/>
          </w:tcPr>
          <w:p w:rsidR="00E03A21" w:rsidRDefault="00E03A21">
            <w:pPr>
              <w:spacing w:line="360" w:lineRule="auto"/>
              <w:rPr>
                <w:sz w:val="22"/>
              </w:rPr>
            </w:pPr>
            <w:r>
              <w:rPr>
                <w:sz w:val="22"/>
              </w:rPr>
              <w:t xml:space="preserve">    </w:t>
            </w:r>
          </w:p>
          <w:p w:rsidR="00E03A21" w:rsidRDefault="00E03A21">
            <w:pPr>
              <w:rPr>
                <w:sz w:val="22"/>
              </w:rPr>
            </w:pPr>
            <w:r>
              <w:rPr>
                <w:sz w:val="22"/>
              </w:rPr>
              <w:t xml:space="preserve">    0.05</w:t>
            </w:r>
          </w:p>
          <w:p w:rsidR="00E03A21" w:rsidRDefault="00E03A21">
            <w:pPr>
              <w:jc w:val="center"/>
              <w:rPr>
                <w:sz w:val="22"/>
              </w:rPr>
            </w:pPr>
            <w:r>
              <w:rPr>
                <w:sz w:val="22"/>
              </w:rPr>
              <w:t>0.15</w:t>
            </w:r>
          </w:p>
          <w:p w:rsidR="00E03A21" w:rsidRDefault="00E03A21">
            <w:pPr>
              <w:jc w:val="center"/>
              <w:rPr>
                <w:sz w:val="22"/>
              </w:rPr>
            </w:pPr>
            <w:r>
              <w:rPr>
                <w:sz w:val="22"/>
              </w:rPr>
              <w:t>0.12</w:t>
            </w:r>
          </w:p>
          <w:p w:rsidR="00E03A21" w:rsidRDefault="00E03A21">
            <w:pPr>
              <w:jc w:val="center"/>
              <w:rPr>
                <w:sz w:val="22"/>
              </w:rPr>
            </w:pPr>
            <w:r>
              <w:rPr>
                <w:sz w:val="22"/>
              </w:rPr>
              <w:t>0.10</w:t>
            </w:r>
          </w:p>
          <w:p w:rsidR="00E03A21" w:rsidRDefault="00E03A21">
            <w:pPr>
              <w:jc w:val="center"/>
              <w:rPr>
                <w:sz w:val="22"/>
              </w:rPr>
            </w:pPr>
            <w:r>
              <w:rPr>
                <w:sz w:val="22"/>
              </w:rPr>
              <w:t>0.08</w:t>
            </w:r>
          </w:p>
        </w:tc>
        <w:tc>
          <w:tcPr>
            <w:tcW w:w="992" w:type="dxa"/>
          </w:tcPr>
          <w:p w:rsidR="00E03A21" w:rsidRDefault="0042518E">
            <w:pPr>
              <w:spacing w:line="360" w:lineRule="auto"/>
              <w:jc w:val="center"/>
              <w:rPr>
                <w:sz w:val="22"/>
              </w:rPr>
            </w:pPr>
            <w:r>
              <w:rPr>
                <w:sz w:val="22"/>
              </w:rPr>
              <w:t>I</w:t>
            </w:r>
          </w:p>
          <w:p w:rsidR="00E03A21" w:rsidRDefault="00E03A21">
            <w:pPr>
              <w:jc w:val="center"/>
              <w:rPr>
                <w:sz w:val="22"/>
              </w:rPr>
            </w:pPr>
            <w:r>
              <w:rPr>
                <w:sz w:val="22"/>
              </w:rPr>
              <w:t>2</w:t>
            </w:r>
          </w:p>
          <w:p w:rsidR="00E03A21" w:rsidRDefault="00E03A21">
            <w:pPr>
              <w:jc w:val="center"/>
              <w:rPr>
                <w:sz w:val="22"/>
              </w:rPr>
            </w:pPr>
            <w:r>
              <w:rPr>
                <w:sz w:val="22"/>
              </w:rPr>
              <w:t>3</w:t>
            </w:r>
          </w:p>
          <w:p w:rsidR="00E03A21" w:rsidRDefault="00E03A21">
            <w:pPr>
              <w:jc w:val="center"/>
              <w:rPr>
                <w:sz w:val="22"/>
              </w:rPr>
            </w:pPr>
            <w:r>
              <w:rPr>
                <w:sz w:val="22"/>
              </w:rPr>
              <w:t>4</w:t>
            </w:r>
          </w:p>
          <w:p w:rsidR="00E03A21" w:rsidRDefault="00E03A21">
            <w:pPr>
              <w:jc w:val="center"/>
              <w:rPr>
                <w:sz w:val="22"/>
              </w:rPr>
            </w:pPr>
            <w:r>
              <w:rPr>
                <w:sz w:val="22"/>
              </w:rPr>
              <w:t>2</w:t>
            </w:r>
          </w:p>
          <w:p w:rsidR="00E03A21" w:rsidRDefault="00E03A21">
            <w:pPr>
              <w:jc w:val="center"/>
              <w:rPr>
                <w:sz w:val="22"/>
              </w:rPr>
            </w:pPr>
            <w:r>
              <w:rPr>
                <w:sz w:val="22"/>
              </w:rPr>
              <w:t>2</w:t>
            </w:r>
          </w:p>
        </w:tc>
        <w:tc>
          <w:tcPr>
            <w:tcW w:w="992" w:type="dxa"/>
          </w:tcPr>
          <w:p w:rsidR="00E03A21" w:rsidRDefault="00E03A21">
            <w:pPr>
              <w:spacing w:line="360" w:lineRule="auto"/>
              <w:jc w:val="center"/>
              <w:rPr>
                <w:sz w:val="22"/>
              </w:rPr>
            </w:pPr>
          </w:p>
          <w:p w:rsidR="00E03A21" w:rsidRDefault="00E03A21">
            <w:pPr>
              <w:jc w:val="center"/>
              <w:rPr>
                <w:sz w:val="22"/>
              </w:rPr>
            </w:pPr>
            <w:r>
              <w:rPr>
                <w:sz w:val="22"/>
              </w:rPr>
              <w:t>0,10</w:t>
            </w:r>
          </w:p>
          <w:p w:rsidR="00E03A21" w:rsidRDefault="00E03A21">
            <w:pPr>
              <w:jc w:val="center"/>
              <w:rPr>
                <w:sz w:val="22"/>
              </w:rPr>
            </w:pPr>
            <w:r>
              <w:rPr>
                <w:sz w:val="22"/>
              </w:rPr>
              <w:t>0,45</w:t>
            </w:r>
          </w:p>
          <w:p w:rsidR="00E03A21" w:rsidRDefault="00E03A21">
            <w:pPr>
              <w:jc w:val="center"/>
              <w:rPr>
                <w:sz w:val="22"/>
              </w:rPr>
            </w:pPr>
            <w:r>
              <w:rPr>
                <w:sz w:val="22"/>
              </w:rPr>
              <w:t>0,48</w:t>
            </w:r>
          </w:p>
          <w:p w:rsidR="00E03A21" w:rsidRDefault="00E03A21">
            <w:pPr>
              <w:jc w:val="center"/>
              <w:rPr>
                <w:sz w:val="22"/>
              </w:rPr>
            </w:pPr>
            <w:r>
              <w:rPr>
                <w:sz w:val="22"/>
              </w:rPr>
              <w:t>0,20</w:t>
            </w:r>
          </w:p>
          <w:p w:rsidR="00E03A21" w:rsidRDefault="00E03A21">
            <w:pPr>
              <w:jc w:val="center"/>
              <w:rPr>
                <w:sz w:val="22"/>
              </w:rPr>
            </w:pPr>
            <w:r>
              <w:rPr>
                <w:sz w:val="22"/>
              </w:rPr>
              <w:t>0,16</w:t>
            </w:r>
          </w:p>
        </w:tc>
        <w:tc>
          <w:tcPr>
            <w:tcW w:w="992" w:type="dxa"/>
          </w:tcPr>
          <w:p w:rsidR="00E03A21" w:rsidRDefault="00E03A21">
            <w:pPr>
              <w:spacing w:line="360" w:lineRule="auto"/>
              <w:jc w:val="center"/>
              <w:rPr>
                <w:sz w:val="22"/>
              </w:rPr>
            </w:pPr>
          </w:p>
          <w:p w:rsidR="00E03A21" w:rsidRDefault="00E03A21">
            <w:pPr>
              <w:jc w:val="center"/>
              <w:rPr>
                <w:sz w:val="22"/>
              </w:rPr>
            </w:pPr>
            <w:r>
              <w:rPr>
                <w:sz w:val="22"/>
              </w:rPr>
              <w:t>2</w:t>
            </w:r>
          </w:p>
          <w:p w:rsidR="00E03A21" w:rsidRDefault="00E03A21">
            <w:pPr>
              <w:jc w:val="center"/>
              <w:rPr>
                <w:sz w:val="22"/>
              </w:rPr>
            </w:pPr>
            <w:r>
              <w:rPr>
                <w:sz w:val="22"/>
              </w:rPr>
              <w:t>3</w:t>
            </w:r>
          </w:p>
          <w:p w:rsidR="00E03A21" w:rsidRDefault="00E03A21">
            <w:pPr>
              <w:jc w:val="center"/>
              <w:rPr>
                <w:sz w:val="22"/>
              </w:rPr>
            </w:pPr>
            <w:r>
              <w:rPr>
                <w:sz w:val="22"/>
              </w:rPr>
              <w:t>4</w:t>
            </w:r>
          </w:p>
          <w:p w:rsidR="00E03A21" w:rsidRDefault="00E03A21">
            <w:pPr>
              <w:jc w:val="center"/>
              <w:rPr>
                <w:sz w:val="22"/>
              </w:rPr>
            </w:pPr>
            <w:r>
              <w:rPr>
                <w:sz w:val="22"/>
              </w:rPr>
              <w:t>3</w:t>
            </w:r>
          </w:p>
          <w:p w:rsidR="00E03A21" w:rsidRDefault="00E03A21">
            <w:pPr>
              <w:jc w:val="center"/>
              <w:rPr>
                <w:sz w:val="22"/>
              </w:rPr>
            </w:pPr>
            <w:r>
              <w:rPr>
                <w:sz w:val="22"/>
              </w:rPr>
              <w:t>3</w:t>
            </w:r>
          </w:p>
        </w:tc>
        <w:tc>
          <w:tcPr>
            <w:tcW w:w="1148" w:type="dxa"/>
          </w:tcPr>
          <w:p w:rsidR="00E03A21" w:rsidRDefault="00E03A21">
            <w:pPr>
              <w:spacing w:line="360" w:lineRule="auto"/>
              <w:jc w:val="center"/>
              <w:rPr>
                <w:sz w:val="22"/>
              </w:rPr>
            </w:pPr>
          </w:p>
          <w:p w:rsidR="00E03A21" w:rsidRDefault="00E03A21">
            <w:pPr>
              <w:jc w:val="center"/>
              <w:rPr>
                <w:sz w:val="22"/>
              </w:rPr>
            </w:pPr>
            <w:r>
              <w:rPr>
                <w:sz w:val="22"/>
              </w:rPr>
              <w:t>0,10</w:t>
            </w:r>
          </w:p>
          <w:p w:rsidR="00E03A21" w:rsidRDefault="00E03A21">
            <w:pPr>
              <w:jc w:val="center"/>
              <w:rPr>
                <w:sz w:val="22"/>
              </w:rPr>
            </w:pPr>
            <w:r>
              <w:rPr>
                <w:sz w:val="22"/>
              </w:rPr>
              <w:t>0,45</w:t>
            </w:r>
          </w:p>
          <w:p w:rsidR="00E03A21" w:rsidRDefault="00E03A21">
            <w:pPr>
              <w:jc w:val="center"/>
              <w:rPr>
                <w:sz w:val="22"/>
              </w:rPr>
            </w:pPr>
            <w:r>
              <w:rPr>
                <w:sz w:val="22"/>
              </w:rPr>
              <w:t>0,48</w:t>
            </w:r>
          </w:p>
          <w:p w:rsidR="00E03A21" w:rsidRDefault="00E03A21">
            <w:pPr>
              <w:jc w:val="center"/>
              <w:rPr>
                <w:sz w:val="22"/>
              </w:rPr>
            </w:pPr>
            <w:r>
              <w:rPr>
                <w:sz w:val="22"/>
              </w:rPr>
              <w:t>0,30</w:t>
            </w:r>
          </w:p>
          <w:p w:rsidR="00E03A21" w:rsidRDefault="00E03A21">
            <w:pPr>
              <w:jc w:val="center"/>
              <w:rPr>
                <w:sz w:val="22"/>
              </w:rPr>
            </w:pPr>
            <w:r>
              <w:rPr>
                <w:sz w:val="22"/>
              </w:rPr>
              <w:t>0,24</w:t>
            </w:r>
          </w:p>
        </w:tc>
      </w:tr>
      <w:tr w:rsidR="00E03A21">
        <w:trPr>
          <w:cantSplit/>
          <w:trHeight w:val="1654"/>
        </w:trPr>
        <w:tc>
          <w:tcPr>
            <w:tcW w:w="3936" w:type="dxa"/>
          </w:tcPr>
          <w:p w:rsidR="00E03A21" w:rsidRDefault="00E03A21">
            <w:pPr>
              <w:pStyle w:val="Heading2"/>
              <w:spacing w:line="360" w:lineRule="auto"/>
              <w:jc w:val="left"/>
              <w:rPr>
                <w:b/>
                <w:sz w:val="22"/>
              </w:rPr>
            </w:pPr>
            <w:r>
              <w:rPr>
                <w:b/>
                <w:sz w:val="22"/>
              </w:rPr>
              <w:t>ANCAMAN</w:t>
            </w:r>
          </w:p>
          <w:p w:rsidR="00E03A21" w:rsidRDefault="00E03A21" w:rsidP="00F73D3D">
            <w:pPr>
              <w:numPr>
                <w:ilvl w:val="0"/>
                <w:numId w:val="43"/>
              </w:numPr>
              <w:ind w:hanging="198"/>
              <w:rPr>
                <w:sz w:val="22"/>
              </w:rPr>
            </w:pPr>
            <w:r>
              <w:rPr>
                <w:sz w:val="22"/>
              </w:rPr>
              <w:t>Adanya RS pesaing</w:t>
            </w:r>
          </w:p>
          <w:p w:rsidR="00E03A21" w:rsidRDefault="00E03A21" w:rsidP="00F73D3D">
            <w:pPr>
              <w:numPr>
                <w:ilvl w:val="0"/>
                <w:numId w:val="43"/>
              </w:numPr>
              <w:ind w:hanging="198"/>
              <w:rPr>
                <w:sz w:val="22"/>
              </w:rPr>
            </w:pPr>
            <w:r>
              <w:rPr>
                <w:sz w:val="22"/>
              </w:rPr>
              <w:t>Kebijakan Mutasi Pimpinan RS</w:t>
            </w:r>
          </w:p>
          <w:p w:rsidR="00E03A21" w:rsidRDefault="00E03A21" w:rsidP="00F73D3D">
            <w:pPr>
              <w:numPr>
                <w:ilvl w:val="0"/>
                <w:numId w:val="43"/>
              </w:numPr>
              <w:ind w:hanging="198"/>
              <w:rPr>
                <w:sz w:val="22"/>
              </w:rPr>
            </w:pPr>
            <w:r>
              <w:rPr>
                <w:sz w:val="22"/>
              </w:rPr>
              <w:t>Kebijakan Depkes tentang mutasi</w:t>
            </w:r>
          </w:p>
          <w:p w:rsidR="00E03A21" w:rsidRDefault="00E03A21" w:rsidP="00F73D3D">
            <w:pPr>
              <w:numPr>
                <w:ilvl w:val="0"/>
                <w:numId w:val="43"/>
              </w:numPr>
              <w:ind w:hanging="198"/>
              <w:rPr>
                <w:sz w:val="22"/>
              </w:rPr>
            </w:pPr>
            <w:r>
              <w:rPr>
                <w:sz w:val="22"/>
              </w:rPr>
              <w:t>Berkurangnya daya beli masy.</w:t>
            </w:r>
          </w:p>
          <w:p w:rsidR="00E03A21" w:rsidRDefault="00E03A21" w:rsidP="00F73D3D">
            <w:pPr>
              <w:numPr>
                <w:ilvl w:val="0"/>
                <w:numId w:val="43"/>
              </w:numPr>
              <w:ind w:hanging="198"/>
              <w:rPr>
                <w:sz w:val="22"/>
              </w:rPr>
            </w:pPr>
            <w:r>
              <w:rPr>
                <w:sz w:val="22"/>
              </w:rPr>
              <w:t>Berkurangnya subsidi pemerintah</w:t>
            </w:r>
          </w:p>
          <w:p w:rsidR="00E03A21" w:rsidRDefault="00E03A21">
            <w:pPr>
              <w:pStyle w:val="Footer"/>
              <w:tabs>
                <w:tab w:val="clear" w:pos="4153"/>
                <w:tab w:val="clear" w:pos="8306"/>
              </w:tabs>
              <w:rPr>
                <w:sz w:val="22"/>
                <w:lang w:val="en-US"/>
              </w:rPr>
            </w:pPr>
          </w:p>
        </w:tc>
        <w:tc>
          <w:tcPr>
            <w:tcW w:w="1134" w:type="dxa"/>
          </w:tcPr>
          <w:p w:rsidR="00E03A21" w:rsidRDefault="00E03A21">
            <w:pPr>
              <w:spacing w:line="360" w:lineRule="auto"/>
              <w:jc w:val="center"/>
              <w:rPr>
                <w:sz w:val="22"/>
              </w:rPr>
            </w:pPr>
          </w:p>
          <w:p w:rsidR="00E03A21" w:rsidRDefault="00E03A21">
            <w:pPr>
              <w:jc w:val="center"/>
              <w:rPr>
                <w:sz w:val="22"/>
              </w:rPr>
            </w:pPr>
            <w:r>
              <w:rPr>
                <w:sz w:val="22"/>
              </w:rPr>
              <w:t>0.13</w:t>
            </w:r>
          </w:p>
          <w:p w:rsidR="00E03A21" w:rsidRDefault="00E03A21">
            <w:pPr>
              <w:jc w:val="center"/>
              <w:rPr>
                <w:sz w:val="22"/>
              </w:rPr>
            </w:pPr>
            <w:r>
              <w:rPr>
                <w:sz w:val="22"/>
              </w:rPr>
              <w:t>0.12</w:t>
            </w:r>
          </w:p>
          <w:p w:rsidR="00E03A21" w:rsidRDefault="00E03A21">
            <w:pPr>
              <w:jc w:val="center"/>
              <w:rPr>
                <w:sz w:val="22"/>
              </w:rPr>
            </w:pPr>
            <w:r>
              <w:rPr>
                <w:sz w:val="22"/>
              </w:rPr>
              <w:t>0.07</w:t>
            </w:r>
          </w:p>
          <w:p w:rsidR="00E03A21" w:rsidRDefault="00E03A21">
            <w:pPr>
              <w:jc w:val="center"/>
              <w:rPr>
                <w:sz w:val="22"/>
              </w:rPr>
            </w:pPr>
            <w:r>
              <w:rPr>
                <w:sz w:val="22"/>
              </w:rPr>
              <w:t>0.10</w:t>
            </w:r>
          </w:p>
          <w:p w:rsidR="00E03A21" w:rsidRDefault="00E03A21">
            <w:pPr>
              <w:jc w:val="center"/>
              <w:rPr>
                <w:sz w:val="22"/>
              </w:rPr>
            </w:pPr>
            <w:r>
              <w:rPr>
                <w:sz w:val="22"/>
              </w:rPr>
              <w:t>0,08</w:t>
            </w:r>
          </w:p>
          <w:p w:rsidR="00E03A21" w:rsidRDefault="00E03A21">
            <w:pPr>
              <w:rPr>
                <w:sz w:val="22"/>
              </w:rPr>
            </w:pPr>
          </w:p>
        </w:tc>
        <w:tc>
          <w:tcPr>
            <w:tcW w:w="992" w:type="dxa"/>
          </w:tcPr>
          <w:p w:rsidR="00E03A21" w:rsidRDefault="00E03A21">
            <w:pPr>
              <w:spacing w:line="360" w:lineRule="auto"/>
              <w:jc w:val="center"/>
              <w:rPr>
                <w:sz w:val="22"/>
              </w:rPr>
            </w:pPr>
          </w:p>
          <w:p w:rsidR="00E03A21" w:rsidRDefault="00E03A21">
            <w:pPr>
              <w:jc w:val="center"/>
              <w:rPr>
                <w:sz w:val="22"/>
              </w:rPr>
            </w:pPr>
            <w:r>
              <w:rPr>
                <w:sz w:val="22"/>
              </w:rPr>
              <w:t>4</w:t>
            </w:r>
          </w:p>
          <w:p w:rsidR="00E03A21" w:rsidRDefault="00E03A21">
            <w:pPr>
              <w:jc w:val="center"/>
              <w:rPr>
                <w:sz w:val="22"/>
              </w:rPr>
            </w:pPr>
            <w:r>
              <w:rPr>
                <w:sz w:val="22"/>
              </w:rPr>
              <w:t>3</w:t>
            </w:r>
          </w:p>
          <w:p w:rsidR="00E03A21" w:rsidRDefault="00E03A21">
            <w:pPr>
              <w:jc w:val="center"/>
              <w:rPr>
                <w:sz w:val="22"/>
              </w:rPr>
            </w:pPr>
            <w:r>
              <w:rPr>
                <w:sz w:val="22"/>
              </w:rPr>
              <w:t>2</w:t>
            </w:r>
          </w:p>
          <w:p w:rsidR="00E03A21" w:rsidRDefault="00E03A21">
            <w:pPr>
              <w:jc w:val="center"/>
              <w:rPr>
                <w:sz w:val="22"/>
              </w:rPr>
            </w:pPr>
            <w:r>
              <w:rPr>
                <w:sz w:val="22"/>
              </w:rPr>
              <w:t>3</w:t>
            </w:r>
          </w:p>
          <w:p w:rsidR="00E03A21" w:rsidRDefault="00E03A21">
            <w:pPr>
              <w:spacing w:line="360" w:lineRule="auto"/>
              <w:jc w:val="center"/>
              <w:rPr>
                <w:sz w:val="22"/>
              </w:rPr>
            </w:pPr>
            <w:r>
              <w:rPr>
                <w:sz w:val="22"/>
              </w:rPr>
              <w:t>2</w:t>
            </w:r>
          </w:p>
        </w:tc>
        <w:tc>
          <w:tcPr>
            <w:tcW w:w="992" w:type="dxa"/>
          </w:tcPr>
          <w:p w:rsidR="00E03A21" w:rsidRDefault="00E03A21">
            <w:pPr>
              <w:spacing w:line="360" w:lineRule="auto"/>
              <w:jc w:val="center"/>
              <w:rPr>
                <w:sz w:val="22"/>
              </w:rPr>
            </w:pPr>
          </w:p>
          <w:p w:rsidR="00E03A21" w:rsidRDefault="00E03A21">
            <w:pPr>
              <w:jc w:val="center"/>
              <w:rPr>
                <w:sz w:val="22"/>
              </w:rPr>
            </w:pPr>
            <w:r>
              <w:rPr>
                <w:sz w:val="22"/>
              </w:rPr>
              <w:t>0,52</w:t>
            </w:r>
          </w:p>
          <w:p w:rsidR="00E03A21" w:rsidRDefault="00E03A21">
            <w:pPr>
              <w:jc w:val="center"/>
              <w:rPr>
                <w:sz w:val="22"/>
              </w:rPr>
            </w:pPr>
            <w:r>
              <w:rPr>
                <w:sz w:val="22"/>
              </w:rPr>
              <w:t>0,36</w:t>
            </w:r>
          </w:p>
          <w:p w:rsidR="00E03A21" w:rsidRDefault="00E03A21">
            <w:pPr>
              <w:jc w:val="center"/>
              <w:rPr>
                <w:sz w:val="22"/>
              </w:rPr>
            </w:pPr>
            <w:r>
              <w:rPr>
                <w:sz w:val="22"/>
              </w:rPr>
              <w:t>0,14</w:t>
            </w:r>
          </w:p>
          <w:p w:rsidR="00E03A21" w:rsidRDefault="00E03A21">
            <w:pPr>
              <w:jc w:val="center"/>
              <w:rPr>
                <w:sz w:val="22"/>
              </w:rPr>
            </w:pPr>
            <w:r>
              <w:rPr>
                <w:sz w:val="22"/>
              </w:rPr>
              <w:t>0,30</w:t>
            </w:r>
          </w:p>
          <w:p w:rsidR="00E03A21" w:rsidRDefault="00E03A21">
            <w:pPr>
              <w:jc w:val="center"/>
              <w:rPr>
                <w:sz w:val="22"/>
              </w:rPr>
            </w:pPr>
            <w:r>
              <w:rPr>
                <w:sz w:val="22"/>
              </w:rPr>
              <w:t>0,16</w:t>
            </w:r>
          </w:p>
        </w:tc>
        <w:tc>
          <w:tcPr>
            <w:tcW w:w="992" w:type="dxa"/>
          </w:tcPr>
          <w:p w:rsidR="00E03A21" w:rsidRDefault="00E03A21">
            <w:pPr>
              <w:spacing w:line="360" w:lineRule="auto"/>
              <w:jc w:val="center"/>
              <w:rPr>
                <w:sz w:val="22"/>
              </w:rPr>
            </w:pPr>
          </w:p>
          <w:p w:rsidR="00E03A21" w:rsidRDefault="00E03A21">
            <w:pPr>
              <w:jc w:val="center"/>
              <w:rPr>
                <w:sz w:val="22"/>
              </w:rPr>
            </w:pPr>
            <w:r>
              <w:rPr>
                <w:sz w:val="22"/>
              </w:rPr>
              <w:t>4</w:t>
            </w:r>
          </w:p>
          <w:p w:rsidR="00E03A21" w:rsidRDefault="00E03A21">
            <w:pPr>
              <w:jc w:val="center"/>
              <w:rPr>
                <w:sz w:val="22"/>
              </w:rPr>
            </w:pPr>
            <w:r>
              <w:rPr>
                <w:sz w:val="22"/>
              </w:rPr>
              <w:t>2</w:t>
            </w:r>
          </w:p>
          <w:p w:rsidR="00E03A21" w:rsidRDefault="00E03A21">
            <w:pPr>
              <w:jc w:val="center"/>
              <w:rPr>
                <w:sz w:val="22"/>
              </w:rPr>
            </w:pPr>
            <w:r>
              <w:rPr>
                <w:sz w:val="22"/>
              </w:rPr>
              <w:t>3</w:t>
            </w:r>
          </w:p>
          <w:p w:rsidR="00E03A21" w:rsidRDefault="00E03A21">
            <w:pPr>
              <w:jc w:val="center"/>
              <w:rPr>
                <w:sz w:val="22"/>
              </w:rPr>
            </w:pPr>
            <w:r>
              <w:rPr>
                <w:sz w:val="22"/>
              </w:rPr>
              <w:t>2</w:t>
            </w:r>
          </w:p>
          <w:p w:rsidR="00E03A21" w:rsidRDefault="00E03A21">
            <w:pPr>
              <w:jc w:val="center"/>
              <w:rPr>
                <w:sz w:val="22"/>
              </w:rPr>
            </w:pPr>
            <w:r>
              <w:rPr>
                <w:sz w:val="22"/>
              </w:rPr>
              <w:t>2</w:t>
            </w:r>
          </w:p>
          <w:p w:rsidR="00E03A21" w:rsidRDefault="00E03A21">
            <w:pPr>
              <w:jc w:val="center"/>
              <w:rPr>
                <w:sz w:val="22"/>
              </w:rPr>
            </w:pPr>
          </w:p>
        </w:tc>
        <w:tc>
          <w:tcPr>
            <w:tcW w:w="1148" w:type="dxa"/>
          </w:tcPr>
          <w:p w:rsidR="00E03A21" w:rsidRDefault="00E03A21">
            <w:pPr>
              <w:spacing w:line="360" w:lineRule="auto"/>
              <w:jc w:val="center"/>
              <w:rPr>
                <w:sz w:val="22"/>
              </w:rPr>
            </w:pPr>
          </w:p>
          <w:p w:rsidR="00E03A21" w:rsidRDefault="00E03A21">
            <w:pPr>
              <w:jc w:val="center"/>
              <w:rPr>
                <w:sz w:val="22"/>
              </w:rPr>
            </w:pPr>
            <w:r>
              <w:rPr>
                <w:sz w:val="22"/>
              </w:rPr>
              <w:t>0,52</w:t>
            </w:r>
          </w:p>
          <w:p w:rsidR="00E03A21" w:rsidRDefault="00E03A21">
            <w:pPr>
              <w:jc w:val="center"/>
              <w:rPr>
                <w:sz w:val="22"/>
              </w:rPr>
            </w:pPr>
            <w:r>
              <w:rPr>
                <w:sz w:val="22"/>
              </w:rPr>
              <w:t>0,24</w:t>
            </w:r>
          </w:p>
          <w:p w:rsidR="00E03A21" w:rsidRDefault="00E03A21">
            <w:pPr>
              <w:jc w:val="center"/>
              <w:rPr>
                <w:sz w:val="22"/>
              </w:rPr>
            </w:pPr>
            <w:r>
              <w:rPr>
                <w:sz w:val="22"/>
              </w:rPr>
              <w:t>0,21</w:t>
            </w:r>
          </w:p>
          <w:p w:rsidR="00E03A21" w:rsidRDefault="00E03A21">
            <w:pPr>
              <w:jc w:val="center"/>
              <w:rPr>
                <w:sz w:val="22"/>
              </w:rPr>
            </w:pPr>
            <w:r>
              <w:rPr>
                <w:sz w:val="22"/>
              </w:rPr>
              <w:t>0,20</w:t>
            </w:r>
          </w:p>
          <w:p w:rsidR="00E03A21" w:rsidRDefault="00E03A21">
            <w:pPr>
              <w:jc w:val="center"/>
              <w:rPr>
                <w:sz w:val="22"/>
              </w:rPr>
            </w:pPr>
            <w:r>
              <w:rPr>
                <w:sz w:val="22"/>
              </w:rPr>
              <w:t>0,16</w:t>
            </w:r>
          </w:p>
        </w:tc>
      </w:tr>
      <w:tr w:rsidR="00E03A21">
        <w:trPr>
          <w:cantSplit/>
        </w:trPr>
        <w:tc>
          <w:tcPr>
            <w:tcW w:w="3936" w:type="dxa"/>
          </w:tcPr>
          <w:p w:rsidR="00E03A21" w:rsidRDefault="00E03A21">
            <w:pPr>
              <w:pStyle w:val="Heading2"/>
              <w:spacing w:line="360" w:lineRule="auto"/>
              <w:rPr>
                <w:b/>
                <w:sz w:val="22"/>
              </w:rPr>
            </w:pPr>
            <w:r>
              <w:rPr>
                <w:b/>
                <w:sz w:val="22"/>
              </w:rPr>
              <w:t>JUMLAH</w:t>
            </w:r>
          </w:p>
        </w:tc>
        <w:tc>
          <w:tcPr>
            <w:tcW w:w="1134" w:type="dxa"/>
          </w:tcPr>
          <w:p w:rsidR="00E03A21" w:rsidRDefault="00E03A21">
            <w:pPr>
              <w:spacing w:line="360" w:lineRule="auto"/>
              <w:jc w:val="center"/>
              <w:rPr>
                <w:sz w:val="22"/>
              </w:rPr>
            </w:pPr>
          </w:p>
        </w:tc>
        <w:tc>
          <w:tcPr>
            <w:tcW w:w="992" w:type="dxa"/>
          </w:tcPr>
          <w:p w:rsidR="00E03A21" w:rsidRDefault="00E03A21">
            <w:pPr>
              <w:spacing w:line="360" w:lineRule="auto"/>
              <w:jc w:val="center"/>
              <w:rPr>
                <w:sz w:val="22"/>
              </w:rPr>
            </w:pPr>
          </w:p>
        </w:tc>
        <w:tc>
          <w:tcPr>
            <w:tcW w:w="992" w:type="dxa"/>
          </w:tcPr>
          <w:p w:rsidR="00E03A21" w:rsidRDefault="00E03A21">
            <w:pPr>
              <w:spacing w:line="360" w:lineRule="auto"/>
              <w:jc w:val="center"/>
              <w:rPr>
                <w:b/>
                <w:sz w:val="22"/>
              </w:rPr>
            </w:pPr>
            <w:r>
              <w:rPr>
                <w:b/>
                <w:sz w:val="22"/>
              </w:rPr>
              <w:t>5,87</w:t>
            </w:r>
          </w:p>
        </w:tc>
        <w:tc>
          <w:tcPr>
            <w:tcW w:w="992" w:type="dxa"/>
          </w:tcPr>
          <w:p w:rsidR="00E03A21" w:rsidRDefault="00E03A21">
            <w:pPr>
              <w:spacing w:line="360" w:lineRule="auto"/>
              <w:jc w:val="center"/>
              <w:rPr>
                <w:b/>
                <w:sz w:val="22"/>
              </w:rPr>
            </w:pPr>
          </w:p>
        </w:tc>
        <w:tc>
          <w:tcPr>
            <w:tcW w:w="1148" w:type="dxa"/>
          </w:tcPr>
          <w:p w:rsidR="00E03A21" w:rsidRDefault="00E03A21">
            <w:pPr>
              <w:spacing w:line="360" w:lineRule="auto"/>
              <w:jc w:val="center"/>
              <w:rPr>
                <w:b/>
                <w:sz w:val="22"/>
              </w:rPr>
            </w:pPr>
            <w:r>
              <w:rPr>
                <w:b/>
                <w:sz w:val="22"/>
              </w:rPr>
              <w:t>5,45</w:t>
            </w:r>
          </w:p>
        </w:tc>
      </w:tr>
    </w:tbl>
    <w:p w:rsidR="00D643F9" w:rsidRDefault="00D643F9">
      <w:pPr>
        <w:spacing w:line="480" w:lineRule="auto"/>
        <w:jc w:val="both"/>
        <w:rPr>
          <w:sz w:val="24"/>
        </w:rPr>
      </w:pPr>
    </w:p>
    <w:p w:rsidR="00D643F9" w:rsidRDefault="00D643F9">
      <w:pPr>
        <w:spacing w:line="480" w:lineRule="auto"/>
        <w:jc w:val="both"/>
        <w:rPr>
          <w:sz w:val="24"/>
        </w:rPr>
      </w:pPr>
    </w:p>
    <w:p w:rsidR="00D643F9" w:rsidRDefault="00D643F9">
      <w:pPr>
        <w:spacing w:line="480" w:lineRule="auto"/>
        <w:jc w:val="both"/>
        <w:rPr>
          <w:sz w:val="24"/>
        </w:rPr>
      </w:pPr>
    </w:p>
    <w:p w:rsidR="00D643F9" w:rsidRDefault="00D643F9">
      <w:pPr>
        <w:spacing w:line="480" w:lineRule="auto"/>
        <w:jc w:val="both"/>
        <w:rPr>
          <w:sz w:val="24"/>
        </w:rPr>
      </w:pPr>
    </w:p>
    <w:p w:rsidR="00D643F9" w:rsidRDefault="00D643F9">
      <w:pPr>
        <w:spacing w:line="480" w:lineRule="auto"/>
        <w:jc w:val="both"/>
        <w:rPr>
          <w:sz w:val="24"/>
        </w:rPr>
      </w:pPr>
    </w:p>
    <w:p w:rsidR="00E03A21" w:rsidRDefault="00E03A21">
      <w:pPr>
        <w:spacing w:line="480" w:lineRule="auto"/>
        <w:jc w:val="both"/>
        <w:rPr>
          <w:sz w:val="24"/>
        </w:rPr>
      </w:pPr>
    </w:p>
    <w:p w:rsidR="00E03A21" w:rsidRDefault="00E03A21" w:rsidP="00F73D3D">
      <w:pPr>
        <w:numPr>
          <w:ilvl w:val="0"/>
          <w:numId w:val="49"/>
        </w:numPr>
        <w:tabs>
          <w:tab w:val="clear" w:pos="360"/>
          <w:tab w:val="num" w:pos="699"/>
        </w:tabs>
        <w:spacing w:line="480" w:lineRule="auto"/>
        <w:ind w:left="679"/>
        <w:jc w:val="both"/>
        <w:rPr>
          <w:b/>
          <w:sz w:val="24"/>
        </w:rPr>
      </w:pPr>
      <w:r>
        <w:rPr>
          <w:b/>
          <w:sz w:val="24"/>
        </w:rPr>
        <w:t>PENYESUAIAN STRATEGI</w:t>
      </w:r>
    </w:p>
    <w:p w:rsidR="00E03A21" w:rsidRDefault="00E03A21">
      <w:pPr>
        <w:tabs>
          <w:tab w:val="left" w:pos="1276"/>
        </w:tabs>
        <w:spacing w:line="480" w:lineRule="auto"/>
        <w:ind w:left="678"/>
        <w:jc w:val="both"/>
        <w:rPr>
          <w:sz w:val="24"/>
        </w:rPr>
      </w:pPr>
      <w:r>
        <w:rPr>
          <w:sz w:val="24"/>
        </w:rPr>
        <w:tab/>
        <w:t xml:space="preserve">Selanjutnya kedua strategi ini dijabarkan dengan memperhatikan faktor peluang, ancaman, kekuatan dan kelemahan yang ada dalam matriks SWOT, sebagaimana digambarkan dalam tabel 6.25. </w:t>
      </w:r>
    </w:p>
    <w:p w:rsidR="00E03A21" w:rsidRDefault="00E03A21">
      <w:pPr>
        <w:tabs>
          <w:tab w:val="left" w:pos="567"/>
        </w:tabs>
        <w:jc w:val="center"/>
        <w:rPr>
          <w:b/>
          <w:sz w:val="24"/>
        </w:rPr>
      </w:pPr>
      <w:r>
        <w:rPr>
          <w:b/>
          <w:sz w:val="24"/>
        </w:rPr>
        <w:t>Tabel 6.29</w:t>
      </w:r>
    </w:p>
    <w:p w:rsidR="00E03A21" w:rsidRDefault="00E03A21">
      <w:pPr>
        <w:tabs>
          <w:tab w:val="left" w:pos="567"/>
        </w:tabs>
        <w:jc w:val="center"/>
        <w:rPr>
          <w:b/>
          <w:sz w:val="24"/>
        </w:rPr>
      </w:pPr>
      <w:r>
        <w:rPr>
          <w:b/>
          <w:sz w:val="24"/>
        </w:rPr>
        <w:t>Penyesuaian Strategi Terpilih</w:t>
      </w:r>
    </w:p>
    <w:p w:rsidR="00E03A21" w:rsidRDefault="00E03A21">
      <w:pPr>
        <w:tabs>
          <w:tab w:val="left" w:pos="567"/>
        </w:tabs>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268"/>
        <w:gridCol w:w="2280"/>
      </w:tblGrid>
      <w:tr w:rsidR="00E03A21">
        <w:tc>
          <w:tcPr>
            <w:tcW w:w="4503" w:type="dxa"/>
            <w:vAlign w:val="center"/>
          </w:tcPr>
          <w:p w:rsidR="00E03A21" w:rsidRDefault="00E03A21">
            <w:pPr>
              <w:pStyle w:val="Heading3"/>
              <w:tabs>
                <w:tab w:val="left" w:pos="567"/>
              </w:tabs>
              <w:spacing w:line="240" w:lineRule="auto"/>
            </w:pPr>
            <w:r>
              <w:t>STRATEGI</w:t>
            </w:r>
          </w:p>
        </w:tc>
        <w:tc>
          <w:tcPr>
            <w:tcW w:w="2268" w:type="dxa"/>
            <w:vAlign w:val="center"/>
          </w:tcPr>
          <w:p w:rsidR="00E03A21" w:rsidRDefault="00E03A21">
            <w:pPr>
              <w:tabs>
                <w:tab w:val="left" w:pos="567"/>
              </w:tabs>
              <w:jc w:val="center"/>
              <w:rPr>
                <w:b/>
                <w:sz w:val="24"/>
              </w:rPr>
            </w:pPr>
            <w:r>
              <w:rPr>
                <w:b/>
                <w:sz w:val="22"/>
              </w:rPr>
              <w:t>PEN</w:t>
            </w:r>
            <w:r w:rsidR="00DD0A40">
              <w:rPr>
                <w:b/>
                <w:sz w:val="22"/>
              </w:rPr>
              <w:t>ETRASI PASAR</w:t>
            </w:r>
          </w:p>
        </w:tc>
        <w:tc>
          <w:tcPr>
            <w:tcW w:w="2280" w:type="dxa"/>
            <w:vAlign w:val="center"/>
          </w:tcPr>
          <w:p w:rsidR="00E03A21" w:rsidRDefault="00E03A21">
            <w:pPr>
              <w:tabs>
                <w:tab w:val="left" w:pos="567"/>
              </w:tabs>
              <w:jc w:val="center"/>
              <w:rPr>
                <w:b/>
                <w:sz w:val="22"/>
              </w:rPr>
            </w:pPr>
            <w:r>
              <w:rPr>
                <w:b/>
                <w:sz w:val="22"/>
              </w:rPr>
              <w:t>PENGEMBANGAN PRODUK</w:t>
            </w:r>
          </w:p>
        </w:tc>
      </w:tr>
      <w:tr w:rsidR="00E03A21">
        <w:trPr>
          <w:trHeight w:val="6393"/>
        </w:trPr>
        <w:tc>
          <w:tcPr>
            <w:tcW w:w="4503" w:type="dxa"/>
          </w:tcPr>
          <w:p w:rsidR="00E03A21" w:rsidRDefault="00E03A21">
            <w:pPr>
              <w:pStyle w:val="Heading1"/>
              <w:tabs>
                <w:tab w:val="left" w:pos="567"/>
              </w:tabs>
              <w:spacing w:line="240" w:lineRule="auto"/>
              <w:ind w:left="0"/>
              <w:jc w:val="left"/>
              <w:rPr>
                <w:b/>
              </w:rPr>
            </w:pPr>
            <w:r>
              <w:rPr>
                <w:b/>
              </w:rPr>
              <w:t>S O</w:t>
            </w:r>
          </w:p>
          <w:p w:rsidR="00E03A21" w:rsidRDefault="00E03A21"/>
          <w:p w:rsidR="00E03A21" w:rsidRDefault="00E03A21" w:rsidP="00F73D3D">
            <w:pPr>
              <w:pStyle w:val="Heading6"/>
              <w:numPr>
                <w:ilvl w:val="0"/>
                <w:numId w:val="44"/>
              </w:numPr>
              <w:jc w:val="left"/>
              <w:rPr>
                <w:b w:val="0"/>
              </w:rPr>
            </w:pPr>
            <w:r>
              <w:rPr>
                <w:b w:val="0"/>
              </w:rPr>
              <w:t>Pemantapan produk pelayanan unggulan</w:t>
            </w:r>
          </w:p>
          <w:p w:rsidR="00E03A21" w:rsidRDefault="00E03A21" w:rsidP="00F73D3D">
            <w:pPr>
              <w:numPr>
                <w:ilvl w:val="0"/>
                <w:numId w:val="44"/>
              </w:numPr>
              <w:rPr>
                <w:sz w:val="24"/>
              </w:rPr>
            </w:pPr>
            <w:r>
              <w:rPr>
                <w:sz w:val="24"/>
              </w:rPr>
              <w:t>Peningkatan kualitas pelayanan</w:t>
            </w:r>
          </w:p>
          <w:p w:rsidR="00E03A21" w:rsidRDefault="00E03A21" w:rsidP="00F73D3D">
            <w:pPr>
              <w:numPr>
                <w:ilvl w:val="0"/>
                <w:numId w:val="44"/>
              </w:numPr>
              <w:rPr>
                <w:sz w:val="24"/>
              </w:rPr>
            </w:pPr>
            <w:r>
              <w:rPr>
                <w:sz w:val="24"/>
              </w:rPr>
              <w:t>Peningkatan pemasaran keluar</w:t>
            </w:r>
          </w:p>
          <w:p w:rsidR="00E03A21" w:rsidRDefault="00E03A21">
            <w:pPr>
              <w:pStyle w:val="Footer"/>
              <w:tabs>
                <w:tab w:val="clear" w:pos="4153"/>
                <w:tab w:val="clear" w:pos="8306"/>
              </w:tabs>
              <w:rPr>
                <w:lang w:val="en-US"/>
              </w:rPr>
            </w:pPr>
          </w:p>
          <w:p w:rsidR="00E03A21" w:rsidRDefault="00E03A21">
            <w:pPr>
              <w:rPr>
                <w:b/>
                <w:sz w:val="24"/>
              </w:rPr>
            </w:pPr>
            <w:r>
              <w:rPr>
                <w:b/>
                <w:sz w:val="24"/>
              </w:rPr>
              <w:t>S T</w:t>
            </w:r>
          </w:p>
          <w:p w:rsidR="00E03A21" w:rsidRDefault="00E03A21">
            <w:pPr>
              <w:pStyle w:val="Footer"/>
              <w:tabs>
                <w:tab w:val="clear" w:pos="4153"/>
                <w:tab w:val="clear" w:pos="8306"/>
              </w:tabs>
              <w:rPr>
                <w:lang w:val="en-US"/>
              </w:rPr>
            </w:pPr>
          </w:p>
          <w:p w:rsidR="00E03A21" w:rsidRDefault="00E03A21" w:rsidP="00F73D3D">
            <w:pPr>
              <w:numPr>
                <w:ilvl w:val="0"/>
                <w:numId w:val="45"/>
              </w:numPr>
              <w:rPr>
                <w:sz w:val="24"/>
              </w:rPr>
            </w:pPr>
            <w:r>
              <w:rPr>
                <w:sz w:val="24"/>
              </w:rPr>
              <w:t>Pemantapan visi dan misi</w:t>
            </w:r>
          </w:p>
          <w:p w:rsidR="00E03A21" w:rsidRDefault="00E03A21" w:rsidP="00F73D3D">
            <w:pPr>
              <w:numPr>
                <w:ilvl w:val="0"/>
                <w:numId w:val="45"/>
              </w:numPr>
              <w:rPr>
                <w:sz w:val="24"/>
              </w:rPr>
            </w:pPr>
            <w:r>
              <w:rPr>
                <w:sz w:val="24"/>
              </w:rPr>
              <w:t>Penerapan protap yang ada</w:t>
            </w:r>
          </w:p>
          <w:p w:rsidR="00E03A21" w:rsidRDefault="00E03A21" w:rsidP="00F73D3D">
            <w:pPr>
              <w:numPr>
                <w:ilvl w:val="0"/>
                <w:numId w:val="45"/>
              </w:numPr>
              <w:rPr>
                <w:sz w:val="24"/>
              </w:rPr>
            </w:pPr>
            <w:r>
              <w:rPr>
                <w:sz w:val="24"/>
              </w:rPr>
              <w:t>Analisa tarif pelayanan</w:t>
            </w:r>
          </w:p>
          <w:p w:rsidR="00E03A21" w:rsidRDefault="00E03A21">
            <w:pPr>
              <w:rPr>
                <w:sz w:val="24"/>
              </w:rPr>
            </w:pPr>
          </w:p>
          <w:p w:rsidR="00E03A21" w:rsidRDefault="00E03A21">
            <w:pPr>
              <w:rPr>
                <w:b/>
                <w:sz w:val="24"/>
              </w:rPr>
            </w:pPr>
            <w:r>
              <w:rPr>
                <w:b/>
                <w:sz w:val="24"/>
              </w:rPr>
              <w:t>W O</w:t>
            </w:r>
          </w:p>
          <w:p w:rsidR="00E03A21" w:rsidRDefault="00E03A21">
            <w:pPr>
              <w:pStyle w:val="Footer"/>
              <w:tabs>
                <w:tab w:val="clear" w:pos="4153"/>
                <w:tab w:val="clear" w:pos="8306"/>
              </w:tabs>
              <w:rPr>
                <w:lang w:val="en-US"/>
              </w:rPr>
            </w:pPr>
          </w:p>
          <w:p w:rsidR="00E03A21" w:rsidRDefault="00E03A21" w:rsidP="00F73D3D">
            <w:pPr>
              <w:numPr>
                <w:ilvl w:val="0"/>
                <w:numId w:val="46"/>
              </w:numPr>
              <w:rPr>
                <w:sz w:val="24"/>
              </w:rPr>
            </w:pPr>
            <w:r>
              <w:rPr>
                <w:sz w:val="24"/>
              </w:rPr>
              <w:t>Peningkatan jumlah dan kualitas SDM perawat</w:t>
            </w:r>
          </w:p>
          <w:p w:rsidR="00E03A21" w:rsidRDefault="00E03A21" w:rsidP="00F73D3D">
            <w:pPr>
              <w:numPr>
                <w:ilvl w:val="0"/>
                <w:numId w:val="46"/>
              </w:numPr>
              <w:rPr>
                <w:sz w:val="24"/>
              </w:rPr>
            </w:pPr>
            <w:r>
              <w:rPr>
                <w:sz w:val="24"/>
              </w:rPr>
              <w:t xml:space="preserve">Pengembangan jenis pelayanan </w:t>
            </w:r>
          </w:p>
          <w:p w:rsidR="00E03A21" w:rsidRDefault="00E03A21" w:rsidP="00F73D3D">
            <w:pPr>
              <w:numPr>
                <w:ilvl w:val="0"/>
                <w:numId w:val="46"/>
              </w:numPr>
              <w:rPr>
                <w:sz w:val="24"/>
              </w:rPr>
            </w:pPr>
            <w:r>
              <w:rPr>
                <w:sz w:val="24"/>
              </w:rPr>
              <w:t>Penataan manajemen keuangan</w:t>
            </w:r>
          </w:p>
          <w:p w:rsidR="00E03A21" w:rsidRDefault="00E03A21" w:rsidP="00F73D3D">
            <w:pPr>
              <w:numPr>
                <w:ilvl w:val="0"/>
                <w:numId w:val="46"/>
              </w:numPr>
              <w:rPr>
                <w:sz w:val="24"/>
              </w:rPr>
            </w:pPr>
            <w:r>
              <w:rPr>
                <w:sz w:val="24"/>
              </w:rPr>
              <w:t>Optimalisasi pemasaran kedalam</w:t>
            </w:r>
          </w:p>
          <w:p w:rsidR="00E03A21" w:rsidRDefault="00E03A21">
            <w:pPr>
              <w:rPr>
                <w:sz w:val="24"/>
              </w:rPr>
            </w:pPr>
          </w:p>
          <w:p w:rsidR="00E03A21" w:rsidRDefault="00E03A21">
            <w:pPr>
              <w:rPr>
                <w:b/>
                <w:sz w:val="24"/>
              </w:rPr>
            </w:pPr>
            <w:r>
              <w:rPr>
                <w:b/>
                <w:sz w:val="24"/>
              </w:rPr>
              <w:t>W T</w:t>
            </w:r>
          </w:p>
          <w:p w:rsidR="00E03A21" w:rsidRDefault="00E03A21">
            <w:pPr>
              <w:pStyle w:val="Footer"/>
              <w:tabs>
                <w:tab w:val="clear" w:pos="4153"/>
                <w:tab w:val="clear" w:pos="8306"/>
              </w:tabs>
              <w:rPr>
                <w:lang w:val="en-US"/>
              </w:rPr>
            </w:pPr>
          </w:p>
          <w:p w:rsidR="00E03A21" w:rsidRDefault="00E03A21" w:rsidP="00F73D3D">
            <w:pPr>
              <w:numPr>
                <w:ilvl w:val="0"/>
                <w:numId w:val="47"/>
              </w:numPr>
              <w:rPr>
                <w:sz w:val="24"/>
              </w:rPr>
            </w:pPr>
            <w:r>
              <w:rPr>
                <w:sz w:val="24"/>
              </w:rPr>
              <w:t>Meningkatkan kinerja RS</w:t>
            </w:r>
          </w:p>
          <w:p w:rsidR="00E03A21" w:rsidRDefault="00E03A21" w:rsidP="00F73D3D">
            <w:pPr>
              <w:numPr>
                <w:ilvl w:val="0"/>
                <w:numId w:val="47"/>
              </w:numPr>
              <w:rPr>
                <w:sz w:val="24"/>
              </w:rPr>
            </w:pPr>
            <w:r>
              <w:rPr>
                <w:sz w:val="24"/>
              </w:rPr>
              <w:t>Mempertahankan pelayanan yang ada</w:t>
            </w:r>
          </w:p>
        </w:tc>
        <w:tc>
          <w:tcPr>
            <w:tcW w:w="2268" w:type="dxa"/>
          </w:tcPr>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rPr>
                <w:sz w:val="24"/>
              </w:rPr>
            </w:pPr>
          </w:p>
        </w:tc>
        <w:tc>
          <w:tcPr>
            <w:tcW w:w="2280" w:type="dxa"/>
          </w:tcPr>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p>
          <w:p w:rsidR="00E03A21" w:rsidRDefault="00E03A21">
            <w:pPr>
              <w:tabs>
                <w:tab w:val="left" w:pos="567"/>
              </w:tabs>
              <w:jc w:val="center"/>
              <w:rPr>
                <w:sz w:val="24"/>
              </w:rPr>
            </w:pPr>
            <w:r>
              <w:rPr>
                <w:sz w:val="24"/>
              </w:rPr>
              <w:t>+</w:t>
            </w:r>
          </w:p>
          <w:p w:rsidR="00E03A21" w:rsidRDefault="00E03A21">
            <w:pPr>
              <w:tabs>
                <w:tab w:val="left" w:pos="567"/>
              </w:tabs>
              <w:jc w:val="center"/>
              <w:rPr>
                <w:sz w:val="24"/>
              </w:rPr>
            </w:pPr>
            <w:r>
              <w:rPr>
                <w:sz w:val="24"/>
              </w:rPr>
              <w:t>-</w:t>
            </w:r>
          </w:p>
        </w:tc>
      </w:tr>
    </w:tbl>
    <w:p w:rsidR="00E03A21" w:rsidRDefault="00E03A21">
      <w:pPr>
        <w:rPr>
          <w:sz w:val="24"/>
        </w:rPr>
      </w:pPr>
    </w:p>
    <w:p w:rsidR="00E03A21" w:rsidRDefault="00E03A21">
      <w:pPr>
        <w:rPr>
          <w:sz w:val="24"/>
        </w:rPr>
      </w:pPr>
    </w:p>
    <w:p w:rsidR="00E03A21" w:rsidRDefault="00E03A21">
      <w:pPr>
        <w:rPr>
          <w:sz w:val="24"/>
        </w:rPr>
      </w:pPr>
    </w:p>
    <w:p w:rsidR="00E03A21" w:rsidRDefault="00E03A21">
      <w:pPr>
        <w:rPr>
          <w:sz w:val="24"/>
        </w:rPr>
      </w:pPr>
    </w:p>
    <w:p w:rsidR="00E03A21" w:rsidRDefault="00E03A21">
      <w:pPr>
        <w:rPr>
          <w:sz w:val="24"/>
        </w:rPr>
      </w:pPr>
    </w:p>
    <w:p w:rsidR="00E03A21" w:rsidRDefault="00E03A21">
      <w:pPr>
        <w:spacing w:line="480" w:lineRule="auto"/>
        <w:ind w:left="678"/>
        <w:jc w:val="both"/>
        <w:rPr>
          <w:sz w:val="24"/>
        </w:rPr>
      </w:pPr>
      <w:r>
        <w:rPr>
          <w:sz w:val="24"/>
        </w:rPr>
        <w:t xml:space="preserve">Dari 12 strategi yang dipilih dalam Matriks TOWS, diperoleh hasil 7 </w:t>
      </w:r>
      <w:r w:rsidR="00DD0A40">
        <w:rPr>
          <w:sz w:val="24"/>
        </w:rPr>
        <w:t>strategi pada strategi penetrasi pasar dan 6 strategi pada pengembangan produk</w:t>
      </w:r>
    </w:p>
    <w:p w:rsidR="00E03A21" w:rsidRDefault="00E03A21">
      <w:pPr>
        <w:pStyle w:val="BodyText"/>
        <w:ind w:left="426"/>
      </w:pPr>
    </w:p>
    <w:p w:rsidR="00E03A21" w:rsidRDefault="00E03A21" w:rsidP="00F73D3D">
      <w:pPr>
        <w:numPr>
          <w:ilvl w:val="0"/>
          <w:numId w:val="1"/>
        </w:numPr>
        <w:spacing w:line="480" w:lineRule="auto"/>
        <w:jc w:val="both"/>
        <w:rPr>
          <w:b/>
          <w:sz w:val="24"/>
        </w:rPr>
      </w:pPr>
      <w:r>
        <w:rPr>
          <w:b/>
          <w:sz w:val="24"/>
        </w:rPr>
        <w:t>PENENTUAN PRIORITAS PENYESUAIAN STRATEGI</w:t>
      </w:r>
    </w:p>
    <w:p w:rsidR="00E03A21" w:rsidRDefault="00E03A21">
      <w:pPr>
        <w:tabs>
          <w:tab w:val="left" w:pos="426"/>
          <w:tab w:val="left" w:pos="1134"/>
        </w:tabs>
        <w:spacing w:line="480" w:lineRule="auto"/>
        <w:ind w:left="426"/>
        <w:jc w:val="both"/>
        <w:rPr>
          <w:sz w:val="24"/>
        </w:rPr>
      </w:pPr>
      <w:r>
        <w:rPr>
          <w:sz w:val="24"/>
        </w:rPr>
        <w:tab/>
        <w:t xml:space="preserve">Untuk mengetahui prioritas peyesuaian strategi terhadap kedua strategi terpilih, dilakukan analisa QSPM dengan cara mengalikan bobot dari masing-masing variabel pada </w:t>
      </w:r>
      <w:r>
        <w:rPr>
          <w:i/>
          <w:sz w:val="24"/>
        </w:rPr>
        <w:t>critical succes factor</w:t>
      </w:r>
      <w:r>
        <w:rPr>
          <w:sz w:val="24"/>
        </w:rPr>
        <w:t xml:space="preserve"> dengan AS (keterkaitan) dari 7 strategi yang sesuai untuk penguatan dan 6 strategi untuk pengembangan produk.</w:t>
      </w:r>
    </w:p>
    <w:p w:rsidR="00E03A21" w:rsidRDefault="00E03A21">
      <w:pPr>
        <w:tabs>
          <w:tab w:val="left" w:pos="567"/>
        </w:tabs>
        <w:spacing w:line="480" w:lineRule="auto"/>
        <w:ind w:left="426"/>
        <w:jc w:val="both"/>
        <w:rPr>
          <w:sz w:val="24"/>
        </w:rPr>
      </w:pPr>
      <w:r>
        <w:rPr>
          <w:sz w:val="24"/>
        </w:rPr>
        <w:t>Prioritas penyesuaian strategi untuk kedua strategi terpilih diperoleh dari penjumlahan nilai TAS (bobt x AS). Hasil penilaian tersebut sebagaimana terlihat pada tabel 6.29 untuk strategi penguatan, dengan urutan strategi : peningkatan kinerja rumah sakit, analisa tarif pelayanan, peningkatan program pemasaran keluar, pemantapan produk pelayanan unggulan, peningkatan mutu pelayanan, peningkatan jumlah dan kualitas SDM perawat, penataan manajemen keuangan. Sedangkan pada tabel 6.30 digambarkan stratregi pengembangan produk, dengan uruan strategi : peningkatan kinerja rumah sakit, analisa tarif pelayanan, peningkatan program pemasaran keluar, pemantapan produk unggulan,  peningkatan mutu pelayanan, pengembangan jenis pelayanan.</w:t>
      </w:r>
    </w:p>
    <w:p w:rsidR="00E03A21" w:rsidRDefault="00E03A21">
      <w:pPr>
        <w:spacing w:line="480" w:lineRule="auto"/>
        <w:rPr>
          <w:sz w:val="24"/>
        </w:rPr>
      </w:pPr>
    </w:p>
    <w:sectPr w:rsidR="00E03A21">
      <w:footerReference w:type="even" r:id="rId12"/>
      <w:footerReference w:type="default" r:id="rId13"/>
      <w:pgSz w:w="11907" w:h="16840" w:code="9"/>
      <w:pgMar w:top="1701" w:right="1418" w:bottom="1418" w:left="1985" w:header="1134" w:footer="1134"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22" w:rsidRDefault="00614A22">
      <w:r>
        <w:separator/>
      </w:r>
    </w:p>
  </w:endnote>
  <w:endnote w:type="continuationSeparator" w:id="0">
    <w:p w:rsidR="00614A22" w:rsidRDefault="0061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21" w:rsidRDefault="00E03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A21" w:rsidRDefault="00E03A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21" w:rsidRDefault="00E03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DBA">
      <w:rPr>
        <w:rStyle w:val="PageNumber"/>
        <w:noProof/>
      </w:rPr>
      <w:t>58</w:t>
    </w:r>
    <w:r>
      <w:rPr>
        <w:rStyle w:val="PageNumber"/>
      </w:rPr>
      <w:fldChar w:fldCharType="end"/>
    </w:r>
  </w:p>
  <w:p w:rsidR="00E03A21" w:rsidRDefault="00E03A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22" w:rsidRDefault="00614A22">
      <w:r>
        <w:separator/>
      </w:r>
    </w:p>
  </w:footnote>
  <w:footnote w:type="continuationSeparator" w:id="0">
    <w:p w:rsidR="00614A22" w:rsidRDefault="00614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A0E"/>
    <w:multiLevelType w:val="singleLevel"/>
    <w:tmpl w:val="4ED48DD0"/>
    <w:lvl w:ilvl="0">
      <w:start w:val="1"/>
      <w:numFmt w:val="decimal"/>
      <w:lvlText w:val="%1."/>
      <w:lvlJc w:val="left"/>
      <w:pPr>
        <w:tabs>
          <w:tab w:val="num" w:pos="360"/>
        </w:tabs>
        <w:ind w:left="340" w:hanging="340"/>
      </w:pPr>
    </w:lvl>
  </w:abstractNum>
  <w:abstractNum w:abstractNumId="1">
    <w:nsid w:val="030874D5"/>
    <w:multiLevelType w:val="singleLevel"/>
    <w:tmpl w:val="6F7C5206"/>
    <w:lvl w:ilvl="0">
      <w:start w:val="1"/>
      <w:numFmt w:val="decimal"/>
      <w:lvlText w:val="c.%1. "/>
      <w:lvlJc w:val="left"/>
      <w:pPr>
        <w:tabs>
          <w:tab w:val="num" w:pos="1418"/>
        </w:tabs>
        <w:ind w:left="1418" w:hanging="794"/>
      </w:pPr>
    </w:lvl>
  </w:abstractNum>
  <w:abstractNum w:abstractNumId="2">
    <w:nsid w:val="07F9124B"/>
    <w:multiLevelType w:val="singleLevel"/>
    <w:tmpl w:val="A7E8E7C4"/>
    <w:lvl w:ilvl="0">
      <w:start w:val="1"/>
      <w:numFmt w:val="decimal"/>
      <w:lvlText w:val="b.%1. "/>
      <w:lvlJc w:val="left"/>
      <w:pPr>
        <w:tabs>
          <w:tab w:val="num" w:pos="1134"/>
        </w:tabs>
        <w:ind w:left="1134" w:hanging="567"/>
      </w:pPr>
    </w:lvl>
  </w:abstractNum>
  <w:abstractNum w:abstractNumId="3">
    <w:nsid w:val="08083AF6"/>
    <w:multiLevelType w:val="singleLevel"/>
    <w:tmpl w:val="CA28F05E"/>
    <w:lvl w:ilvl="0">
      <w:start w:val="1"/>
      <w:numFmt w:val="lowerLetter"/>
      <w:lvlText w:val="%1 )"/>
      <w:lvlJc w:val="left"/>
      <w:pPr>
        <w:tabs>
          <w:tab w:val="num" w:pos="757"/>
        </w:tabs>
        <w:ind w:left="737" w:hanging="340"/>
      </w:pPr>
      <w:rPr>
        <w:b w:val="0"/>
        <w:i w:val="0"/>
        <w:sz w:val="24"/>
      </w:rPr>
    </w:lvl>
  </w:abstractNum>
  <w:abstractNum w:abstractNumId="4">
    <w:nsid w:val="0BC71443"/>
    <w:multiLevelType w:val="singleLevel"/>
    <w:tmpl w:val="E9A8877A"/>
    <w:lvl w:ilvl="0">
      <w:numFmt w:val="bullet"/>
      <w:lvlText w:val="-"/>
      <w:lvlJc w:val="left"/>
      <w:pPr>
        <w:tabs>
          <w:tab w:val="num" w:pos="555"/>
        </w:tabs>
        <w:ind w:left="555" w:hanging="360"/>
      </w:pPr>
      <w:rPr>
        <w:rFonts w:ascii="Times New Roman" w:hAnsi="Times New Roman" w:hint="default"/>
      </w:rPr>
    </w:lvl>
  </w:abstractNum>
  <w:abstractNum w:abstractNumId="5">
    <w:nsid w:val="0C5A10B6"/>
    <w:multiLevelType w:val="multilevel"/>
    <w:tmpl w:val="A620A824"/>
    <w:lvl w:ilvl="0">
      <w:start w:val="2"/>
      <w:numFmt w:val="decimal"/>
      <w:lvlText w:val=""/>
      <w:lvlJc w:val="left"/>
      <w:pPr>
        <w:tabs>
          <w:tab w:val="num" w:pos="360"/>
        </w:tabs>
        <w:ind w:left="360" w:hanging="360"/>
      </w:pPr>
      <w:rPr>
        <w:rFonts w:ascii="Times New Roman" w:hAnsi="Times New Roman" w:hint="default"/>
      </w:rPr>
    </w:lvl>
    <w:lvl w:ilvl="1">
      <w:start w:val="1"/>
      <w:numFmt w:val="decimal"/>
      <w:lvlText w:val="d.%2."/>
      <w:lvlJc w:val="left"/>
      <w:pPr>
        <w:tabs>
          <w:tab w:val="num" w:pos="1440"/>
        </w:tabs>
        <w:ind w:left="108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E6273C3"/>
    <w:multiLevelType w:val="singleLevel"/>
    <w:tmpl w:val="24D45AC8"/>
    <w:lvl w:ilvl="0">
      <w:start w:val="1"/>
      <w:numFmt w:val="lowerLetter"/>
      <w:lvlText w:val="%1."/>
      <w:lvlJc w:val="left"/>
      <w:pPr>
        <w:tabs>
          <w:tab w:val="num" w:pos="814"/>
        </w:tabs>
        <w:ind w:left="794" w:hanging="340"/>
      </w:pPr>
    </w:lvl>
  </w:abstractNum>
  <w:abstractNum w:abstractNumId="7">
    <w:nsid w:val="125D221C"/>
    <w:multiLevelType w:val="singleLevel"/>
    <w:tmpl w:val="A7F261CE"/>
    <w:lvl w:ilvl="0">
      <w:start w:val="1"/>
      <w:numFmt w:val="upperLetter"/>
      <w:lvlText w:val="%1."/>
      <w:lvlJc w:val="left"/>
      <w:pPr>
        <w:tabs>
          <w:tab w:val="num" w:pos="405"/>
        </w:tabs>
        <w:ind w:left="405" w:hanging="405"/>
      </w:pPr>
      <w:rPr>
        <w:rFonts w:hint="default"/>
      </w:rPr>
    </w:lvl>
  </w:abstractNum>
  <w:abstractNum w:abstractNumId="8">
    <w:nsid w:val="18505D90"/>
    <w:multiLevelType w:val="singleLevel"/>
    <w:tmpl w:val="B8CE44EA"/>
    <w:lvl w:ilvl="0">
      <w:start w:val="1"/>
      <w:numFmt w:val="decimal"/>
      <w:lvlText w:val="%1."/>
      <w:lvlJc w:val="left"/>
      <w:pPr>
        <w:tabs>
          <w:tab w:val="num" w:pos="567"/>
        </w:tabs>
        <w:ind w:left="567" w:hanging="454"/>
      </w:pPr>
    </w:lvl>
  </w:abstractNum>
  <w:abstractNum w:abstractNumId="9">
    <w:nsid w:val="19A03291"/>
    <w:multiLevelType w:val="singleLevel"/>
    <w:tmpl w:val="EBB63A40"/>
    <w:lvl w:ilvl="0">
      <w:start w:val="1"/>
      <w:numFmt w:val="decimal"/>
      <w:lvlText w:val="%1."/>
      <w:lvlJc w:val="left"/>
      <w:pPr>
        <w:tabs>
          <w:tab w:val="num" w:pos="360"/>
        </w:tabs>
        <w:ind w:left="340" w:hanging="340"/>
      </w:pPr>
    </w:lvl>
  </w:abstractNum>
  <w:abstractNum w:abstractNumId="10">
    <w:nsid w:val="19FC0D64"/>
    <w:multiLevelType w:val="singleLevel"/>
    <w:tmpl w:val="A77E1DB0"/>
    <w:lvl w:ilvl="0">
      <w:start w:val="1"/>
      <w:numFmt w:val="lowerLetter"/>
      <w:lvlText w:val="%1."/>
      <w:lvlJc w:val="left"/>
      <w:pPr>
        <w:tabs>
          <w:tab w:val="num" w:pos="814"/>
        </w:tabs>
        <w:ind w:left="794" w:hanging="340"/>
      </w:pPr>
    </w:lvl>
  </w:abstractNum>
  <w:abstractNum w:abstractNumId="11">
    <w:nsid w:val="1BF35D1F"/>
    <w:multiLevelType w:val="singleLevel"/>
    <w:tmpl w:val="0409000F"/>
    <w:lvl w:ilvl="0">
      <w:start w:val="1"/>
      <w:numFmt w:val="decimal"/>
      <w:lvlText w:val="%1."/>
      <w:lvlJc w:val="left"/>
      <w:pPr>
        <w:tabs>
          <w:tab w:val="num" w:pos="360"/>
        </w:tabs>
        <w:ind w:left="360" w:hanging="360"/>
      </w:pPr>
    </w:lvl>
  </w:abstractNum>
  <w:abstractNum w:abstractNumId="12">
    <w:nsid w:val="1D53262A"/>
    <w:multiLevelType w:val="singleLevel"/>
    <w:tmpl w:val="EBB63A40"/>
    <w:lvl w:ilvl="0">
      <w:start w:val="1"/>
      <w:numFmt w:val="decimal"/>
      <w:lvlText w:val="%1."/>
      <w:lvlJc w:val="left"/>
      <w:pPr>
        <w:tabs>
          <w:tab w:val="num" w:pos="360"/>
        </w:tabs>
        <w:ind w:left="340" w:hanging="340"/>
      </w:pPr>
    </w:lvl>
  </w:abstractNum>
  <w:abstractNum w:abstractNumId="13">
    <w:nsid w:val="223040AD"/>
    <w:multiLevelType w:val="singleLevel"/>
    <w:tmpl w:val="5F2ECFC4"/>
    <w:lvl w:ilvl="0">
      <w:start w:val="1"/>
      <w:numFmt w:val="decimal"/>
      <w:lvlText w:val="%1."/>
      <w:lvlJc w:val="left"/>
      <w:pPr>
        <w:tabs>
          <w:tab w:val="num" w:pos="360"/>
        </w:tabs>
        <w:ind w:left="340" w:hanging="340"/>
      </w:pPr>
    </w:lvl>
  </w:abstractNum>
  <w:abstractNum w:abstractNumId="14">
    <w:nsid w:val="24382639"/>
    <w:multiLevelType w:val="singleLevel"/>
    <w:tmpl w:val="7520C83C"/>
    <w:lvl w:ilvl="0">
      <w:start w:val="1"/>
      <w:numFmt w:val="decimal"/>
      <w:lvlText w:val="%1."/>
      <w:lvlJc w:val="left"/>
      <w:pPr>
        <w:tabs>
          <w:tab w:val="num" w:pos="360"/>
        </w:tabs>
        <w:ind w:left="360" w:hanging="360"/>
      </w:pPr>
    </w:lvl>
  </w:abstractNum>
  <w:abstractNum w:abstractNumId="15">
    <w:nsid w:val="27860B32"/>
    <w:multiLevelType w:val="multilevel"/>
    <w:tmpl w:val="6EC60D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9477D0"/>
    <w:multiLevelType w:val="singleLevel"/>
    <w:tmpl w:val="E1FADB98"/>
    <w:lvl w:ilvl="0">
      <w:start w:val="1"/>
      <w:numFmt w:val="lowerLetter"/>
      <w:lvlText w:val="%1."/>
      <w:lvlJc w:val="left"/>
      <w:pPr>
        <w:tabs>
          <w:tab w:val="num" w:pos="907"/>
        </w:tabs>
        <w:ind w:left="907" w:hanging="453"/>
      </w:pPr>
    </w:lvl>
  </w:abstractNum>
  <w:abstractNum w:abstractNumId="17">
    <w:nsid w:val="2A966ED3"/>
    <w:multiLevelType w:val="singleLevel"/>
    <w:tmpl w:val="4ED48DD0"/>
    <w:lvl w:ilvl="0">
      <w:start w:val="1"/>
      <w:numFmt w:val="decimal"/>
      <w:lvlText w:val="%1."/>
      <w:lvlJc w:val="left"/>
      <w:pPr>
        <w:tabs>
          <w:tab w:val="num" w:pos="360"/>
        </w:tabs>
        <w:ind w:left="340" w:hanging="340"/>
      </w:pPr>
    </w:lvl>
  </w:abstractNum>
  <w:abstractNum w:abstractNumId="18">
    <w:nsid w:val="2C2662B5"/>
    <w:multiLevelType w:val="singleLevel"/>
    <w:tmpl w:val="E9A8877A"/>
    <w:lvl w:ilvl="0">
      <w:numFmt w:val="bullet"/>
      <w:lvlText w:val="-"/>
      <w:lvlJc w:val="left"/>
      <w:pPr>
        <w:tabs>
          <w:tab w:val="num" w:pos="555"/>
        </w:tabs>
        <w:ind w:left="555" w:hanging="360"/>
      </w:pPr>
      <w:rPr>
        <w:rFonts w:ascii="Times New Roman" w:hAnsi="Times New Roman" w:hint="default"/>
      </w:rPr>
    </w:lvl>
  </w:abstractNum>
  <w:abstractNum w:abstractNumId="19">
    <w:nsid w:val="2C52070F"/>
    <w:multiLevelType w:val="singleLevel"/>
    <w:tmpl w:val="81D449DE"/>
    <w:lvl w:ilvl="0">
      <w:start w:val="1"/>
      <w:numFmt w:val="decimal"/>
      <w:lvlText w:val="%1."/>
      <w:lvlJc w:val="left"/>
      <w:pPr>
        <w:tabs>
          <w:tab w:val="num" w:pos="360"/>
        </w:tabs>
        <w:ind w:left="360" w:hanging="360"/>
      </w:pPr>
    </w:lvl>
  </w:abstractNum>
  <w:abstractNum w:abstractNumId="20">
    <w:nsid w:val="30D76DF5"/>
    <w:multiLevelType w:val="singleLevel"/>
    <w:tmpl w:val="EBB63A40"/>
    <w:lvl w:ilvl="0">
      <w:start w:val="1"/>
      <w:numFmt w:val="decimal"/>
      <w:lvlText w:val="%1."/>
      <w:lvlJc w:val="left"/>
      <w:pPr>
        <w:tabs>
          <w:tab w:val="num" w:pos="360"/>
        </w:tabs>
        <w:ind w:left="340" w:hanging="340"/>
      </w:pPr>
    </w:lvl>
  </w:abstractNum>
  <w:abstractNum w:abstractNumId="21">
    <w:nsid w:val="30DA64B2"/>
    <w:multiLevelType w:val="singleLevel"/>
    <w:tmpl w:val="83A27BA8"/>
    <w:lvl w:ilvl="0">
      <w:start w:val="1"/>
      <w:numFmt w:val="decimal"/>
      <w:lvlText w:val="a.%1. "/>
      <w:lvlJc w:val="left"/>
      <w:pPr>
        <w:tabs>
          <w:tab w:val="num" w:pos="1134"/>
        </w:tabs>
        <w:ind w:left="1134" w:hanging="567"/>
      </w:pPr>
    </w:lvl>
  </w:abstractNum>
  <w:abstractNum w:abstractNumId="22">
    <w:nsid w:val="31873A99"/>
    <w:multiLevelType w:val="singleLevel"/>
    <w:tmpl w:val="06401E58"/>
    <w:lvl w:ilvl="0">
      <w:start w:val="1"/>
      <w:numFmt w:val="decimal"/>
      <w:lvlText w:val="b.%1 "/>
      <w:lvlJc w:val="left"/>
      <w:pPr>
        <w:tabs>
          <w:tab w:val="num" w:pos="1134"/>
        </w:tabs>
        <w:ind w:left="1134" w:hanging="567"/>
      </w:pPr>
    </w:lvl>
  </w:abstractNum>
  <w:abstractNum w:abstractNumId="23">
    <w:nsid w:val="34607391"/>
    <w:multiLevelType w:val="singleLevel"/>
    <w:tmpl w:val="83248B40"/>
    <w:lvl w:ilvl="0">
      <w:start w:val="1"/>
      <w:numFmt w:val="lowerLetter"/>
      <w:lvlText w:val="%1."/>
      <w:lvlJc w:val="left"/>
      <w:pPr>
        <w:tabs>
          <w:tab w:val="num" w:pos="814"/>
        </w:tabs>
        <w:ind w:left="794" w:hanging="340"/>
      </w:pPr>
    </w:lvl>
  </w:abstractNum>
  <w:abstractNum w:abstractNumId="24">
    <w:nsid w:val="3A1F64F4"/>
    <w:multiLevelType w:val="singleLevel"/>
    <w:tmpl w:val="4ED48DD0"/>
    <w:lvl w:ilvl="0">
      <w:start w:val="1"/>
      <w:numFmt w:val="decimal"/>
      <w:lvlText w:val="%1."/>
      <w:lvlJc w:val="left"/>
      <w:pPr>
        <w:tabs>
          <w:tab w:val="num" w:pos="360"/>
        </w:tabs>
        <w:ind w:left="340" w:hanging="340"/>
      </w:pPr>
    </w:lvl>
  </w:abstractNum>
  <w:abstractNum w:abstractNumId="25">
    <w:nsid w:val="3A43560A"/>
    <w:multiLevelType w:val="singleLevel"/>
    <w:tmpl w:val="897E1784"/>
    <w:lvl w:ilvl="0">
      <w:start w:val="1"/>
      <w:numFmt w:val="decimal"/>
      <w:lvlText w:val="%1."/>
      <w:lvlJc w:val="left"/>
      <w:pPr>
        <w:tabs>
          <w:tab w:val="num" w:pos="360"/>
        </w:tabs>
        <w:ind w:left="340" w:hanging="340"/>
      </w:pPr>
    </w:lvl>
  </w:abstractNum>
  <w:abstractNum w:abstractNumId="26">
    <w:nsid w:val="3ADF30B4"/>
    <w:multiLevelType w:val="singleLevel"/>
    <w:tmpl w:val="8E8E5454"/>
    <w:lvl w:ilvl="0">
      <w:start w:val="1"/>
      <w:numFmt w:val="decimal"/>
      <w:lvlText w:val="b.%1. "/>
      <w:lvlJc w:val="left"/>
      <w:pPr>
        <w:tabs>
          <w:tab w:val="num" w:pos="1134"/>
        </w:tabs>
        <w:ind w:left="1134" w:hanging="567"/>
      </w:pPr>
    </w:lvl>
  </w:abstractNum>
  <w:abstractNum w:abstractNumId="27">
    <w:nsid w:val="3C890624"/>
    <w:multiLevelType w:val="singleLevel"/>
    <w:tmpl w:val="CA28F05E"/>
    <w:lvl w:ilvl="0">
      <w:start w:val="1"/>
      <w:numFmt w:val="lowerLetter"/>
      <w:lvlText w:val="%1 )"/>
      <w:lvlJc w:val="left"/>
      <w:pPr>
        <w:tabs>
          <w:tab w:val="num" w:pos="757"/>
        </w:tabs>
        <w:ind w:left="737" w:hanging="340"/>
      </w:pPr>
      <w:rPr>
        <w:b w:val="0"/>
        <w:i w:val="0"/>
        <w:sz w:val="24"/>
      </w:rPr>
    </w:lvl>
  </w:abstractNum>
  <w:abstractNum w:abstractNumId="28">
    <w:nsid w:val="429515A0"/>
    <w:multiLevelType w:val="singleLevel"/>
    <w:tmpl w:val="E0746C98"/>
    <w:lvl w:ilvl="0">
      <w:start w:val="1"/>
      <w:numFmt w:val="lowerLetter"/>
      <w:lvlText w:val="%1."/>
      <w:lvlJc w:val="left"/>
      <w:pPr>
        <w:tabs>
          <w:tab w:val="num" w:pos="907"/>
        </w:tabs>
        <w:ind w:left="907" w:hanging="453"/>
      </w:pPr>
    </w:lvl>
  </w:abstractNum>
  <w:abstractNum w:abstractNumId="29">
    <w:nsid w:val="43E45039"/>
    <w:multiLevelType w:val="singleLevel"/>
    <w:tmpl w:val="2694476E"/>
    <w:lvl w:ilvl="0">
      <w:start w:val="1"/>
      <w:numFmt w:val="decimal"/>
      <w:lvlText w:val="%1."/>
      <w:lvlJc w:val="left"/>
      <w:pPr>
        <w:tabs>
          <w:tab w:val="num" w:pos="567"/>
        </w:tabs>
        <w:ind w:left="567" w:hanging="454"/>
      </w:pPr>
    </w:lvl>
  </w:abstractNum>
  <w:abstractNum w:abstractNumId="30">
    <w:nsid w:val="487F6CC2"/>
    <w:multiLevelType w:val="singleLevel"/>
    <w:tmpl w:val="4ED48DD0"/>
    <w:lvl w:ilvl="0">
      <w:start w:val="1"/>
      <w:numFmt w:val="decimal"/>
      <w:lvlText w:val="%1."/>
      <w:lvlJc w:val="left"/>
      <w:pPr>
        <w:tabs>
          <w:tab w:val="num" w:pos="360"/>
        </w:tabs>
        <w:ind w:left="340" w:hanging="340"/>
      </w:pPr>
    </w:lvl>
  </w:abstractNum>
  <w:abstractNum w:abstractNumId="31">
    <w:nsid w:val="489F4558"/>
    <w:multiLevelType w:val="singleLevel"/>
    <w:tmpl w:val="569C1FE6"/>
    <w:lvl w:ilvl="0">
      <w:start w:val="1"/>
      <w:numFmt w:val="decimal"/>
      <w:lvlText w:val="a.%1 "/>
      <w:lvlJc w:val="left"/>
      <w:pPr>
        <w:tabs>
          <w:tab w:val="num" w:pos="1134"/>
        </w:tabs>
        <w:ind w:left="1134" w:hanging="567"/>
      </w:pPr>
    </w:lvl>
  </w:abstractNum>
  <w:abstractNum w:abstractNumId="32">
    <w:nsid w:val="4A86371B"/>
    <w:multiLevelType w:val="singleLevel"/>
    <w:tmpl w:val="4F16934E"/>
    <w:lvl w:ilvl="0">
      <w:start w:val="1"/>
      <w:numFmt w:val="bullet"/>
      <w:lvlText w:val=""/>
      <w:lvlJc w:val="left"/>
      <w:pPr>
        <w:tabs>
          <w:tab w:val="num" w:pos="360"/>
        </w:tabs>
        <w:ind w:left="0" w:firstLine="0"/>
      </w:pPr>
      <w:rPr>
        <w:rFonts w:ascii="Symbol" w:hAnsi="Symbol" w:hint="default"/>
      </w:rPr>
    </w:lvl>
  </w:abstractNum>
  <w:abstractNum w:abstractNumId="33">
    <w:nsid w:val="4EB52AA5"/>
    <w:multiLevelType w:val="singleLevel"/>
    <w:tmpl w:val="EBB63A40"/>
    <w:lvl w:ilvl="0">
      <w:start w:val="1"/>
      <w:numFmt w:val="decimal"/>
      <w:lvlText w:val="%1."/>
      <w:lvlJc w:val="left"/>
      <w:pPr>
        <w:tabs>
          <w:tab w:val="num" w:pos="360"/>
        </w:tabs>
        <w:ind w:left="340" w:hanging="340"/>
      </w:pPr>
    </w:lvl>
  </w:abstractNum>
  <w:abstractNum w:abstractNumId="34">
    <w:nsid w:val="50D554C7"/>
    <w:multiLevelType w:val="singleLevel"/>
    <w:tmpl w:val="8848AEEC"/>
    <w:lvl w:ilvl="0">
      <w:start w:val="1"/>
      <w:numFmt w:val="decimal"/>
      <w:lvlText w:val="%1 )"/>
      <w:lvlJc w:val="left"/>
      <w:pPr>
        <w:tabs>
          <w:tab w:val="num" w:pos="907"/>
        </w:tabs>
        <w:ind w:left="907" w:hanging="510"/>
      </w:pPr>
      <w:rPr>
        <w:b w:val="0"/>
        <w:i w:val="0"/>
        <w:sz w:val="24"/>
      </w:rPr>
    </w:lvl>
  </w:abstractNum>
  <w:abstractNum w:abstractNumId="35">
    <w:nsid w:val="515E3E3E"/>
    <w:multiLevelType w:val="singleLevel"/>
    <w:tmpl w:val="7DAC9DA0"/>
    <w:lvl w:ilvl="0">
      <w:start w:val="1"/>
      <w:numFmt w:val="bullet"/>
      <w:lvlText w:val=""/>
      <w:lvlJc w:val="left"/>
      <w:pPr>
        <w:tabs>
          <w:tab w:val="num" w:pos="360"/>
        </w:tabs>
        <w:ind w:left="340" w:hanging="340"/>
      </w:pPr>
      <w:rPr>
        <w:rFonts w:ascii="Symbol" w:hAnsi="Symbol" w:hint="default"/>
      </w:rPr>
    </w:lvl>
  </w:abstractNum>
  <w:abstractNum w:abstractNumId="36">
    <w:nsid w:val="5321575F"/>
    <w:multiLevelType w:val="singleLevel"/>
    <w:tmpl w:val="55F043FC"/>
    <w:lvl w:ilvl="0">
      <w:start w:val="1"/>
      <w:numFmt w:val="decimal"/>
      <w:lvlText w:val="a.%1) "/>
      <w:lvlJc w:val="left"/>
      <w:pPr>
        <w:tabs>
          <w:tab w:val="num" w:pos="1134"/>
        </w:tabs>
        <w:ind w:left="1134" w:hanging="567"/>
      </w:pPr>
    </w:lvl>
  </w:abstractNum>
  <w:abstractNum w:abstractNumId="37">
    <w:nsid w:val="54BC65DC"/>
    <w:multiLevelType w:val="singleLevel"/>
    <w:tmpl w:val="24D45AC8"/>
    <w:lvl w:ilvl="0">
      <w:start w:val="1"/>
      <w:numFmt w:val="lowerLetter"/>
      <w:lvlText w:val="%1."/>
      <w:lvlJc w:val="left"/>
      <w:pPr>
        <w:tabs>
          <w:tab w:val="num" w:pos="814"/>
        </w:tabs>
        <w:ind w:left="794" w:hanging="340"/>
      </w:pPr>
    </w:lvl>
  </w:abstractNum>
  <w:abstractNum w:abstractNumId="38">
    <w:nsid w:val="5CA20966"/>
    <w:multiLevelType w:val="singleLevel"/>
    <w:tmpl w:val="7B4ED9CC"/>
    <w:lvl w:ilvl="0">
      <w:start w:val="1"/>
      <w:numFmt w:val="decimal"/>
      <w:lvlText w:val="%1."/>
      <w:lvlJc w:val="left"/>
      <w:pPr>
        <w:tabs>
          <w:tab w:val="num" w:pos="360"/>
        </w:tabs>
        <w:ind w:left="340" w:hanging="340"/>
      </w:pPr>
    </w:lvl>
  </w:abstractNum>
  <w:abstractNum w:abstractNumId="39">
    <w:nsid w:val="6402651B"/>
    <w:multiLevelType w:val="singleLevel"/>
    <w:tmpl w:val="4ED48DD0"/>
    <w:lvl w:ilvl="0">
      <w:start w:val="1"/>
      <w:numFmt w:val="decimal"/>
      <w:lvlText w:val="%1."/>
      <w:lvlJc w:val="left"/>
      <w:pPr>
        <w:tabs>
          <w:tab w:val="num" w:pos="360"/>
        </w:tabs>
        <w:ind w:left="340" w:hanging="340"/>
      </w:pPr>
    </w:lvl>
  </w:abstractNum>
  <w:abstractNum w:abstractNumId="40">
    <w:nsid w:val="6B461A8C"/>
    <w:multiLevelType w:val="singleLevel"/>
    <w:tmpl w:val="4F16934E"/>
    <w:lvl w:ilvl="0">
      <w:start w:val="1"/>
      <w:numFmt w:val="bullet"/>
      <w:lvlText w:val=""/>
      <w:lvlJc w:val="left"/>
      <w:pPr>
        <w:tabs>
          <w:tab w:val="num" w:pos="360"/>
        </w:tabs>
        <w:ind w:left="0" w:firstLine="0"/>
      </w:pPr>
      <w:rPr>
        <w:rFonts w:ascii="Symbol" w:hAnsi="Symbol" w:hint="default"/>
      </w:rPr>
    </w:lvl>
  </w:abstractNum>
  <w:abstractNum w:abstractNumId="41">
    <w:nsid w:val="6DA226D5"/>
    <w:multiLevelType w:val="singleLevel"/>
    <w:tmpl w:val="AADAE25E"/>
    <w:lvl w:ilvl="0">
      <w:start w:val="1"/>
      <w:numFmt w:val="decimal"/>
      <w:lvlText w:val="%1."/>
      <w:lvlJc w:val="left"/>
      <w:pPr>
        <w:tabs>
          <w:tab w:val="num" w:pos="360"/>
        </w:tabs>
        <w:ind w:left="360" w:hanging="360"/>
      </w:pPr>
    </w:lvl>
  </w:abstractNum>
  <w:abstractNum w:abstractNumId="42">
    <w:nsid w:val="6EFB501D"/>
    <w:multiLevelType w:val="singleLevel"/>
    <w:tmpl w:val="5DF4E306"/>
    <w:lvl w:ilvl="0">
      <w:start w:val="1"/>
      <w:numFmt w:val="decimal"/>
      <w:lvlText w:val="b.%1. "/>
      <w:lvlJc w:val="left"/>
      <w:pPr>
        <w:tabs>
          <w:tab w:val="num" w:pos="1418"/>
        </w:tabs>
        <w:ind w:left="1418" w:hanging="794"/>
      </w:pPr>
    </w:lvl>
  </w:abstractNum>
  <w:abstractNum w:abstractNumId="43">
    <w:nsid w:val="6F5C6D20"/>
    <w:multiLevelType w:val="singleLevel"/>
    <w:tmpl w:val="83248B40"/>
    <w:lvl w:ilvl="0">
      <w:start w:val="1"/>
      <w:numFmt w:val="lowerLetter"/>
      <w:lvlText w:val="%1."/>
      <w:lvlJc w:val="left"/>
      <w:pPr>
        <w:tabs>
          <w:tab w:val="num" w:pos="814"/>
        </w:tabs>
        <w:ind w:left="794" w:hanging="340"/>
      </w:pPr>
    </w:lvl>
  </w:abstractNum>
  <w:abstractNum w:abstractNumId="44">
    <w:nsid w:val="6FAB4C9E"/>
    <w:multiLevelType w:val="singleLevel"/>
    <w:tmpl w:val="BF8E347C"/>
    <w:lvl w:ilvl="0">
      <w:start w:val="1"/>
      <w:numFmt w:val="lowerLetter"/>
      <w:lvlText w:val="%1."/>
      <w:lvlJc w:val="left"/>
      <w:pPr>
        <w:tabs>
          <w:tab w:val="num" w:pos="907"/>
        </w:tabs>
        <w:ind w:left="907" w:hanging="453"/>
      </w:pPr>
    </w:lvl>
  </w:abstractNum>
  <w:abstractNum w:abstractNumId="45">
    <w:nsid w:val="73FD079C"/>
    <w:multiLevelType w:val="multilevel"/>
    <w:tmpl w:val="BF8E4F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0F3A4C"/>
    <w:multiLevelType w:val="singleLevel"/>
    <w:tmpl w:val="7DAC9DA0"/>
    <w:lvl w:ilvl="0">
      <w:start w:val="1"/>
      <w:numFmt w:val="bullet"/>
      <w:lvlText w:val=""/>
      <w:lvlJc w:val="left"/>
      <w:pPr>
        <w:tabs>
          <w:tab w:val="num" w:pos="360"/>
        </w:tabs>
        <w:ind w:left="340" w:hanging="340"/>
      </w:pPr>
      <w:rPr>
        <w:rFonts w:ascii="Symbol" w:hAnsi="Symbol" w:hint="default"/>
      </w:rPr>
    </w:lvl>
  </w:abstractNum>
  <w:abstractNum w:abstractNumId="47">
    <w:nsid w:val="76224C7F"/>
    <w:multiLevelType w:val="singleLevel"/>
    <w:tmpl w:val="E9A8877A"/>
    <w:lvl w:ilvl="0">
      <w:numFmt w:val="bullet"/>
      <w:lvlText w:val="-"/>
      <w:lvlJc w:val="left"/>
      <w:pPr>
        <w:tabs>
          <w:tab w:val="num" w:pos="555"/>
        </w:tabs>
        <w:ind w:left="555" w:hanging="360"/>
      </w:pPr>
      <w:rPr>
        <w:rFonts w:ascii="Times New Roman" w:hAnsi="Times New Roman" w:hint="default"/>
      </w:rPr>
    </w:lvl>
  </w:abstractNum>
  <w:abstractNum w:abstractNumId="48">
    <w:nsid w:val="782A2252"/>
    <w:multiLevelType w:val="singleLevel"/>
    <w:tmpl w:val="6F5447E8"/>
    <w:lvl w:ilvl="0">
      <w:start w:val="1"/>
      <w:numFmt w:val="lowerLetter"/>
      <w:lvlText w:val="%1."/>
      <w:lvlJc w:val="left"/>
      <w:pPr>
        <w:tabs>
          <w:tab w:val="num" w:pos="814"/>
        </w:tabs>
        <w:ind w:left="794" w:hanging="340"/>
      </w:pPr>
    </w:lvl>
  </w:abstractNum>
  <w:num w:numId="1">
    <w:abstractNumId w:val="7"/>
  </w:num>
  <w:num w:numId="2">
    <w:abstractNumId w:val="14"/>
  </w:num>
  <w:num w:numId="3">
    <w:abstractNumId w:val="45"/>
  </w:num>
  <w:num w:numId="4">
    <w:abstractNumId w:val="5"/>
  </w:num>
  <w:num w:numId="5">
    <w:abstractNumId w:val="15"/>
  </w:num>
  <w:num w:numId="6">
    <w:abstractNumId w:val="19"/>
  </w:num>
  <w:num w:numId="7">
    <w:abstractNumId w:val="34"/>
  </w:num>
  <w:num w:numId="8">
    <w:abstractNumId w:val="42"/>
  </w:num>
  <w:num w:numId="9">
    <w:abstractNumId w:val="16"/>
  </w:num>
  <w:num w:numId="10">
    <w:abstractNumId w:val="28"/>
  </w:num>
  <w:num w:numId="11">
    <w:abstractNumId w:val="1"/>
  </w:num>
  <w:num w:numId="12">
    <w:abstractNumId w:val="44"/>
  </w:num>
  <w:num w:numId="13">
    <w:abstractNumId w:val="2"/>
  </w:num>
  <w:num w:numId="14">
    <w:abstractNumId w:val="46"/>
  </w:num>
  <w:num w:numId="15">
    <w:abstractNumId w:val="3"/>
  </w:num>
  <w:num w:numId="16">
    <w:abstractNumId w:val="27"/>
  </w:num>
  <w:num w:numId="17">
    <w:abstractNumId w:val="35"/>
  </w:num>
  <w:num w:numId="18">
    <w:abstractNumId w:val="32"/>
  </w:num>
  <w:num w:numId="19">
    <w:abstractNumId w:val="11"/>
  </w:num>
  <w:num w:numId="20">
    <w:abstractNumId w:val="23"/>
  </w:num>
  <w:num w:numId="21">
    <w:abstractNumId w:val="21"/>
  </w:num>
  <w:num w:numId="22">
    <w:abstractNumId w:val="26"/>
  </w:num>
  <w:num w:numId="23">
    <w:abstractNumId w:val="18"/>
  </w:num>
  <w:num w:numId="24">
    <w:abstractNumId w:val="47"/>
  </w:num>
  <w:num w:numId="25">
    <w:abstractNumId w:val="31"/>
  </w:num>
  <w:num w:numId="26">
    <w:abstractNumId w:val="43"/>
  </w:num>
  <w:num w:numId="27">
    <w:abstractNumId w:val="22"/>
  </w:num>
  <w:num w:numId="28">
    <w:abstractNumId w:val="4"/>
  </w:num>
  <w:num w:numId="29">
    <w:abstractNumId w:val="9"/>
  </w:num>
  <w:num w:numId="30">
    <w:abstractNumId w:val="12"/>
  </w:num>
  <w:num w:numId="31">
    <w:abstractNumId w:val="33"/>
  </w:num>
  <w:num w:numId="32">
    <w:abstractNumId w:val="20"/>
  </w:num>
  <w:num w:numId="33">
    <w:abstractNumId w:val="6"/>
  </w:num>
  <w:num w:numId="34">
    <w:abstractNumId w:val="37"/>
  </w:num>
  <w:num w:numId="35">
    <w:abstractNumId w:val="10"/>
  </w:num>
  <w:num w:numId="36">
    <w:abstractNumId w:val="48"/>
  </w:num>
  <w:num w:numId="37">
    <w:abstractNumId w:val="41"/>
  </w:num>
  <w:num w:numId="38">
    <w:abstractNumId w:val="40"/>
  </w:num>
  <w:num w:numId="39">
    <w:abstractNumId w:val="24"/>
  </w:num>
  <w:num w:numId="40">
    <w:abstractNumId w:val="29"/>
  </w:num>
  <w:num w:numId="41">
    <w:abstractNumId w:val="38"/>
  </w:num>
  <w:num w:numId="42">
    <w:abstractNumId w:val="8"/>
  </w:num>
  <w:num w:numId="43">
    <w:abstractNumId w:val="13"/>
  </w:num>
  <w:num w:numId="44">
    <w:abstractNumId w:val="30"/>
  </w:num>
  <w:num w:numId="45">
    <w:abstractNumId w:val="17"/>
  </w:num>
  <w:num w:numId="46">
    <w:abstractNumId w:val="39"/>
  </w:num>
  <w:num w:numId="47">
    <w:abstractNumId w:val="0"/>
  </w:num>
  <w:num w:numId="48">
    <w:abstractNumId w:val="36"/>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9B"/>
    <w:rsid w:val="00046019"/>
    <w:rsid w:val="000D5267"/>
    <w:rsid w:val="000E3B4B"/>
    <w:rsid w:val="00220295"/>
    <w:rsid w:val="002802B5"/>
    <w:rsid w:val="00350EDD"/>
    <w:rsid w:val="003F1A16"/>
    <w:rsid w:val="0042518E"/>
    <w:rsid w:val="00472114"/>
    <w:rsid w:val="004C209B"/>
    <w:rsid w:val="00576155"/>
    <w:rsid w:val="00614A22"/>
    <w:rsid w:val="00655A5F"/>
    <w:rsid w:val="008908DC"/>
    <w:rsid w:val="009D7DBA"/>
    <w:rsid w:val="00A76B0E"/>
    <w:rsid w:val="00AE6AFF"/>
    <w:rsid w:val="00AF3180"/>
    <w:rsid w:val="00B36A16"/>
    <w:rsid w:val="00B43633"/>
    <w:rsid w:val="00BA099E"/>
    <w:rsid w:val="00BF0463"/>
    <w:rsid w:val="00C3758B"/>
    <w:rsid w:val="00C77E48"/>
    <w:rsid w:val="00D643F9"/>
    <w:rsid w:val="00DD0A40"/>
    <w:rsid w:val="00E03A21"/>
    <w:rsid w:val="00EA512A"/>
    <w:rsid w:val="00ED491B"/>
    <w:rsid w:val="00F53AA5"/>
    <w:rsid w:val="00F73D3D"/>
    <w:rsid w:val="00FC7B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spacing w:line="480" w:lineRule="auto"/>
      <w:ind w:left="1560"/>
      <w:jc w:val="center"/>
      <w:outlineLvl w:val="0"/>
    </w:pPr>
    <w:rPr>
      <w:sz w:val="24"/>
    </w:rPr>
  </w:style>
  <w:style w:type="paragraph" w:styleId="Heading2">
    <w:name w:val="heading 2"/>
    <w:basedOn w:val="Normal"/>
    <w:next w:val="Normal"/>
    <w:qFormat/>
    <w:pPr>
      <w:keepNext/>
      <w:spacing w:line="480" w:lineRule="auto"/>
      <w:jc w:val="center"/>
      <w:outlineLvl w:val="1"/>
    </w:pPr>
    <w:rPr>
      <w:sz w:val="24"/>
    </w:rPr>
  </w:style>
  <w:style w:type="paragraph" w:styleId="Heading3">
    <w:name w:val="heading 3"/>
    <w:basedOn w:val="Normal"/>
    <w:next w:val="Normal"/>
    <w:qFormat/>
    <w:pPr>
      <w:keepNext/>
      <w:spacing w:line="480" w:lineRule="auto"/>
      <w:ind w:left="1134"/>
      <w:jc w:val="both"/>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1560"/>
      <w:jc w:val="center"/>
      <w:outlineLvl w:val="4"/>
    </w:pPr>
    <w:rPr>
      <w:b/>
      <w:sz w:val="24"/>
    </w:rPr>
  </w:style>
  <w:style w:type="paragraph" w:styleId="Heading6">
    <w:name w:val="heading 6"/>
    <w:basedOn w:val="Normal"/>
    <w:next w:val="Normal"/>
    <w:qFormat/>
    <w:pPr>
      <w:keepNext/>
      <w:jc w:val="center"/>
      <w:outlineLvl w:val="5"/>
    </w:pPr>
    <w:rPr>
      <w:b/>
      <w:snapToGrid w:val="0"/>
      <w:color w:val="000000"/>
      <w:sz w:val="24"/>
    </w:rPr>
  </w:style>
  <w:style w:type="paragraph" w:styleId="Heading7">
    <w:name w:val="heading 7"/>
    <w:basedOn w:val="Normal"/>
    <w:next w:val="Normal"/>
    <w:qFormat/>
    <w:pPr>
      <w:keepNext/>
      <w:ind w:left="1134"/>
      <w:jc w:val="center"/>
      <w:outlineLvl w:val="6"/>
    </w:pPr>
    <w:rPr>
      <w:b/>
      <w:sz w:val="24"/>
    </w:rPr>
  </w:style>
  <w:style w:type="paragraph" w:styleId="Heading8">
    <w:name w:val="heading 8"/>
    <w:basedOn w:val="Normal"/>
    <w:next w:val="Normal"/>
    <w:qFormat/>
    <w:pPr>
      <w:keepNext/>
      <w:ind w:left="403"/>
      <w:jc w:val="center"/>
      <w:outlineLvl w:val="7"/>
    </w:pPr>
    <w:rPr>
      <w:sz w:val="24"/>
    </w:rPr>
  </w:style>
  <w:style w:type="paragraph" w:styleId="Heading9">
    <w:name w:val="heading 9"/>
    <w:basedOn w:val="Normal"/>
    <w:next w:val="Normal"/>
    <w:qFormat/>
    <w:pPr>
      <w:keepNext/>
      <w:spacing w:line="480" w:lineRule="auto"/>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lang w:val="en-GB"/>
    </w:rPr>
  </w:style>
  <w:style w:type="character" w:styleId="PageNumber">
    <w:name w:val="page number"/>
    <w:basedOn w:val="DefaultParagraphFont"/>
  </w:style>
  <w:style w:type="paragraph" w:styleId="BodyTextIndent">
    <w:name w:val="Body Text Indent"/>
    <w:basedOn w:val="Normal"/>
    <w:pPr>
      <w:spacing w:line="480" w:lineRule="auto"/>
      <w:ind w:left="1560"/>
      <w:jc w:val="both"/>
    </w:pPr>
    <w:rPr>
      <w:sz w:val="24"/>
    </w:rPr>
  </w:style>
  <w:style w:type="paragraph" w:styleId="BodyTextIndent2">
    <w:name w:val="Body Text Indent 2"/>
    <w:basedOn w:val="Normal"/>
    <w:pPr>
      <w:spacing w:line="480" w:lineRule="auto"/>
      <w:ind w:left="1080"/>
      <w:jc w:val="both"/>
    </w:pPr>
    <w:rPr>
      <w:sz w:val="24"/>
    </w:rPr>
  </w:style>
  <w:style w:type="paragraph" w:styleId="Caption">
    <w:name w:val="caption"/>
    <w:basedOn w:val="Normal"/>
    <w:next w:val="Normal"/>
    <w:qFormat/>
    <w:pPr>
      <w:spacing w:line="480" w:lineRule="auto"/>
      <w:ind w:left="1080"/>
      <w:jc w:val="both"/>
    </w:pPr>
    <w:rPr>
      <w:sz w:val="24"/>
    </w:rPr>
  </w:style>
  <w:style w:type="paragraph" w:styleId="BodyTextIndent3">
    <w:name w:val="Body Text Indent 3"/>
    <w:basedOn w:val="Normal"/>
    <w:pPr>
      <w:spacing w:line="480" w:lineRule="auto"/>
      <w:ind w:left="1701"/>
      <w:jc w:val="both"/>
    </w:pPr>
    <w:rPr>
      <w:sz w:val="24"/>
    </w:rPr>
  </w:style>
  <w:style w:type="paragraph" w:styleId="BodyText">
    <w:name w:val="Body Text"/>
    <w:basedOn w:val="Normal"/>
    <w:pPr>
      <w:spacing w:line="480" w:lineRule="auto"/>
    </w:pPr>
    <w:rPr>
      <w:sz w:val="24"/>
    </w:rPr>
  </w:style>
  <w:style w:type="paragraph" w:styleId="Title">
    <w:name w:val="Title"/>
    <w:basedOn w:val="Normal"/>
    <w:qFormat/>
    <w:pPr>
      <w:spacing w:line="480" w:lineRule="auto"/>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spacing w:line="480" w:lineRule="auto"/>
      <w:ind w:left="1560"/>
      <w:jc w:val="center"/>
      <w:outlineLvl w:val="0"/>
    </w:pPr>
    <w:rPr>
      <w:sz w:val="24"/>
    </w:rPr>
  </w:style>
  <w:style w:type="paragraph" w:styleId="Heading2">
    <w:name w:val="heading 2"/>
    <w:basedOn w:val="Normal"/>
    <w:next w:val="Normal"/>
    <w:qFormat/>
    <w:pPr>
      <w:keepNext/>
      <w:spacing w:line="480" w:lineRule="auto"/>
      <w:jc w:val="center"/>
      <w:outlineLvl w:val="1"/>
    </w:pPr>
    <w:rPr>
      <w:sz w:val="24"/>
    </w:rPr>
  </w:style>
  <w:style w:type="paragraph" w:styleId="Heading3">
    <w:name w:val="heading 3"/>
    <w:basedOn w:val="Normal"/>
    <w:next w:val="Normal"/>
    <w:qFormat/>
    <w:pPr>
      <w:keepNext/>
      <w:spacing w:line="480" w:lineRule="auto"/>
      <w:ind w:left="1134"/>
      <w:jc w:val="both"/>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1560"/>
      <w:jc w:val="center"/>
      <w:outlineLvl w:val="4"/>
    </w:pPr>
    <w:rPr>
      <w:b/>
      <w:sz w:val="24"/>
    </w:rPr>
  </w:style>
  <w:style w:type="paragraph" w:styleId="Heading6">
    <w:name w:val="heading 6"/>
    <w:basedOn w:val="Normal"/>
    <w:next w:val="Normal"/>
    <w:qFormat/>
    <w:pPr>
      <w:keepNext/>
      <w:jc w:val="center"/>
      <w:outlineLvl w:val="5"/>
    </w:pPr>
    <w:rPr>
      <w:b/>
      <w:snapToGrid w:val="0"/>
      <w:color w:val="000000"/>
      <w:sz w:val="24"/>
    </w:rPr>
  </w:style>
  <w:style w:type="paragraph" w:styleId="Heading7">
    <w:name w:val="heading 7"/>
    <w:basedOn w:val="Normal"/>
    <w:next w:val="Normal"/>
    <w:qFormat/>
    <w:pPr>
      <w:keepNext/>
      <w:ind w:left="1134"/>
      <w:jc w:val="center"/>
      <w:outlineLvl w:val="6"/>
    </w:pPr>
    <w:rPr>
      <w:b/>
      <w:sz w:val="24"/>
    </w:rPr>
  </w:style>
  <w:style w:type="paragraph" w:styleId="Heading8">
    <w:name w:val="heading 8"/>
    <w:basedOn w:val="Normal"/>
    <w:next w:val="Normal"/>
    <w:qFormat/>
    <w:pPr>
      <w:keepNext/>
      <w:ind w:left="403"/>
      <w:jc w:val="center"/>
      <w:outlineLvl w:val="7"/>
    </w:pPr>
    <w:rPr>
      <w:sz w:val="24"/>
    </w:rPr>
  </w:style>
  <w:style w:type="paragraph" w:styleId="Heading9">
    <w:name w:val="heading 9"/>
    <w:basedOn w:val="Normal"/>
    <w:next w:val="Normal"/>
    <w:qFormat/>
    <w:pPr>
      <w:keepNext/>
      <w:spacing w:line="480" w:lineRule="auto"/>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lang w:val="en-GB"/>
    </w:rPr>
  </w:style>
  <w:style w:type="character" w:styleId="PageNumber">
    <w:name w:val="page number"/>
    <w:basedOn w:val="DefaultParagraphFont"/>
  </w:style>
  <w:style w:type="paragraph" w:styleId="BodyTextIndent">
    <w:name w:val="Body Text Indent"/>
    <w:basedOn w:val="Normal"/>
    <w:pPr>
      <w:spacing w:line="480" w:lineRule="auto"/>
      <w:ind w:left="1560"/>
      <w:jc w:val="both"/>
    </w:pPr>
    <w:rPr>
      <w:sz w:val="24"/>
    </w:rPr>
  </w:style>
  <w:style w:type="paragraph" w:styleId="BodyTextIndent2">
    <w:name w:val="Body Text Indent 2"/>
    <w:basedOn w:val="Normal"/>
    <w:pPr>
      <w:spacing w:line="480" w:lineRule="auto"/>
      <w:ind w:left="1080"/>
      <w:jc w:val="both"/>
    </w:pPr>
    <w:rPr>
      <w:sz w:val="24"/>
    </w:rPr>
  </w:style>
  <w:style w:type="paragraph" w:styleId="Caption">
    <w:name w:val="caption"/>
    <w:basedOn w:val="Normal"/>
    <w:next w:val="Normal"/>
    <w:qFormat/>
    <w:pPr>
      <w:spacing w:line="480" w:lineRule="auto"/>
      <w:ind w:left="1080"/>
      <w:jc w:val="both"/>
    </w:pPr>
    <w:rPr>
      <w:sz w:val="24"/>
    </w:rPr>
  </w:style>
  <w:style w:type="paragraph" w:styleId="BodyTextIndent3">
    <w:name w:val="Body Text Indent 3"/>
    <w:basedOn w:val="Normal"/>
    <w:pPr>
      <w:spacing w:line="480" w:lineRule="auto"/>
      <w:ind w:left="1701"/>
      <w:jc w:val="both"/>
    </w:pPr>
    <w:rPr>
      <w:sz w:val="24"/>
    </w:rPr>
  </w:style>
  <w:style w:type="paragraph" w:styleId="BodyText">
    <w:name w:val="Body Text"/>
    <w:basedOn w:val="Normal"/>
    <w:pPr>
      <w:spacing w:line="480" w:lineRule="auto"/>
    </w:pPr>
    <w:rPr>
      <w:sz w:val="24"/>
    </w:rPr>
  </w:style>
  <w:style w:type="paragraph" w:styleId="Title">
    <w:name w:val="Title"/>
    <w:basedOn w:val="Normal"/>
    <w:qFormat/>
    <w:pPr>
      <w:spacing w:line="480" w:lineRule="auto"/>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6221</Words>
  <Characters>35464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BAB VI</vt:lpstr>
    </vt:vector>
  </TitlesOfParts>
  <Company>IBM</Company>
  <LinksUpToDate>false</LinksUpToDate>
  <CharactersWithSpaces>41602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VI</dc:title>
  <dc:creator>Roberth</dc:creator>
  <cp:lastModifiedBy>Class</cp:lastModifiedBy>
  <cp:revision>2</cp:revision>
  <cp:lastPrinted>2002-08-03T08:51:00Z</cp:lastPrinted>
  <dcterms:created xsi:type="dcterms:W3CDTF">2018-03-12T10:49:00Z</dcterms:created>
  <dcterms:modified xsi:type="dcterms:W3CDTF">2018-03-12T10:49:00Z</dcterms:modified>
</cp:coreProperties>
</file>