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8CD">
        <w:rPr>
          <w:rFonts w:ascii="Times New Roman" w:hAnsi="Times New Roman" w:cs="Times New Roman"/>
          <w:b/>
          <w:bCs/>
          <w:sz w:val="28"/>
          <w:szCs w:val="28"/>
        </w:rPr>
        <w:t>MODUL 5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D68CD">
        <w:rPr>
          <w:rFonts w:ascii="Times New Roman" w:hAnsi="Times New Roman" w:cs="Times New Roman"/>
          <w:b/>
          <w:bCs/>
        </w:rPr>
        <w:t>LARIK (ARRAY)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>Pada program yang dibahas terdahulu, banyak menggunakan variabel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tunggal, artinya sebuah variabel hanya digunakan untuk menyimpan satu nilai.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Array atau yang juga biasa disebut array merupakan koleksi data dimana setiap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elemen memakai nama yang sama dan bertipe sama dan setiap elemen diakses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dengan membedakan indeks array-nya.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 xml:space="preserve">Misal, sebuah array bernama </w:t>
      </w:r>
      <w:r w:rsidRPr="00ED68CD">
        <w:rPr>
          <w:rFonts w:ascii="Times New Roman" w:hAnsi="Times New Roman" w:cs="Times New Roman"/>
          <w:b/>
          <w:bCs/>
        </w:rPr>
        <w:t xml:space="preserve">nil </w:t>
      </w:r>
      <w:r w:rsidRPr="00ED68CD">
        <w:rPr>
          <w:rFonts w:ascii="Times New Roman" w:hAnsi="Times New Roman" w:cs="Times New Roman"/>
        </w:rPr>
        <w:t>yang terdiri dari 5 data dengan tipe int, dapat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digambarkan sebagai berikut: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ind w:left="567" w:firstLine="720"/>
        <w:jc w:val="both"/>
        <w:rPr>
          <w:rFonts w:ascii="Times New Roman" w:hAnsi="Times New Roman" w:cs="Times New Roman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ind w:left="567" w:firstLine="720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ab/>
      </w:r>
      <w:r w:rsidRPr="00ED68CD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ED68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ED68CD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ab/>
      </w:r>
      <w:r w:rsidRPr="00ED68CD">
        <w:rPr>
          <w:rFonts w:ascii="Times New Roman" w:hAnsi="Times New Roman" w:cs="Times New Roman"/>
        </w:rPr>
        <w:t>4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ED68CD">
        <w:rPr>
          <w:rFonts w:ascii="Times New Roman" w:hAnsi="Times New Roman" w:cs="Times New Roman"/>
          <w:b/>
          <w:bCs/>
        </w:rPr>
        <w:t>nil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ind w:left="567" w:firstLine="720"/>
        <w:jc w:val="both"/>
        <w:rPr>
          <w:rFonts w:ascii="Times New Roman" w:hAnsi="Times New Roman" w:cs="Times New Roman"/>
          <w:b/>
          <w:bCs/>
        </w:rPr>
      </w:pPr>
      <w:r w:rsidRPr="00ED68CD">
        <w:rPr>
          <w:rFonts w:ascii="Times New Roman" w:hAnsi="Times New Roman" w:cs="Times New Roman"/>
          <w:b/>
          <w:bCs/>
        </w:rPr>
        <w:t>int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>Tiap ruang kosong merupakan tempat untuk masing-masing elemen array bertipe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integer. Penomorannya berawal dari 0 sampai 4, sebab dalam array index pertama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selalu dimulai dengan 0.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D68CD">
        <w:rPr>
          <w:rFonts w:ascii="Times New Roman" w:hAnsi="Times New Roman" w:cs="Times New Roman"/>
          <w:b/>
          <w:bCs/>
        </w:rPr>
        <w:t>Deklarasi array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>Sama seperti variabel, array harus dideklarasikan dulu sebelum mulai digunakan.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Sintaknya adalah: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ED68CD">
        <w:rPr>
          <w:rFonts w:ascii="Courier New" w:hAnsi="Courier New" w:cs="Courier New"/>
        </w:rPr>
        <w:t>tipe nama[elemen];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 xml:space="preserve">Contoh, untuk pendeklarasian array dengan nama </w:t>
      </w:r>
      <w:r w:rsidRPr="00ED68CD">
        <w:rPr>
          <w:rFonts w:ascii="Times New Roman" w:hAnsi="Times New Roman" w:cs="Times New Roman"/>
          <w:b/>
          <w:bCs/>
        </w:rPr>
        <w:t xml:space="preserve">nil </w:t>
      </w:r>
      <w:r w:rsidRPr="00ED68CD">
        <w:rPr>
          <w:rFonts w:ascii="Times New Roman" w:hAnsi="Times New Roman" w:cs="Times New Roman"/>
        </w:rPr>
        <w:t>di atas adalah: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ED68CD">
        <w:rPr>
          <w:rFonts w:ascii="Courier New" w:hAnsi="Courier New" w:cs="Courier New"/>
        </w:rPr>
        <w:t>int nil[5];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D68CD">
        <w:rPr>
          <w:rFonts w:ascii="Times New Roman" w:hAnsi="Times New Roman" w:cs="Times New Roman"/>
          <w:b/>
          <w:bCs/>
        </w:rPr>
        <w:t>Inisialisasi Array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>Nilai suatu variabel array dapat juga diinisialisasi secara langsung pada saat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deklarasi, misalnya: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ED68CD">
        <w:rPr>
          <w:rFonts w:ascii="Courier New" w:hAnsi="Courier New" w:cs="Courier New"/>
        </w:rPr>
        <w:t>int nil[5] = { 1,3,6,12,24 }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 xml:space="preserve">Maka di penyimpanan ke dalam array dapat digambarkan sebagai berikut: 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0 </w:t>
      </w:r>
      <w:r>
        <w:rPr>
          <w:rFonts w:ascii="Times New Roman" w:hAnsi="Times New Roman" w:cs="Times New Roman"/>
        </w:rPr>
        <w:tab/>
        <w:t xml:space="preserve">1      2 </w:t>
      </w:r>
      <w:r>
        <w:rPr>
          <w:rFonts w:ascii="Times New Roman" w:hAnsi="Times New Roman" w:cs="Times New Roman"/>
        </w:rPr>
        <w:tab/>
        <w:t xml:space="preserve">    3 </w:t>
      </w:r>
      <w:r>
        <w:rPr>
          <w:rFonts w:ascii="Times New Roman" w:hAnsi="Times New Roman" w:cs="Times New Roman"/>
        </w:rPr>
        <w:tab/>
        <w:t>4</w:t>
      </w:r>
    </w:p>
    <w:tbl>
      <w:tblPr>
        <w:tblStyle w:val="TableGrid"/>
        <w:tblW w:w="0" w:type="auto"/>
        <w:tblInd w:w="1425" w:type="dxa"/>
        <w:tblLook w:val="04A0"/>
      </w:tblPr>
      <w:tblGrid>
        <w:gridCol w:w="436"/>
        <w:gridCol w:w="436"/>
        <w:gridCol w:w="436"/>
        <w:gridCol w:w="546"/>
        <w:gridCol w:w="546"/>
      </w:tblGrid>
      <w:tr w:rsidR="00ED68CD" w:rsidTr="00ED68CD">
        <w:tc>
          <w:tcPr>
            <w:tcW w:w="43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D68CD">
        <w:rPr>
          <w:rFonts w:ascii="Times New Roman" w:hAnsi="Times New Roman" w:cs="Times New Roman"/>
          <w:b/>
          <w:bCs/>
        </w:rPr>
        <w:t>Mengakses nilai array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>Untuk mengakses nilai yang terdapat dalam array, mempergunakan sintak: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ED68CD">
        <w:rPr>
          <w:rFonts w:ascii="Courier New" w:hAnsi="Courier New" w:cs="Courier New"/>
        </w:rPr>
        <w:t>nama[index]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lastRenderedPageBreak/>
        <w:t>Pada contoh di atas, variabel nil memiliki 5 buah elemen yang masing-masing berisi</w:t>
      </w:r>
      <w:r>
        <w:rPr>
          <w:rFonts w:ascii="Times New Roman" w:hAnsi="Times New Roman" w:cs="Times New Roman"/>
        </w:rPr>
        <w:t xml:space="preserve"> data. P</w:t>
      </w:r>
      <w:r w:rsidRPr="00ED68CD">
        <w:rPr>
          <w:rFonts w:ascii="Times New Roman" w:hAnsi="Times New Roman" w:cs="Times New Roman"/>
        </w:rPr>
        <w:t>engaksesan tiap-tiap elemen data adalah: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 xml:space="preserve">nil[0]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8CD">
        <w:rPr>
          <w:rFonts w:ascii="Times New Roman" w:hAnsi="Times New Roman" w:cs="Times New Roman"/>
        </w:rPr>
        <w:t xml:space="preserve">nil[1]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8CD">
        <w:rPr>
          <w:rFonts w:ascii="Times New Roman" w:hAnsi="Times New Roman" w:cs="Times New Roman"/>
        </w:rPr>
        <w:t xml:space="preserve">nil[2]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8CD">
        <w:rPr>
          <w:rFonts w:ascii="Times New Roman" w:hAnsi="Times New Roman" w:cs="Times New Roman"/>
        </w:rPr>
        <w:t xml:space="preserve">nil[3]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8CD">
        <w:rPr>
          <w:rFonts w:ascii="Times New Roman" w:hAnsi="Times New Roman" w:cs="Times New Roman"/>
        </w:rPr>
        <w:t>nil[4]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D68CD">
        <w:rPr>
          <w:rFonts w:ascii="Times New Roman" w:hAnsi="Times New Roman" w:cs="Times New Roman"/>
          <w:b/>
          <w:bCs/>
        </w:rPr>
        <w:t>nil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>Misal, untuk memberikan nilai 75 pada elemen ke 3, maka pernyataannya adalah: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ED68CD">
        <w:rPr>
          <w:rFonts w:ascii="Courier New" w:hAnsi="Courier New" w:cs="Courier New"/>
        </w:rPr>
        <w:t>nil[2] = 75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>atau jika akan memberikan nilai array kepada sebuah variabel a, dapat ditulis: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urier New" w:hAnsi="Courier New" w:cs="Courier New"/>
        </w:rPr>
      </w:pPr>
      <w:r w:rsidRPr="00ED68CD">
        <w:rPr>
          <w:rFonts w:ascii="Courier New" w:hAnsi="Courier New" w:cs="Courier New"/>
        </w:rPr>
        <w:t>a=nil[2]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ED68CD">
        <w:rPr>
          <w:rFonts w:ascii="Times New Roman" w:hAnsi="Times New Roman" w:cs="Times New Roman"/>
        </w:rPr>
        <w:t>contoh program: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</w:r>
      <w:r>
        <w:rPr>
          <w:rFonts w:ascii="Times New Roman" w:hAnsi="Times New Roman" w:cs="Times New Roman"/>
        </w:rPr>
        <w:pict>
          <v:rect id="_x0000_s1026" style="width:220.5pt;height:190.5pt;mso-position-horizontal-relative:char;mso-position-vertical-relative:line">
            <v:textbox>
              <w:txbxContent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//contoh array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#include&lt;iostream.h&gt;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#include&lt;conio.h&gt;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int nil[] = {16, 2, 77, 40};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int n, hasil = 0;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int main()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for (n=0; n&lt;5;n++)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} hasil += nil[n];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cout&lt;&lt;hasil;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} return 0;</w:t>
                  </w:r>
                </w:p>
                <w:p w:rsidR="00ED68CD" w:rsidRDefault="00ED68CD"/>
              </w:txbxContent>
            </v:textbox>
            <w10:wrap type="none"/>
            <w10:anchorlock/>
          </v:rect>
        </w:pic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D68CD">
        <w:rPr>
          <w:rFonts w:ascii="Times New Roman" w:hAnsi="Times New Roman" w:cs="Times New Roman"/>
          <w:b/>
          <w:bCs/>
        </w:rPr>
        <w:t>Array Dua Dimensi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>Struktur array yang dibahas di atas, mempunyai satu dimensi, sehingga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variabelnya disebut dengan variabel array berdimensi satu. Pada bagian ini,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ditunjukkan array berdimensi lebih dari satu, yang sering disebut dengan array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berdimensi dua.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Sebagai contoh, sebuah matrik B berukuran 2 x 3 dapat dideklarasikan</w:t>
      </w:r>
      <w:r>
        <w:rPr>
          <w:rFonts w:ascii="Times New Roman" w:hAnsi="Times New Roman" w:cs="Times New Roman"/>
        </w:rPr>
        <w:t xml:space="preserve"> </w:t>
      </w:r>
      <w:r w:rsidRPr="00ED68CD">
        <w:rPr>
          <w:rFonts w:ascii="Times New Roman" w:hAnsi="Times New Roman" w:cs="Times New Roman"/>
        </w:rPr>
        <w:t>sebagai berikut:</w:t>
      </w: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>Int b[2][3] = {{2,4,1},{5,3,7}}; yang akan menempati lokasi memori dengan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68CD">
        <w:rPr>
          <w:rFonts w:ascii="Times New Roman" w:hAnsi="Times New Roman" w:cs="Times New Roman"/>
        </w:rPr>
        <w:t>susunan sebagai berikut:</w:t>
      </w: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0       1       2</w:t>
      </w:r>
    </w:p>
    <w:tbl>
      <w:tblPr>
        <w:tblStyle w:val="TableGrid"/>
        <w:tblW w:w="0" w:type="auto"/>
        <w:tblInd w:w="1305" w:type="dxa"/>
        <w:tblLook w:val="04A0"/>
      </w:tblPr>
      <w:tblGrid>
        <w:gridCol w:w="436"/>
        <w:gridCol w:w="436"/>
        <w:gridCol w:w="436"/>
      </w:tblGrid>
      <w:tr w:rsidR="00ED68CD" w:rsidTr="00ED68CD">
        <w:tc>
          <w:tcPr>
            <w:tcW w:w="43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68CD" w:rsidTr="00ED68CD">
        <w:tc>
          <w:tcPr>
            <w:tcW w:w="43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ED68CD" w:rsidRDefault="00ED68CD" w:rsidP="00ED68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D68CD" w:rsidRPr="00ED68CD" w:rsidRDefault="00ED68CD" w:rsidP="00ED6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lastRenderedPageBreak/>
        <w:pict>
          <v:rect id="_x0000_s1027" style="position:absolute;left:0;text-align:left;margin-left:52.5pt;margin-top:27pt;width:315pt;height:289.5pt;z-index:251658240">
            <v:textbox>
              <w:txbxContent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//contoh array dua dimensi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#include&lt;iostream.h&gt;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#include&lt;conio.h&gt;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void main()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{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int matrik[2][3] = {{1,2,3},{4,5,6}}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for (i = 0; i&lt;=2; i++)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{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for (j=0;j&lt;=3;j++)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{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cout&lt;&lt;matrik[i,j];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}</w:t>
                  </w:r>
                </w:p>
                <w:p w:rsidR="00ED68CD" w:rsidRPr="00ED68CD" w:rsidRDefault="00ED68CD" w:rsidP="00ED68CD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cout&lt;&lt;endl; }</w:t>
                  </w:r>
                </w:p>
                <w:p w:rsidR="00ED68CD" w:rsidRPr="00ED68CD" w:rsidRDefault="00ED68CD" w:rsidP="00ED68CD">
                  <w:pPr>
                    <w:spacing w:line="360" w:lineRule="auto"/>
                    <w:rPr>
                      <w:rFonts w:ascii="Courier New" w:hAnsi="Courier New" w:cs="Courier New"/>
                    </w:rPr>
                  </w:pPr>
                  <w:r w:rsidRPr="00ED68CD">
                    <w:rPr>
                      <w:rFonts w:ascii="Courier New" w:hAnsi="Courier New" w:cs="Courier New"/>
                    </w:rPr>
                    <w:t>}</w:t>
                  </w:r>
                </w:p>
                <w:p w:rsidR="00ED68CD" w:rsidRDefault="00ED68CD"/>
              </w:txbxContent>
            </v:textbox>
          </v:rect>
        </w:pict>
      </w:r>
      <w:r w:rsidRPr="00ED68CD">
        <w:rPr>
          <w:rFonts w:ascii="Times New Roman" w:hAnsi="Times New Roman" w:cs="Times New Roman"/>
        </w:rPr>
        <w:t>Contoh program dengan array dua dimensi</w:t>
      </w:r>
    </w:p>
    <w:sectPr w:rsidR="00ED68CD" w:rsidRPr="00ED68CD" w:rsidSect="00115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8CD"/>
    <w:rsid w:val="00066D21"/>
    <w:rsid w:val="00115D86"/>
    <w:rsid w:val="00B90AF9"/>
    <w:rsid w:val="00C03D05"/>
    <w:rsid w:val="00E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2013-03-02T14:16:00Z</dcterms:created>
  <dcterms:modified xsi:type="dcterms:W3CDTF">2013-03-02T14:26:00Z</dcterms:modified>
</cp:coreProperties>
</file>