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Pr="00662D2F" w:rsidRDefault="00021112" w:rsidP="00021112">
      <w:pPr>
        <w:rPr>
          <w:sz w:val="28"/>
          <w:szCs w:val="28"/>
          <w:lang w:val="sv-SE"/>
        </w:rPr>
      </w:pPr>
      <w:r w:rsidRPr="00662D2F">
        <w:rPr>
          <w:sz w:val="28"/>
          <w:szCs w:val="28"/>
          <w:lang w:val="sv-SE"/>
        </w:rPr>
        <w:t>P</w:t>
      </w:r>
      <w:r w:rsidR="00C16CC3" w:rsidRPr="00662D2F">
        <w:rPr>
          <w:sz w:val="28"/>
          <w:szCs w:val="28"/>
          <w:lang w:val="sv-SE"/>
        </w:rPr>
        <w:t>2</w:t>
      </w:r>
      <w:r w:rsidRPr="00662D2F">
        <w:rPr>
          <w:sz w:val="28"/>
          <w:szCs w:val="28"/>
          <w:lang w:val="sv-SE"/>
        </w:rPr>
        <w:t xml:space="preserve"> </w:t>
      </w:r>
      <w:r w:rsidR="00EB4037" w:rsidRPr="00662D2F">
        <w:rPr>
          <w:sz w:val="28"/>
          <w:szCs w:val="28"/>
          <w:lang w:val="sv-SE"/>
        </w:rPr>
        <w:t>PENGANTAR DESAIN PRODUK</w:t>
      </w:r>
    </w:p>
    <w:p w:rsidR="00021112" w:rsidRPr="00662D2F" w:rsidRDefault="00021112">
      <w:pPr>
        <w:rPr>
          <w:sz w:val="28"/>
          <w:szCs w:val="28"/>
          <w:lang w:val="sv-SE"/>
        </w:rPr>
      </w:pPr>
    </w:p>
    <w:p w:rsidR="005B61C3" w:rsidRDefault="00740C0B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0C0B">
        <w:rPr>
          <w:b/>
          <w:bCs/>
          <w:i/>
          <w:sz w:val="28"/>
          <w:szCs w:val="28"/>
        </w:rPr>
        <w:t>FROM ART TO PART</w:t>
      </w:r>
    </w:p>
    <w:p w:rsidR="005918F5" w:rsidRPr="00740C0B" w:rsidRDefault="002E1567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TESTING</w:t>
      </w:r>
    </w:p>
    <w:p w:rsidR="006A0415" w:rsidRDefault="006A0415" w:rsidP="00021112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E1567" w:rsidRPr="002E1567" w:rsidRDefault="002E1567" w:rsidP="002E156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2E1567">
        <w:rPr>
          <w:b/>
          <w:bCs/>
          <w:i/>
          <w:sz w:val="28"/>
          <w:szCs w:val="28"/>
        </w:rPr>
        <w:t>Ensuring that all strategic and aesthetic design solution seamlessly transition to commercial production by applying all feasibility and manufacturing criteria.</w:t>
      </w:r>
    </w:p>
    <w:p w:rsidR="002E1567" w:rsidRPr="002E1567" w:rsidRDefault="002E1567" w:rsidP="002E156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2E1567">
        <w:rPr>
          <w:b/>
          <w:bCs/>
          <w:i/>
          <w:sz w:val="28"/>
          <w:szCs w:val="28"/>
        </w:rPr>
        <w:t>Guarantees the integrity of the design solution from initial art to final part.</w:t>
      </w:r>
    </w:p>
    <w:p w:rsidR="002E1567" w:rsidRPr="002E1567" w:rsidRDefault="002E1567" w:rsidP="002E1567">
      <w:pPr>
        <w:autoSpaceDE w:val="0"/>
        <w:autoSpaceDN w:val="0"/>
        <w:adjustRightInd w:val="0"/>
        <w:rPr>
          <w:i/>
          <w:sz w:val="28"/>
          <w:szCs w:val="28"/>
        </w:rPr>
      </w:pPr>
      <w:r w:rsidRPr="002E1567">
        <w:rPr>
          <w:b/>
          <w:bCs/>
          <w:i/>
          <w:sz w:val="28"/>
          <w:szCs w:val="28"/>
        </w:rPr>
        <w:t>- Proof of concept bread boarding, CAD, feasibility analysis, surfacing and modeling, rapid prototyping, vendor sourcing, assembly documentation, software development, etc.</w:t>
      </w:r>
    </w:p>
    <w:p w:rsidR="003F041D" w:rsidRPr="00740C0B" w:rsidRDefault="003F041D" w:rsidP="00021112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4705F" w:rsidRPr="00FB4BBD" w:rsidRDefault="0034705F" w:rsidP="00E97C6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54465" w:rsidRDefault="00354465"/>
    <w:p w:rsidR="00C775E8" w:rsidRPr="00C16CC3" w:rsidRDefault="00C775E8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1112">
        <w:rPr>
          <w:b/>
          <w:bCs/>
          <w:sz w:val="28"/>
          <w:szCs w:val="28"/>
        </w:rPr>
        <w:t>Daftar Pustaka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r>
        <w:rPr>
          <w:sz w:val="28"/>
          <w:szCs w:val="28"/>
        </w:rPr>
        <w:t>Parshall</w:t>
      </w:r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HOK.</w:t>
      </w:r>
      <w:proofErr w:type="gramEnd"/>
      <w:r w:rsidRPr="00021112">
        <w:rPr>
          <w:sz w:val="28"/>
          <w:szCs w:val="28"/>
        </w:rPr>
        <w:t xml:space="preserve"> </w:t>
      </w:r>
      <w:proofErr w:type="gramStart"/>
      <w:r w:rsidRPr="00021112">
        <w:rPr>
          <w:sz w:val="28"/>
          <w:szCs w:val="28"/>
        </w:rPr>
        <w:t>Pub.</w:t>
      </w:r>
      <w:proofErr w:type="gram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Roozenburg, N.F.M. &amp; J. Eekels.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21112">
        <w:rPr>
          <w:sz w:val="28"/>
          <w:szCs w:val="28"/>
        </w:rPr>
        <w:t>Wiley &amp; Sons.</w:t>
      </w:r>
      <w:proofErr w:type="gramEnd"/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3C74B4FC"/>
    <w:lvl w:ilvl="0" w:tplc="B17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3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6CB"/>
    <w:multiLevelType w:val="hybridMultilevel"/>
    <w:tmpl w:val="4E022F90"/>
    <w:lvl w:ilvl="0" w:tplc="037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B14A8"/>
    <w:multiLevelType w:val="hybridMultilevel"/>
    <w:tmpl w:val="28A6CC46"/>
    <w:lvl w:ilvl="0" w:tplc="DB96B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049B9"/>
    <w:multiLevelType w:val="hybridMultilevel"/>
    <w:tmpl w:val="FC78291E"/>
    <w:lvl w:ilvl="0" w:tplc="E0EE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2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1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D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80BD5"/>
    <w:multiLevelType w:val="hybridMultilevel"/>
    <w:tmpl w:val="341093B8"/>
    <w:lvl w:ilvl="0" w:tplc="A464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C4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C0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E2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89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E4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4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6D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C5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37C6B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0970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0103"/>
    <w:rsid w:val="0022149F"/>
    <w:rsid w:val="00222686"/>
    <w:rsid w:val="00225072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1567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05F"/>
    <w:rsid w:val="00347F3D"/>
    <w:rsid w:val="00352C26"/>
    <w:rsid w:val="00354465"/>
    <w:rsid w:val="00356E70"/>
    <w:rsid w:val="00363436"/>
    <w:rsid w:val="00363C7C"/>
    <w:rsid w:val="00365AFA"/>
    <w:rsid w:val="00366F01"/>
    <w:rsid w:val="003870C1"/>
    <w:rsid w:val="0039572D"/>
    <w:rsid w:val="003A306D"/>
    <w:rsid w:val="003C0D2A"/>
    <w:rsid w:val="003E2B12"/>
    <w:rsid w:val="003E7828"/>
    <w:rsid w:val="003F041D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37A8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18F5"/>
    <w:rsid w:val="005937AA"/>
    <w:rsid w:val="00594B8B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123D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2D2F"/>
    <w:rsid w:val="006638A3"/>
    <w:rsid w:val="0067256B"/>
    <w:rsid w:val="006734BE"/>
    <w:rsid w:val="006758D2"/>
    <w:rsid w:val="0067764F"/>
    <w:rsid w:val="00683A38"/>
    <w:rsid w:val="00686CFD"/>
    <w:rsid w:val="006A0415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0C0B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75A18"/>
    <w:rsid w:val="008841CC"/>
    <w:rsid w:val="008A1EC5"/>
    <w:rsid w:val="008A6AC7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4D2A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46C9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D4E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729A"/>
    <w:rsid w:val="00C775E8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F61CE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0CB3"/>
    <w:rsid w:val="00E859C1"/>
    <w:rsid w:val="00E86689"/>
    <w:rsid w:val="00E924B5"/>
    <w:rsid w:val="00E964AE"/>
    <w:rsid w:val="00E97C64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4BBD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  <w:style w:type="paragraph" w:styleId="NormalWeb">
    <w:name w:val="Normal (Web)"/>
    <w:basedOn w:val="Normal"/>
    <w:rsid w:val="00354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univ_indonusa</cp:lastModifiedBy>
  <cp:revision>2</cp:revision>
  <dcterms:created xsi:type="dcterms:W3CDTF">2016-07-03T09:02:00Z</dcterms:created>
  <dcterms:modified xsi:type="dcterms:W3CDTF">2016-07-03T09:02:00Z</dcterms:modified>
</cp:coreProperties>
</file>