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B7" w:rsidRPr="00604EB7" w:rsidRDefault="00C90DAB" w:rsidP="00604EB7">
      <w:pPr>
        <w:pStyle w:val="NormalWeb"/>
        <w:jc w:val="center"/>
        <w:rPr>
          <w:b/>
        </w:rPr>
      </w:pPr>
      <w:proofErr w:type="spellStart"/>
      <w:r>
        <w:rPr>
          <w:b/>
        </w:rPr>
        <w:t>Tugas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Pertemuan</w:t>
      </w:r>
      <w:proofErr w:type="spellEnd"/>
      <w:r>
        <w:rPr>
          <w:b/>
        </w:rPr>
        <w:t xml:space="preserve"> 12</w:t>
      </w:r>
    </w:p>
    <w:p w:rsidR="00C90DAB" w:rsidRDefault="00C90DAB" w:rsidP="00C90DAB">
      <w:pPr>
        <w:pStyle w:val="NormalWeb"/>
      </w:pPr>
      <w:proofErr w:type="spellStart"/>
      <w:r>
        <w:t>Rekan</w:t>
      </w:r>
      <w:proofErr w:type="spellEnd"/>
      <w:r>
        <w:t xml:space="preserve"> </w:t>
      </w:r>
      <w:proofErr w:type="spellStart"/>
      <w:r>
        <w:t>mahasiwa</w:t>
      </w:r>
      <w:proofErr w:type="spellEnd"/>
      <w:proofErr w:type="gramStart"/>
      <w:r>
        <w:t>..</w:t>
      </w:r>
      <w:proofErr w:type="gramEnd"/>
    </w:p>
    <w:p w:rsidR="00C90DAB" w:rsidRDefault="00C90DAB" w:rsidP="00C90DAB">
      <w:pPr>
        <w:pStyle w:val="NormalWeb"/>
      </w:pPr>
      <w:proofErr w:type="spellStart"/>
      <w:r>
        <w:t>Tugas</w:t>
      </w:r>
      <w:proofErr w:type="spellEnd"/>
      <w:r>
        <w:t xml:space="preserve"> online kali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</w:p>
    <w:p w:rsidR="00C90DAB" w:rsidRDefault="00C90DAB" w:rsidP="00C90DAB">
      <w:pPr>
        <w:pStyle w:val="NormalWeb"/>
      </w:pPr>
      <w:proofErr w:type="gramStart"/>
      <w:r>
        <w:t xml:space="preserve">1. </w:t>
      </w:r>
      <w:proofErr w:type="spellStart"/>
      <w:r>
        <w:t>Apa</w:t>
      </w:r>
      <w:proofErr w:type="spellEnd"/>
      <w:proofErr w:type="gram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audit, </w:t>
      </w:r>
      <w:proofErr w:type="spellStart"/>
      <w:r>
        <w:t>jelaskan</w:t>
      </w:r>
      <w:proofErr w:type="spellEnd"/>
    </w:p>
    <w:p w:rsidR="00C90DAB" w:rsidRDefault="00C90DAB" w:rsidP="00C90DAB">
      <w:pPr>
        <w:pStyle w:val="NormalWeb"/>
      </w:pPr>
      <w:r>
        <w:t xml:space="preserve">2.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audit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2 </w:t>
      </w:r>
      <w:proofErr w:type="spellStart"/>
      <w:r>
        <w:t>jenis</w:t>
      </w:r>
      <w:proofErr w:type="spellEnd"/>
      <w:r>
        <w:t xml:space="preserve">, </w:t>
      </w:r>
      <w:proofErr w:type="spellStart"/>
      <w:r>
        <w:t>apakah</w:t>
      </w:r>
      <w:proofErr w:type="spellEnd"/>
      <w:r>
        <w:t xml:space="preserve"> resiko2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</w:t>
      </w:r>
      <w:proofErr w:type="spellStart"/>
      <w:r>
        <w:t>keduanya</w:t>
      </w:r>
      <w:proofErr w:type="spellEnd"/>
      <w:r>
        <w:t>.</w:t>
      </w:r>
    </w:p>
    <w:p w:rsidR="00C90DAB" w:rsidRDefault="00C90DAB" w:rsidP="00C90DAB">
      <w:pPr>
        <w:pStyle w:val="NormalWeb"/>
      </w:pPr>
      <w:r>
        <w:t xml:space="preserve">3.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memeriksa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sebuah</w:t>
      </w:r>
      <w:proofErr w:type="spellEnd"/>
      <w:r>
        <w:t xml:space="preserve"> KAP </w:t>
      </w:r>
      <w:proofErr w:type="spellStart"/>
      <w:r>
        <w:t>terkena</w:t>
      </w:r>
      <w:proofErr w:type="spellEnd"/>
      <w:r>
        <w:t xml:space="preserve"> issue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auditnya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>/</w:t>
      </w:r>
      <w:proofErr w:type="spellStart"/>
      <w:r>
        <w:t>opini</w:t>
      </w:r>
      <w:proofErr w:type="spellEnd"/>
      <w:r>
        <w:t xml:space="preserve">. </w:t>
      </w:r>
      <w:proofErr w:type="spellStart"/>
      <w:r>
        <w:t>Resiko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hadapii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rsiko</w:t>
      </w:r>
      <w:proofErr w:type="spellEnd"/>
      <w:r>
        <w:t xml:space="preserve"> </w:t>
      </w:r>
      <w:proofErr w:type="spellStart"/>
      <w:r>
        <w:t>apalagi</w:t>
      </w:r>
      <w:proofErr w:type="spellEnd"/>
      <w:r>
        <w:t xml:space="preserve"> </w:t>
      </w:r>
      <w:proofErr w:type="spellStart"/>
      <w:r>
        <w:t>kelanjutan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KAP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resiko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diminimalisir</w:t>
      </w:r>
      <w:proofErr w:type="spellEnd"/>
      <w:r>
        <w:t xml:space="preserve">,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KAP </w:t>
      </w:r>
      <w:proofErr w:type="spellStart"/>
      <w:r>
        <w:t>tsb</w:t>
      </w:r>
      <w:proofErr w:type="spellEnd"/>
      <w:r>
        <w:t>.</w:t>
      </w:r>
    </w:p>
    <w:p w:rsidR="00C90DAB" w:rsidRDefault="00C90DAB" w:rsidP="00C90DAB">
      <w:pPr>
        <w:pStyle w:val="NormalWeb"/>
      </w:pPr>
      <w:proofErr w:type="gramStart"/>
      <w:r>
        <w:t xml:space="preserve">4. </w:t>
      </w:r>
      <w:proofErr w:type="spellStart"/>
      <w:r>
        <w:t>Apa</w:t>
      </w:r>
      <w:proofErr w:type="spellEnd"/>
      <w:proofErr w:type="gram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audit risk model,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menuliskan</w:t>
      </w:r>
      <w:proofErr w:type="spellEnd"/>
      <w:r>
        <w:t xml:space="preserve"> </w:t>
      </w:r>
      <w:proofErr w:type="spellStart"/>
      <w:r>
        <w:t>rumusnya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penggunaannya</w:t>
      </w:r>
      <w:proofErr w:type="spellEnd"/>
      <w:r>
        <w:t>.</w:t>
      </w:r>
    </w:p>
    <w:p w:rsidR="00C90DAB" w:rsidRDefault="00C90DAB" w:rsidP="00C90DAB">
      <w:pPr>
        <w:pStyle w:val="NormalWeb"/>
      </w:pPr>
      <w:proofErr w:type="gramStart"/>
      <w:r>
        <w:t xml:space="preserve">5. </w:t>
      </w:r>
      <w:proofErr w:type="spellStart"/>
      <w:r>
        <w:t>Apa</w:t>
      </w:r>
      <w:proofErr w:type="spellEnd"/>
      <w:proofErr w:type="gram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inherent risk (IHR), control risk (ICR) </w:t>
      </w:r>
      <w:proofErr w:type="spellStart"/>
      <w:r>
        <w:t>dan</w:t>
      </w:r>
      <w:proofErr w:type="spellEnd"/>
      <w:r>
        <w:t xml:space="preserve"> detection risk (DR),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masing2nya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kaitan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ketiganya</w:t>
      </w:r>
      <w:proofErr w:type="spellEnd"/>
      <w:r>
        <w:t xml:space="preserve"> </w:t>
      </w:r>
      <w:proofErr w:type="spellStart"/>
      <w:r>
        <w:t>dikaitkan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audit risk.</w:t>
      </w:r>
    </w:p>
    <w:p w:rsidR="00C90DAB" w:rsidRDefault="00C90DAB" w:rsidP="00C90DAB">
      <w:pPr>
        <w:pStyle w:val="NormalWeb"/>
      </w:pPr>
      <w:r>
        <w:t xml:space="preserve">6.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kaitannya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audit risk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materialitas</w:t>
      </w:r>
      <w:proofErr w:type="spellEnd"/>
      <w:r>
        <w:t>.</w:t>
      </w:r>
    </w:p>
    <w:p w:rsidR="00C90DAB" w:rsidRDefault="00C90DAB" w:rsidP="00C90DAB">
      <w:pPr>
        <w:pStyle w:val="NormalWeb"/>
      </w:pPr>
      <w:proofErr w:type="gramStart"/>
      <w:r>
        <w:t>7.Apa</w:t>
      </w:r>
      <w:proofErr w:type="gramEnd"/>
      <w:r>
        <w:t xml:space="preserve"> </w:t>
      </w:r>
      <w:proofErr w:type="spellStart"/>
      <w:r>
        <w:t>kegunaan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materialitas</w:t>
      </w:r>
      <w:proofErr w:type="spellEnd"/>
      <w:r>
        <w:t xml:space="preserve"> </w:t>
      </w:r>
      <w:proofErr w:type="spellStart"/>
      <w:r>
        <w:t>dikaitkan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proses audit. </w:t>
      </w:r>
      <w:proofErr w:type="spellStart"/>
      <w:proofErr w:type="gramStart"/>
      <w:r>
        <w:t>kapan</w:t>
      </w:r>
      <w:proofErr w:type="spellEnd"/>
      <w:proofErr w:type="gramEnd"/>
      <w:r>
        <w:t xml:space="preserve"> </w:t>
      </w:r>
      <w:proofErr w:type="spellStart"/>
      <w:r>
        <w:t>metrialitas</w:t>
      </w:r>
      <w:proofErr w:type="spellEnd"/>
      <w:r>
        <w:t xml:space="preserve"> </w:t>
      </w:r>
      <w:proofErr w:type="spellStart"/>
      <w:r>
        <w:t>diaplikasikan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>.</w:t>
      </w:r>
    </w:p>
    <w:p w:rsidR="00C90DAB" w:rsidRDefault="00C90DAB" w:rsidP="00C90DAB">
      <w:pPr>
        <w:pStyle w:val="NormalWeb"/>
      </w:pPr>
      <w:proofErr w:type="gramStart"/>
      <w:r>
        <w:t>8.Jika</w:t>
      </w:r>
      <w:proofErr w:type="gram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materialitas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> 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senilai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1.000.000.000. </w:t>
      </w:r>
      <w:proofErr w:type="spellStart"/>
      <w:proofErr w:type="gramStart"/>
      <w:r>
        <w:t>saat</w:t>
      </w:r>
      <w:proofErr w:type="spellEnd"/>
      <w:proofErr w:type="gramEnd"/>
      <w:r>
        <w:t xml:space="preserve"> audit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kumulasi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nilainya</w:t>
      </w:r>
      <w:proofErr w:type="spellEnd"/>
      <w:r>
        <w:t xml:space="preserve"> yang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1.250.000.000.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dampaknya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auditor 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dikoreksi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dikoreksi</w:t>
      </w:r>
      <w:proofErr w:type="spellEnd"/>
      <w:r>
        <w:t xml:space="preserve"> </w:t>
      </w:r>
      <w:proofErr w:type="spellStart"/>
      <w:r>
        <w:t>sebatas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30%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materialitas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dampaknya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dikoreksi</w:t>
      </w:r>
      <w:proofErr w:type="spellEnd"/>
      <w:r>
        <w:t xml:space="preserve"> 100%. </w:t>
      </w:r>
      <w:proofErr w:type="spellStart"/>
      <w:proofErr w:type="gramStart"/>
      <w:r>
        <w:t>jelaskan</w:t>
      </w:r>
      <w:proofErr w:type="spellEnd"/>
      <w:proofErr w:type="gram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argumentasi</w:t>
      </w:r>
      <w:proofErr w:type="spellEnd"/>
      <w:r>
        <w:t xml:space="preserve"> </w:t>
      </w:r>
      <w:proofErr w:type="spellStart"/>
      <w:r>
        <w:t>saudara</w:t>
      </w:r>
      <w:proofErr w:type="spellEnd"/>
      <w:r>
        <w:t>.</w:t>
      </w:r>
    </w:p>
    <w:p w:rsidR="00270F61" w:rsidRDefault="00270F61">
      <w:bookmarkStart w:id="0" w:name="_GoBack"/>
      <w:bookmarkEnd w:id="0"/>
    </w:p>
    <w:sectPr w:rsidR="00270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B7"/>
    <w:rsid w:val="00270F61"/>
    <w:rsid w:val="00604EB7"/>
    <w:rsid w:val="00C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2016-04-03T07:07:00Z</dcterms:created>
  <dcterms:modified xsi:type="dcterms:W3CDTF">2016-04-03T07:07:00Z</dcterms:modified>
</cp:coreProperties>
</file>