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egoe UI" w:hAnsi="Segoe UI" w:cs="Segoe UI"/>
          <w:sz w:val="22"/>
          <w:szCs w:val="22"/>
          <w:lang w:val="sv-SE"/>
        </w:rPr>
      </w:pPr>
    </w:p>
    <w:tbl>
      <w:tblPr>
        <w:tblStyle w:val="7"/>
        <w:tblW w:w="13325" w:type="dxa"/>
        <w:tblInd w:w="-34"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682"/>
        <w:gridCol w:w="2340"/>
        <w:gridCol w:w="475"/>
        <w:gridCol w:w="3125"/>
        <w:gridCol w:w="2430"/>
        <w:gridCol w:w="729"/>
        <w:gridCol w:w="1251"/>
        <w:gridCol w:w="450"/>
        <w:gridCol w:w="426"/>
        <w:gridCol w:w="1417"/>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3325" w:type="dxa"/>
            <w:gridSpan w:val="10"/>
            <w:tcBorders>
              <w:top w:val="single" w:color="auto" w:sz="4" w:space="0"/>
              <w:left w:val="single" w:color="auto" w:sz="4" w:space="0"/>
              <w:bottom w:val="nil"/>
              <w:right w:val="single" w:color="auto" w:sz="4" w:space="0"/>
            </w:tcBorders>
            <w:shd w:val="clear" w:color="auto" w:fill="CCFFFF"/>
          </w:tcPr>
          <w:p>
            <w:pPr>
              <w:rPr>
                <w:rFonts w:ascii="Segoe UI" w:hAnsi="Segoe UI" w:cs="Segoe UI"/>
                <w:sz w:val="22"/>
                <w:szCs w:val="22"/>
                <w:lang w:val="sv-SE"/>
              </w:rPr>
            </w:pPr>
            <w:bookmarkStart w:id="0" w:name="_GoBack"/>
            <w:bookmarkEnd w:id="0"/>
            <w:r>
              <w:rPr>
                <w:rFonts w:ascii="Segoe UI" w:hAnsi="Segoe UI" w:cs="Segoe UI"/>
                <w:sz w:val="22"/>
                <w:szCs w:val="22"/>
              </w:rPr>
              <mc:AlternateContent>
                <mc:Choice Requires="wps">
                  <w:drawing>
                    <wp:anchor distT="0" distB="0" distL="114300" distR="114300" simplePos="0" relativeHeight="251658240" behindDoc="0" locked="0" layoutInCell="1" allowOverlap="1">
                      <wp:simplePos x="0" y="0"/>
                      <wp:positionH relativeFrom="column">
                        <wp:posOffset>53975</wp:posOffset>
                      </wp:positionH>
                      <wp:positionV relativeFrom="paragraph">
                        <wp:posOffset>128270</wp:posOffset>
                      </wp:positionV>
                      <wp:extent cx="735330" cy="643255"/>
                      <wp:effectExtent l="4445" t="5080" r="22225" b="18415"/>
                      <wp:wrapNone/>
                      <wp:docPr id="2" name="Text Box 2"/>
                      <wp:cNvGraphicFramePr/>
                      <a:graphic xmlns:a="http://schemas.openxmlformats.org/drawingml/2006/main">
                        <a:graphicData uri="http://schemas.microsoft.com/office/word/2010/wordprocessingShape">
                          <wps:wsp>
                            <wps:cNvSpPr txBox="1"/>
                            <wps:spPr>
                              <a:xfrm>
                                <a:off x="0" y="0"/>
                                <a:ext cx="735330" cy="643255"/>
                              </a:xfrm>
                              <a:prstGeom prst="rect">
                                <a:avLst/>
                              </a:prstGeom>
                              <a:solidFill>
                                <a:srgbClr val="FFFFFF"/>
                              </a:solidFill>
                              <a:ln w="9525" cap="flat" cmpd="sng">
                                <a:solidFill>
                                  <a:srgbClr val="000000"/>
                                </a:solidFill>
                                <a:prstDash val="solid"/>
                                <a:miter/>
                                <a:headEnd type="none" w="med" len="med"/>
                                <a:tailEnd type="none" w="med" len="med"/>
                              </a:ln>
                            </wps:spPr>
                            <wps:txbx>
                              <w:txbxContent>
                                <w:p>
                                  <w: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EU kecil"/>
                                                <pic:cNvPicPr>
                                                  <a:picLocks noChangeAspect="1" noChangeArrowheads="1"/>
                                                </pic:cNvPicPr>
                                              </pic:nvPicPr>
                                              <pic:blipFill>
                                                <a:blip r:embed="rId5"/>
                                                <a:srcRect/>
                                                <a:stretch>
                                                  <a:fillRect/>
                                                </a:stretch>
                                              </pic:blipFill>
                                              <pic:spPr>
                                                <a:xfrm>
                                                  <a:off x="0" y="0"/>
                                                  <a:ext cx="542290" cy="542290"/>
                                                </a:xfrm>
                                                <a:prstGeom prst="rect">
                                                  <a:avLst/>
                                                </a:prstGeom>
                                                <a:noFill/>
                                                <a:ln w="9525">
                                                  <a:noFill/>
                                                  <a:miter lim="800000"/>
                                                  <a:headEnd/>
                                                  <a:tailEnd/>
                                                </a:ln>
                                              </pic:spPr>
                                            </pic:pic>
                                          </a:graphicData>
                                        </a:graphic>
                                      </wp:inline>
                                    </w:drawing>
                                  </w:r>
                                </w:p>
                              </w:txbxContent>
                            </wps:txbx>
                            <wps:bodyPr wrap="none" upright="1">
                              <a:spAutoFit/>
                            </wps:bodyPr>
                          </wps:wsp>
                        </a:graphicData>
                      </a:graphic>
                    </wp:anchor>
                  </w:drawing>
                </mc:Choice>
                <mc:Fallback>
                  <w:pict>
                    <v:shape id="_x0000_s1026" o:spid="_x0000_s1026" o:spt="202" type="#_x0000_t202" style="position:absolute;left:0pt;margin-left:4.25pt;margin-top:10.1pt;height:50.65pt;width:57.9pt;mso-wrap-style:none;z-index:251658240;mso-width-relative:page;mso-height-relative:page;" fillcolor="#FFFFFF" filled="t" stroked="t" coordsize="21600,21600" o:gfxdata="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B+HH49gAAAAIAQAADwAAAAAAAAABACAAAAAiAAAAZHJzL2Rvd25yZXYueG1sUEsBAhQAFAAA&#10;AAgAh07iQPXTGsLvAQAADAQAAA4AAAAAAAAAAQAgAAAAJwEAAGRycy9lMm9Eb2MueG1sUEsFBgAA&#10;AAAGAAYAWQEAAIgFAAAAAA==&#10;">
                      <v:fill on="t" focussize="0,0"/>
                      <v:stroke color="#000000" joinstyle="miter"/>
                      <v:imagedata o:title=""/>
                      <o:lock v:ext="edit" aspectratio="f"/>
                      <v:textbox style="mso-fit-shape-to-text:t;">
                        <w:txbxContent>
                          <w:p>
                            <w:r>
                              <w:drawing>
                                <wp:inline distT="0" distB="0" distL="0" distR="0">
                                  <wp:extent cx="542290" cy="542290"/>
                                  <wp:effectExtent l="19050" t="0" r="0"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EU kecil"/>
                                          <pic:cNvPicPr>
                                            <a:picLocks noChangeAspect="1" noChangeArrowheads="1"/>
                                          </pic:cNvPicPr>
                                        </pic:nvPicPr>
                                        <pic:blipFill>
                                          <a:blip r:embed="rId5"/>
                                          <a:srcRect/>
                                          <a:stretch>
                                            <a:fillRect/>
                                          </a:stretch>
                                        </pic:blipFill>
                                        <pic:spPr>
                                          <a:xfrm>
                                            <a:off x="0" y="0"/>
                                            <a:ext cx="542290" cy="542290"/>
                                          </a:xfrm>
                                          <a:prstGeom prst="rect">
                                            <a:avLst/>
                                          </a:prstGeom>
                                          <a:noFill/>
                                          <a:ln w="9525">
                                            <a:noFill/>
                                            <a:miter lim="800000"/>
                                            <a:headEnd/>
                                            <a:tailEnd/>
                                          </a:ln>
                                        </pic:spPr>
                                      </pic:pic>
                                    </a:graphicData>
                                  </a:graphic>
                                </wp:inline>
                              </w:drawing>
                            </w:r>
                          </w:p>
                        </w:txbxContent>
                      </v:textbox>
                    </v:shape>
                  </w:pict>
                </mc:Fallback>
              </mc:AlternateConten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3325" w:type="dxa"/>
            <w:gridSpan w:val="10"/>
            <w:tcBorders>
              <w:top w:val="nil"/>
              <w:left w:val="single" w:color="auto" w:sz="4" w:space="0"/>
              <w:bottom w:val="nil"/>
              <w:right w:val="single" w:color="auto" w:sz="4" w:space="0"/>
            </w:tcBorders>
            <w:shd w:val="clear" w:color="auto" w:fill="CCFFFF"/>
          </w:tcPr>
          <w:p>
            <w:pPr>
              <w:jc w:val="center"/>
              <w:rPr>
                <w:rFonts w:ascii="Segoe UI" w:hAnsi="Segoe UI" w:cs="Segoe UI"/>
                <w:b/>
                <w:sz w:val="22"/>
                <w:szCs w:val="22"/>
              </w:rPr>
            </w:pPr>
            <w:r>
              <w:rPr>
                <w:rFonts w:ascii="Segoe UI" w:hAnsi="Segoe UI" w:cs="Segoe UI"/>
                <w:b/>
                <w:sz w:val="22"/>
                <w:szCs w:val="22"/>
                <w:lang w:val="id-ID"/>
              </w:rPr>
              <w:t>RENCANA PEMBELAJARAN SEMESTER G</w:t>
            </w:r>
            <w:r>
              <w:rPr>
                <w:rFonts w:ascii="Segoe UI" w:hAnsi="Segoe UI" w:cs="Segoe UI"/>
                <w:b/>
                <w:sz w:val="22"/>
                <w:szCs w:val="22"/>
              </w:rPr>
              <w:t>ANJIL</w:t>
            </w:r>
            <w:r>
              <w:rPr>
                <w:rFonts w:ascii="Segoe UI" w:hAnsi="Segoe UI" w:cs="Segoe UI"/>
                <w:b/>
                <w:sz w:val="22"/>
                <w:szCs w:val="22"/>
                <w:lang w:val="id-ID"/>
              </w:rPr>
              <w:t xml:space="preserve"> 201</w:t>
            </w:r>
            <w:r>
              <w:rPr>
                <w:rFonts w:ascii="Segoe UI" w:hAnsi="Segoe UI" w:cs="Segoe UI"/>
                <w:b/>
                <w:sz w:val="22"/>
                <w:szCs w:val="22"/>
              </w:rPr>
              <w:t>7</w:t>
            </w:r>
            <w:r>
              <w:rPr>
                <w:rFonts w:ascii="Segoe UI" w:hAnsi="Segoe UI" w:cs="Segoe UI"/>
                <w:b/>
                <w:sz w:val="22"/>
                <w:szCs w:val="22"/>
                <w:lang w:val="id-ID"/>
              </w:rPr>
              <w:t>/201</w:t>
            </w:r>
            <w:r>
              <w:rPr>
                <w:rFonts w:ascii="Segoe UI" w:hAnsi="Segoe UI" w:cs="Segoe UI"/>
                <w:b/>
                <w:sz w:val="22"/>
                <w:szCs w:val="22"/>
              </w:rPr>
              <w:t>8</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3325" w:type="dxa"/>
            <w:gridSpan w:val="10"/>
            <w:tcBorders>
              <w:top w:val="nil"/>
              <w:left w:val="single" w:color="auto" w:sz="4" w:space="0"/>
              <w:bottom w:val="nil"/>
              <w:right w:val="single" w:color="auto" w:sz="4" w:space="0"/>
            </w:tcBorders>
            <w:shd w:val="clear" w:color="auto" w:fill="CCFFFF"/>
          </w:tcPr>
          <w:p>
            <w:pPr>
              <w:jc w:val="center"/>
              <w:rPr>
                <w:rFonts w:ascii="Segoe UI" w:hAnsi="Segoe UI" w:cs="Segoe UI"/>
                <w:b/>
                <w:sz w:val="22"/>
                <w:szCs w:val="22"/>
                <w:lang w:val="fi-FI"/>
              </w:rPr>
            </w:pPr>
            <w:r>
              <w:rPr>
                <w:rFonts w:ascii="Segoe UI" w:hAnsi="Segoe UI" w:cs="Segoe UI"/>
                <w:b/>
                <w:sz w:val="22"/>
                <w:szCs w:val="22"/>
                <w:lang w:val="fi-FI"/>
              </w:rPr>
              <w:t>PROGRAM STUDI TEKNIK INFORMATIKA FAKULTAS ILMU KOMPUTER</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3325" w:type="dxa"/>
            <w:gridSpan w:val="10"/>
            <w:tcBorders>
              <w:top w:val="nil"/>
              <w:left w:val="single" w:color="auto" w:sz="4" w:space="0"/>
              <w:bottom w:val="nil"/>
              <w:right w:val="single" w:color="auto" w:sz="4" w:space="0"/>
            </w:tcBorders>
            <w:shd w:val="clear" w:color="auto" w:fill="CCFFFF"/>
          </w:tcPr>
          <w:p>
            <w:pPr>
              <w:jc w:val="center"/>
              <w:rPr>
                <w:rFonts w:ascii="Segoe UI" w:hAnsi="Segoe UI" w:cs="Segoe UI"/>
                <w:b/>
                <w:sz w:val="22"/>
                <w:szCs w:val="22"/>
                <w:lang w:val="sv-SE"/>
              </w:rPr>
            </w:pPr>
            <w:r>
              <w:rPr>
                <w:rFonts w:ascii="Segoe UI" w:hAnsi="Segoe UI" w:cs="Segoe UI"/>
                <w:b/>
                <w:sz w:val="22"/>
                <w:szCs w:val="22"/>
                <w:lang w:val="sv-SE"/>
              </w:rPr>
              <w:t>UNIVERSITAS ESA UNGGUL</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13325" w:type="dxa"/>
            <w:gridSpan w:val="10"/>
            <w:tcBorders>
              <w:top w:val="nil"/>
              <w:left w:val="single" w:color="auto" w:sz="4" w:space="0"/>
              <w:bottom w:val="dotted" w:color="auto" w:sz="4" w:space="0"/>
              <w:right w:val="single" w:color="auto" w:sz="4" w:space="0"/>
            </w:tcBorders>
            <w:shd w:val="clear" w:color="auto" w:fill="CCFFFF"/>
          </w:tcPr>
          <w:p>
            <w:pPr>
              <w:jc w:val="center"/>
              <w:rPr>
                <w:rFonts w:ascii="Segoe UI" w:hAnsi="Segoe UI" w:cs="Segoe UI"/>
                <w:sz w:val="22"/>
                <w:szCs w:val="22"/>
                <w:lang w:val="sv-S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 xml:space="preserve">Mata </w:t>
            </w:r>
            <w:r>
              <w:rPr>
                <w:rFonts w:ascii="Segoe UI" w:hAnsi="Segoe UI" w:cs="Segoe UI"/>
                <w:b/>
                <w:sz w:val="22"/>
                <w:szCs w:val="22"/>
                <w:lang w:val="id-ID"/>
              </w:rPr>
              <w:t>K</w:t>
            </w:r>
            <w:r>
              <w:rPr>
                <w:rFonts w:ascii="Segoe UI" w:hAnsi="Segoe UI" w:cs="Segoe UI"/>
                <w:b/>
                <w:sz w:val="22"/>
                <w:szCs w:val="22"/>
                <w:lang w:val="sv-SE"/>
              </w:rPr>
              <w:t>uliah</w:t>
            </w:r>
          </w:p>
        </w:tc>
        <w:tc>
          <w:tcPr>
            <w:tcW w:w="475" w:type="dxa"/>
            <w:tcBorders>
              <w:left w:val="nil"/>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6284" w:type="dxa"/>
            <w:gridSpan w:val="3"/>
            <w:tcBorders>
              <w:left w:val="nil"/>
              <w:right w:val="nil"/>
            </w:tcBorders>
            <w:shd w:val="clear" w:color="auto" w:fill="auto"/>
          </w:tcPr>
          <w:p>
            <w:pPr>
              <w:rPr>
                <w:rFonts w:ascii="Segoe UI" w:hAnsi="Segoe UI" w:cs="Segoe UI"/>
                <w:sz w:val="22"/>
                <w:szCs w:val="22"/>
                <w:lang w:val="sv-SE"/>
              </w:rPr>
            </w:pPr>
            <w:r>
              <w:rPr>
                <w:rFonts w:ascii="Segoe UI" w:hAnsi="Segoe UI" w:cs="Segoe UI"/>
                <w:sz w:val="22"/>
                <w:szCs w:val="22"/>
                <w:lang w:val="sv-SE"/>
              </w:rPr>
              <w:t>Statistics</w:t>
            </w:r>
          </w:p>
        </w:tc>
        <w:tc>
          <w:tcPr>
            <w:tcW w:w="1701" w:type="dxa"/>
            <w:gridSpan w:val="2"/>
            <w:tcBorders>
              <w:left w:val="nil"/>
              <w:right w:val="nil"/>
            </w:tcBorders>
            <w:shd w:val="clear" w:color="auto" w:fill="auto"/>
          </w:tcPr>
          <w:p>
            <w:pPr>
              <w:rPr>
                <w:rFonts w:ascii="Segoe UI" w:hAnsi="Segoe UI" w:cs="Segoe UI"/>
                <w:b/>
                <w:sz w:val="22"/>
                <w:szCs w:val="22"/>
                <w:lang w:val="id-ID"/>
              </w:rPr>
            </w:pPr>
            <w:r>
              <w:rPr>
                <w:rFonts w:ascii="Segoe UI" w:hAnsi="Segoe UI" w:cs="Segoe UI"/>
                <w:b/>
                <w:sz w:val="22"/>
                <w:szCs w:val="22"/>
                <w:lang w:val="sv-SE"/>
              </w:rPr>
              <w:t>Kode</w:t>
            </w:r>
            <w:r>
              <w:rPr>
                <w:rFonts w:ascii="Segoe UI" w:hAnsi="Segoe UI" w:cs="Segoe UI"/>
                <w:b/>
                <w:sz w:val="22"/>
                <w:szCs w:val="22"/>
                <w:lang w:val="id-ID"/>
              </w:rPr>
              <w:t xml:space="preserve"> MK</w:t>
            </w:r>
          </w:p>
        </w:tc>
        <w:tc>
          <w:tcPr>
            <w:tcW w:w="426" w:type="dxa"/>
            <w:tcBorders>
              <w:left w:val="nil"/>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1417" w:type="dxa"/>
            <w:tcBorders>
              <w:left w:val="nil"/>
              <w:right w:val="single" w:color="auto" w:sz="4" w:space="0"/>
            </w:tcBorders>
            <w:shd w:val="clear" w:color="auto" w:fill="auto"/>
          </w:tcPr>
          <w:p>
            <w:pPr>
              <w:rPr>
                <w:rFonts w:ascii="Segoe UI" w:hAnsi="Segoe UI" w:cs="Segoe UI"/>
                <w:sz w:val="22"/>
                <w:szCs w:val="22"/>
                <w:lang w:val="sv-S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Mata Kuliah Prasyarat</w:t>
            </w:r>
          </w:p>
        </w:tc>
        <w:tc>
          <w:tcPr>
            <w:tcW w:w="475" w:type="dxa"/>
            <w:tcBorders>
              <w:left w:val="nil"/>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w:t>
            </w:r>
          </w:p>
        </w:tc>
        <w:tc>
          <w:tcPr>
            <w:tcW w:w="6284" w:type="dxa"/>
            <w:gridSpan w:val="3"/>
            <w:tcBorders>
              <w:left w:val="nil"/>
              <w:bottom w:val="dotted" w:color="auto" w:sz="4" w:space="0"/>
              <w:right w:val="nil"/>
            </w:tcBorders>
            <w:shd w:val="clear" w:color="auto" w:fill="auto"/>
          </w:tcPr>
          <w:p>
            <w:pPr>
              <w:rPr>
                <w:rFonts w:ascii="Segoe UI" w:hAnsi="Segoe UI" w:cs="Segoe UI"/>
                <w:sz w:val="22"/>
                <w:szCs w:val="22"/>
              </w:rPr>
            </w:pPr>
            <w:r>
              <w:rPr>
                <w:rFonts w:ascii="Segoe UI" w:hAnsi="Segoe UI" w:cs="Segoe UI"/>
                <w:sz w:val="22"/>
                <w:szCs w:val="22"/>
              </w:rPr>
              <w:t>-</w:t>
            </w:r>
          </w:p>
        </w:tc>
        <w:tc>
          <w:tcPr>
            <w:tcW w:w="1701" w:type="dxa"/>
            <w:gridSpan w:val="2"/>
            <w:tcBorders>
              <w:left w:val="nil"/>
              <w:bottom w:val="dotted"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sv-SE"/>
              </w:rPr>
              <w:t>Bobot</w:t>
            </w:r>
            <w:r>
              <w:rPr>
                <w:rFonts w:ascii="Segoe UI" w:hAnsi="Segoe UI" w:cs="Segoe UI"/>
                <w:b/>
                <w:sz w:val="22"/>
                <w:szCs w:val="22"/>
                <w:lang w:val="id-ID"/>
              </w:rPr>
              <w:t xml:space="preserve"> MK</w:t>
            </w:r>
          </w:p>
        </w:tc>
        <w:tc>
          <w:tcPr>
            <w:tcW w:w="426" w:type="dxa"/>
            <w:tcBorders>
              <w:left w:val="nil"/>
              <w:bottom w:val="dotted" w:color="auto" w:sz="4" w:space="0"/>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1417" w:type="dxa"/>
            <w:tcBorders>
              <w:left w:val="nil"/>
              <w:bottom w:val="dotted" w:color="auto" w:sz="4" w:space="0"/>
              <w:right w:val="single" w:color="auto" w:sz="4" w:space="0"/>
            </w:tcBorders>
            <w:shd w:val="clear" w:color="auto" w:fill="auto"/>
          </w:tcPr>
          <w:p>
            <w:pPr>
              <w:rPr>
                <w:rFonts w:ascii="Segoe UI" w:hAnsi="Segoe UI" w:cs="Segoe UI"/>
                <w:sz w:val="22"/>
                <w:szCs w:val="22"/>
                <w:lang w:val="sv-SE"/>
              </w:rPr>
            </w:pPr>
            <w:r>
              <w:rPr>
                <w:rFonts w:ascii="Segoe UI" w:hAnsi="Segoe UI" w:cs="Segoe UI"/>
                <w:sz w:val="22"/>
                <w:szCs w:val="22"/>
                <w:lang w:val="sv-SE"/>
              </w:rPr>
              <w:t>3 sks</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Dosen Pengampu</w:t>
            </w:r>
          </w:p>
        </w:tc>
        <w:tc>
          <w:tcPr>
            <w:tcW w:w="475" w:type="dxa"/>
            <w:tcBorders>
              <w:left w:val="nil"/>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6284" w:type="dxa"/>
            <w:gridSpan w:val="3"/>
            <w:tcBorders>
              <w:left w:val="nil"/>
              <w:bottom w:val="dotted" w:color="auto" w:sz="4" w:space="0"/>
              <w:right w:val="nil"/>
            </w:tcBorders>
            <w:shd w:val="clear" w:color="auto" w:fill="auto"/>
          </w:tcPr>
          <w:p>
            <w:pPr>
              <w:rPr>
                <w:rFonts w:ascii="Segoe UI" w:hAnsi="Segoe UI" w:cs="Segoe UI"/>
                <w:sz w:val="22"/>
                <w:szCs w:val="22"/>
                <w:lang w:val="en-US"/>
              </w:rPr>
            </w:pPr>
            <w:r>
              <w:rPr>
                <w:rFonts w:ascii="Segoe UI" w:hAnsi="Segoe UI" w:cs="Segoe UI"/>
                <w:sz w:val="22"/>
                <w:szCs w:val="22"/>
                <w:lang w:val="en-US"/>
              </w:rPr>
              <w:t>Team Dosen ( koordinator Ir.Lestanto PS,MM )</w:t>
            </w:r>
          </w:p>
        </w:tc>
        <w:tc>
          <w:tcPr>
            <w:tcW w:w="1701" w:type="dxa"/>
            <w:gridSpan w:val="2"/>
            <w:tcBorders>
              <w:left w:val="nil"/>
              <w:bottom w:val="dotted"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Kode Dosen</w:t>
            </w:r>
          </w:p>
        </w:tc>
        <w:tc>
          <w:tcPr>
            <w:tcW w:w="426" w:type="dxa"/>
            <w:tcBorders>
              <w:left w:val="nil"/>
              <w:bottom w:val="dotted"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w:t>
            </w:r>
          </w:p>
        </w:tc>
        <w:tc>
          <w:tcPr>
            <w:tcW w:w="1417" w:type="dxa"/>
            <w:tcBorders>
              <w:left w:val="nil"/>
              <w:bottom w:val="dotted" w:color="auto" w:sz="4" w:space="0"/>
              <w:right w:val="single" w:color="auto" w:sz="4" w:space="0"/>
            </w:tcBorders>
            <w:shd w:val="clear" w:color="auto" w:fill="auto"/>
          </w:tcPr>
          <w:p>
            <w:pPr>
              <w:rPr>
                <w:rFonts w:ascii="Segoe UI" w:hAnsi="Segoe UI" w:cs="Segoe UI"/>
                <w:sz w:val="22"/>
                <w:szCs w:val="22"/>
              </w:rPr>
            </w:pPr>
            <w:r>
              <w:rPr>
                <w:rFonts w:ascii="Segoe UI" w:hAnsi="Segoe UI" w:cs="Segoe UI"/>
                <w:sz w:val="22"/>
                <w:szCs w:val="22"/>
              </w:rPr>
              <w:t>5</w:t>
            </w:r>
            <w:r>
              <w:rPr>
                <w:rFonts w:ascii="Segoe UI" w:hAnsi="Segoe UI" w:cs="Segoe UI"/>
                <w:sz w:val="22"/>
                <w:szCs w:val="22"/>
                <w:lang w:val="en-US"/>
              </w:rPr>
              <w:t>460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Alokasi Waktu</w:t>
            </w:r>
          </w:p>
        </w:tc>
        <w:tc>
          <w:tcPr>
            <w:tcW w:w="475" w:type="dxa"/>
            <w:tcBorders>
              <w:left w:val="nil"/>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w:t>
            </w:r>
          </w:p>
        </w:tc>
        <w:tc>
          <w:tcPr>
            <w:tcW w:w="9828" w:type="dxa"/>
            <w:gridSpan w:val="7"/>
            <w:tcBorders>
              <w:left w:val="nil"/>
              <w:bottom w:val="dotted" w:color="auto" w:sz="4" w:space="0"/>
              <w:right w:val="single" w:color="auto" w:sz="4" w:space="0"/>
            </w:tcBorders>
            <w:shd w:val="clear" w:color="auto" w:fill="auto"/>
          </w:tcPr>
          <w:p>
            <w:pPr>
              <w:rPr>
                <w:rFonts w:ascii="Segoe UI" w:hAnsi="Segoe UI" w:cs="Segoe UI"/>
                <w:sz w:val="22"/>
                <w:szCs w:val="22"/>
                <w:lang w:val="sv-SE"/>
              </w:rPr>
            </w:pPr>
            <w:r>
              <w:rPr>
                <w:rFonts w:ascii="Segoe UI" w:hAnsi="Segoe UI" w:cs="Segoe UI"/>
                <w:sz w:val="22"/>
                <w:szCs w:val="22"/>
                <w:lang w:val="id-ID"/>
              </w:rPr>
              <w:t>Tatap muka 14 x 1</w:t>
            </w:r>
            <w:r>
              <w:rPr>
                <w:rFonts w:ascii="Segoe UI" w:hAnsi="Segoe UI" w:cs="Segoe UI"/>
                <w:sz w:val="22"/>
                <w:szCs w:val="22"/>
              </w:rPr>
              <w:t>5</w:t>
            </w:r>
            <w:r>
              <w:rPr>
                <w:rFonts w:ascii="Segoe UI" w:hAnsi="Segoe UI" w:cs="Segoe UI"/>
                <w:sz w:val="22"/>
                <w:szCs w:val="22"/>
                <w:lang w:val="id-ID"/>
              </w:rPr>
              <w:t>0 menit, tidak ada praktik, tidak ada online</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bottom w:val="dotted" w:color="auto" w:sz="4" w:space="0"/>
              <w:right w:val="nil"/>
            </w:tcBorders>
            <w:shd w:val="clear" w:color="auto" w:fill="auto"/>
          </w:tcPr>
          <w:p>
            <w:pPr>
              <w:rPr>
                <w:rFonts w:ascii="Segoe UI" w:hAnsi="Segoe UI" w:cs="Segoe UI"/>
                <w:b/>
                <w:sz w:val="22"/>
                <w:szCs w:val="22"/>
              </w:rPr>
            </w:pPr>
            <w:r>
              <w:rPr>
                <w:rFonts w:ascii="Segoe UI" w:hAnsi="Segoe UI" w:cs="Segoe UI"/>
                <w:b/>
                <w:sz w:val="22"/>
                <w:szCs w:val="22"/>
              </w:rPr>
              <w:t>Deskripsi Ringkas</w:t>
            </w:r>
          </w:p>
        </w:tc>
        <w:tc>
          <w:tcPr>
            <w:tcW w:w="475" w:type="dxa"/>
            <w:tcBorders>
              <w:left w:val="nil"/>
              <w:bottom w:val="dotted" w:color="auto" w:sz="4" w:space="0"/>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9828" w:type="dxa"/>
            <w:gridSpan w:val="7"/>
            <w:tcBorders>
              <w:left w:val="nil"/>
              <w:bottom w:val="dotted" w:color="auto" w:sz="4" w:space="0"/>
              <w:right w:val="single" w:color="auto" w:sz="4" w:space="0"/>
            </w:tcBorders>
            <w:shd w:val="clear" w:color="auto" w:fill="auto"/>
          </w:tcPr>
          <w:p>
            <w:pPr>
              <w:ind w:left="47"/>
              <w:rPr>
                <w:rFonts w:ascii="Segoe UI" w:hAnsi="Segoe UI" w:cs="Segoe UI"/>
                <w:sz w:val="22"/>
                <w:szCs w:val="22"/>
                <w:lang w:val="sv-SE"/>
              </w:rPr>
            </w:pPr>
            <w:r>
              <w:rPr>
                <w:rFonts w:ascii="Segoe UI" w:hAnsi="Segoe UI" w:cs="Segoe UI"/>
                <w:sz w:val="22"/>
                <w:szCs w:val="22"/>
              </w:rPr>
              <w:t xml:space="preserve">Mata kuliah ini memberikan pemahaman dan penguasaan mengenai konsep dasar statistika dan probabilitas, pencacahan, distribusi probabilitas diskrit, distribusi normal, distribusi sampling, pendugaan parameter, pengujian hipotesis dan  </w:t>
            </w:r>
            <w:r>
              <w:rPr>
                <w:rFonts w:ascii="Segoe UI" w:hAnsi="Segoe UI" w:cs="Segoe UI"/>
                <w:sz w:val="22"/>
                <w:szCs w:val="22"/>
                <w:lang w:val="sv-SE"/>
              </w:rPr>
              <w:t>non Parametrik.</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bottom w:val="dotted" w:color="auto" w:sz="4" w:space="0"/>
              <w:right w:val="nil"/>
            </w:tcBorders>
            <w:shd w:val="clear" w:color="auto" w:fill="auto"/>
          </w:tcPr>
          <w:p>
            <w:pPr>
              <w:rPr>
                <w:rFonts w:ascii="Segoe UI" w:hAnsi="Segoe UI" w:cs="Segoe UI"/>
                <w:b/>
                <w:sz w:val="22"/>
                <w:szCs w:val="22"/>
                <w:lang w:val="id-ID"/>
              </w:rPr>
            </w:pPr>
            <w:r>
              <w:rPr>
                <w:rFonts w:ascii="Segoe UI" w:hAnsi="Segoe UI" w:cs="Segoe UI"/>
                <w:b/>
                <w:sz w:val="22"/>
                <w:szCs w:val="22"/>
                <w:lang w:val="id-ID"/>
              </w:rPr>
              <w:t>Capaian Pembelajaran</w:t>
            </w:r>
          </w:p>
        </w:tc>
        <w:tc>
          <w:tcPr>
            <w:tcW w:w="475" w:type="dxa"/>
            <w:tcBorders>
              <w:left w:val="nil"/>
              <w:bottom w:val="dotted" w:color="auto" w:sz="4" w:space="0"/>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9828" w:type="dxa"/>
            <w:gridSpan w:val="7"/>
            <w:tcBorders>
              <w:left w:val="nil"/>
              <w:bottom w:val="dotted" w:color="auto" w:sz="4" w:space="0"/>
              <w:right w:val="single" w:color="auto" w:sz="4" w:space="0"/>
            </w:tcBorders>
            <w:shd w:val="clear" w:color="auto" w:fill="auto"/>
          </w:tcPr>
          <w:p>
            <w:pPr>
              <w:numPr>
                <w:ilvl w:val="0"/>
                <w:numId w:val="1"/>
              </w:numPr>
              <w:tabs>
                <w:tab w:val="left" w:pos="432"/>
                <w:tab w:val="clear" w:pos="720"/>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r>
              <w:rPr>
                <w:rFonts w:ascii="Segoe UI" w:hAnsi="Segoe UI" w:cs="Segoe UI"/>
                <w:sz w:val="22"/>
                <w:szCs w:val="22"/>
              </w:rPr>
              <w:t xml:space="preserve">memahami dan mengerti tentang </w:t>
            </w:r>
            <w:r>
              <w:rPr>
                <w:rFonts w:ascii="Segoe UI" w:hAnsi="Segoe UI" w:cs="Segoe UI"/>
                <w:sz w:val="22"/>
                <w:szCs w:val="22"/>
                <w:lang w:val="sv-SE"/>
              </w:rPr>
              <w:t xml:space="preserve">pengkoleksian data, pengorganisasian data, perangkuman data dan konsep serta metode yang diperukan untuk mencapai statistik deskriptif </w:t>
            </w:r>
          </w:p>
          <w:p>
            <w:pPr>
              <w:numPr>
                <w:ilvl w:val="0"/>
                <w:numId w:val="1"/>
              </w:numPr>
              <w:tabs>
                <w:tab w:val="left" w:pos="432"/>
                <w:tab w:val="clear" w:pos="720"/>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r>
              <w:rPr>
                <w:rFonts w:ascii="Segoe UI" w:hAnsi="Segoe UI" w:cs="Segoe UI"/>
                <w:sz w:val="22"/>
                <w:szCs w:val="22"/>
              </w:rPr>
              <w:t xml:space="preserve">memahami dan mengerti tentang teori probabilitas, teori set , permutasi, kombinasi </w:t>
            </w:r>
          </w:p>
          <w:p>
            <w:pPr>
              <w:numPr>
                <w:ilvl w:val="0"/>
                <w:numId w:val="1"/>
              </w:numPr>
              <w:tabs>
                <w:tab w:val="left" w:pos="432"/>
                <w:tab w:val="clear" w:pos="720"/>
              </w:tabs>
              <w:ind w:left="432" w:hanging="432"/>
              <w:rPr>
                <w:rFonts w:ascii="Segoe UI" w:hAnsi="Segoe UI" w:cs="Segoe UI"/>
                <w:sz w:val="22"/>
                <w:szCs w:val="22"/>
                <w:lang w:val="sv-SE"/>
              </w:rPr>
            </w:pPr>
            <w:r>
              <w:rPr>
                <w:rFonts w:ascii="Segoe UI" w:hAnsi="Segoe UI" w:cs="Segoe UI"/>
                <w:sz w:val="22"/>
                <w:szCs w:val="22"/>
              </w:rPr>
              <w:t>Mahasiswa mampu memahami dan mengerti konsep distiribusi sampling,estimasi, uji hipotesisi, anova, regresi dan korelasi sederhana, regresi dan korelasi ganda, distribusi chi-square dan analisis frekuensi yang bermanfaat dalam pencapaian statistik inferen, serta memahami statistik non paramatrik</w:t>
            </w:r>
          </w:p>
          <w:p>
            <w:pPr>
              <w:numPr>
                <w:ilvl w:val="0"/>
                <w:numId w:val="1"/>
              </w:numPr>
              <w:tabs>
                <w:tab w:val="left" w:pos="432"/>
                <w:tab w:val="clear" w:pos="720"/>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r>
              <w:rPr>
                <w:rFonts w:ascii="Segoe UI" w:hAnsi="Segoe UI" w:cs="Segoe UI"/>
                <w:sz w:val="22"/>
                <w:szCs w:val="22"/>
              </w:rPr>
              <w:t>memahami dan menggunakan software SPSS sebagai alat bantu dalam melakukan analisis statistik.</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bottom w:val="dotted" w:color="auto" w:sz="4" w:space="0"/>
              <w:right w:val="nil"/>
            </w:tcBorders>
            <w:shd w:val="clear" w:color="auto" w:fill="auto"/>
          </w:tcPr>
          <w:p>
            <w:pPr>
              <w:rPr>
                <w:rFonts w:ascii="Segoe UI" w:hAnsi="Segoe UI" w:cs="Segoe UI"/>
                <w:b/>
                <w:sz w:val="22"/>
                <w:szCs w:val="22"/>
              </w:rPr>
            </w:pPr>
            <w:r>
              <w:rPr>
                <w:rFonts w:ascii="Segoe UI" w:hAnsi="Segoe UI" w:cs="Segoe UI"/>
                <w:b/>
                <w:sz w:val="22"/>
                <w:szCs w:val="22"/>
              </w:rPr>
              <w:t>Buku Acuan</w:t>
            </w:r>
          </w:p>
        </w:tc>
        <w:tc>
          <w:tcPr>
            <w:tcW w:w="475" w:type="dxa"/>
            <w:tcBorders>
              <w:left w:val="nil"/>
              <w:bottom w:val="dotted" w:color="auto" w:sz="4" w:space="0"/>
              <w:right w:val="nil"/>
            </w:tcBorders>
            <w:shd w:val="clear" w:color="auto" w:fill="auto"/>
          </w:tcPr>
          <w:p>
            <w:pPr>
              <w:rPr>
                <w:rFonts w:ascii="Segoe UI" w:hAnsi="Segoe UI" w:cs="Segoe UI"/>
                <w:b/>
                <w:sz w:val="22"/>
                <w:szCs w:val="22"/>
                <w:lang w:val="sv-SE"/>
              </w:rPr>
            </w:pPr>
            <w:r>
              <w:rPr>
                <w:rFonts w:ascii="Segoe UI" w:hAnsi="Segoe UI" w:cs="Segoe UI"/>
                <w:b/>
                <w:sz w:val="22"/>
                <w:szCs w:val="22"/>
                <w:lang w:val="sv-SE"/>
              </w:rPr>
              <w:t>:</w:t>
            </w:r>
          </w:p>
        </w:tc>
        <w:tc>
          <w:tcPr>
            <w:tcW w:w="9828" w:type="dxa"/>
            <w:gridSpan w:val="7"/>
            <w:tcBorders>
              <w:left w:val="nil"/>
              <w:bottom w:val="dotted" w:color="auto" w:sz="4" w:space="0"/>
              <w:right w:val="single" w:color="auto" w:sz="4" w:space="0"/>
            </w:tcBorders>
            <w:shd w:val="clear" w:color="auto" w:fill="auto"/>
          </w:tcPr>
          <w:p>
            <w:pPr>
              <w:numPr>
                <w:ilvl w:val="0"/>
                <w:numId w:val="2"/>
              </w:numPr>
              <w:tabs>
                <w:tab w:val="left" w:pos="407"/>
              </w:tabs>
              <w:ind w:left="407" w:hanging="497"/>
              <w:rPr>
                <w:rFonts w:ascii="Segoe UI" w:hAnsi="Segoe UI" w:cs="Segoe UI"/>
                <w:sz w:val="22"/>
                <w:szCs w:val="22"/>
                <w:lang w:val="sv-SE"/>
              </w:rPr>
            </w:pPr>
            <w:r>
              <w:rPr>
                <w:rFonts w:ascii="Segoe UI" w:hAnsi="Segoe UI" w:cs="Segoe UI"/>
                <w:sz w:val="22"/>
                <w:szCs w:val="22"/>
              </w:rPr>
              <w:t xml:space="preserve">Ronald E. Walpole, Raymond H. Myers, Sharon L. Myers and Keying Ye, </w:t>
            </w:r>
            <w:r>
              <w:rPr>
                <w:rFonts w:ascii="Segoe UI" w:hAnsi="Segoe UI" w:cs="Segoe UI"/>
                <w:i/>
                <w:sz w:val="22"/>
                <w:szCs w:val="22"/>
              </w:rPr>
              <w:t xml:space="preserve">Probabilitiy and Statistics for Engineers and Scientists, </w:t>
            </w:r>
            <w:r>
              <w:rPr>
                <w:rFonts w:ascii="Segoe UI" w:hAnsi="Segoe UI" w:cs="Segoe UI"/>
                <w:sz w:val="22"/>
                <w:szCs w:val="22"/>
              </w:rPr>
              <w:t xml:space="preserve"> Pearson Prentice Hall, 8th edition, 2007</w:t>
            </w:r>
          </w:p>
          <w:p>
            <w:pPr>
              <w:numPr>
                <w:ilvl w:val="0"/>
                <w:numId w:val="2"/>
              </w:numPr>
              <w:tabs>
                <w:tab w:val="left" w:pos="407"/>
              </w:tabs>
              <w:ind w:left="407" w:hanging="497"/>
              <w:rPr>
                <w:rFonts w:ascii="Segoe UI" w:hAnsi="Segoe UI" w:cs="Segoe UI"/>
                <w:sz w:val="22"/>
                <w:szCs w:val="22"/>
                <w:lang w:val="sv-SE"/>
              </w:rPr>
            </w:pPr>
            <w:r>
              <w:rPr>
                <w:rFonts w:ascii="Segoe UI" w:hAnsi="Segoe UI" w:cs="Segoe UI"/>
                <w:sz w:val="22"/>
                <w:szCs w:val="22"/>
              </w:rPr>
              <w:t xml:space="preserve">Subhash Sharma, </w:t>
            </w:r>
            <w:r>
              <w:rPr>
                <w:rFonts w:ascii="Segoe UI" w:hAnsi="Segoe UI" w:cs="Segoe UI"/>
                <w:i/>
                <w:sz w:val="22"/>
                <w:szCs w:val="22"/>
              </w:rPr>
              <w:t>Applied Multivariate Techniques</w:t>
            </w:r>
            <w:r>
              <w:rPr>
                <w:rFonts w:ascii="Segoe UI" w:hAnsi="Segoe UI" w:cs="Segoe UI"/>
                <w:sz w:val="22"/>
                <w:szCs w:val="22"/>
              </w:rPr>
              <w:t>, , John wiley and son</w:t>
            </w:r>
          </w:p>
          <w:p>
            <w:pPr>
              <w:numPr>
                <w:ilvl w:val="0"/>
                <w:numId w:val="2"/>
              </w:numPr>
              <w:tabs>
                <w:tab w:val="left" w:pos="407"/>
              </w:tabs>
              <w:ind w:left="407" w:hanging="497"/>
              <w:rPr>
                <w:rFonts w:ascii="Segoe UI" w:hAnsi="Segoe UI" w:cs="Segoe UI"/>
                <w:sz w:val="22"/>
                <w:szCs w:val="22"/>
                <w:lang w:val="sv-SE"/>
              </w:rPr>
            </w:pPr>
            <w:r>
              <w:rPr>
                <w:rFonts w:ascii="Segoe UI" w:hAnsi="Segoe UI" w:cs="Segoe UI"/>
                <w:sz w:val="22"/>
                <w:szCs w:val="22"/>
              </w:rPr>
              <w:t xml:space="preserve">R Johson and D Wichern, </w:t>
            </w:r>
            <w:r>
              <w:rPr>
                <w:rFonts w:ascii="Segoe UI" w:hAnsi="Segoe UI" w:cs="Segoe UI"/>
                <w:i/>
                <w:sz w:val="22"/>
                <w:szCs w:val="22"/>
              </w:rPr>
              <w:t>Applied multivariate statistics</w:t>
            </w:r>
            <w:r>
              <w:rPr>
                <w:rFonts w:ascii="Segoe UI" w:hAnsi="Segoe UI" w:cs="Segoe UI"/>
                <w:sz w:val="22"/>
                <w:szCs w:val="22"/>
              </w:rPr>
              <w:t>, Prentice Hall</w:t>
            </w:r>
            <w:r>
              <w:rPr>
                <w:rFonts w:ascii="Segoe UI" w:hAnsi="Segoe UI" w:cs="Segoe UI"/>
                <w:sz w:val="22"/>
                <w:szCs w:val="22"/>
                <w:lang w:val="sv-SE"/>
              </w:rPr>
              <w:t>.</w:t>
            </w:r>
          </w:p>
          <w:p>
            <w:pPr>
              <w:numPr>
                <w:ilvl w:val="0"/>
                <w:numId w:val="2"/>
              </w:numPr>
              <w:tabs>
                <w:tab w:val="left" w:pos="407"/>
              </w:tabs>
              <w:ind w:left="407" w:hanging="497"/>
              <w:rPr>
                <w:rFonts w:ascii="Segoe UI" w:hAnsi="Segoe UI" w:cs="Segoe UI"/>
                <w:sz w:val="22"/>
                <w:szCs w:val="22"/>
                <w:lang w:val="sv-SE"/>
              </w:rPr>
            </w:pPr>
            <w:r>
              <w:rPr>
                <w:rFonts w:ascii="Segoe UI" w:hAnsi="Segoe UI" w:cs="Segoe UI"/>
                <w:sz w:val="22"/>
                <w:szCs w:val="22"/>
                <w:lang w:val="id-ID"/>
              </w:rPr>
              <w:t>J.</w:t>
            </w:r>
            <w:r>
              <w:rPr>
                <w:rFonts w:ascii="Segoe UI" w:hAnsi="Segoe UI" w:cs="Segoe UI"/>
                <w:sz w:val="22"/>
                <w:szCs w:val="22"/>
              </w:rPr>
              <w:t xml:space="preserve"> </w:t>
            </w:r>
            <w:r>
              <w:rPr>
                <w:rFonts w:ascii="Segoe UI" w:hAnsi="Segoe UI" w:cs="Segoe UI"/>
                <w:sz w:val="22"/>
                <w:szCs w:val="22"/>
                <w:lang w:val="id-ID"/>
              </w:rPr>
              <w:t>Supranto, M.A. ,</w:t>
            </w:r>
            <w:r>
              <w:rPr>
                <w:rFonts w:ascii="Segoe UI" w:hAnsi="Segoe UI" w:cs="Segoe UI"/>
                <w:sz w:val="22"/>
                <w:szCs w:val="22"/>
              </w:rPr>
              <w:t xml:space="preserve">2001, </w:t>
            </w:r>
            <w:r>
              <w:rPr>
                <w:rFonts w:ascii="Segoe UI" w:hAnsi="Segoe UI" w:cs="Segoe UI"/>
                <w:sz w:val="22"/>
                <w:szCs w:val="22"/>
                <w:lang w:val="id-ID"/>
              </w:rPr>
              <w:t>Statistika Teor</w:t>
            </w:r>
            <w:r>
              <w:rPr>
                <w:rFonts w:ascii="Segoe UI" w:hAnsi="Segoe UI" w:cs="Segoe UI"/>
                <w:sz w:val="22"/>
                <w:szCs w:val="22"/>
              </w:rPr>
              <w:t>i</w:t>
            </w:r>
            <w:r>
              <w:rPr>
                <w:rFonts w:ascii="Segoe UI" w:hAnsi="Segoe UI" w:cs="Segoe UI"/>
                <w:sz w:val="22"/>
                <w:szCs w:val="22"/>
                <w:lang w:val="id-ID"/>
              </w:rPr>
              <w:t xml:space="preserve"> dan Aplikasi</w:t>
            </w:r>
            <w:r>
              <w:rPr>
                <w:rFonts w:ascii="Segoe UI" w:hAnsi="Segoe UI" w:cs="Segoe UI"/>
                <w:sz w:val="22"/>
                <w:szCs w:val="22"/>
              </w:rPr>
              <w:t xml:space="preserve">, Erlangga, </w:t>
            </w:r>
            <w:r>
              <w:rPr>
                <w:rFonts w:ascii="Segoe UI" w:hAnsi="Segoe UI" w:cs="Segoe UI"/>
                <w:sz w:val="22"/>
                <w:szCs w:val="22"/>
                <w:lang w:val="id-ID"/>
              </w:rPr>
              <w:t xml:space="preserve"> Jakarta</w:t>
            </w:r>
            <w:r>
              <w:rPr>
                <w:rFonts w:ascii="Segoe UI" w:hAnsi="Segoe UI" w:cs="Segoe UI"/>
                <w:sz w:val="22"/>
                <w:szCs w:val="22"/>
              </w:rPr>
              <w:t>.</w:t>
            </w:r>
          </w:p>
          <w:p>
            <w:pPr>
              <w:numPr>
                <w:ilvl w:val="0"/>
                <w:numId w:val="2"/>
              </w:numPr>
              <w:tabs>
                <w:tab w:val="left" w:pos="407"/>
              </w:tabs>
              <w:ind w:left="407" w:hanging="497"/>
              <w:rPr>
                <w:rFonts w:ascii="Segoe UI" w:hAnsi="Segoe UI" w:cs="Segoe UI"/>
                <w:sz w:val="22"/>
                <w:szCs w:val="22"/>
                <w:lang w:val="sv-SE"/>
              </w:rPr>
            </w:pPr>
            <w:r>
              <w:rPr>
                <w:rFonts w:ascii="Segoe UI" w:hAnsi="Segoe UI" w:cs="Segoe UI"/>
                <w:sz w:val="22"/>
                <w:szCs w:val="22"/>
                <w:lang w:val="sv-SE"/>
              </w:rPr>
              <w:t>Douglas C. Montgomery, George C. Runger, 2003, Applied Statistic and Probability for Engineer, third edition, John Wiley and Son Inc.</w:t>
            </w:r>
          </w:p>
          <w:p>
            <w:pPr>
              <w:numPr>
                <w:ilvl w:val="0"/>
                <w:numId w:val="2"/>
              </w:numPr>
              <w:tabs>
                <w:tab w:val="left" w:pos="407"/>
              </w:tabs>
              <w:ind w:left="407" w:hanging="497"/>
              <w:rPr>
                <w:rFonts w:ascii="Segoe UI" w:hAnsi="Segoe UI" w:cs="Segoe UI"/>
                <w:sz w:val="22"/>
                <w:szCs w:val="22"/>
                <w:lang w:val="sv-SE"/>
              </w:rPr>
            </w:pPr>
            <w:r>
              <w:rPr>
                <w:rFonts w:ascii="Segoe UI" w:hAnsi="Segoe UI" w:cs="Segoe UI"/>
                <w:sz w:val="22"/>
                <w:szCs w:val="22"/>
                <w:lang w:val="sv-SE"/>
              </w:rPr>
              <w:t>Singgih Santoso, 2014, Panduan Lengkap SPSSversi 20, Alex Media Komputindo.</w:t>
            </w:r>
          </w:p>
          <w:p>
            <w:pPr>
              <w:ind w:left="47"/>
              <w:rPr>
                <w:rFonts w:ascii="Segoe UI" w:hAnsi="Segoe UI" w:cs="Segoe UI"/>
                <w:sz w:val="22"/>
                <w:szCs w:val="22"/>
                <w:lang w:val="sv-SE"/>
              </w:rPr>
            </w:pPr>
          </w:p>
          <w:p>
            <w:pPr>
              <w:ind w:left="47"/>
              <w:rPr>
                <w:rFonts w:ascii="Segoe UI" w:hAnsi="Segoe UI" w:cs="Segoe UI"/>
                <w:sz w:val="22"/>
                <w:szCs w:val="22"/>
                <w:lang w:val="sv-S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Ex>
        <w:tc>
          <w:tcPr>
            <w:tcW w:w="3022" w:type="dxa"/>
            <w:gridSpan w:val="2"/>
            <w:tcBorders>
              <w:left w:val="single" w:color="auto" w:sz="4" w:space="0"/>
              <w:bottom w:val="single" w:color="auto" w:sz="4" w:space="0"/>
              <w:right w:val="nil"/>
            </w:tcBorders>
            <w:shd w:val="clear" w:color="auto" w:fill="auto"/>
          </w:tcPr>
          <w:p>
            <w:pPr>
              <w:rPr>
                <w:rFonts w:ascii="Segoe UI" w:hAnsi="Segoe UI" w:cs="Segoe UI"/>
                <w:sz w:val="12"/>
                <w:szCs w:val="12"/>
                <w:lang w:val="sv-SE"/>
              </w:rPr>
            </w:pPr>
          </w:p>
        </w:tc>
        <w:tc>
          <w:tcPr>
            <w:tcW w:w="475" w:type="dxa"/>
            <w:tcBorders>
              <w:left w:val="nil"/>
              <w:bottom w:val="single" w:color="auto" w:sz="4" w:space="0"/>
              <w:right w:val="nil"/>
            </w:tcBorders>
            <w:shd w:val="clear" w:color="auto" w:fill="auto"/>
          </w:tcPr>
          <w:p>
            <w:pPr>
              <w:rPr>
                <w:rFonts w:ascii="Segoe UI" w:hAnsi="Segoe UI" w:cs="Segoe UI"/>
                <w:sz w:val="12"/>
                <w:szCs w:val="12"/>
                <w:lang w:val="sv-SE"/>
              </w:rPr>
            </w:pPr>
          </w:p>
        </w:tc>
        <w:tc>
          <w:tcPr>
            <w:tcW w:w="9828" w:type="dxa"/>
            <w:gridSpan w:val="7"/>
            <w:tcBorders>
              <w:left w:val="nil"/>
              <w:bottom w:val="single" w:color="auto" w:sz="4" w:space="0"/>
              <w:right w:val="single" w:color="auto" w:sz="4" w:space="0"/>
            </w:tcBorders>
            <w:shd w:val="clear" w:color="auto" w:fill="auto"/>
          </w:tcPr>
          <w:p>
            <w:pPr>
              <w:rPr>
                <w:rFonts w:ascii="Segoe UI" w:hAnsi="Segoe UI" w:cs="Segoe UI"/>
                <w:sz w:val="12"/>
                <w:szCs w:val="12"/>
                <w:lang w:val="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C2D69B"/>
          </w:tcPr>
          <w:p>
            <w:pPr>
              <w:jc w:val="center"/>
              <w:rPr>
                <w:rFonts w:ascii="Segoe UI" w:hAnsi="Segoe UI" w:cs="Segoe UI"/>
                <w:b/>
                <w:sz w:val="22"/>
                <w:szCs w:val="22"/>
                <w:lang w:val="sv-SE"/>
              </w:rPr>
            </w:pPr>
            <w:r>
              <w:rPr>
                <w:rFonts w:ascii="Segoe UI" w:hAnsi="Segoe UI" w:cs="Segoe UI"/>
                <w:b/>
                <w:sz w:val="22"/>
                <w:szCs w:val="22"/>
                <w:lang w:val="id-ID"/>
              </w:rPr>
              <w:t>SESI</w:t>
            </w:r>
          </w:p>
        </w:tc>
        <w:tc>
          <w:tcPr>
            <w:tcW w:w="2340" w:type="dxa"/>
            <w:tcBorders>
              <w:bottom w:val="single" w:color="auto" w:sz="4" w:space="0"/>
            </w:tcBorders>
            <w:shd w:val="clear" w:color="auto" w:fill="C2D69B"/>
          </w:tcPr>
          <w:p>
            <w:pPr>
              <w:jc w:val="center"/>
              <w:rPr>
                <w:rFonts w:ascii="Segoe UI" w:hAnsi="Segoe UI" w:cs="Segoe UI"/>
                <w:b/>
                <w:sz w:val="22"/>
                <w:szCs w:val="22"/>
                <w:lang w:val="id-ID"/>
              </w:rPr>
            </w:pPr>
            <w:r>
              <w:rPr>
                <w:rFonts w:ascii="Segoe UI" w:hAnsi="Segoe UI" w:cs="Segoe UI"/>
                <w:b/>
                <w:sz w:val="22"/>
                <w:szCs w:val="22"/>
                <w:lang w:val="id-ID"/>
              </w:rPr>
              <w:t>KEMAMPUAN</w:t>
            </w:r>
          </w:p>
          <w:p>
            <w:pPr>
              <w:jc w:val="center"/>
              <w:rPr>
                <w:rFonts w:ascii="Segoe UI" w:hAnsi="Segoe UI" w:cs="Segoe UI"/>
                <w:b/>
                <w:sz w:val="22"/>
                <w:szCs w:val="22"/>
                <w:lang w:val="id-ID"/>
              </w:rPr>
            </w:pPr>
            <w:r>
              <w:rPr>
                <w:rFonts w:ascii="Segoe UI" w:hAnsi="Segoe UI" w:cs="Segoe UI"/>
                <w:b/>
                <w:sz w:val="22"/>
                <w:szCs w:val="22"/>
                <w:lang w:val="id-ID"/>
              </w:rPr>
              <w:t>AKHIR</w:t>
            </w:r>
          </w:p>
        </w:tc>
        <w:tc>
          <w:tcPr>
            <w:tcW w:w="3600" w:type="dxa"/>
            <w:gridSpan w:val="2"/>
            <w:tcBorders>
              <w:bottom w:val="single" w:color="auto" w:sz="4" w:space="0"/>
            </w:tcBorders>
            <w:shd w:val="clear" w:color="auto" w:fill="C2D69B"/>
          </w:tcPr>
          <w:p>
            <w:pPr>
              <w:jc w:val="center"/>
              <w:rPr>
                <w:rFonts w:ascii="Segoe UI" w:hAnsi="Segoe UI" w:cs="Segoe UI"/>
                <w:b/>
                <w:sz w:val="22"/>
                <w:szCs w:val="22"/>
                <w:lang w:val="id-ID"/>
              </w:rPr>
            </w:pPr>
            <w:r>
              <w:rPr>
                <w:rFonts w:ascii="Segoe UI" w:hAnsi="Segoe UI" w:cs="Segoe UI"/>
                <w:b/>
                <w:sz w:val="22"/>
                <w:szCs w:val="22"/>
                <w:lang w:val="id-ID"/>
              </w:rPr>
              <w:t xml:space="preserve">MATERI </w:t>
            </w:r>
          </w:p>
          <w:p>
            <w:pPr>
              <w:jc w:val="center"/>
              <w:rPr>
                <w:rFonts w:ascii="Segoe UI" w:hAnsi="Segoe UI" w:cs="Segoe UI"/>
                <w:b/>
                <w:sz w:val="22"/>
                <w:szCs w:val="22"/>
                <w:lang w:val="id-ID"/>
              </w:rPr>
            </w:pPr>
            <w:r>
              <w:rPr>
                <w:rFonts w:ascii="Segoe UI" w:hAnsi="Segoe UI" w:cs="Segoe UI"/>
                <w:b/>
                <w:sz w:val="22"/>
                <w:szCs w:val="22"/>
                <w:lang w:val="id-ID"/>
              </w:rPr>
              <w:t>PEMBELAJARAN</w:t>
            </w:r>
          </w:p>
        </w:tc>
        <w:tc>
          <w:tcPr>
            <w:tcW w:w="2430" w:type="dxa"/>
            <w:tcBorders>
              <w:bottom w:val="single" w:color="auto" w:sz="4" w:space="0"/>
            </w:tcBorders>
            <w:shd w:val="clear" w:color="auto" w:fill="C2D69B"/>
          </w:tcPr>
          <w:p>
            <w:pPr>
              <w:jc w:val="center"/>
              <w:rPr>
                <w:rFonts w:ascii="Segoe UI" w:hAnsi="Segoe UI" w:cs="Segoe UI"/>
                <w:b/>
                <w:sz w:val="22"/>
                <w:szCs w:val="22"/>
                <w:lang w:val="id-ID"/>
              </w:rPr>
            </w:pPr>
            <w:r>
              <w:rPr>
                <w:rFonts w:ascii="Segoe UI" w:hAnsi="Segoe UI" w:cs="Segoe UI"/>
                <w:b/>
                <w:sz w:val="22"/>
                <w:szCs w:val="22"/>
                <w:lang w:val="id-ID"/>
              </w:rPr>
              <w:t>BENTUK PEMBELAJARAN</w:t>
            </w:r>
          </w:p>
        </w:tc>
        <w:tc>
          <w:tcPr>
            <w:tcW w:w="1980" w:type="dxa"/>
            <w:gridSpan w:val="2"/>
            <w:tcBorders>
              <w:bottom w:val="single" w:color="auto" w:sz="4" w:space="0"/>
            </w:tcBorders>
            <w:shd w:val="clear" w:color="auto" w:fill="C2D69B"/>
          </w:tcPr>
          <w:p>
            <w:pPr>
              <w:jc w:val="center"/>
              <w:rPr>
                <w:rFonts w:ascii="Segoe UI" w:hAnsi="Segoe UI" w:cs="Segoe UI"/>
                <w:b/>
                <w:sz w:val="22"/>
                <w:szCs w:val="22"/>
                <w:lang w:val="id-ID"/>
              </w:rPr>
            </w:pPr>
            <w:r>
              <w:rPr>
                <w:rFonts w:ascii="Segoe UI" w:hAnsi="Segoe UI" w:cs="Segoe UI"/>
                <w:b/>
                <w:sz w:val="22"/>
                <w:szCs w:val="22"/>
                <w:lang w:val="sv-SE"/>
              </w:rPr>
              <w:t xml:space="preserve">SUMBER </w:t>
            </w:r>
          </w:p>
          <w:p>
            <w:pPr>
              <w:jc w:val="center"/>
              <w:rPr>
                <w:rFonts w:ascii="Segoe UI" w:hAnsi="Segoe UI" w:cs="Segoe UI"/>
                <w:b/>
                <w:sz w:val="22"/>
                <w:szCs w:val="22"/>
                <w:lang w:val="sv-SE"/>
              </w:rPr>
            </w:pPr>
            <w:r>
              <w:rPr>
                <w:rFonts w:ascii="Segoe UI" w:hAnsi="Segoe UI" w:cs="Segoe UI"/>
                <w:b/>
                <w:sz w:val="22"/>
                <w:szCs w:val="22"/>
                <w:lang w:val="sv-SE"/>
              </w:rPr>
              <w:t>PEMBELAJARAN</w:t>
            </w:r>
          </w:p>
        </w:tc>
        <w:tc>
          <w:tcPr>
            <w:tcW w:w="2293" w:type="dxa"/>
            <w:gridSpan w:val="3"/>
            <w:tcBorders>
              <w:bottom w:val="single" w:color="auto" w:sz="4" w:space="0"/>
            </w:tcBorders>
            <w:shd w:val="clear" w:color="auto" w:fill="C2D69B"/>
          </w:tcPr>
          <w:p>
            <w:pPr>
              <w:jc w:val="center"/>
              <w:rPr>
                <w:rFonts w:ascii="Segoe UI" w:hAnsi="Segoe UI" w:cs="Segoe UI"/>
                <w:b/>
                <w:sz w:val="22"/>
                <w:szCs w:val="22"/>
                <w:lang w:val="id-ID"/>
              </w:rPr>
            </w:pPr>
            <w:r>
              <w:rPr>
                <w:rFonts w:ascii="Segoe UI" w:hAnsi="Segoe UI" w:cs="Segoe UI"/>
                <w:b/>
                <w:sz w:val="22"/>
                <w:szCs w:val="22"/>
                <w:lang w:val="sv-SE"/>
              </w:rPr>
              <w:t>INDIKATOR</w:t>
            </w:r>
          </w:p>
          <w:p>
            <w:pPr>
              <w:jc w:val="center"/>
              <w:rPr>
                <w:rFonts w:ascii="Segoe UI" w:hAnsi="Segoe UI" w:cs="Segoe UI"/>
                <w:b/>
                <w:sz w:val="22"/>
                <w:szCs w:val="22"/>
                <w:lang w:val="id-ID"/>
              </w:rPr>
            </w:pPr>
            <w:r>
              <w:rPr>
                <w:rFonts w:ascii="Segoe UI" w:hAnsi="Segoe UI" w:cs="Segoe UI"/>
                <w:b/>
                <w:sz w:val="22"/>
                <w:szCs w:val="22"/>
                <w:lang w:val="id-ID"/>
              </w:rPr>
              <w:t>PENILAIAN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1</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pengkoleksian data, pengorganisasian data, perangkuman data dan konsep serta metode yang diperlukan untuk mencapai statistik deskriptif</w:t>
            </w:r>
          </w:p>
        </w:tc>
        <w:tc>
          <w:tcPr>
            <w:tcW w:w="3600" w:type="dxa"/>
            <w:gridSpan w:val="2"/>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Pengantar</w:t>
            </w:r>
            <w:r>
              <w:rPr>
                <w:rFonts w:ascii="Segoe UI" w:hAnsi="Segoe UI" w:cs="Segoe UI"/>
                <w:sz w:val="22"/>
                <w:szCs w:val="22"/>
                <w:lang w:val="id-ID"/>
              </w:rPr>
              <w:t xml:space="preserve"> :</w:t>
            </w:r>
          </w:p>
          <w:p>
            <w:pPr>
              <w:tabs>
                <w:tab w:val="left" w:pos="252"/>
              </w:tabs>
              <w:rPr>
                <w:rFonts w:ascii="Segoe UI" w:hAnsi="Segoe UI" w:cs="Segoe UI"/>
                <w:sz w:val="22"/>
                <w:szCs w:val="22"/>
                <w:lang w:val="sv-SE"/>
              </w:rPr>
            </w:pPr>
            <w:r>
              <w:rPr>
                <w:rFonts w:ascii="Segoe UI" w:hAnsi="Segoe UI" w:cs="Segoe UI"/>
                <w:sz w:val="22"/>
                <w:szCs w:val="22"/>
                <w:lang w:val="id-ID"/>
              </w:rPr>
              <w:t>Kontrak pembelajaran, p</w:t>
            </w:r>
            <w:r>
              <w:rPr>
                <w:rFonts w:ascii="Segoe UI" w:hAnsi="Segoe UI" w:cs="Segoe UI"/>
                <w:sz w:val="22"/>
                <w:szCs w:val="22"/>
                <w:lang w:val="sv-SE"/>
              </w:rPr>
              <w:t>engertian dan definisi sample dan populasi, tipe data, ukuran utk mendeskripsikan data (ukuran pemusatan data dan ukuran sebaran data), posisi relatif observasi. Outlier, statistik dan parameter, ukuran keterkaitan dua variabel (korelasi , kovarians)</w:t>
            </w:r>
          </w:p>
          <w:p>
            <w:pPr>
              <w:tabs>
                <w:tab w:val="left" w:pos="252"/>
              </w:tabs>
              <w:rPr>
                <w:rFonts w:ascii="Segoe UI" w:hAnsi="Segoe UI" w:cs="Segoe UI"/>
                <w:sz w:val="22"/>
                <w:szCs w:val="22"/>
                <w:lang w:val="sv-SE"/>
              </w:rPr>
            </w:pPr>
          </w:p>
        </w:tc>
        <w:tc>
          <w:tcPr>
            <w:tcW w:w="2430" w:type="dxa"/>
            <w:tcBorders>
              <w:bottom w:val="single" w:color="auto" w:sz="4" w:space="0"/>
            </w:tcBorders>
            <w:shd w:val="clear" w:color="auto" w:fill="auto"/>
          </w:tcPr>
          <w:p>
            <w:pPr>
              <w:numPr>
                <w:ilvl w:val="0"/>
                <w:numId w:val="3"/>
              </w:numPr>
              <w:tabs>
                <w:tab w:val="left" w:pos="252"/>
                <w:tab w:val="clear" w:pos="720"/>
              </w:tabs>
              <w:ind w:left="252" w:hanging="252"/>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3"/>
              </w:numPr>
              <w:tabs>
                <w:tab w:val="left" w:pos="252"/>
                <w:tab w:val="clear" w:pos="720"/>
              </w:tabs>
              <w:ind w:left="252" w:hanging="252"/>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3"/>
              </w:numPr>
              <w:tabs>
                <w:tab w:val="left" w:pos="252"/>
                <w:tab w:val="clear" w:pos="720"/>
              </w:tabs>
              <w:ind w:left="252" w:hanging="252"/>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52"/>
              </w:tabs>
              <w:ind w:left="252"/>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pengertian dan konsep pengkoleksian data, pengorganisasian data, perangkuman data dan konsep serta metode yang diperlukan untuk mencapai statistik deskriptif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2</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dasar probalibitas</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lang w:val="sv-SE"/>
              </w:rPr>
              <w:t>Perumusan klasik, perumusan frekuensi relative (probabiltas suatu peristiwa, probabilitas lebih dari satu peristiwa, peristiwa mutually exclusive, peristiwa non exclusive, peristiwa independent dan peristiwa dependent, teori set dan notasi set, teknik-teknik perhitungan (permutasi, combinasi), perhitungan peluang kejadian sederhana, dua kejadian terpisah, dua kejadian saling bebas, operasi peluang utk kejadian mejemuk, peluang bersyarat, kaidah bayes.</w:t>
            </w:r>
          </w:p>
        </w:tc>
        <w:tc>
          <w:tcPr>
            <w:tcW w:w="2430" w:type="dxa"/>
            <w:tcBorders>
              <w:bottom w:val="single" w:color="auto" w:sz="4" w:space="0"/>
            </w:tcBorders>
            <w:shd w:val="clear" w:color="auto" w:fill="auto"/>
          </w:tcPr>
          <w:p>
            <w:pPr>
              <w:numPr>
                <w:ilvl w:val="0"/>
                <w:numId w:val="4"/>
              </w:numPr>
              <w:tabs>
                <w:tab w:val="left" w:pos="279"/>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4"/>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4"/>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52"/>
              </w:tabs>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pengertian dan konsep konsep dasar probalibitas dengan benar dan mampu menyelesaikan soal-soal yang berkaitan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3</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konsep distribusi probabilitas </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lang w:val="sv-SE"/>
              </w:rPr>
              <w:t>Peubah acak(variabel) dan distribusi probabilitas (peluang). Nilai harapan dan ragam suatu peubah acak, peubah acak diskrit (peubah acak bernoulli, binom, geometrik,binom genatif, poisson)</w:t>
            </w:r>
          </w:p>
        </w:tc>
        <w:tc>
          <w:tcPr>
            <w:tcW w:w="2430" w:type="dxa"/>
            <w:tcBorders>
              <w:bottom w:val="single" w:color="auto" w:sz="4" w:space="0"/>
            </w:tcBorders>
            <w:shd w:val="clear" w:color="auto" w:fill="auto"/>
          </w:tcPr>
          <w:p>
            <w:pPr>
              <w:numPr>
                <w:ilvl w:val="0"/>
                <w:numId w:val="5"/>
              </w:numPr>
              <w:tabs>
                <w:tab w:val="left" w:pos="279"/>
                <w:tab w:val="clear" w:pos="720"/>
              </w:tabs>
              <w:ind w:left="279" w:hanging="279"/>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5"/>
              </w:numPr>
              <w:tabs>
                <w:tab w:val="left" w:pos="279"/>
                <w:tab w:val="clear" w:pos="720"/>
              </w:tabs>
              <w:ind w:left="279" w:hanging="279"/>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5"/>
              </w:numPr>
              <w:tabs>
                <w:tab w:val="left" w:pos="279"/>
                <w:tab w:val="clear" w:pos="720"/>
              </w:tabs>
              <w:ind w:left="279" w:hanging="279"/>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52"/>
              </w:tabs>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pengertian dan Mahasiswa mampu menguasai konsep distribusi probabilitas dengan benar dan mampu menyelesaikan soal-soal yang terkait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4</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distribusi probabilitas</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lang w:val="sv-SE"/>
              </w:rPr>
              <w:t>Lanjutan : peubah acak kontinyu ( peubah acak uniform, normal, gamma, chi-square, weibull, exponetial,doubel exponential, two parameter exponential, log normal, beta, t-student, distribusi F), moment dan fungsi pembangkit moment.</w:t>
            </w:r>
          </w:p>
        </w:tc>
        <w:tc>
          <w:tcPr>
            <w:tcW w:w="2430" w:type="dxa"/>
            <w:tcBorders>
              <w:bottom w:val="single" w:color="auto" w:sz="4" w:space="0"/>
            </w:tcBorders>
            <w:shd w:val="clear" w:color="auto" w:fill="auto"/>
          </w:tcPr>
          <w:p>
            <w:pPr>
              <w:numPr>
                <w:ilvl w:val="0"/>
                <w:numId w:val="6"/>
              </w:numPr>
              <w:tabs>
                <w:tab w:val="left" w:pos="279"/>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6"/>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6"/>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52"/>
              </w:tabs>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pengertian dan Mahasiswa mampu menguasai konsep distribusi probabilitas dengan benar dan mampu menyelesaikan soal-soal yang terkait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5</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beberapa konsep distribusi sampling </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lang w:val="sv-SE"/>
              </w:rPr>
              <w:t>Simple Random sampling, distribusi sampling, distribusi sample mean, distribusi dari dua sampel mean yg beda, distribusi proporsi sample, distribusi dari dua proporsi sample yg beda</w:t>
            </w:r>
          </w:p>
        </w:tc>
        <w:tc>
          <w:tcPr>
            <w:tcW w:w="2430" w:type="dxa"/>
            <w:tcBorders>
              <w:bottom w:val="single" w:color="auto" w:sz="4" w:space="0"/>
            </w:tcBorders>
            <w:shd w:val="clear" w:color="auto" w:fill="auto"/>
          </w:tcPr>
          <w:p>
            <w:pPr>
              <w:numPr>
                <w:ilvl w:val="0"/>
                <w:numId w:val="7"/>
              </w:numPr>
              <w:tabs>
                <w:tab w:val="left" w:pos="279"/>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7"/>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7"/>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61"/>
              </w:tabs>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pengertian dan konsep distribusi sampling dengan benar dan mampu menyelesaikan soal-soal yang berkaitan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6</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 xml:space="preserve">Mahasiswa mampu menguasai konsep estimasi </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lang w:val="sv-SE"/>
              </w:rPr>
              <w:t>Pengertian estimasi, interval kepercayaan dari sebuah mean populasi, distribusi t-student, interval kepercayaan dari dua mean populasi yg berbeda, interval kepercayaan dari sebuah proporsi populasi, interval kepercayaan dari dua sample untuk proporsi populasi yg berbeda, penentuan ukuran sampel untuk memperkirakan mean, penentuan ukuran sampel untuk memperkirakan proporsi, interval kepercayaan untuk varian populasi yang terdistribusi normal, interval kepercayaan untuk rasio dari dua varian populasi yang terdistribusi normal</w:t>
            </w:r>
          </w:p>
        </w:tc>
        <w:tc>
          <w:tcPr>
            <w:tcW w:w="2430" w:type="dxa"/>
            <w:tcBorders>
              <w:bottom w:val="single" w:color="auto" w:sz="4" w:space="0"/>
            </w:tcBorders>
            <w:shd w:val="clear" w:color="auto" w:fill="auto"/>
          </w:tcPr>
          <w:p>
            <w:pPr>
              <w:numPr>
                <w:ilvl w:val="0"/>
                <w:numId w:val="8"/>
              </w:numPr>
              <w:tabs>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8"/>
              </w:numPr>
              <w:tabs>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8"/>
              </w:numPr>
              <w:tabs>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konsep konsep estimasi dengan benar dan mampu menyelesaikan soal-soal yang terkaitan.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7</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uji hipotesis</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lang w:val="sv-SE"/>
              </w:rPr>
              <w:t>Pengertian dn prosedur uji hipotesis,uji hipotesis utk sebuah mean populasi tunggal, uji hipotesis untuk beda antara dua mean populasi, uji paired comparisons, uji hipotesis utk proporsi populasi tunggal, uji hipotesis untuk beda antara dua proporsi populasi, uji hipotesis utk varian populasi tunggal, hipotesis untuk rasio antara dua varian populasi</w:t>
            </w:r>
          </w:p>
        </w:tc>
        <w:tc>
          <w:tcPr>
            <w:tcW w:w="2430" w:type="dxa"/>
            <w:tcBorders>
              <w:bottom w:val="single" w:color="auto" w:sz="4" w:space="0"/>
            </w:tcBorders>
            <w:shd w:val="clear" w:color="auto" w:fill="auto"/>
          </w:tcPr>
          <w:p>
            <w:pPr>
              <w:numPr>
                <w:ilvl w:val="0"/>
                <w:numId w:val="9"/>
              </w:numPr>
              <w:tabs>
                <w:tab w:val="left" w:pos="279"/>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9"/>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9"/>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52"/>
              </w:tabs>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konsep uji hipotesis dengan benar dan mampu menyelesaikan soal-soal yang terkait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8</w:t>
            </w:r>
          </w:p>
        </w:tc>
        <w:tc>
          <w:tcPr>
            <w:tcW w:w="2340" w:type="dxa"/>
            <w:tcBorders>
              <w:bottom w:val="single" w:color="auto" w:sz="4" w:space="0"/>
            </w:tcBorders>
            <w:shd w:val="clear" w:color="auto" w:fill="auto"/>
          </w:tcPr>
          <w:p>
            <w:pPr>
              <w:tabs>
                <w:tab w:val="left" w:pos="720"/>
              </w:tabs>
              <w:rPr>
                <w:rFonts w:ascii="Segoe UI" w:hAnsi="Segoe UI" w:cs="Segoe UI"/>
                <w:sz w:val="22"/>
                <w:szCs w:val="22"/>
                <w:lang w:val="sv-SE"/>
              </w:rPr>
            </w:pPr>
            <w:r>
              <w:rPr>
                <w:rFonts w:ascii="Segoe UI" w:hAnsi="Segoe UI" w:cs="Segoe UI"/>
                <w:sz w:val="22"/>
                <w:szCs w:val="22"/>
                <w:lang w:val="sv-SE"/>
              </w:rPr>
              <w:t>Mahasiswa mampu menguasai konsep analysis of variance</w:t>
            </w:r>
          </w:p>
        </w:tc>
        <w:tc>
          <w:tcPr>
            <w:tcW w:w="3600" w:type="dxa"/>
            <w:gridSpan w:val="2"/>
            <w:tcBorders>
              <w:bottom w:val="single" w:color="auto" w:sz="4" w:space="0"/>
            </w:tcBorders>
            <w:shd w:val="clear" w:color="auto" w:fill="auto"/>
          </w:tcPr>
          <w:p>
            <w:pPr>
              <w:tabs>
                <w:tab w:val="left" w:pos="252"/>
              </w:tabs>
              <w:rPr>
                <w:rFonts w:ascii="Segoe UI" w:hAnsi="Segoe UI" w:cs="Segoe UI"/>
                <w:sz w:val="22"/>
                <w:szCs w:val="22"/>
                <w:lang w:val="sv-SE"/>
              </w:rPr>
            </w:pPr>
            <w:r>
              <w:rPr>
                <w:rFonts w:ascii="Segoe UI" w:hAnsi="Segoe UI" w:cs="Segoe UI"/>
                <w:sz w:val="22"/>
                <w:szCs w:val="22"/>
              </w:rPr>
              <w:t>P</w:t>
            </w:r>
            <w:r>
              <w:rPr>
                <w:rFonts w:ascii="Segoe UI" w:hAnsi="Segoe UI" w:cs="Segoe UI"/>
                <w:sz w:val="22"/>
                <w:szCs w:val="22"/>
                <w:lang w:val="sv-SE"/>
              </w:rPr>
              <w:t>engertian analysis of variance, the completly randomized design, , the randomized complete block design, the factorial experiment, varia (missing data, transformation, non parametric alternatives, efficiency)</w:t>
            </w:r>
          </w:p>
          <w:p>
            <w:pPr>
              <w:tabs>
                <w:tab w:val="left" w:pos="252"/>
              </w:tabs>
              <w:rPr>
                <w:rFonts w:ascii="Segoe UI" w:hAnsi="Segoe UI" w:cs="Segoe UI"/>
                <w:sz w:val="22"/>
                <w:szCs w:val="22"/>
                <w:lang w:val="sv-SE"/>
              </w:rPr>
            </w:pPr>
          </w:p>
        </w:tc>
        <w:tc>
          <w:tcPr>
            <w:tcW w:w="2430" w:type="dxa"/>
            <w:tcBorders>
              <w:bottom w:val="single" w:color="auto" w:sz="4" w:space="0"/>
            </w:tcBorders>
            <w:shd w:val="clear" w:color="auto" w:fill="auto"/>
          </w:tcPr>
          <w:p>
            <w:pPr>
              <w:numPr>
                <w:ilvl w:val="0"/>
                <w:numId w:val="10"/>
              </w:numPr>
              <w:tabs>
                <w:tab w:val="left" w:pos="279"/>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w:t>
            </w:r>
            <w:r>
              <w:rPr>
                <w:rFonts w:ascii="Segoe UI" w:hAnsi="Segoe UI" w:cs="Segoe UI"/>
                <w:i/>
                <w:iCs/>
                <w:sz w:val="22"/>
                <w:szCs w:val="22"/>
                <w:lang w:val="es-ES"/>
              </w:rPr>
              <w:t>contextual instruction</w:t>
            </w:r>
          </w:p>
          <w:p>
            <w:pPr>
              <w:numPr>
                <w:ilvl w:val="0"/>
                <w:numId w:val="10"/>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0"/>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konsep analysis of variance dengan benar dan mampu menyelesaikan soal-soal terkait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9</w:t>
            </w:r>
          </w:p>
        </w:tc>
        <w:tc>
          <w:tcPr>
            <w:tcW w:w="2340" w:type="dxa"/>
            <w:tcBorders>
              <w:bottom w:val="single" w:color="auto" w:sz="4" w:space="0"/>
            </w:tcBorders>
            <w:shd w:val="clear" w:color="auto" w:fill="auto"/>
          </w:tcPr>
          <w:p>
            <w:pPr>
              <w:rPr>
                <w:rFonts w:ascii="Segoe UI" w:hAnsi="Segoe UI" w:cs="Segoe UI"/>
                <w:sz w:val="22"/>
                <w:szCs w:val="22"/>
                <w:lang w:val="fi-FI"/>
              </w:rPr>
            </w:pPr>
            <w:r>
              <w:rPr>
                <w:rFonts w:ascii="Segoe UI" w:hAnsi="Segoe UI" w:cs="Segoe UI"/>
                <w:sz w:val="22"/>
                <w:szCs w:val="22"/>
                <w:lang w:val="sv-SE"/>
              </w:rPr>
              <w:t>Mahasiswa mampu menguasai konsep regresi dan korelasi sederhana</w:t>
            </w:r>
          </w:p>
        </w:tc>
        <w:tc>
          <w:tcPr>
            <w:tcW w:w="3600" w:type="dxa"/>
            <w:gridSpan w:val="2"/>
            <w:tcBorders>
              <w:bottom w:val="single" w:color="auto" w:sz="4" w:space="0"/>
            </w:tcBorders>
            <w:shd w:val="clear" w:color="auto" w:fill="auto"/>
          </w:tcPr>
          <w:p>
            <w:pPr>
              <w:rPr>
                <w:rFonts w:ascii="Segoe UI" w:hAnsi="Segoe UI" w:cs="Segoe UI"/>
                <w:sz w:val="22"/>
                <w:szCs w:val="22"/>
              </w:rPr>
            </w:pPr>
            <w:r>
              <w:rPr>
                <w:rFonts w:ascii="Segoe UI" w:hAnsi="Segoe UI" w:cs="Segoe UI"/>
                <w:sz w:val="22"/>
                <w:szCs w:val="22"/>
              </w:rPr>
              <w:t>Pengertian analisis regresi dan korelasi, model regresi, persamaan regresi sederhana, evauasi persamaan regresi, penggunaan persamaan regresi, model korelasi, koefisien korelasi,</w:t>
            </w:r>
          </w:p>
        </w:tc>
        <w:tc>
          <w:tcPr>
            <w:tcW w:w="2430" w:type="dxa"/>
            <w:tcBorders>
              <w:bottom w:val="single" w:color="auto" w:sz="4" w:space="0"/>
            </w:tcBorders>
            <w:shd w:val="clear" w:color="auto" w:fill="auto"/>
          </w:tcPr>
          <w:p>
            <w:pPr>
              <w:numPr>
                <w:ilvl w:val="0"/>
                <w:numId w:val="11"/>
              </w:numPr>
              <w:tabs>
                <w:tab w:val="left" w:pos="252"/>
                <w:tab w:val="clear" w:pos="720"/>
              </w:tabs>
              <w:ind w:left="252" w:hanging="252"/>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contextual instruction</w:t>
            </w:r>
          </w:p>
          <w:p>
            <w:pPr>
              <w:numPr>
                <w:ilvl w:val="0"/>
                <w:numId w:val="11"/>
              </w:numPr>
              <w:tabs>
                <w:tab w:val="left" w:pos="252"/>
                <w:tab w:val="clear" w:pos="720"/>
              </w:tabs>
              <w:ind w:left="252" w:hanging="252"/>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1"/>
              </w:numPr>
              <w:tabs>
                <w:tab w:val="left" w:pos="252"/>
                <w:tab w:val="clear" w:pos="720"/>
              </w:tabs>
              <w:ind w:left="252" w:hanging="252"/>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tabs>
                <w:tab w:val="left" w:pos="261"/>
              </w:tabs>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konsep regresi dan korelasi sederhana dengan benar dan mampu menyelesaikan soal-soal yang berkaitan dengan regresi dan korelasi sederhana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Borders>
              <w:bottom w:val="single" w:color="auto" w:sz="4" w:space="0"/>
            </w:tcBorders>
            <w:shd w:val="clear" w:color="auto" w:fill="auto"/>
          </w:tcPr>
          <w:p>
            <w:pPr>
              <w:jc w:val="center"/>
              <w:rPr>
                <w:rFonts w:ascii="Segoe UI" w:hAnsi="Segoe UI" w:cs="Segoe UI"/>
                <w:sz w:val="22"/>
                <w:szCs w:val="22"/>
              </w:rPr>
            </w:pPr>
            <w:r>
              <w:rPr>
                <w:rFonts w:ascii="Segoe UI" w:hAnsi="Segoe UI" w:cs="Segoe UI"/>
                <w:sz w:val="22"/>
                <w:szCs w:val="22"/>
              </w:rPr>
              <w:t>10</w:t>
            </w:r>
          </w:p>
        </w:tc>
        <w:tc>
          <w:tcPr>
            <w:tcW w:w="2340" w:type="dxa"/>
            <w:tcBorders>
              <w:bottom w:val="single" w:color="auto" w:sz="4" w:space="0"/>
            </w:tcBorders>
            <w:shd w:val="clear" w:color="auto" w:fill="auto"/>
          </w:tcPr>
          <w:p>
            <w:pPr>
              <w:rPr>
                <w:rFonts w:ascii="Segoe UI" w:hAnsi="Segoe UI" w:cs="Segoe UI"/>
                <w:sz w:val="22"/>
                <w:szCs w:val="22"/>
                <w:lang w:val="fi-FI"/>
              </w:rPr>
            </w:pPr>
            <w:r>
              <w:rPr>
                <w:rFonts w:ascii="Segoe UI" w:hAnsi="Segoe UI" w:cs="Segoe UI"/>
                <w:sz w:val="22"/>
                <w:szCs w:val="22"/>
                <w:lang w:val="sv-SE"/>
              </w:rPr>
              <w:t>Mahasiswa mampu menguasai konsep regresi dan korelasi ganda</w:t>
            </w:r>
          </w:p>
        </w:tc>
        <w:tc>
          <w:tcPr>
            <w:tcW w:w="3600" w:type="dxa"/>
            <w:gridSpan w:val="2"/>
            <w:tcBorders>
              <w:bottom w:val="single" w:color="auto" w:sz="4" w:space="0"/>
            </w:tcBorders>
            <w:shd w:val="clear" w:color="auto" w:fill="auto"/>
          </w:tcPr>
          <w:p>
            <w:pPr>
              <w:rPr>
                <w:rFonts w:ascii="Segoe UI" w:hAnsi="Segoe UI" w:cs="Segoe UI"/>
                <w:sz w:val="22"/>
                <w:szCs w:val="22"/>
                <w:lang w:val="sv-SE"/>
              </w:rPr>
            </w:pPr>
            <w:r>
              <w:rPr>
                <w:rFonts w:ascii="Segoe UI" w:hAnsi="Segoe UI" w:cs="Segoe UI"/>
                <w:sz w:val="22"/>
                <w:szCs w:val="22"/>
              </w:rPr>
              <w:t xml:space="preserve">Pengertian analisis  </w:t>
            </w:r>
            <w:r>
              <w:rPr>
                <w:rFonts w:ascii="Segoe UI" w:hAnsi="Segoe UI" w:cs="Segoe UI"/>
                <w:sz w:val="22"/>
                <w:szCs w:val="22"/>
                <w:lang w:val="sv-SE"/>
              </w:rPr>
              <w:t>regresi dan korelasi ganda, model regresi ganda, menemukan persamaan regresi ganda, evaluasi persamaan regresi ganda, penggunaan persamaan regresi ganda, variabel-variabel kualitatif independen, model korelasi ganda, pemilihan variabel kualitatif independen persamaan regresi ganda</w:t>
            </w:r>
          </w:p>
          <w:p>
            <w:pPr>
              <w:rPr>
                <w:rFonts w:ascii="Segoe UI" w:hAnsi="Segoe UI" w:cs="Segoe UI"/>
                <w:sz w:val="22"/>
                <w:szCs w:val="22"/>
              </w:rPr>
            </w:pPr>
          </w:p>
        </w:tc>
        <w:tc>
          <w:tcPr>
            <w:tcW w:w="2430" w:type="dxa"/>
            <w:tcBorders>
              <w:bottom w:val="single" w:color="auto" w:sz="4" w:space="0"/>
            </w:tcBorders>
            <w:shd w:val="clear" w:color="auto" w:fill="auto"/>
          </w:tcPr>
          <w:p>
            <w:pPr>
              <w:numPr>
                <w:ilvl w:val="0"/>
                <w:numId w:val="12"/>
              </w:numPr>
              <w:tabs>
                <w:tab w:val="left" w:pos="279"/>
                <w:tab w:val="clear" w:pos="720"/>
              </w:tabs>
              <w:ind w:left="279" w:hanging="270"/>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contextual instruction</w:t>
            </w:r>
          </w:p>
          <w:p>
            <w:pPr>
              <w:numPr>
                <w:ilvl w:val="0"/>
                <w:numId w:val="12"/>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2"/>
              </w:numPr>
              <w:tabs>
                <w:tab w:val="left" w:pos="279"/>
                <w:tab w:val="clear" w:pos="720"/>
              </w:tabs>
              <w:ind w:left="279" w:hanging="270"/>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tcBorders>
              <w:bottom w:val="single" w:color="auto" w:sz="4" w:space="0"/>
            </w:tcBorders>
            <w:shd w:val="clear" w:color="auto" w:fill="auto"/>
          </w:tcPr>
          <w:p>
            <w:pPr>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tcBorders>
              <w:bottom w:val="single" w:color="auto" w:sz="4" w:space="0"/>
            </w:tcBorders>
            <w:shd w:val="clear" w:color="auto" w:fill="auto"/>
          </w:tcPr>
          <w:p>
            <w:pPr>
              <w:rPr>
                <w:rFonts w:ascii="Segoe UI" w:hAnsi="Segoe UI" w:cs="Segoe UI"/>
                <w:sz w:val="22"/>
                <w:szCs w:val="22"/>
                <w:lang w:val="id-ID"/>
              </w:rPr>
            </w:pPr>
            <w:r>
              <w:rPr>
                <w:rFonts w:ascii="Segoe UI" w:hAnsi="Segoe UI" w:cs="Segoe UI"/>
                <w:sz w:val="22"/>
                <w:szCs w:val="22"/>
                <w:lang w:val="sv-SE"/>
              </w:rPr>
              <w:t>Menguraikan konsep regresi dan korelasi ganda dengan benar dan mampu menyelesaikan soal-soal yang berkaitan dengan regresi dan korelasi ganda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shd w:val="clear" w:color="auto" w:fill="auto"/>
          </w:tcPr>
          <w:p>
            <w:pPr>
              <w:jc w:val="center"/>
              <w:rPr>
                <w:rFonts w:ascii="Segoe UI" w:hAnsi="Segoe UI" w:cs="Segoe UI"/>
                <w:sz w:val="22"/>
                <w:szCs w:val="22"/>
              </w:rPr>
            </w:pPr>
            <w:r>
              <w:rPr>
                <w:rFonts w:ascii="Segoe UI" w:hAnsi="Segoe UI" w:cs="Segoe UI"/>
                <w:sz w:val="22"/>
                <w:szCs w:val="22"/>
              </w:rPr>
              <w:t>11</w:t>
            </w:r>
          </w:p>
        </w:tc>
        <w:tc>
          <w:tcPr>
            <w:tcW w:w="2340" w:type="dxa"/>
            <w:shd w:val="clear" w:color="auto" w:fill="auto"/>
          </w:tcPr>
          <w:p>
            <w:pPr>
              <w:rPr>
                <w:rFonts w:ascii="Segoe UI" w:hAnsi="Segoe UI" w:cs="Segoe UI"/>
                <w:sz w:val="22"/>
                <w:szCs w:val="22"/>
                <w:lang w:val="fi-FI"/>
              </w:rPr>
            </w:pPr>
            <w:r>
              <w:rPr>
                <w:rFonts w:ascii="Segoe UI" w:hAnsi="Segoe UI" w:cs="Segoe UI"/>
                <w:sz w:val="22"/>
                <w:szCs w:val="22"/>
                <w:lang w:val="sv-SE"/>
              </w:rPr>
              <w:t>Mahasiswa mampu menguasai konsep diistribusi chi-square dan analisis frekuensi</w:t>
            </w:r>
          </w:p>
        </w:tc>
        <w:tc>
          <w:tcPr>
            <w:tcW w:w="3600" w:type="dxa"/>
            <w:gridSpan w:val="2"/>
            <w:shd w:val="clear" w:color="auto" w:fill="auto"/>
          </w:tcPr>
          <w:p>
            <w:pPr>
              <w:rPr>
                <w:rFonts w:ascii="Segoe UI" w:hAnsi="Segoe UI" w:cs="Segoe UI"/>
                <w:sz w:val="22"/>
                <w:szCs w:val="22"/>
              </w:rPr>
            </w:pPr>
            <w:r>
              <w:rPr>
                <w:rFonts w:ascii="Segoe UI" w:hAnsi="Segoe UI" w:cs="Segoe UI"/>
                <w:sz w:val="22"/>
                <w:szCs w:val="22"/>
              </w:rPr>
              <w:t xml:space="preserve">Pengertian dan matematika dari </w:t>
            </w:r>
            <w:r>
              <w:rPr>
                <w:rFonts w:ascii="Segoe UI" w:hAnsi="Segoe UI" w:cs="Segoe UI"/>
                <w:sz w:val="22"/>
                <w:szCs w:val="22"/>
                <w:lang w:val="sv-SE"/>
              </w:rPr>
              <w:t>diistribusi chi-square, test of goodness-of-fit, test of independence, test homogenity</w:t>
            </w:r>
          </w:p>
        </w:tc>
        <w:tc>
          <w:tcPr>
            <w:tcW w:w="2430" w:type="dxa"/>
            <w:shd w:val="clear" w:color="auto" w:fill="auto"/>
          </w:tcPr>
          <w:p>
            <w:pPr>
              <w:numPr>
                <w:ilvl w:val="0"/>
                <w:numId w:val="13"/>
              </w:numPr>
              <w:tabs>
                <w:tab w:val="clear" w:pos="720"/>
              </w:tabs>
              <w:ind w:left="318" w:hanging="284"/>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contextual instruction</w:t>
            </w:r>
          </w:p>
          <w:p>
            <w:pPr>
              <w:numPr>
                <w:ilvl w:val="0"/>
                <w:numId w:val="13"/>
              </w:numPr>
              <w:tabs>
                <w:tab w:val="clear" w:pos="720"/>
              </w:tabs>
              <w:ind w:left="318" w:hanging="284"/>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w:t>
            </w:r>
            <w:r>
              <w:rPr>
                <w:rFonts w:ascii="Segoe UI" w:hAnsi="Segoe UI" w:cs="Segoe UI"/>
                <w:iCs/>
                <w:sz w:val="22"/>
                <w:szCs w:val="22"/>
                <w:lang w:val="es-ES"/>
              </w:rPr>
              <w:t xml:space="preserve">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3"/>
              </w:numPr>
              <w:tabs>
                <w:tab w:val="clear" w:pos="720"/>
              </w:tabs>
              <w:ind w:left="318" w:hanging="284"/>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shd w:val="clear" w:color="auto" w:fill="auto"/>
          </w:tcPr>
          <w:p>
            <w:pPr>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shd w:val="clear" w:color="auto" w:fill="auto"/>
          </w:tcPr>
          <w:p>
            <w:pPr>
              <w:rPr>
                <w:rFonts w:ascii="Segoe UI" w:hAnsi="Segoe UI" w:cs="Segoe UI"/>
                <w:sz w:val="22"/>
                <w:szCs w:val="22"/>
                <w:lang w:val="id-ID"/>
              </w:rPr>
            </w:pPr>
            <w:r>
              <w:rPr>
                <w:rFonts w:ascii="Segoe UI" w:hAnsi="Segoe UI" w:cs="Segoe UI"/>
                <w:sz w:val="22"/>
                <w:szCs w:val="22"/>
                <w:lang w:val="sv-SE"/>
              </w:rPr>
              <w:t>Mampu konsep diistribusi chi-square dan analisis frekuensi serta mampu menyelesaikan soal-soal yang berkaitan dengannya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shd w:val="clear" w:color="auto" w:fill="auto"/>
          </w:tcPr>
          <w:p>
            <w:pPr>
              <w:jc w:val="center"/>
              <w:rPr>
                <w:rFonts w:ascii="Segoe UI" w:hAnsi="Segoe UI" w:cs="Segoe UI"/>
                <w:sz w:val="22"/>
                <w:szCs w:val="22"/>
                <w:lang w:val="id-ID"/>
              </w:rPr>
            </w:pPr>
            <w:r>
              <w:rPr>
                <w:rFonts w:ascii="Segoe UI" w:hAnsi="Segoe UI" w:cs="Segoe UI"/>
                <w:sz w:val="22"/>
                <w:szCs w:val="22"/>
              </w:rPr>
              <w:t>12</w:t>
            </w: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rPr>
                <w:rFonts w:ascii="Segoe UI" w:hAnsi="Segoe UI" w:cs="Segoe UI"/>
                <w:sz w:val="22"/>
                <w:szCs w:val="22"/>
              </w:rPr>
            </w:pPr>
          </w:p>
          <w:p>
            <w:pPr>
              <w:rPr>
                <w:rFonts w:ascii="Segoe UI" w:hAnsi="Segoe UI" w:cs="Segoe UI"/>
                <w:sz w:val="22"/>
                <w:szCs w:val="22"/>
              </w:rPr>
            </w:pPr>
          </w:p>
          <w:p>
            <w:pPr>
              <w:rPr>
                <w:rFonts w:ascii="Segoe UI" w:hAnsi="Segoe UI" w:cs="Segoe UI"/>
                <w:sz w:val="22"/>
                <w:szCs w:val="22"/>
              </w:rPr>
            </w:pPr>
          </w:p>
          <w:p>
            <w:pPr>
              <w:rPr>
                <w:rFonts w:ascii="Segoe UI" w:hAnsi="Segoe UI" w:cs="Segoe UI"/>
                <w:sz w:val="22"/>
                <w:szCs w:val="22"/>
              </w:rPr>
            </w:pPr>
          </w:p>
        </w:tc>
        <w:tc>
          <w:tcPr>
            <w:tcW w:w="2340" w:type="dxa"/>
            <w:shd w:val="clear" w:color="auto" w:fill="auto"/>
          </w:tcPr>
          <w:p>
            <w:pPr>
              <w:rPr>
                <w:rFonts w:ascii="Segoe UI" w:hAnsi="Segoe UI" w:cs="Segoe UI"/>
                <w:sz w:val="22"/>
                <w:szCs w:val="22"/>
                <w:lang w:val="fi-FI"/>
              </w:rPr>
            </w:pPr>
            <w:r>
              <w:rPr>
                <w:rFonts w:ascii="Segoe UI" w:hAnsi="Segoe UI" w:cs="Segoe UI"/>
                <w:sz w:val="22"/>
                <w:szCs w:val="22"/>
                <w:lang w:val="sv-SE"/>
              </w:rPr>
              <w:t>Mahasiswa mampu menguasai konsep statistik non paramatrik dan distribusi bebas</w:t>
            </w:r>
          </w:p>
        </w:tc>
        <w:tc>
          <w:tcPr>
            <w:tcW w:w="3600" w:type="dxa"/>
            <w:gridSpan w:val="2"/>
            <w:shd w:val="clear" w:color="auto" w:fill="auto"/>
          </w:tcPr>
          <w:p>
            <w:pPr>
              <w:rPr>
                <w:rFonts w:ascii="Segoe UI" w:hAnsi="Segoe UI" w:cs="Segoe UI"/>
                <w:sz w:val="22"/>
                <w:szCs w:val="22"/>
              </w:rPr>
            </w:pPr>
            <w:r>
              <w:rPr>
                <w:rFonts w:ascii="Segoe UI" w:hAnsi="Segoe UI" w:cs="Segoe UI"/>
                <w:sz w:val="22"/>
                <w:szCs w:val="22"/>
              </w:rPr>
              <w:t xml:space="preserve">Pengertian </w:t>
            </w:r>
            <w:r>
              <w:rPr>
                <w:rFonts w:ascii="Segoe UI" w:hAnsi="Segoe UI" w:cs="Segoe UI"/>
                <w:sz w:val="22"/>
                <w:szCs w:val="22"/>
                <w:lang w:val="sv-SE"/>
              </w:rPr>
              <w:t xml:space="preserve">statistik non paramatrik dan distribusi bebas, skala pengukuran, sign test, test wilcoxon signed-rank utk lokasi, test median, test mann-whitney, test kolmgorov-smirnov goodness-of-fit, the kruskal-wallis one way anova by ranks, the friedman two way anova by ranks, the spearman rank correlation coefficient, analisis regresi nonparametrik, </w:t>
            </w:r>
          </w:p>
        </w:tc>
        <w:tc>
          <w:tcPr>
            <w:tcW w:w="2430" w:type="dxa"/>
            <w:shd w:val="clear" w:color="auto" w:fill="auto"/>
          </w:tcPr>
          <w:p>
            <w:pPr>
              <w:numPr>
                <w:ilvl w:val="0"/>
                <w:numId w:val="14"/>
              </w:numPr>
              <w:tabs>
                <w:tab w:val="clear" w:pos="720"/>
              </w:tabs>
              <w:ind w:left="369"/>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contextual instruction</w:t>
            </w:r>
          </w:p>
          <w:p>
            <w:pPr>
              <w:numPr>
                <w:ilvl w:val="0"/>
                <w:numId w:val="14"/>
              </w:numPr>
              <w:tabs>
                <w:tab w:val="left" w:pos="369"/>
                <w:tab w:val="clear" w:pos="720"/>
              </w:tabs>
              <w:ind w:left="318" w:hanging="284"/>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w:t>
            </w:r>
            <w:r>
              <w:rPr>
                <w:rFonts w:ascii="Segoe UI" w:hAnsi="Segoe UI" w:cs="Segoe UI"/>
                <w:iCs/>
                <w:sz w:val="22"/>
                <w:szCs w:val="22"/>
                <w:lang w:val="es-ES"/>
              </w:rPr>
              <w:t xml:space="preserve">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4"/>
              </w:numPr>
              <w:tabs>
                <w:tab w:val="left" w:pos="369"/>
                <w:tab w:val="clear" w:pos="720"/>
              </w:tabs>
              <w:ind w:left="318" w:hanging="284"/>
              <w:rPr>
                <w:rFonts w:ascii="Segoe UI" w:hAnsi="Segoe UI" w:cs="Segoe UI"/>
                <w:i/>
                <w:iCs/>
                <w:sz w:val="22"/>
                <w:szCs w:val="22"/>
                <w:lang w:val="es-ES"/>
              </w:rPr>
            </w:pPr>
            <w:r>
              <w:rPr>
                <w:rFonts w:ascii="Segoe UI" w:hAnsi="Segoe UI" w:cs="Segoe UI"/>
                <w:iCs/>
                <w:sz w:val="22"/>
                <w:szCs w:val="22"/>
                <w:lang w:val="es-ES"/>
              </w:rPr>
              <w:t>Latihan soal-soal</w:t>
            </w:r>
          </w:p>
        </w:tc>
        <w:tc>
          <w:tcPr>
            <w:tcW w:w="1980" w:type="dxa"/>
            <w:gridSpan w:val="2"/>
            <w:shd w:val="clear" w:color="auto" w:fill="auto"/>
          </w:tcPr>
          <w:p>
            <w:pPr>
              <w:ind w:left="261"/>
              <w:jc w:val="center"/>
              <w:rPr>
                <w:rFonts w:ascii="Segoe UI" w:hAnsi="Segoe UI" w:cs="Segoe UI"/>
                <w:sz w:val="22"/>
                <w:szCs w:val="22"/>
                <w:lang w:val="sv-SE"/>
              </w:rPr>
            </w:pPr>
            <w:r>
              <w:rPr>
                <w:rFonts w:ascii="Segoe UI" w:hAnsi="Segoe UI" w:cs="Segoe UI"/>
                <w:sz w:val="22"/>
                <w:szCs w:val="22"/>
              </w:rPr>
              <w:t>1,2,3,4,5</w:t>
            </w:r>
          </w:p>
        </w:tc>
        <w:tc>
          <w:tcPr>
            <w:tcW w:w="2293" w:type="dxa"/>
            <w:gridSpan w:val="3"/>
            <w:shd w:val="clear" w:color="auto" w:fill="auto"/>
          </w:tcPr>
          <w:p>
            <w:pPr>
              <w:ind w:firstLine="34"/>
              <w:rPr>
                <w:rFonts w:ascii="Segoe UI" w:hAnsi="Segoe UI" w:cs="Segoe UI"/>
                <w:sz w:val="22"/>
                <w:szCs w:val="22"/>
              </w:rPr>
            </w:pPr>
            <w:r>
              <w:rPr>
                <w:rFonts w:ascii="Segoe UI" w:hAnsi="Segoe UI" w:cs="Segoe UI"/>
                <w:sz w:val="22"/>
                <w:szCs w:val="22"/>
                <w:lang w:val="sv-SE"/>
              </w:rPr>
              <w:t>Mampu menguraikan konsep statistik non paramatrik dan distribusi bebas serta mampu menyelesaikan soal-soal yang berkaitan dengannya.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shd w:val="clear" w:color="auto" w:fill="auto"/>
          </w:tcPr>
          <w:p>
            <w:pPr>
              <w:jc w:val="center"/>
              <w:rPr>
                <w:rFonts w:ascii="Segoe UI" w:hAnsi="Segoe UI" w:cs="Segoe UI"/>
                <w:sz w:val="22"/>
                <w:szCs w:val="22"/>
              </w:rPr>
            </w:pPr>
            <w:r>
              <w:rPr>
                <w:rFonts w:ascii="Segoe UI" w:hAnsi="Segoe UI" w:cs="Segoe UI"/>
                <w:sz w:val="22"/>
                <w:szCs w:val="22"/>
              </w:rPr>
              <w:t>13</w:t>
            </w: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rPr>
                <w:rFonts w:ascii="Segoe UI" w:hAnsi="Segoe UI" w:cs="Segoe UI"/>
                <w:sz w:val="22"/>
                <w:szCs w:val="22"/>
              </w:rPr>
            </w:pPr>
          </w:p>
        </w:tc>
        <w:tc>
          <w:tcPr>
            <w:tcW w:w="2340" w:type="dxa"/>
            <w:shd w:val="clear" w:color="auto" w:fill="auto"/>
          </w:tcPr>
          <w:p>
            <w:pPr>
              <w:rPr>
                <w:rFonts w:ascii="Segoe UI" w:hAnsi="Segoe UI" w:cs="Segoe UI"/>
                <w:sz w:val="22"/>
                <w:szCs w:val="22"/>
                <w:lang w:val="fi-FI"/>
              </w:rPr>
            </w:pPr>
            <w:r>
              <w:rPr>
                <w:rFonts w:ascii="Segoe UI" w:hAnsi="Segoe UI" w:cs="Segoe UI"/>
                <w:sz w:val="22"/>
                <w:szCs w:val="22"/>
                <w:lang w:val="sv-SE"/>
              </w:rPr>
              <w:t xml:space="preserve">Mahasiswa mampu menguasai penggunaan SPSS sebagai alat bantu statistik </w:t>
            </w:r>
          </w:p>
        </w:tc>
        <w:tc>
          <w:tcPr>
            <w:tcW w:w="3600" w:type="dxa"/>
            <w:gridSpan w:val="2"/>
            <w:shd w:val="clear" w:color="auto" w:fill="auto"/>
          </w:tcPr>
          <w:p>
            <w:pPr>
              <w:rPr>
                <w:rFonts w:ascii="Segoe UI" w:hAnsi="Segoe UI" w:cs="Segoe UI"/>
                <w:sz w:val="22"/>
                <w:szCs w:val="22"/>
              </w:rPr>
            </w:pPr>
            <w:r>
              <w:rPr>
                <w:rFonts w:ascii="Segoe UI" w:hAnsi="Segoe UI" w:cs="Segoe UI"/>
                <w:sz w:val="22"/>
                <w:szCs w:val="22"/>
              </w:rPr>
              <w:t>Pengenalan penggunaan SPSS untuk statistik deskriptif dan interpretasi hasilnya pengolahan datanya.</w:t>
            </w:r>
          </w:p>
        </w:tc>
        <w:tc>
          <w:tcPr>
            <w:tcW w:w="2430" w:type="dxa"/>
            <w:shd w:val="clear" w:color="auto" w:fill="auto"/>
          </w:tcPr>
          <w:p>
            <w:pPr>
              <w:numPr>
                <w:ilvl w:val="0"/>
                <w:numId w:val="15"/>
              </w:numPr>
              <w:tabs>
                <w:tab w:val="left" w:pos="369"/>
                <w:tab w:val="clear" w:pos="720"/>
              </w:tabs>
              <w:ind w:left="369"/>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contextual instruction</w:t>
            </w:r>
          </w:p>
          <w:p>
            <w:pPr>
              <w:numPr>
                <w:ilvl w:val="0"/>
                <w:numId w:val="15"/>
              </w:numPr>
              <w:tabs>
                <w:tab w:val="left" w:pos="369"/>
                <w:tab w:val="clear" w:pos="720"/>
              </w:tabs>
              <w:ind w:left="369"/>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5"/>
              </w:numPr>
              <w:tabs>
                <w:tab w:val="left" w:pos="369"/>
                <w:tab w:val="clear" w:pos="720"/>
              </w:tabs>
              <w:ind w:left="369"/>
              <w:rPr>
                <w:rFonts w:ascii="Segoe UI" w:hAnsi="Segoe UI" w:cs="Segoe UI"/>
                <w:i/>
                <w:iCs/>
                <w:sz w:val="22"/>
                <w:szCs w:val="22"/>
                <w:lang w:val="es-ES"/>
              </w:rPr>
            </w:pPr>
            <w:r>
              <w:rPr>
                <w:rFonts w:ascii="Segoe UI" w:hAnsi="Segoe UI" w:cs="Segoe UI"/>
                <w:iCs/>
                <w:sz w:val="22"/>
                <w:szCs w:val="22"/>
                <w:lang w:val="es-ES"/>
              </w:rPr>
              <w:t>Latihan penggunaan SPSS</w:t>
            </w:r>
          </w:p>
        </w:tc>
        <w:tc>
          <w:tcPr>
            <w:tcW w:w="1980" w:type="dxa"/>
            <w:gridSpan w:val="2"/>
            <w:shd w:val="clear" w:color="auto" w:fill="auto"/>
          </w:tcPr>
          <w:p>
            <w:pPr>
              <w:ind w:left="261"/>
              <w:jc w:val="center"/>
              <w:rPr>
                <w:rFonts w:ascii="Segoe UI" w:hAnsi="Segoe UI" w:cs="Segoe UI"/>
                <w:sz w:val="22"/>
                <w:szCs w:val="22"/>
                <w:lang w:val="sv-SE"/>
              </w:rPr>
            </w:pPr>
            <w:r>
              <w:rPr>
                <w:rFonts w:ascii="Segoe UI" w:hAnsi="Segoe UI" w:cs="Segoe UI"/>
                <w:sz w:val="22"/>
                <w:szCs w:val="22"/>
              </w:rPr>
              <w:t>1,2,3,4,5, 6</w:t>
            </w:r>
          </w:p>
        </w:tc>
        <w:tc>
          <w:tcPr>
            <w:tcW w:w="2293" w:type="dxa"/>
            <w:gridSpan w:val="3"/>
            <w:shd w:val="clear" w:color="auto" w:fill="auto"/>
          </w:tcPr>
          <w:p>
            <w:pPr>
              <w:rPr>
                <w:rFonts w:ascii="Segoe UI" w:hAnsi="Segoe UI" w:cs="Segoe UI"/>
                <w:sz w:val="22"/>
                <w:szCs w:val="22"/>
              </w:rPr>
            </w:pPr>
            <w:r>
              <w:rPr>
                <w:rFonts w:ascii="Segoe UI" w:hAnsi="Segoe UI" w:cs="Segoe UI"/>
                <w:sz w:val="22"/>
                <w:szCs w:val="22"/>
                <w:lang w:val="sv-SE"/>
              </w:rPr>
              <w:t>Mampu menguasai penggunaan SPSS sebagai alat bantu statistik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shd w:val="clear" w:color="auto" w:fill="auto"/>
          </w:tcPr>
          <w:p>
            <w:pPr>
              <w:jc w:val="center"/>
              <w:rPr>
                <w:rFonts w:ascii="Segoe UI" w:hAnsi="Segoe UI" w:cs="Segoe UI"/>
                <w:sz w:val="22"/>
                <w:szCs w:val="22"/>
              </w:rPr>
            </w:pPr>
            <w:r>
              <w:rPr>
                <w:rFonts w:ascii="Segoe UI" w:hAnsi="Segoe UI" w:cs="Segoe UI"/>
                <w:sz w:val="22"/>
                <w:szCs w:val="22"/>
              </w:rPr>
              <w:t>14</w:t>
            </w:r>
          </w:p>
        </w:tc>
        <w:tc>
          <w:tcPr>
            <w:tcW w:w="2340" w:type="dxa"/>
            <w:shd w:val="clear" w:color="auto" w:fill="auto"/>
          </w:tcPr>
          <w:p>
            <w:pPr>
              <w:rPr>
                <w:rFonts w:ascii="Segoe UI" w:hAnsi="Segoe UI" w:cs="Segoe UI"/>
                <w:sz w:val="22"/>
                <w:szCs w:val="22"/>
                <w:lang w:val="fi-FI"/>
              </w:rPr>
            </w:pPr>
            <w:r>
              <w:rPr>
                <w:rFonts w:ascii="Segoe UI" w:hAnsi="Segoe UI" w:cs="Segoe UI"/>
                <w:sz w:val="22"/>
                <w:szCs w:val="22"/>
                <w:lang w:val="sv-SE"/>
              </w:rPr>
              <w:t>Mahasiswa mampu menguasai penggunaan SPSS sebagai alat bantu statistik</w:t>
            </w:r>
          </w:p>
        </w:tc>
        <w:tc>
          <w:tcPr>
            <w:tcW w:w="3600" w:type="dxa"/>
            <w:gridSpan w:val="2"/>
            <w:shd w:val="clear" w:color="auto" w:fill="auto"/>
          </w:tcPr>
          <w:p>
            <w:pPr>
              <w:rPr>
                <w:rFonts w:ascii="Segoe UI" w:hAnsi="Segoe UI" w:cs="Segoe UI"/>
                <w:sz w:val="22"/>
                <w:szCs w:val="22"/>
              </w:rPr>
            </w:pPr>
            <w:r>
              <w:rPr>
                <w:rFonts w:ascii="Segoe UI" w:hAnsi="Segoe UI" w:cs="Segoe UI"/>
                <w:sz w:val="22"/>
                <w:szCs w:val="22"/>
              </w:rPr>
              <w:t>Penggunaan SPSS untuk statistik komparatif(uji beda)  dan asosiatif (regresi dan korelasi) serta interpretasi hasilnya pengolahan datanya.</w:t>
            </w:r>
          </w:p>
        </w:tc>
        <w:tc>
          <w:tcPr>
            <w:tcW w:w="2430" w:type="dxa"/>
            <w:shd w:val="clear" w:color="auto" w:fill="auto"/>
          </w:tcPr>
          <w:p>
            <w:pPr>
              <w:numPr>
                <w:ilvl w:val="0"/>
                <w:numId w:val="16"/>
              </w:numPr>
              <w:tabs>
                <w:tab w:val="left" w:pos="369"/>
                <w:tab w:val="clear" w:pos="720"/>
              </w:tabs>
              <w:ind w:left="369"/>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 xml:space="preserve">etoda : </w:t>
            </w:r>
            <w:r>
              <w:rPr>
                <w:rFonts w:ascii="Segoe UI" w:hAnsi="Segoe UI" w:cs="Segoe UI"/>
                <w:i/>
                <w:iCs/>
                <w:sz w:val="22"/>
                <w:szCs w:val="22"/>
                <w:lang w:val="es-ES"/>
              </w:rPr>
              <w:t>contextual instruction</w:t>
            </w:r>
          </w:p>
          <w:p>
            <w:pPr>
              <w:numPr>
                <w:ilvl w:val="0"/>
                <w:numId w:val="16"/>
              </w:numPr>
              <w:tabs>
                <w:tab w:val="left" w:pos="369"/>
                <w:tab w:val="clear" w:pos="720"/>
              </w:tabs>
              <w:ind w:left="369"/>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w:t>
            </w:r>
            <w:r>
              <w:rPr>
                <w:rFonts w:ascii="Segoe UI" w:hAnsi="Segoe UI" w:cs="Segoe UI"/>
                <w:iCs/>
                <w:sz w:val="22"/>
                <w:szCs w:val="22"/>
                <w:lang w:val="es-ES"/>
              </w:rPr>
              <w:t xml:space="preserve"> </w:t>
            </w:r>
            <w:r>
              <w:rPr>
                <w:rFonts w:ascii="Segoe UI" w:hAnsi="Segoe UI" w:cs="Segoe UI"/>
                <w:iCs/>
                <w:sz w:val="22"/>
                <w:szCs w:val="22"/>
                <w:lang w:val="id-ID"/>
              </w:rPr>
              <w:t xml:space="preserve"> </w:t>
            </w:r>
            <w:r>
              <w:rPr>
                <w:rFonts w:ascii="Segoe UI" w:hAnsi="Segoe UI" w:cs="Segoe UI"/>
                <w:iCs/>
                <w:sz w:val="22"/>
                <w:szCs w:val="22"/>
                <w:lang w:val="es-ES"/>
              </w:rPr>
              <w:t>kelas</w:t>
            </w:r>
            <w:r>
              <w:rPr>
                <w:rFonts w:ascii="Segoe UI" w:hAnsi="Segoe UI" w:cs="Segoe UI"/>
                <w:iCs/>
                <w:sz w:val="22"/>
                <w:szCs w:val="22"/>
                <w:lang w:val="id-ID"/>
              </w:rPr>
              <w:t xml:space="preserve">, </w:t>
            </w:r>
            <w:r>
              <w:rPr>
                <w:rFonts w:ascii="Segoe UI" w:hAnsi="Segoe UI" w:cs="Segoe UI"/>
                <w:iCs/>
                <w:sz w:val="22"/>
                <w:szCs w:val="22"/>
                <w:lang w:val="es-ES"/>
              </w:rPr>
              <w:t xml:space="preserve">komputer, </w:t>
            </w:r>
            <w:r>
              <w:rPr>
                <w:rFonts w:ascii="Segoe UI" w:hAnsi="Segoe UI" w:cs="Segoe UI"/>
                <w:i/>
                <w:iCs/>
                <w:sz w:val="22"/>
                <w:szCs w:val="22"/>
                <w:lang w:val="es-ES"/>
              </w:rPr>
              <w:t>LCD, whiteboard.</w:t>
            </w:r>
          </w:p>
          <w:p>
            <w:pPr>
              <w:numPr>
                <w:ilvl w:val="0"/>
                <w:numId w:val="16"/>
              </w:numPr>
              <w:tabs>
                <w:tab w:val="left" w:pos="369"/>
                <w:tab w:val="clear" w:pos="720"/>
              </w:tabs>
              <w:ind w:left="369"/>
              <w:rPr>
                <w:rFonts w:ascii="Segoe UI" w:hAnsi="Segoe UI" w:cs="Segoe UI"/>
                <w:i/>
                <w:iCs/>
                <w:sz w:val="22"/>
                <w:szCs w:val="22"/>
                <w:lang w:val="es-ES"/>
              </w:rPr>
            </w:pPr>
            <w:r>
              <w:rPr>
                <w:rFonts w:ascii="Segoe UI" w:hAnsi="Segoe UI" w:cs="Segoe UI"/>
                <w:iCs/>
                <w:sz w:val="22"/>
                <w:szCs w:val="22"/>
                <w:lang w:val="es-ES"/>
              </w:rPr>
              <w:t>Latihan penggunaan SPSS</w:t>
            </w:r>
          </w:p>
        </w:tc>
        <w:tc>
          <w:tcPr>
            <w:tcW w:w="1980" w:type="dxa"/>
            <w:gridSpan w:val="2"/>
            <w:shd w:val="clear" w:color="auto" w:fill="auto"/>
          </w:tcPr>
          <w:p>
            <w:pPr>
              <w:ind w:left="261"/>
              <w:jc w:val="center"/>
              <w:rPr>
                <w:rFonts w:ascii="Segoe UI" w:hAnsi="Segoe UI" w:cs="Segoe UI"/>
                <w:sz w:val="22"/>
                <w:szCs w:val="22"/>
                <w:lang w:val="sv-SE"/>
              </w:rPr>
            </w:pPr>
            <w:r>
              <w:rPr>
                <w:rFonts w:ascii="Segoe UI" w:hAnsi="Segoe UI" w:cs="Segoe UI"/>
                <w:sz w:val="22"/>
                <w:szCs w:val="22"/>
              </w:rPr>
              <w:t>1,2,3,4,5, 6</w:t>
            </w:r>
          </w:p>
        </w:tc>
        <w:tc>
          <w:tcPr>
            <w:tcW w:w="2293" w:type="dxa"/>
            <w:gridSpan w:val="3"/>
            <w:shd w:val="clear" w:color="auto" w:fill="auto"/>
          </w:tcPr>
          <w:p>
            <w:pPr>
              <w:rPr>
                <w:rFonts w:ascii="Segoe UI" w:hAnsi="Segoe UI" w:cs="Segoe UI"/>
                <w:sz w:val="22"/>
                <w:szCs w:val="22"/>
                <w:lang w:val="es-ES"/>
              </w:rPr>
            </w:pPr>
            <w:r>
              <w:rPr>
                <w:rFonts w:ascii="Segoe UI" w:hAnsi="Segoe UI" w:cs="Segoe UI"/>
                <w:sz w:val="22"/>
                <w:szCs w:val="22"/>
                <w:lang w:val="sv-SE"/>
              </w:rPr>
              <w:t>Mampu menguasai penggunaan SPSS sebagai alat bantu statistik .</w:t>
            </w:r>
          </w:p>
        </w:tc>
      </w:tr>
    </w:tbl>
    <w:p>
      <w:pPr>
        <w:rPr>
          <w:rFonts w:ascii="Segoe UI" w:hAnsi="Segoe UI" w:cs="Segoe UI"/>
          <w:sz w:val="22"/>
          <w:szCs w:val="22"/>
          <w:lang w:val="id-ID"/>
        </w:rPr>
      </w:pPr>
    </w:p>
    <w:p>
      <w:pPr>
        <w:autoSpaceDE w:val="0"/>
        <w:autoSpaceDN w:val="0"/>
        <w:adjustRightInd w:val="0"/>
        <w:jc w:val="center"/>
        <w:rPr>
          <w:rFonts w:ascii="Segoe UI" w:hAnsi="Segoe UI" w:cs="Segoe UI"/>
          <w:b/>
          <w:sz w:val="22"/>
          <w:szCs w:val="22"/>
          <w:lang w:val="id-ID"/>
        </w:rPr>
      </w:pPr>
      <w:r>
        <w:rPr>
          <w:rFonts w:ascii="Segoe UI" w:hAnsi="Segoe UI" w:cs="Segoe UI"/>
          <w:b/>
          <w:sz w:val="22"/>
          <w:szCs w:val="22"/>
          <w:lang w:val="id-ID"/>
        </w:rPr>
        <w:br w:type="page"/>
      </w:r>
      <w:r>
        <w:rPr>
          <w:rFonts w:ascii="Segoe UI" w:hAnsi="Segoe UI" w:cs="Segoe UI"/>
          <w:b/>
          <w:sz w:val="22"/>
          <w:szCs w:val="22"/>
          <w:lang w:val="id-ID"/>
        </w:rPr>
        <w:t>EVALUASI PEMBELAJARAN</w:t>
      </w:r>
    </w:p>
    <w:p>
      <w:pPr>
        <w:rPr>
          <w:rFonts w:ascii="Segoe UI" w:hAnsi="Segoe UI" w:cs="Segoe UI"/>
          <w:b/>
          <w:sz w:val="22"/>
          <w:szCs w:val="22"/>
          <w:lang w:val="id-ID"/>
        </w:rPr>
      </w:pPr>
    </w:p>
    <w:tbl>
      <w:tblPr>
        <w:tblStyle w:val="7"/>
        <w:tblW w:w="1332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050"/>
        <w:gridCol w:w="1170"/>
        <w:gridCol w:w="1980"/>
        <w:gridCol w:w="2086"/>
        <w:gridCol w:w="1784"/>
        <w:gridCol w:w="1890"/>
        <w:gridCol w:w="153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SESI</w:t>
            </w:r>
          </w:p>
        </w:tc>
        <w:tc>
          <w:tcPr>
            <w:tcW w:w="1050"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PROSE-DUR</w:t>
            </w:r>
          </w:p>
        </w:tc>
        <w:tc>
          <w:tcPr>
            <w:tcW w:w="1170"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BEN</w:t>
            </w:r>
            <w:r>
              <w:rPr>
                <w:rFonts w:ascii="Segoe UI" w:hAnsi="Segoe UI" w:cs="Segoe UI"/>
                <w:b/>
                <w:sz w:val="22"/>
                <w:szCs w:val="22"/>
              </w:rPr>
              <w:t>T</w:t>
            </w:r>
            <w:r>
              <w:rPr>
                <w:rFonts w:ascii="Segoe UI" w:hAnsi="Segoe UI" w:cs="Segoe UI"/>
                <w:b/>
                <w:sz w:val="22"/>
                <w:szCs w:val="22"/>
                <w:lang w:val="id-ID"/>
              </w:rPr>
              <w:t>UK</w:t>
            </w:r>
          </w:p>
        </w:tc>
        <w:tc>
          <w:tcPr>
            <w:tcW w:w="1980"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77 </w:t>
            </w:r>
          </w:p>
          <w:p>
            <w:pPr>
              <w:jc w:val="center"/>
              <w:rPr>
                <w:rFonts w:ascii="Segoe UI" w:hAnsi="Segoe UI" w:cs="Segoe UI"/>
                <w:b/>
                <w:sz w:val="22"/>
                <w:szCs w:val="22"/>
                <w:lang w:val="id-ID"/>
              </w:rPr>
            </w:pPr>
            <w:r>
              <w:rPr>
                <w:rFonts w:ascii="Segoe UI" w:hAnsi="Segoe UI" w:cs="Segoe UI"/>
                <w:b/>
                <w:sz w:val="22"/>
                <w:szCs w:val="22"/>
                <w:lang w:val="id-ID"/>
              </w:rPr>
              <w:t>( A / A-)</w:t>
            </w:r>
          </w:p>
        </w:tc>
        <w:tc>
          <w:tcPr>
            <w:tcW w:w="2086"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65</w:t>
            </w:r>
          </w:p>
          <w:p>
            <w:pPr>
              <w:jc w:val="center"/>
              <w:rPr>
                <w:rFonts w:ascii="Segoe UI" w:hAnsi="Segoe UI" w:cs="Segoe UI"/>
                <w:b/>
                <w:sz w:val="22"/>
                <w:szCs w:val="22"/>
                <w:lang w:val="id-ID"/>
              </w:rPr>
            </w:pPr>
            <w:r>
              <w:rPr>
                <w:rFonts w:ascii="Segoe UI" w:hAnsi="Segoe UI" w:cs="Segoe UI"/>
                <w:b/>
                <w:sz w:val="22"/>
                <w:szCs w:val="22"/>
                <w:lang w:val="id-ID"/>
              </w:rPr>
              <w:t>(B- / B / B+ )</w:t>
            </w:r>
          </w:p>
        </w:tc>
        <w:tc>
          <w:tcPr>
            <w:tcW w:w="1784"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 xml:space="preserve">&gt; </w:t>
            </w:r>
            <w:r>
              <w:rPr>
                <w:rFonts w:ascii="Segoe UI" w:hAnsi="Segoe UI" w:cs="Segoe UI"/>
                <w:b/>
                <w:sz w:val="22"/>
                <w:szCs w:val="22"/>
                <w:lang w:val="id-ID"/>
              </w:rPr>
              <w:t>60</w:t>
            </w:r>
          </w:p>
          <w:p>
            <w:pPr>
              <w:jc w:val="center"/>
              <w:rPr>
                <w:rFonts w:ascii="Segoe UI" w:hAnsi="Segoe UI" w:cs="Segoe UI"/>
                <w:b/>
                <w:sz w:val="22"/>
                <w:szCs w:val="22"/>
                <w:lang w:val="id-ID"/>
              </w:rPr>
            </w:pPr>
            <w:r>
              <w:rPr>
                <w:rFonts w:ascii="Segoe UI" w:hAnsi="Segoe UI" w:cs="Segoe UI"/>
                <w:b/>
                <w:sz w:val="22"/>
                <w:szCs w:val="22"/>
                <w:lang w:val="id-ID"/>
              </w:rPr>
              <w:t>(C / C+ )</w:t>
            </w:r>
          </w:p>
        </w:tc>
        <w:tc>
          <w:tcPr>
            <w:tcW w:w="1890"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45</w:t>
            </w:r>
          </w:p>
          <w:p>
            <w:pPr>
              <w:jc w:val="center"/>
              <w:rPr>
                <w:rFonts w:ascii="Segoe UI" w:hAnsi="Segoe UI" w:cs="Segoe UI"/>
                <w:b/>
                <w:sz w:val="22"/>
                <w:szCs w:val="22"/>
                <w:lang w:val="id-ID"/>
              </w:rPr>
            </w:pPr>
            <w:r>
              <w:rPr>
                <w:rFonts w:ascii="Segoe UI" w:hAnsi="Segoe UI" w:cs="Segoe UI"/>
                <w:b/>
                <w:sz w:val="22"/>
                <w:szCs w:val="22"/>
                <w:lang w:val="id-ID"/>
              </w:rPr>
              <w:t>( D )</w:t>
            </w:r>
          </w:p>
        </w:tc>
        <w:tc>
          <w:tcPr>
            <w:tcW w:w="1530"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SEKOR &lt; 45</w:t>
            </w:r>
          </w:p>
          <w:p>
            <w:pPr>
              <w:jc w:val="center"/>
              <w:rPr>
                <w:rFonts w:ascii="Segoe UI" w:hAnsi="Segoe UI" w:cs="Segoe UI"/>
                <w:b/>
                <w:sz w:val="22"/>
                <w:szCs w:val="22"/>
                <w:lang w:val="id-ID"/>
              </w:rPr>
            </w:pPr>
            <w:r>
              <w:rPr>
                <w:rFonts w:ascii="Segoe UI" w:hAnsi="Segoe UI" w:cs="Segoe UI"/>
                <w:b/>
                <w:sz w:val="22"/>
                <w:szCs w:val="22"/>
                <w:lang w:val="id-ID"/>
              </w:rPr>
              <w:t>( E )</w:t>
            </w:r>
          </w:p>
        </w:tc>
        <w:tc>
          <w:tcPr>
            <w:tcW w:w="1033" w:type="dxa"/>
            <w:shd w:val="clear" w:color="auto" w:fill="D0FBA5"/>
          </w:tcPr>
          <w:p>
            <w:pPr>
              <w:jc w:val="center"/>
              <w:rPr>
                <w:rFonts w:ascii="Segoe UI" w:hAnsi="Segoe UI" w:cs="Segoe UI"/>
                <w:b/>
                <w:sz w:val="22"/>
                <w:szCs w:val="22"/>
                <w:lang w:val="id-ID"/>
              </w:rPr>
            </w:pPr>
            <w:r>
              <w:rPr>
                <w:rFonts w:ascii="Segoe UI" w:hAnsi="Segoe UI" w:cs="Segoe UI"/>
                <w:b/>
                <w:sz w:val="22"/>
                <w:szCs w:val="22"/>
                <w:lang w:val="id-ID"/>
              </w:rPr>
              <w:t>BOBOT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lang w:val="id-ID"/>
              </w:rPr>
            </w:pPr>
            <w:r>
              <w:rPr>
                <w:rFonts w:ascii="Segoe UI" w:hAnsi="Segoe UI" w:cs="Segoe UI"/>
                <w:sz w:val="22"/>
                <w:szCs w:val="22"/>
                <w:lang w:val="id-ID"/>
              </w:rPr>
              <w:t>1</w:t>
            </w:r>
          </w:p>
        </w:tc>
        <w:tc>
          <w:tcPr>
            <w:tcW w:w="1050" w:type="dxa"/>
          </w:tcPr>
          <w:p>
            <w:pPr>
              <w:rPr>
                <w:rFonts w:ascii="Segoe UI" w:hAnsi="Segoe UI" w:cs="Segoe UI"/>
                <w:i/>
                <w:sz w:val="22"/>
                <w:szCs w:val="22"/>
                <w:lang w:val="id-ID"/>
              </w:rPr>
            </w:pPr>
            <w:r>
              <w:rPr>
                <w:rFonts w:ascii="Segoe UI" w:hAnsi="Segoe UI" w:cs="Segoe UI"/>
                <w:i/>
                <w:sz w:val="22"/>
                <w:szCs w:val="22"/>
              </w:rPr>
              <w:t xml:space="preserve">Post </w:t>
            </w:r>
            <w:r>
              <w:rPr>
                <w:rFonts w:ascii="Segoe UI" w:hAnsi="Segoe UI" w:cs="Segoe UI"/>
                <w:i/>
                <w:sz w:val="22"/>
                <w:szCs w:val="22"/>
                <w:lang w:val="id-ID"/>
              </w:rPr>
              <w:t>test</w:t>
            </w:r>
          </w:p>
        </w:tc>
        <w:tc>
          <w:tcPr>
            <w:tcW w:w="1170" w:type="dxa"/>
          </w:tcPr>
          <w:p>
            <w:pPr>
              <w:pStyle w:val="13"/>
              <w:numPr>
                <w:ilvl w:val="0"/>
                <w:numId w:val="17"/>
              </w:numPr>
              <w:ind w:left="252" w:hanging="252"/>
              <w:rPr>
                <w:rFonts w:ascii="Segoe UI" w:hAnsi="Segoe UI" w:cs="Segoe UI"/>
                <w:sz w:val="22"/>
                <w:szCs w:val="22"/>
              </w:rPr>
            </w:pPr>
            <w:r>
              <w:rPr>
                <w:rFonts w:ascii="Segoe UI" w:hAnsi="Segoe UI" w:cs="Segoe UI"/>
                <w:sz w:val="22"/>
                <w:szCs w:val="22"/>
              </w:rPr>
              <w:t>Latihan soal</w:t>
            </w:r>
          </w:p>
          <w:p>
            <w:pPr>
              <w:pStyle w:val="13"/>
              <w:numPr>
                <w:ilvl w:val="0"/>
                <w:numId w:val="17"/>
              </w:numPr>
              <w:ind w:left="252" w:hanging="252"/>
              <w:rPr>
                <w:rFonts w:ascii="Segoe UI" w:hAnsi="Segoe UI" w:cs="Segoe UI"/>
                <w:sz w:val="22"/>
                <w:szCs w:val="22"/>
              </w:rPr>
            </w:pPr>
            <w:r>
              <w:rPr>
                <w:rFonts w:ascii="Segoe UI" w:hAnsi="Segoe UI" w:cs="Segoe UI"/>
                <w:sz w:val="22"/>
                <w:szCs w:val="22"/>
                <w:lang w:val="id-ID"/>
              </w:rPr>
              <w:t xml:space="preserve">Tes </w:t>
            </w:r>
            <w:r>
              <w:rPr>
                <w:rFonts w:ascii="Segoe UI" w:hAnsi="Segoe UI" w:cs="Segoe UI"/>
                <w:sz w:val="22"/>
                <w:szCs w:val="22"/>
              </w:rPr>
              <w:t>tu</w:t>
            </w:r>
            <w:r>
              <w:rPr>
                <w:rFonts w:ascii="Segoe UI" w:hAnsi="Segoe UI" w:cs="Segoe UI"/>
                <w:sz w:val="22"/>
                <w:szCs w:val="22"/>
                <w:lang w:val="id-ID"/>
              </w:rPr>
              <w:t>lisan</w:t>
            </w:r>
            <w:r>
              <w:rPr>
                <w:rFonts w:ascii="Segoe UI" w:hAnsi="Segoe UI" w:cs="Segoe UI"/>
                <w:sz w:val="22"/>
                <w:szCs w:val="22"/>
              </w:rPr>
              <w:t xml:space="preserve"> (UTS)</w:t>
            </w:r>
          </w:p>
        </w:tc>
        <w:tc>
          <w:tcPr>
            <w:tcW w:w="1980" w:type="dxa"/>
          </w:tcPr>
          <w:p>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menguasai konsep pengkoleksian data, pengorganisasian data, perangkuman data dan konsep serta metode yang diperlukan untuk mencapai statistik deskriptif dengan cara dan jawaban yang benar. </w:t>
            </w:r>
          </w:p>
        </w:tc>
        <w:tc>
          <w:tcPr>
            <w:tcW w:w="2086" w:type="dxa"/>
          </w:tcPr>
          <w:p>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menguasai konsep pengkoleksian data, pengorganisasian data, perangkuman data dan konsep serta metode yang diperlukan untuk mencapai statistik deskriptif dengan caranya yang benar akan tetapi jawaban yang salah </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menguasai konsep pengkoleksian data, pengorganisasian data, perangkuman data dan konsep serta metode yang diperlukan untuk mencapai statistik deskriptif yang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menguasai konsep pengkoleksian data, pengorganisasian data, perangkuman data dan konsep serta metode yang diperlukan untuk mencapai statistik deskriptif yang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p>
          <w:p>
            <w:pPr>
              <w:jc w:val="center"/>
              <w:rPr>
                <w:rFonts w:ascii="Segoe UI" w:hAnsi="Segoe UI" w:cs="Segoe UI"/>
                <w:sz w:val="22"/>
                <w:szCs w:val="22"/>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lang w:val="id-ID"/>
              </w:rPr>
            </w:pPr>
            <w:r>
              <w:rPr>
                <w:rFonts w:ascii="Segoe UI" w:hAnsi="Segoe UI" w:cs="Segoe UI"/>
                <w:sz w:val="22"/>
                <w:szCs w:val="22"/>
                <w:lang w:val="id-ID"/>
              </w:rPr>
              <w:t>2</w:t>
            </w:r>
          </w:p>
          <w:p>
            <w:pPr>
              <w:rPr>
                <w:rFonts w:ascii="Segoe UI" w:hAnsi="Segoe UI" w:cs="Segoe UI"/>
                <w:sz w:val="22"/>
                <w:szCs w:val="22"/>
                <w:lang w:val="id-ID"/>
              </w:rPr>
            </w:pPr>
          </w:p>
          <w:p>
            <w:pPr>
              <w:jc w:val="center"/>
              <w:rPr>
                <w:rFonts w:ascii="Segoe UI" w:hAnsi="Segoe UI" w:cs="Segoe UI"/>
                <w:sz w:val="22"/>
                <w:szCs w:val="22"/>
                <w:lang w:val="id-ID"/>
              </w:rPr>
            </w:pPr>
          </w:p>
        </w:tc>
        <w:tc>
          <w:tcPr>
            <w:tcW w:w="1050" w:type="dxa"/>
          </w:tcPr>
          <w:p>
            <w:pPr>
              <w:rPr>
                <w:rFonts w:ascii="Segoe UI" w:hAnsi="Segoe UI" w:cs="Segoe UI"/>
                <w:i/>
                <w:sz w:val="22"/>
                <w:szCs w:val="22"/>
                <w:lang w:val="id-ID"/>
              </w:rPr>
            </w:pPr>
            <w:r>
              <w:rPr>
                <w:rFonts w:ascii="Segoe UI" w:hAnsi="Segoe UI" w:cs="Segoe UI"/>
                <w:i/>
                <w:sz w:val="22"/>
                <w:szCs w:val="22"/>
              </w:rPr>
              <w:t>Post test</w:t>
            </w:r>
          </w:p>
        </w:tc>
        <w:tc>
          <w:tcPr>
            <w:tcW w:w="1170" w:type="dxa"/>
          </w:tcPr>
          <w:p>
            <w:pPr>
              <w:pStyle w:val="13"/>
              <w:numPr>
                <w:ilvl w:val="0"/>
                <w:numId w:val="18"/>
              </w:numPr>
              <w:ind w:left="252" w:hanging="270"/>
              <w:rPr>
                <w:rFonts w:ascii="Segoe UI" w:hAnsi="Segoe UI" w:cs="Segoe UI"/>
                <w:sz w:val="22"/>
                <w:szCs w:val="22"/>
              </w:rPr>
            </w:pPr>
            <w:r>
              <w:rPr>
                <w:rFonts w:ascii="Segoe UI" w:hAnsi="Segoe UI" w:cs="Segoe UI"/>
                <w:sz w:val="22"/>
                <w:szCs w:val="22"/>
              </w:rPr>
              <w:t>Latihan soal</w:t>
            </w:r>
          </w:p>
          <w:p>
            <w:pPr>
              <w:pStyle w:val="13"/>
              <w:numPr>
                <w:ilvl w:val="0"/>
                <w:numId w:val="18"/>
              </w:numPr>
              <w:ind w:left="252" w:hanging="270"/>
              <w:rPr>
                <w:rFonts w:ascii="Segoe UI" w:hAnsi="Segoe UI" w:cs="Segoe UI"/>
                <w:sz w:val="22"/>
                <w:szCs w:val="22"/>
                <w:lang w:val="id-ID"/>
              </w:rPr>
            </w:pPr>
            <w:r>
              <w:rPr>
                <w:rFonts w:ascii="Segoe UI" w:hAnsi="Segoe UI" w:cs="Segoe UI"/>
                <w:sz w:val="22"/>
                <w:szCs w:val="22"/>
                <w:lang w:val="id-ID"/>
              </w:rPr>
              <w:t xml:space="preserve">Tes </w:t>
            </w:r>
            <w:r>
              <w:rPr>
                <w:rFonts w:ascii="Segoe UI" w:hAnsi="Segoe UI" w:cs="Segoe UI"/>
                <w:sz w:val="22"/>
                <w:szCs w:val="22"/>
              </w:rPr>
              <w:t>tu</w:t>
            </w:r>
            <w:r>
              <w:rPr>
                <w:rFonts w:ascii="Segoe UI" w:hAnsi="Segoe UI" w:cs="Segoe UI"/>
                <w:sz w:val="22"/>
                <w:szCs w:val="22"/>
                <w:lang w:val="id-ID"/>
              </w:rPr>
              <w:t>lisan</w:t>
            </w:r>
            <w:r>
              <w:rPr>
                <w:rFonts w:ascii="Segoe UI" w:hAnsi="Segoe UI" w:cs="Segoe UI"/>
                <w:sz w:val="22"/>
                <w:szCs w:val="22"/>
              </w:rPr>
              <w:t xml:space="preserve"> (UTS)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dasar probalibitas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dasar probalibitas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dasar probalibitas yang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dasar probalibitas yang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spacing w:line="360" w:lineRule="auto"/>
              <w:jc w:val="center"/>
              <w:rPr>
                <w:rFonts w:ascii="Segoe UI" w:hAnsi="Segoe UI" w:cs="Segoe UI"/>
                <w:sz w:val="22"/>
                <w:szCs w:val="22"/>
                <w:lang w:val="id-ID"/>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lang w:val="id-ID"/>
              </w:rPr>
            </w:pPr>
            <w:r>
              <w:rPr>
                <w:rFonts w:ascii="Segoe UI" w:hAnsi="Segoe UI" w:cs="Segoe UI"/>
                <w:sz w:val="22"/>
                <w:szCs w:val="22"/>
                <w:lang w:val="id-ID"/>
              </w:rPr>
              <w:t>3</w:t>
            </w:r>
          </w:p>
        </w:tc>
        <w:tc>
          <w:tcPr>
            <w:tcW w:w="1050" w:type="dxa"/>
          </w:tcPr>
          <w:p>
            <w:pPr>
              <w:rPr>
                <w:rFonts w:ascii="Segoe UI" w:hAnsi="Segoe UI" w:cs="Segoe UI"/>
                <w:i/>
                <w:sz w:val="22"/>
                <w:szCs w:val="22"/>
                <w:lang w:val="id-ID"/>
              </w:rPr>
            </w:pPr>
            <w:r>
              <w:rPr>
                <w:rFonts w:ascii="Segoe UI" w:hAnsi="Segoe UI" w:cs="Segoe UI"/>
                <w:i/>
                <w:sz w:val="22"/>
                <w:szCs w:val="22"/>
              </w:rPr>
              <w:t xml:space="preserve">Post </w:t>
            </w:r>
            <w:r>
              <w:rPr>
                <w:rFonts w:ascii="Segoe UI" w:hAnsi="Segoe UI" w:cs="Segoe UI"/>
                <w:i/>
                <w:sz w:val="22"/>
                <w:szCs w:val="22"/>
                <w:lang w:val="id-ID"/>
              </w:rPr>
              <w:t>test</w:t>
            </w:r>
          </w:p>
        </w:tc>
        <w:tc>
          <w:tcPr>
            <w:tcW w:w="1170" w:type="dxa"/>
          </w:tcPr>
          <w:p>
            <w:pPr>
              <w:pStyle w:val="13"/>
              <w:numPr>
                <w:ilvl w:val="0"/>
                <w:numId w:val="19"/>
              </w:numPr>
              <w:ind w:left="252" w:hanging="270"/>
              <w:rPr>
                <w:rFonts w:ascii="Segoe UI" w:hAnsi="Segoe UI" w:cs="Segoe UI"/>
                <w:sz w:val="22"/>
                <w:szCs w:val="22"/>
              </w:rPr>
            </w:pPr>
            <w:r>
              <w:rPr>
                <w:rFonts w:ascii="Segoe UI" w:hAnsi="Segoe UI" w:cs="Segoe UI"/>
                <w:sz w:val="22"/>
                <w:szCs w:val="22"/>
              </w:rPr>
              <w:t>Latihan soal</w:t>
            </w:r>
          </w:p>
          <w:p>
            <w:pPr>
              <w:pStyle w:val="13"/>
              <w:numPr>
                <w:ilvl w:val="0"/>
                <w:numId w:val="19"/>
              </w:numPr>
              <w:ind w:left="252" w:hanging="270"/>
              <w:rPr>
                <w:rFonts w:ascii="Segoe UI" w:hAnsi="Segoe UI" w:cs="Segoe UI"/>
                <w:sz w:val="22"/>
                <w:szCs w:val="22"/>
                <w:lang w:val="id-ID"/>
              </w:rPr>
            </w:pPr>
            <w:r>
              <w:rPr>
                <w:rFonts w:ascii="Segoe UI" w:hAnsi="Segoe UI" w:cs="Segoe UI"/>
                <w:sz w:val="22"/>
                <w:szCs w:val="22"/>
                <w:lang w:val="id-ID"/>
              </w:rPr>
              <w:t xml:space="preserve">Tes </w:t>
            </w:r>
            <w:r>
              <w:rPr>
                <w:rFonts w:ascii="Segoe UI" w:hAnsi="Segoe UI" w:cs="Segoe UI"/>
                <w:sz w:val="22"/>
                <w:szCs w:val="22"/>
              </w:rPr>
              <w:t>tu</w:t>
            </w:r>
            <w:r>
              <w:rPr>
                <w:rFonts w:ascii="Segoe UI" w:hAnsi="Segoe UI" w:cs="Segoe UI"/>
                <w:sz w:val="22"/>
                <w:szCs w:val="22"/>
                <w:lang w:val="id-ID"/>
              </w:rPr>
              <w:t>lisan</w:t>
            </w:r>
            <w:r>
              <w:rPr>
                <w:rFonts w:ascii="Segoe UI" w:hAnsi="Segoe UI" w:cs="Segoe UI"/>
                <w:sz w:val="22"/>
                <w:szCs w:val="22"/>
              </w:rPr>
              <w:t xml:space="preserve"> (UTS)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distribusi probabilitas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distribusi probabilitas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distribusi probabilitas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distribusi probabilitas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lang w:val="id-ID"/>
              </w:rPr>
            </w:pPr>
            <w:r>
              <w:rPr>
                <w:rFonts w:ascii="Segoe UI" w:hAnsi="Segoe UI" w:cs="Segoe UI"/>
                <w:sz w:val="22"/>
                <w:szCs w:val="22"/>
                <w:lang w:val="id-ID"/>
              </w:rPr>
              <w:t>4</w:t>
            </w: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rPr>
                <w:rFonts w:ascii="Segoe UI" w:hAnsi="Segoe UI" w:cs="Segoe UI"/>
                <w:sz w:val="22"/>
                <w:szCs w:val="22"/>
                <w:lang w:val="id-ID"/>
              </w:rPr>
            </w:pPr>
          </w:p>
        </w:tc>
        <w:tc>
          <w:tcPr>
            <w:tcW w:w="1050" w:type="dxa"/>
          </w:tcPr>
          <w:p>
            <w:pPr>
              <w:rPr>
                <w:rFonts w:ascii="Segoe UI" w:hAnsi="Segoe UI" w:cs="Segoe UI"/>
                <w:i/>
                <w:sz w:val="22"/>
                <w:szCs w:val="22"/>
                <w:lang w:val="id-ID"/>
              </w:rPr>
            </w:pPr>
            <w:r>
              <w:rPr>
                <w:rFonts w:ascii="Segoe UI" w:hAnsi="Segoe UI" w:cs="Segoe UI"/>
                <w:i/>
                <w:sz w:val="22"/>
                <w:szCs w:val="22"/>
              </w:rPr>
              <w:t>Post test</w:t>
            </w:r>
          </w:p>
        </w:tc>
        <w:tc>
          <w:tcPr>
            <w:tcW w:w="1170" w:type="dxa"/>
          </w:tcPr>
          <w:p>
            <w:pPr>
              <w:pStyle w:val="13"/>
              <w:numPr>
                <w:ilvl w:val="0"/>
                <w:numId w:val="20"/>
              </w:numPr>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0"/>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distribusi probabilitas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distribusi probabilitas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distribusi probabilitas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distribusi probabilitas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lang w:val="id-ID"/>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5</w:t>
            </w:r>
          </w:p>
        </w:tc>
        <w:tc>
          <w:tcPr>
            <w:tcW w:w="1050" w:type="dxa"/>
          </w:tcPr>
          <w:p>
            <w:pPr>
              <w:rPr>
                <w:rFonts w:ascii="Segoe UI" w:hAnsi="Segoe UI" w:cs="Segoe UI"/>
                <w:i/>
                <w:sz w:val="22"/>
                <w:szCs w:val="22"/>
                <w:lang w:val="id-ID"/>
              </w:rPr>
            </w:pPr>
            <w:r>
              <w:rPr>
                <w:rFonts w:ascii="Segoe UI" w:hAnsi="Segoe UI" w:cs="Segoe UI"/>
                <w:i/>
                <w:sz w:val="22"/>
                <w:szCs w:val="22"/>
                <w:lang w:val="id-ID"/>
              </w:rPr>
              <w:t xml:space="preserve">Post </w:t>
            </w:r>
            <w:r>
              <w:rPr>
                <w:rFonts w:ascii="Segoe UI" w:hAnsi="Segoe UI" w:cs="Segoe UI"/>
                <w:i/>
                <w:sz w:val="22"/>
                <w:szCs w:val="22"/>
              </w:rPr>
              <w:t>test</w:t>
            </w:r>
          </w:p>
        </w:tc>
        <w:tc>
          <w:tcPr>
            <w:tcW w:w="1170" w:type="dxa"/>
          </w:tcPr>
          <w:p>
            <w:pPr>
              <w:pStyle w:val="13"/>
              <w:numPr>
                <w:ilvl w:val="0"/>
                <w:numId w:val="21"/>
              </w:numPr>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1"/>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distribusi sampling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distribusi sampling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distribusi sampling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distribusi sampling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lang w:val="id-ID"/>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6</w:t>
            </w: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2"/>
              </w:numPr>
              <w:ind w:left="224" w:hanging="195"/>
              <w:rPr>
                <w:rFonts w:ascii="Segoe UI" w:hAnsi="Segoe UI" w:cs="Segoe UI"/>
                <w:sz w:val="22"/>
                <w:szCs w:val="22"/>
              </w:rPr>
            </w:pPr>
            <w:r>
              <w:rPr>
                <w:rFonts w:ascii="Segoe UI" w:hAnsi="Segoe UI" w:cs="Segoe UI"/>
                <w:sz w:val="22"/>
                <w:szCs w:val="22"/>
              </w:rPr>
              <w:t>Latihan soal</w:t>
            </w:r>
          </w:p>
          <w:p>
            <w:pPr>
              <w:pStyle w:val="13"/>
              <w:numPr>
                <w:ilvl w:val="0"/>
                <w:numId w:val="22"/>
              </w:numPr>
              <w:ind w:left="224" w:hanging="195"/>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estimasi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estimasi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estimasi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estimasi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lang w:val="id-ID"/>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7</w:t>
            </w:r>
          </w:p>
        </w:tc>
        <w:tc>
          <w:tcPr>
            <w:tcW w:w="1050" w:type="dxa"/>
          </w:tcPr>
          <w:p>
            <w:pPr>
              <w:rPr>
                <w:rFonts w:ascii="Segoe UI" w:hAnsi="Segoe UI" w:cs="Segoe UI"/>
                <w:i/>
                <w:sz w:val="22"/>
                <w:szCs w:val="22"/>
                <w:lang w:val="id-ID"/>
              </w:rPr>
            </w:pPr>
            <w:r>
              <w:rPr>
                <w:rFonts w:ascii="Segoe UI" w:hAnsi="Segoe UI" w:cs="Segoe UI"/>
                <w:i/>
                <w:sz w:val="22"/>
                <w:szCs w:val="22"/>
              </w:rPr>
              <w:t>Post test</w:t>
            </w:r>
          </w:p>
        </w:tc>
        <w:tc>
          <w:tcPr>
            <w:tcW w:w="1170" w:type="dxa"/>
          </w:tcPr>
          <w:p>
            <w:pPr>
              <w:pStyle w:val="13"/>
              <w:numPr>
                <w:ilvl w:val="0"/>
                <w:numId w:val="23"/>
              </w:numPr>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3"/>
              </w:numPr>
              <w:ind w:left="252" w:hanging="252"/>
              <w:rPr>
                <w:rFonts w:ascii="Segoe UI" w:hAnsi="Segoe UI" w:cs="Segoe UI"/>
                <w:sz w:val="22"/>
                <w:szCs w:val="22"/>
              </w:rPr>
            </w:pPr>
            <w:r>
              <w:rPr>
                <w:rFonts w:ascii="Segoe UI" w:hAnsi="Segoe UI" w:cs="Segoe UI"/>
                <w:sz w:val="22"/>
                <w:szCs w:val="22"/>
              </w:rPr>
              <w:t>Tugas</w:t>
            </w:r>
          </w:p>
          <w:p>
            <w:pPr>
              <w:pStyle w:val="13"/>
              <w:numPr>
                <w:ilvl w:val="0"/>
                <w:numId w:val="23"/>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uji hipotesis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dengan konsep uji hipotesis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dengan konsep uji hipotesis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uji hipotesis yang telah di berikan</w:t>
            </w:r>
          </w:p>
        </w:tc>
        <w:tc>
          <w:tcPr>
            <w:tcW w:w="1530" w:type="dxa"/>
          </w:tcPr>
          <w:p>
            <w:pPr>
              <w:rPr>
                <w:rFonts w:ascii="Segoe UI" w:hAnsi="Segoe UI" w:cs="Segoe UI"/>
                <w:sz w:val="22"/>
                <w:szCs w:val="22"/>
                <w:lang w:val="sv-SE"/>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p>
          <w:p>
            <w:pPr>
              <w:jc w:val="center"/>
              <w:rPr>
                <w:rFonts w:ascii="Segoe UI" w:hAnsi="Segoe UI" w:cs="Segoe UI"/>
                <w:sz w:val="22"/>
                <w:szCs w:val="22"/>
              </w:rPr>
            </w:pPr>
            <w:r>
              <w:rPr>
                <w:rFonts w:ascii="Segoe UI" w:hAnsi="Segoe UI" w:cs="Segoe UI"/>
                <w:sz w:val="22"/>
                <w:szCs w:val="22"/>
              </w:rPr>
              <w:t>10 %</w:t>
            </w:r>
          </w:p>
          <w:p>
            <w:pPr>
              <w:jc w:val="center"/>
              <w:rPr>
                <w:rFonts w:ascii="Segoe UI" w:hAnsi="Segoe UI" w:cs="Segoe UI"/>
                <w:sz w:val="22"/>
                <w:szCs w:val="22"/>
                <w:lang w:val="id-I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8</w:t>
            </w: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4"/>
              </w:numPr>
              <w:tabs>
                <w:tab w:val="left" w:pos="252"/>
              </w:tabs>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4"/>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analysis of variance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analysis of variance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analysis of variance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analysis of variance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lang w:val="id-ID"/>
              </w:rPr>
            </w:pPr>
            <w:r>
              <w:rPr>
                <w:rFonts w:ascii="Segoe UI" w:hAnsi="Segoe UI" w:cs="Segoe UI"/>
                <w:sz w:val="22"/>
                <w:szCs w:val="22"/>
              </w:rPr>
              <w:t>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9</w:t>
            </w: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5"/>
              </w:numPr>
              <w:tabs>
                <w:tab w:val="left" w:pos="252"/>
              </w:tabs>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5"/>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regresi dan korelasi sederhana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regresi dan korelasi sederhana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regresi dan korelasi sederhana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regresi dan korelasi sederhana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10</w:t>
            </w: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6"/>
              </w:numPr>
              <w:tabs>
                <w:tab w:val="left" w:pos="252"/>
              </w:tabs>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6"/>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regresi dan korelasi ganda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regresi dan korelasi ganda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regresi dan korelasi ganda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regresi dan korelasi ganda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r>
              <w:rPr>
                <w:rFonts w:ascii="Segoe UI" w:hAnsi="Segoe UI" w:cs="Segoe UI"/>
                <w:sz w:val="22"/>
                <w:szCs w:val="22"/>
              </w:rPr>
              <w:t>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11</w:t>
            </w: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7"/>
              </w:numPr>
              <w:tabs>
                <w:tab w:val="left" w:pos="252"/>
              </w:tabs>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7"/>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diistribusi chi-square dan analisis frekuensi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diistribusi chi-square dan analisis frekuensi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diistribusi chi-square dan analisis frekuensi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diistribusi chi-square dan analisis frekuensi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r>
              <w:rPr>
                <w:rFonts w:ascii="Segoe UI" w:hAnsi="Segoe UI" w:cs="Segoe UI"/>
                <w:sz w:val="22"/>
                <w:szCs w:val="22"/>
              </w:rPr>
              <w:t>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rPr>
            </w:pPr>
            <w:r>
              <w:rPr>
                <w:rFonts w:ascii="Segoe UI" w:hAnsi="Segoe UI" w:cs="Segoe UI"/>
                <w:sz w:val="22"/>
                <w:szCs w:val="22"/>
              </w:rPr>
              <w:t>12</w:t>
            </w: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rPr>
                <w:rFonts w:ascii="Segoe UI" w:hAnsi="Segoe UI" w:cs="Segoe UI"/>
                <w:sz w:val="22"/>
                <w:szCs w:val="22"/>
                <w:lang w:val="id-ID"/>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jc w:val="center"/>
              <w:rPr>
                <w:rFonts w:ascii="Segoe UI" w:hAnsi="Segoe UI" w:cs="Segoe UI"/>
                <w:sz w:val="22"/>
                <w:szCs w:val="22"/>
              </w:rPr>
            </w:pPr>
          </w:p>
          <w:p>
            <w:pPr>
              <w:rPr>
                <w:rFonts w:ascii="Segoe UI" w:hAnsi="Segoe UI" w:cs="Segoe UI"/>
                <w:sz w:val="22"/>
                <w:szCs w:val="22"/>
              </w:rPr>
            </w:pP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8"/>
              </w:numPr>
              <w:tabs>
                <w:tab w:val="left" w:pos="252"/>
              </w:tabs>
              <w:ind w:left="252" w:hanging="252"/>
              <w:rPr>
                <w:rFonts w:ascii="Segoe UI" w:hAnsi="Segoe UI" w:cs="Segoe UI"/>
                <w:sz w:val="22"/>
                <w:szCs w:val="22"/>
              </w:rPr>
            </w:pPr>
            <w:r>
              <w:rPr>
                <w:rFonts w:ascii="Segoe UI" w:hAnsi="Segoe UI" w:cs="Segoe UI"/>
                <w:sz w:val="22"/>
                <w:szCs w:val="22"/>
              </w:rPr>
              <w:t>Latihan soal</w:t>
            </w:r>
          </w:p>
          <w:p>
            <w:pPr>
              <w:pStyle w:val="13"/>
              <w:numPr>
                <w:ilvl w:val="0"/>
                <w:numId w:val="28"/>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statistik non paramatrik dan distribusi bebas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menyelesaikan soal-soal yang berkaitan dengan konsep statistik non paramatrik dan distribusi bebas dengan caranya yang benar akan tetapi jawaban yang salah</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statistik non paramatrik dan distribusi bebas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statistik non paramatrik dan distribusi bebas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pPr>
              <w:jc w:val="center"/>
              <w:rPr>
                <w:rFonts w:ascii="Segoe UI" w:hAnsi="Segoe UI" w:cs="Segoe UI"/>
                <w:sz w:val="22"/>
                <w:szCs w:val="22"/>
              </w:rPr>
            </w:pPr>
            <w:r>
              <w:rPr>
                <w:rFonts w:ascii="Segoe UI" w:hAnsi="Segoe UI" w:cs="Segoe UI"/>
                <w:sz w:val="22"/>
                <w:szCs w:val="22"/>
              </w:rPr>
              <w:t>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lang w:val="id-ID"/>
              </w:rPr>
            </w:pPr>
            <w:r>
              <w:rPr>
                <w:rFonts w:ascii="Segoe UI" w:hAnsi="Segoe UI" w:cs="Segoe UI"/>
                <w:sz w:val="22"/>
                <w:szCs w:val="22"/>
                <w:lang w:val="id-ID"/>
              </w:rPr>
              <w:t>13</w:t>
            </w: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jc w:val="center"/>
              <w:rPr>
                <w:rFonts w:ascii="Segoe UI" w:hAnsi="Segoe UI" w:cs="Segoe UI"/>
                <w:sz w:val="22"/>
                <w:szCs w:val="22"/>
                <w:lang w:val="id-ID"/>
              </w:rPr>
            </w:pPr>
          </w:p>
          <w:p>
            <w:pPr>
              <w:rPr>
                <w:rFonts w:ascii="Segoe UI" w:hAnsi="Segoe UI" w:cs="Segoe UI"/>
                <w:sz w:val="22"/>
                <w:szCs w:val="22"/>
              </w:rPr>
            </w:pP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29"/>
              </w:numPr>
              <w:tabs>
                <w:tab w:val="left" w:pos="252"/>
              </w:tabs>
              <w:ind w:left="252" w:hanging="252"/>
              <w:rPr>
                <w:rFonts w:ascii="Segoe UI" w:hAnsi="Segoe UI" w:cs="Segoe UI"/>
                <w:sz w:val="22"/>
                <w:szCs w:val="22"/>
              </w:rPr>
            </w:pPr>
            <w:r>
              <w:rPr>
                <w:rFonts w:ascii="Segoe UI" w:hAnsi="Segoe UI" w:cs="Segoe UI"/>
                <w:sz w:val="22"/>
                <w:szCs w:val="22"/>
              </w:rPr>
              <w:t>Latihan analisis statistik dgn SPSS</w:t>
            </w:r>
          </w:p>
          <w:p>
            <w:pPr>
              <w:pStyle w:val="13"/>
              <w:numPr>
                <w:ilvl w:val="0"/>
                <w:numId w:val="29"/>
              </w:numPr>
              <w:tabs>
                <w:tab w:val="left" w:pos="252"/>
              </w:tabs>
              <w:ind w:left="252" w:hanging="252"/>
              <w:rPr>
                <w:rFonts w:ascii="Segoe UI" w:hAnsi="Segoe UI" w:cs="Segoe UI"/>
                <w:sz w:val="22"/>
                <w:szCs w:val="22"/>
              </w:rPr>
            </w:pPr>
            <w:r>
              <w:rPr>
                <w:rFonts w:ascii="Segoe UI" w:hAnsi="Segoe UI" w:cs="Segoe UI"/>
                <w:sz w:val="22"/>
                <w:szCs w:val="22"/>
              </w:rPr>
              <w:t>Pembuatan laporan</w:t>
            </w:r>
            <w:r>
              <w:rPr>
                <w:rFonts w:ascii="Segoe UI" w:hAnsi="Segoe UI" w:cs="Segoe UI"/>
                <w:sz w:val="22"/>
                <w:szCs w:val="22"/>
                <w:lang w:val="sv-SE"/>
              </w:rPr>
              <w:t xml:space="preserve"> (UAS)</w:t>
            </w:r>
          </w:p>
        </w:tc>
        <w:tc>
          <w:tcPr>
            <w:tcW w:w="1980" w:type="dxa"/>
          </w:tcPr>
          <w:p>
            <w:pPr>
              <w:rPr>
                <w:rFonts w:ascii="Segoe UI" w:hAnsi="Segoe UI" w:cs="Segoe UI"/>
                <w:sz w:val="22"/>
                <w:szCs w:val="22"/>
                <w:lang w:val="sv-SE"/>
              </w:rPr>
            </w:pPr>
            <w:r>
              <w:rPr>
                <w:rFonts w:ascii="Segoe UI" w:hAnsi="Segoe UI" w:cs="Segoe UI"/>
                <w:sz w:val="22"/>
                <w:szCs w:val="22"/>
                <w:lang w:val="sv-SE"/>
              </w:rPr>
              <w:t>Mampu menguasai penggunaan SPSS sebagai alat bantu statistik untuk analisis data dari soal dan mampu menginterprestasikan hasil pengolahan data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menguasai penggunaan SPSS sebagai alat bantu statistik untuk analisis data dari soal dengan cara yang benar dan menginterprestasikan hasil pengolahan data dengan jawaban yang tidak benar</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dan menginterprestasikan hasil pengolahan data dengan jawaban yang tidak benar, akan tetapi masih berhubungan dengan konsep statistik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dan menginterprestasikan hasil pengolahan data dengan jawaban yang tidak benar, dan tidak berhubungan dengan konsep statistik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menguasai penggunaaan SPSS</w:t>
            </w:r>
          </w:p>
        </w:tc>
        <w:tc>
          <w:tcPr>
            <w:tcW w:w="1033" w:type="dxa"/>
          </w:tcPr>
          <w:p>
            <w:pPr>
              <w:jc w:val="center"/>
              <w:rPr>
                <w:rFonts w:ascii="Segoe UI" w:hAnsi="Segoe UI" w:cs="Segoe UI"/>
                <w:sz w:val="22"/>
                <w:szCs w:val="22"/>
                <w:lang w:val="id-ID"/>
              </w:rPr>
            </w:pPr>
            <w:r>
              <w:rPr>
                <w:rFonts w:ascii="Segoe UI" w:hAnsi="Segoe UI" w:cs="Segoe UI"/>
                <w:sz w:val="22"/>
                <w:szCs w:val="22"/>
              </w:rPr>
              <w:t>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2" w:type="dxa"/>
          </w:tcPr>
          <w:p>
            <w:pPr>
              <w:jc w:val="center"/>
              <w:rPr>
                <w:rFonts w:ascii="Segoe UI" w:hAnsi="Segoe UI" w:cs="Segoe UI"/>
                <w:sz w:val="22"/>
                <w:szCs w:val="22"/>
                <w:lang w:val="id-ID"/>
              </w:rPr>
            </w:pPr>
            <w:r>
              <w:rPr>
                <w:rFonts w:ascii="Segoe UI" w:hAnsi="Segoe UI" w:cs="Segoe UI"/>
                <w:sz w:val="22"/>
                <w:szCs w:val="22"/>
                <w:lang w:val="id-ID"/>
              </w:rPr>
              <w:t>14</w:t>
            </w:r>
          </w:p>
        </w:tc>
        <w:tc>
          <w:tcPr>
            <w:tcW w:w="1050" w:type="dxa"/>
          </w:tcPr>
          <w:p>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pPr>
              <w:pStyle w:val="13"/>
              <w:numPr>
                <w:ilvl w:val="0"/>
                <w:numId w:val="30"/>
              </w:numPr>
              <w:tabs>
                <w:tab w:val="left" w:pos="252"/>
              </w:tabs>
              <w:ind w:left="252" w:hanging="252"/>
              <w:rPr>
                <w:rFonts w:ascii="Segoe UI" w:hAnsi="Segoe UI" w:cs="Segoe UI"/>
                <w:sz w:val="22"/>
                <w:szCs w:val="22"/>
              </w:rPr>
            </w:pPr>
            <w:r>
              <w:rPr>
                <w:rFonts w:ascii="Segoe UI" w:hAnsi="Segoe UI" w:cs="Segoe UI"/>
                <w:sz w:val="22"/>
                <w:szCs w:val="22"/>
              </w:rPr>
              <w:t>Latihan analisis statistik dgn SPSS</w:t>
            </w:r>
          </w:p>
          <w:p>
            <w:pPr>
              <w:pStyle w:val="13"/>
              <w:numPr>
                <w:ilvl w:val="0"/>
                <w:numId w:val="30"/>
              </w:numPr>
              <w:tabs>
                <w:tab w:val="left" w:pos="252"/>
              </w:tabs>
              <w:ind w:left="252" w:hanging="252"/>
              <w:rPr>
                <w:rFonts w:ascii="Segoe UI" w:hAnsi="Segoe UI" w:cs="Segoe UI"/>
                <w:sz w:val="22"/>
                <w:szCs w:val="22"/>
              </w:rPr>
            </w:pPr>
            <w:r>
              <w:rPr>
                <w:rFonts w:ascii="Segoe UI" w:hAnsi="Segoe UI" w:cs="Segoe UI"/>
                <w:sz w:val="22"/>
                <w:szCs w:val="22"/>
              </w:rPr>
              <w:t>Pembuatan laporan</w:t>
            </w:r>
            <w:r>
              <w:rPr>
                <w:rFonts w:ascii="Segoe UI" w:hAnsi="Segoe UI" w:cs="Segoe UI"/>
                <w:sz w:val="22"/>
                <w:szCs w:val="22"/>
                <w:lang w:val="sv-SE"/>
              </w:rPr>
              <w:t xml:space="preserve"> (UAS)</w:t>
            </w:r>
          </w:p>
          <w:p>
            <w:pPr>
              <w:pStyle w:val="13"/>
              <w:numPr>
                <w:ilvl w:val="0"/>
                <w:numId w:val="30"/>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pPr>
              <w:rPr>
                <w:rFonts w:ascii="Segoe UI" w:hAnsi="Segoe UI" w:cs="Segoe UI"/>
                <w:sz w:val="22"/>
                <w:szCs w:val="22"/>
                <w:lang w:val="sv-SE"/>
              </w:rPr>
            </w:pPr>
            <w:r>
              <w:rPr>
                <w:rFonts w:ascii="Segoe UI" w:hAnsi="Segoe UI" w:cs="Segoe UI"/>
                <w:sz w:val="22"/>
                <w:szCs w:val="22"/>
                <w:lang w:val="sv-SE"/>
              </w:rPr>
              <w:t>Mampu menguasai penggunaan SPSS sebagai alat bantu statistik untuk analisis data dari soal dan mampu menginterprestasikan hasil pengolahan data dengan cara dan jawaban yang benar</w:t>
            </w:r>
          </w:p>
        </w:tc>
        <w:tc>
          <w:tcPr>
            <w:tcW w:w="2086" w:type="dxa"/>
          </w:tcPr>
          <w:p>
            <w:pPr>
              <w:rPr>
                <w:rFonts w:ascii="Segoe UI" w:hAnsi="Segoe UI" w:cs="Segoe UI"/>
                <w:sz w:val="22"/>
                <w:szCs w:val="22"/>
                <w:lang w:val="id-ID"/>
              </w:rPr>
            </w:pPr>
            <w:r>
              <w:rPr>
                <w:rFonts w:ascii="Segoe UI" w:hAnsi="Segoe UI" w:cs="Segoe UI"/>
                <w:sz w:val="22"/>
                <w:szCs w:val="22"/>
                <w:lang w:val="sv-SE"/>
              </w:rPr>
              <w:t>Mampu menguasai penggunaan SPSS sebagai alat bantu statistik untuk analisis data dari soal dengan cara yang benar dan menginterprestasikan hasil pengolahan data dengan jawaban yang tidak benar</w:t>
            </w:r>
          </w:p>
        </w:tc>
        <w:tc>
          <w:tcPr>
            <w:tcW w:w="1784"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dan menginterprestasikan hasil pengolahan data dengan jawaban yang tidak benar, akan tetapi masih berhubungan dengan konsep statistik yang telah di berikan</w:t>
            </w:r>
          </w:p>
        </w:tc>
        <w:tc>
          <w:tcPr>
            <w:tcW w:w="1890" w:type="dxa"/>
          </w:tcPr>
          <w:p>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dan menginterprestasikan hasil pengolahan data dengan jawaban yang tidak benar, dan tidak berhubungan dengan konsep statistik yang telah di berikan</w:t>
            </w:r>
          </w:p>
        </w:tc>
        <w:tc>
          <w:tcPr>
            <w:tcW w:w="1530" w:type="dxa"/>
          </w:tcPr>
          <w:p>
            <w:pPr>
              <w:rPr>
                <w:rFonts w:ascii="Segoe UI" w:hAnsi="Segoe UI" w:cs="Segoe UI"/>
                <w:sz w:val="22"/>
                <w:szCs w:val="22"/>
                <w:lang w:val="id-ID"/>
              </w:rPr>
            </w:pPr>
            <w:r>
              <w:rPr>
                <w:rFonts w:ascii="Segoe UI" w:hAnsi="Segoe UI" w:cs="Segoe UI"/>
                <w:sz w:val="22"/>
                <w:szCs w:val="22"/>
                <w:lang w:val="sv-SE"/>
              </w:rPr>
              <w:t>Tidak menguasai penggunaaan SPSS</w:t>
            </w:r>
          </w:p>
        </w:tc>
        <w:tc>
          <w:tcPr>
            <w:tcW w:w="1033" w:type="dxa"/>
          </w:tcPr>
          <w:p>
            <w:pPr>
              <w:jc w:val="center"/>
              <w:rPr>
                <w:rFonts w:ascii="Segoe UI" w:hAnsi="Segoe UI" w:cs="Segoe UI"/>
                <w:sz w:val="22"/>
                <w:szCs w:val="22"/>
              </w:rPr>
            </w:pPr>
            <w:r>
              <w:rPr>
                <w:rFonts w:ascii="Segoe UI" w:hAnsi="Segoe UI" w:cs="Segoe UI"/>
                <w:sz w:val="22"/>
                <w:szCs w:val="22"/>
              </w:rPr>
              <w:t>5 %</w:t>
            </w:r>
          </w:p>
          <w:p>
            <w:pPr>
              <w:jc w:val="center"/>
              <w:rPr>
                <w:rFonts w:ascii="Segoe UI" w:hAnsi="Segoe UI" w:cs="Segoe UI"/>
                <w:sz w:val="22"/>
                <w:szCs w:val="22"/>
              </w:rPr>
            </w:pPr>
          </w:p>
          <w:p>
            <w:pPr>
              <w:jc w:val="center"/>
              <w:rPr>
                <w:rFonts w:ascii="Segoe UI" w:hAnsi="Segoe UI" w:cs="Segoe UI"/>
                <w:sz w:val="22"/>
                <w:szCs w:val="22"/>
                <w:lang w:val="id-ID"/>
              </w:rPr>
            </w:pPr>
          </w:p>
        </w:tc>
      </w:tr>
    </w:tbl>
    <w:p>
      <w:pPr>
        <w:rPr>
          <w:rFonts w:ascii="Segoe UI" w:hAnsi="Segoe UI" w:cs="Segoe UI"/>
          <w:b/>
          <w:sz w:val="22"/>
          <w:szCs w:val="22"/>
        </w:rPr>
      </w:pPr>
    </w:p>
    <w:p>
      <w:pPr>
        <w:rPr>
          <w:rFonts w:ascii="Segoe UI" w:hAnsi="Segoe UI" w:cs="Segoe UI"/>
          <w:b/>
          <w:sz w:val="22"/>
          <w:szCs w:val="22"/>
        </w:rPr>
      </w:pPr>
    </w:p>
    <w:p>
      <w:pPr>
        <w:rPr>
          <w:rFonts w:ascii="Segoe UI" w:hAnsi="Segoe UI" w:cs="Segoe UI"/>
          <w:b/>
          <w:sz w:val="22"/>
          <w:szCs w:val="22"/>
          <w:lang w:val="id-ID"/>
        </w:rPr>
      </w:pPr>
      <w:r>
        <w:rPr>
          <w:rFonts w:ascii="Segoe UI" w:hAnsi="Segoe UI" w:cs="Segoe UI"/>
          <w:b/>
          <w:sz w:val="22"/>
          <w:szCs w:val="22"/>
          <w:lang w:val="id-ID"/>
        </w:rPr>
        <w:t>Komponen penilaian :</w:t>
      </w:r>
    </w:p>
    <w:p>
      <w:pPr>
        <w:numPr>
          <w:ilvl w:val="0"/>
          <w:numId w:val="31"/>
        </w:numPr>
        <w:rPr>
          <w:rFonts w:ascii="Segoe UI" w:hAnsi="Segoe UI" w:cs="Segoe UI"/>
          <w:sz w:val="22"/>
          <w:szCs w:val="22"/>
          <w:lang w:val="id-ID"/>
        </w:rPr>
      </w:pPr>
      <w:r>
        <w:rPr>
          <w:rFonts w:ascii="Segoe UI" w:hAnsi="Segoe UI" w:cs="Segoe UI"/>
          <w:sz w:val="22"/>
          <w:szCs w:val="22"/>
          <w:lang w:val="id-ID"/>
        </w:rPr>
        <w:t xml:space="preserve">Kehadiran = </w:t>
      </w:r>
      <w:r>
        <w:rPr>
          <w:rFonts w:ascii="Segoe UI" w:hAnsi="Segoe UI" w:cs="Segoe UI"/>
          <w:sz w:val="22"/>
          <w:szCs w:val="22"/>
        </w:rPr>
        <w:t>1</w:t>
      </w:r>
      <w:r>
        <w:rPr>
          <w:rFonts w:ascii="Segoe UI" w:hAnsi="Segoe UI" w:cs="Segoe UI"/>
          <w:sz w:val="22"/>
          <w:szCs w:val="22"/>
          <w:lang w:val="id-ID"/>
        </w:rPr>
        <w:t>0 %</w:t>
      </w:r>
    </w:p>
    <w:p>
      <w:pPr>
        <w:numPr>
          <w:ilvl w:val="0"/>
          <w:numId w:val="31"/>
        </w:numPr>
        <w:rPr>
          <w:rFonts w:ascii="Segoe UI" w:hAnsi="Segoe UI" w:cs="Segoe UI"/>
          <w:sz w:val="22"/>
          <w:szCs w:val="22"/>
          <w:lang w:val="id-ID"/>
        </w:rPr>
      </w:pPr>
      <w:r>
        <w:rPr>
          <w:rFonts w:ascii="Segoe UI" w:hAnsi="Segoe UI" w:cs="Segoe UI"/>
          <w:sz w:val="22"/>
          <w:szCs w:val="22"/>
          <w:lang w:val="id-ID"/>
        </w:rPr>
        <w:t xml:space="preserve">Tugas = </w:t>
      </w:r>
      <w:r>
        <w:rPr>
          <w:rFonts w:ascii="Segoe UI" w:hAnsi="Segoe UI" w:cs="Segoe UI"/>
          <w:sz w:val="22"/>
          <w:szCs w:val="22"/>
        </w:rPr>
        <w:t>3</w:t>
      </w:r>
      <w:r>
        <w:rPr>
          <w:rFonts w:ascii="Segoe UI" w:hAnsi="Segoe UI" w:cs="Segoe UI"/>
          <w:sz w:val="22"/>
          <w:szCs w:val="22"/>
          <w:lang w:val="id-ID"/>
        </w:rPr>
        <w:t>0 %</w:t>
      </w:r>
    </w:p>
    <w:p>
      <w:pPr>
        <w:numPr>
          <w:ilvl w:val="0"/>
          <w:numId w:val="31"/>
        </w:numPr>
        <w:rPr>
          <w:rFonts w:ascii="Segoe UI" w:hAnsi="Segoe UI" w:cs="Segoe UI"/>
          <w:sz w:val="22"/>
          <w:szCs w:val="22"/>
          <w:lang w:val="id-ID"/>
        </w:rPr>
      </w:pPr>
      <w:r>
        <w:rPr>
          <w:rFonts w:ascii="Segoe UI" w:hAnsi="Segoe UI" w:cs="Segoe UI"/>
          <w:sz w:val="22"/>
          <w:szCs w:val="22"/>
          <w:lang w:val="id-ID"/>
        </w:rPr>
        <w:t>UTS = 3</w:t>
      </w:r>
      <w:r>
        <w:rPr>
          <w:rFonts w:ascii="Segoe UI" w:hAnsi="Segoe UI" w:cs="Segoe UI"/>
          <w:sz w:val="22"/>
          <w:szCs w:val="22"/>
        </w:rPr>
        <w:t>0</w:t>
      </w:r>
      <w:r>
        <w:rPr>
          <w:rFonts w:ascii="Segoe UI" w:hAnsi="Segoe UI" w:cs="Segoe UI"/>
          <w:sz w:val="22"/>
          <w:szCs w:val="22"/>
          <w:lang w:val="id-ID"/>
        </w:rPr>
        <w:t>%</w:t>
      </w:r>
    </w:p>
    <w:p>
      <w:pPr>
        <w:numPr>
          <w:ilvl w:val="0"/>
          <w:numId w:val="31"/>
        </w:numPr>
        <w:rPr>
          <w:rFonts w:ascii="Segoe UI" w:hAnsi="Segoe UI" w:cs="Segoe UI"/>
          <w:sz w:val="22"/>
          <w:szCs w:val="22"/>
          <w:lang w:val="id-ID"/>
        </w:rPr>
      </w:pPr>
      <w:r>
        <w:rPr>
          <w:rFonts w:ascii="Segoe UI" w:hAnsi="Segoe UI" w:cs="Segoe UI"/>
          <w:sz w:val="22"/>
          <w:szCs w:val="22"/>
          <w:lang w:val="id-ID"/>
        </w:rPr>
        <w:t>UAS = 3</w:t>
      </w:r>
      <w:r>
        <w:rPr>
          <w:rFonts w:ascii="Segoe UI" w:hAnsi="Segoe UI" w:cs="Segoe UI"/>
          <w:sz w:val="22"/>
          <w:szCs w:val="22"/>
        </w:rPr>
        <w:t>0</w:t>
      </w:r>
      <w:r>
        <w:rPr>
          <w:rFonts w:ascii="Segoe UI" w:hAnsi="Segoe UI" w:cs="Segoe UI"/>
          <w:sz w:val="22"/>
          <w:szCs w:val="22"/>
          <w:lang w:val="id-ID"/>
        </w:rPr>
        <w:t xml:space="preserve"> %</w:t>
      </w:r>
    </w:p>
    <w:p>
      <w:pPr>
        <w:autoSpaceDE w:val="0"/>
        <w:autoSpaceDN w:val="0"/>
        <w:adjustRightInd w:val="0"/>
        <w:ind w:left="7058" w:firstLine="862"/>
        <w:rPr>
          <w:rFonts w:ascii="Segoe UI" w:hAnsi="Segoe UI" w:cs="Segoe UI"/>
          <w:b/>
          <w:sz w:val="22"/>
          <w:szCs w:val="22"/>
        </w:rPr>
      </w:pPr>
      <w:r>
        <w:rPr>
          <w:rFonts w:ascii="Segoe UI" w:hAnsi="Segoe UI" w:cs="Segoe UI"/>
          <w:b/>
          <w:sz w:val="22"/>
          <w:szCs w:val="22"/>
          <w:lang w:val="id-ID"/>
        </w:rPr>
        <w:t xml:space="preserve">Jakarta, </w:t>
      </w:r>
      <w:r>
        <w:rPr>
          <w:rFonts w:ascii="Segoe UI" w:hAnsi="Segoe UI" w:cs="Segoe UI"/>
          <w:b/>
          <w:sz w:val="22"/>
          <w:szCs w:val="22"/>
        </w:rPr>
        <w:t>10 Juli 2017</w:t>
      </w:r>
    </w:p>
    <w:p>
      <w:pPr>
        <w:autoSpaceDE w:val="0"/>
        <w:autoSpaceDN w:val="0"/>
        <w:adjustRightInd w:val="0"/>
        <w:rPr>
          <w:rFonts w:ascii="Segoe UI" w:hAnsi="Segoe UI" w:cs="Segoe UI"/>
          <w:b/>
          <w:sz w:val="22"/>
          <w:szCs w:val="22"/>
          <w:lang w:val="id-ID"/>
        </w:rPr>
      </w:pPr>
      <w:r>
        <w:rPr>
          <w:rFonts w:ascii="Segoe UI" w:hAnsi="Segoe UI" w:cs="Segoe UI"/>
          <w:b/>
          <w:sz w:val="22"/>
          <w:szCs w:val="22"/>
          <w:lang w:val="id-ID"/>
        </w:rPr>
        <w:t xml:space="preserve">Mengetahui, </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p>
    <w:p>
      <w:pPr>
        <w:autoSpaceDE w:val="0"/>
        <w:autoSpaceDN w:val="0"/>
        <w:adjustRightInd w:val="0"/>
        <w:rPr>
          <w:rFonts w:ascii="Segoe UI" w:hAnsi="Segoe UI" w:cs="Segoe UI"/>
          <w:b/>
          <w:sz w:val="22"/>
          <w:szCs w:val="22"/>
        </w:rPr>
      </w:pPr>
      <w:r>
        <w:rPr>
          <w:rFonts w:ascii="Segoe UI" w:hAnsi="Segoe UI" w:cs="Segoe UI"/>
          <w:b/>
          <w:sz w:val="22"/>
          <w:szCs w:val="22"/>
          <w:lang w:val="id-ID"/>
        </w:rPr>
        <w:t>Ketua Program Studi,</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 xml:space="preserve">Dosen </w:t>
      </w:r>
      <w:r>
        <w:rPr>
          <w:rFonts w:ascii="Segoe UI" w:hAnsi="Segoe UI" w:cs="Segoe UI"/>
          <w:b/>
          <w:sz w:val="22"/>
          <w:szCs w:val="22"/>
          <w:lang w:val="en-US"/>
        </w:rPr>
        <w:t>Koordinator,</w:t>
      </w:r>
    </w:p>
    <w:p>
      <w:pPr>
        <w:autoSpaceDE w:val="0"/>
        <w:autoSpaceDN w:val="0"/>
        <w:adjustRightInd w:val="0"/>
        <w:rPr>
          <w:rFonts w:ascii="Segoe UI" w:hAnsi="Segoe UI" w:cs="Segoe UI"/>
          <w:b/>
          <w:sz w:val="22"/>
          <w:szCs w:val="22"/>
          <w:lang w:val="id-ID"/>
        </w:rPr>
      </w:pPr>
    </w:p>
    <w:p>
      <w:pPr>
        <w:autoSpaceDE w:val="0"/>
        <w:autoSpaceDN w:val="0"/>
        <w:adjustRightInd w:val="0"/>
        <w:rPr>
          <w:rFonts w:ascii="Segoe UI" w:hAnsi="Segoe UI" w:cs="Segoe UI"/>
          <w:b/>
          <w:sz w:val="22"/>
          <w:szCs w:val="22"/>
          <w:lang w:val="id-ID"/>
        </w:rPr>
      </w:pPr>
    </w:p>
    <w:p>
      <w:pPr>
        <w:autoSpaceDE w:val="0"/>
        <w:autoSpaceDN w:val="0"/>
        <w:adjustRightInd w:val="0"/>
        <w:rPr>
          <w:rFonts w:ascii="Segoe UI" w:hAnsi="Segoe UI" w:cs="Segoe UI"/>
          <w:b/>
          <w:sz w:val="22"/>
          <w:szCs w:val="22"/>
          <w:lang w:val="id-ID"/>
        </w:rPr>
      </w:pPr>
    </w:p>
    <w:p>
      <w:pPr>
        <w:autoSpaceDE w:val="0"/>
        <w:autoSpaceDN w:val="0"/>
        <w:adjustRightInd w:val="0"/>
        <w:rPr>
          <w:rFonts w:ascii="Segoe UI" w:hAnsi="Segoe UI" w:cs="Segoe UI"/>
          <w:b/>
          <w:sz w:val="22"/>
          <w:szCs w:val="22"/>
          <w:lang w:val="id-ID"/>
        </w:rPr>
      </w:pPr>
    </w:p>
    <w:p>
      <w:pPr>
        <w:autoSpaceDE w:val="0"/>
        <w:autoSpaceDN w:val="0"/>
        <w:adjustRightInd w:val="0"/>
        <w:rPr>
          <w:rFonts w:ascii="Segoe UI" w:hAnsi="Segoe UI" w:cs="Segoe UI"/>
          <w:b/>
          <w:sz w:val="22"/>
          <w:szCs w:val="22"/>
        </w:rPr>
      </w:pPr>
      <w:r>
        <w:rPr>
          <w:rFonts w:ascii="Segoe UI" w:hAnsi="Segoe UI" w:cs="Segoe UI"/>
          <w:b/>
          <w:sz w:val="22"/>
          <w:szCs w:val="22"/>
          <w:lang w:val="en-US"/>
        </w:rPr>
        <w:t>Indriani N Hapsari,ST,MT</w:t>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id-ID"/>
        </w:rPr>
        <w:tab/>
      </w:r>
      <w:r>
        <w:rPr>
          <w:rFonts w:ascii="Segoe UI" w:hAnsi="Segoe UI" w:cs="Segoe UI"/>
          <w:b/>
          <w:sz w:val="22"/>
          <w:szCs w:val="22"/>
          <w:lang w:val="en-US"/>
        </w:rPr>
        <w:t>Ir.Lestanto Pudji Santosa,MM</w:t>
      </w:r>
    </w:p>
    <w:sectPr>
      <w:footerReference r:id="rId3" w:type="default"/>
      <w:pgSz w:w="15840" w:h="12240" w:orient="landscape"/>
      <w:pgMar w:top="1418" w:right="1418" w:bottom="1418" w:left="141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Bookman Old Style">
    <w:panose1 w:val="020506040505050202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t>RPS-Statistics</w:t>
    </w:r>
  </w:p>
  <w:p>
    <w:pPr>
      <w:pStyle w:val="3"/>
      <w:jc w:val="right"/>
    </w:pPr>
    <w:r>
      <w:t xml:space="preserve">Halaman </w:t>
    </w:r>
    <w:r>
      <w:rPr>
        <w:b/>
      </w:rPr>
      <w:fldChar w:fldCharType="begin"/>
    </w:r>
    <w:r>
      <w:rPr>
        <w:b/>
      </w:rPr>
      <w:instrText xml:space="preserve"> PAGE </w:instrText>
    </w:r>
    <w:r>
      <w:rPr>
        <w:b/>
      </w:rPr>
      <w:fldChar w:fldCharType="separate"/>
    </w:r>
    <w:r>
      <w:rPr>
        <w:b/>
      </w:rPr>
      <w:t>13</w:t>
    </w:r>
    <w:r>
      <w:rPr>
        <w:b/>
      </w:rPr>
      <w:fldChar w:fldCharType="end"/>
    </w:r>
    <w:r>
      <w:t xml:space="preserve"> dari </w:t>
    </w:r>
    <w:r>
      <w:rPr>
        <w:b/>
      </w:rPr>
      <w:fldChar w:fldCharType="begin"/>
    </w:r>
    <w:r>
      <w:rPr>
        <w:b/>
      </w:rPr>
      <w:instrText xml:space="preserve"> NUMPAGES  </w:instrText>
    </w:r>
    <w:r>
      <w:rPr>
        <w:b/>
      </w:rPr>
      <w:fldChar w:fldCharType="separate"/>
    </w:r>
    <w:r>
      <w:rPr>
        <w:b/>
      </w:rPr>
      <w:t>14</w:t>
    </w:r>
    <w:r>
      <w:rPr>
        <w:b/>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05D"/>
    <w:multiLevelType w:val="multilevel"/>
    <w:tmpl w:val="04D4605D"/>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9E41583"/>
    <w:multiLevelType w:val="multilevel"/>
    <w:tmpl w:val="09E4158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A910ED9"/>
    <w:multiLevelType w:val="multilevel"/>
    <w:tmpl w:val="0A910ED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490067B"/>
    <w:multiLevelType w:val="multilevel"/>
    <w:tmpl w:val="1490067B"/>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4">
    <w:nsid w:val="16016B0B"/>
    <w:multiLevelType w:val="multilevel"/>
    <w:tmpl w:val="16016B0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16AB442F"/>
    <w:multiLevelType w:val="multilevel"/>
    <w:tmpl w:val="16AB44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6FC00F7"/>
    <w:multiLevelType w:val="multilevel"/>
    <w:tmpl w:val="16FC00F7"/>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1766642D"/>
    <w:multiLevelType w:val="multilevel"/>
    <w:tmpl w:val="1766642D"/>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8">
    <w:nsid w:val="1DCE2E99"/>
    <w:multiLevelType w:val="multilevel"/>
    <w:tmpl w:val="1DCE2E99"/>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26E435B6"/>
    <w:multiLevelType w:val="multilevel"/>
    <w:tmpl w:val="26E435B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2F440D71"/>
    <w:multiLevelType w:val="multilevel"/>
    <w:tmpl w:val="2F440D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318453C0"/>
    <w:multiLevelType w:val="multilevel"/>
    <w:tmpl w:val="318453C0"/>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2">
    <w:nsid w:val="325E73D9"/>
    <w:multiLevelType w:val="multilevel"/>
    <w:tmpl w:val="325E73D9"/>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3">
    <w:nsid w:val="38E74227"/>
    <w:multiLevelType w:val="multilevel"/>
    <w:tmpl w:val="38E74227"/>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3D7B5A79"/>
    <w:multiLevelType w:val="multilevel"/>
    <w:tmpl w:val="3D7B5A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498C3511"/>
    <w:multiLevelType w:val="multilevel"/>
    <w:tmpl w:val="498C3511"/>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500A50C5"/>
    <w:multiLevelType w:val="multilevel"/>
    <w:tmpl w:val="500A50C5"/>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505937E0"/>
    <w:multiLevelType w:val="multilevel"/>
    <w:tmpl w:val="505937E0"/>
    <w:lvl w:ilvl="0" w:tentative="0">
      <w:start w:val="1"/>
      <w:numFmt w:val="decimal"/>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52375B97"/>
    <w:multiLevelType w:val="multilevel"/>
    <w:tmpl w:val="52375B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53F35ED6"/>
    <w:multiLevelType w:val="multilevel"/>
    <w:tmpl w:val="53F35ED6"/>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0">
    <w:nsid w:val="58923462"/>
    <w:multiLevelType w:val="multilevel"/>
    <w:tmpl w:val="5892346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5CF72794"/>
    <w:multiLevelType w:val="multilevel"/>
    <w:tmpl w:val="5CF72794"/>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685A1AAB"/>
    <w:multiLevelType w:val="multilevel"/>
    <w:tmpl w:val="685A1A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6BC24EE4"/>
    <w:multiLevelType w:val="multilevel"/>
    <w:tmpl w:val="6BC24EE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6C6C3AEA"/>
    <w:multiLevelType w:val="multilevel"/>
    <w:tmpl w:val="6C6C3AEA"/>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5">
    <w:nsid w:val="6D16263C"/>
    <w:multiLevelType w:val="multilevel"/>
    <w:tmpl w:val="6D16263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71853CE3"/>
    <w:multiLevelType w:val="multilevel"/>
    <w:tmpl w:val="71853CE3"/>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7">
    <w:nsid w:val="730606D8"/>
    <w:multiLevelType w:val="multilevel"/>
    <w:tmpl w:val="730606D8"/>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8">
    <w:nsid w:val="7E526FB1"/>
    <w:multiLevelType w:val="multilevel"/>
    <w:tmpl w:val="7E526FB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7F301E2A"/>
    <w:multiLevelType w:val="multilevel"/>
    <w:tmpl w:val="7F301E2A"/>
    <w:lvl w:ilvl="0" w:tentative="0">
      <w:start w:val="1"/>
      <w:numFmt w:val="decimal"/>
      <w:lvlText w:val="%1."/>
      <w:lvlJc w:val="left"/>
      <w:pPr>
        <w:tabs>
          <w:tab w:val="left" w:pos="720"/>
        </w:tabs>
        <w:ind w:left="720" w:hanging="360"/>
      </w:pPr>
      <w:rPr>
        <w:rFonts w:hint="default"/>
        <w:i w:val="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0">
    <w:nsid w:val="7FA64F78"/>
    <w:multiLevelType w:val="multilevel"/>
    <w:tmpl w:val="7FA64F7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7"/>
  </w:num>
  <w:num w:numId="2">
    <w:abstractNumId w:val="17"/>
  </w:num>
  <w:num w:numId="3">
    <w:abstractNumId w:val="19"/>
  </w:num>
  <w:num w:numId="4">
    <w:abstractNumId w:val="26"/>
  </w:num>
  <w:num w:numId="5">
    <w:abstractNumId w:val="6"/>
  </w:num>
  <w:num w:numId="6">
    <w:abstractNumId w:val="11"/>
  </w:num>
  <w:num w:numId="7">
    <w:abstractNumId w:val="7"/>
  </w:num>
  <w:num w:numId="8">
    <w:abstractNumId w:val="24"/>
  </w:num>
  <w:num w:numId="9">
    <w:abstractNumId w:val="15"/>
  </w:num>
  <w:num w:numId="10">
    <w:abstractNumId w:val="29"/>
  </w:num>
  <w:num w:numId="11">
    <w:abstractNumId w:val="16"/>
  </w:num>
  <w:num w:numId="12">
    <w:abstractNumId w:val="3"/>
  </w:num>
  <w:num w:numId="13">
    <w:abstractNumId w:val="21"/>
  </w:num>
  <w:num w:numId="14">
    <w:abstractNumId w:val="8"/>
  </w:num>
  <w:num w:numId="15">
    <w:abstractNumId w:val="0"/>
  </w:num>
  <w:num w:numId="16">
    <w:abstractNumId w:val="13"/>
  </w:num>
  <w:num w:numId="17">
    <w:abstractNumId w:val="22"/>
  </w:num>
  <w:num w:numId="18">
    <w:abstractNumId w:val="20"/>
  </w:num>
  <w:num w:numId="19">
    <w:abstractNumId w:val="30"/>
  </w:num>
  <w:num w:numId="20">
    <w:abstractNumId w:val="1"/>
  </w:num>
  <w:num w:numId="21">
    <w:abstractNumId w:val="5"/>
  </w:num>
  <w:num w:numId="22">
    <w:abstractNumId w:val="23"/>
  </w:num>
  <w:num w:numId="23">
    <w:abstractNumId w:val="2"/>
  </w:num>
  <w:num w:numId="24">
    <w:abstractNumId w:val="14"/>
  </w:num>
  <w:num w:numId="25">
    <w:abstractNumId w:val="4"/>
  </w:num>
  <w:num w:numId="26">
    <w:abstractNumId w:val="25"/>
  </w:num>
  <w:num w:numId="27">
    <w:abstractNumId w:val="10"/>
  </w:num>
  <w:num w:numId="28">
    <w:abstractNumId w:val="18"/>
  </w:num>
  <w:num w:numId="29">
    <w:abstractNumId w:val="28"/>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1716B"/>
    <w:rsid w:val="000233FD"/>
    <w:rsid w:val="000250D1"/>
    <w:rsid w:val="00031E62"/>
    <w:rsid w:val="00044492"/>
    <w:rsid w:val="00052C40"/>
    <w:rsid w:val="00056364"/>
    <w:rsid w:val="00085B8A"/>
    <w:rsid w:val="000938B0"/>
    <w:rsid w:val="000D440F"/>
    <w:rsid w:val="000F0A44"/>
    <w:rsid w:val="000F1110"/>
    <w:rsid w:val="001169DF"/>
    <w:rsid w:val="001318C6"/>
    <w:rsid w:val="0013722D"/>
    <w:rsid w:val="00145C2F"/>
    <w:rsid w:val="001461C9"/>
    <w:rsid w:val="00154359"/>
    <w:rsid w:val="00155016"/>
    <w:rsid w:val="00156CDC"/>
    <w:rsid w:val="00160ED0"/>
    <w:rsid w:val="00161FEB"/>
    <w:rsid w:val="0016254A"/>
    <w:rsid w:val="001642EB"/>
    <w:rsid w:val="00172AB2"/>
    <w:rsid w:val="00174982"/>
    <w:rsid w:val="001C19E3"/>
    <w:rsid w:val="001D1186"/>
    <w:rsid w:val="001F5171"/>
    <w:rsid w:val="0020246E"/>
    <w:rsid w:val="0021093D"/>
    <w:rsid w:val="00221C88"/>
    <w:rsid w:val="00223428"/>
    <w:rsid w:val="00224CA1"/>
    <w:rsid w:val="00226DEA"/>
    <w:rsid w:val="00232EAD"/>
    <w:rsid w:val="00244FD9"/>
    <w:rsid w:val="0024578F"/>
    <w:rsid w:val="00252420"/>
    <w:rsid w:val="0025572C"/>
    <w:rsid w:val="00255829"/>
    <w:rsid w:val="00276B8C"/>
    <w:rsid w:val="00292035"/>
    <w:rsid w:val="002962CD"/>
    <w:rsid w:val="002A3531"/>
    <w:rsid w:val="002A7AEB"/>
    <w:rsid w:val="002C14A2"/>
    <w:rsid w:val="002C7A8E"/>
    <w:rsid w:val="002E461D"/>
    <w:rsid w:val="002E5B55"/>
    <w:rsid w:val="002E7FAF"/>
    <w:rsid w:val="002F0BE0"/>
    <w:rsid w:val="002F11FC"/>
    <w:rsid w:val="002F1F9F"/>
    <w:rsid w:val="002F4C13"/>
    <w:rsid w:val="00306896"/>
    <w:rsid w:val="0031374C"/>
    <w:rsid w:val="00315F24"/>
    <w:rsid w:val="00326CD9"/>
    <w:rsid w:val="003423F9"/>
    <w:rsid w:val="00344675"/>
    <w:rsid w:val="003451CC"/>
    <w:rsid w:val="00345F9F"/>
    <w:rsid w:val="00352184"/>
    <w:rsid w:val="00353A5B"/>
    <w:rsid w:val="003543F3"/>
    <w:rsid w:val="0035679C"/>
    <w:rsid w:val="00361ABF"/>
    <w:rsid w:val="00361EC2"/>
    <w:rsid w:val="0037140E"/>
    <w:rsid w:val="00390BFC"/>
    <w:rsid w:val="003A0D32"/>
    <w:rsid w:val="003B4926"/>
    <w:rsid w:val="003C3614"/>
    <w:rsid w:val="003C4E7F"/>
    <w:rsid w:val="003D3314"/>
    <w:rsid w:val="003D4087"/>
    <w:rsid w:val="003E3516"/>
    <w:rsid w:val="003E6B99"/>
    <w:rsid w:val="003F38AA"/>
    <w:rsid w:val="00406ABF"/>
    <w:rsid w:val="00410BD6"/>
    <w:rsid w:val="0041137E"/>
    <w:rsid w:val="0041436A"/>
    <w:rsid w:val="00414E8F"/>
    <w:rsid w:val="00420D2D"/>
    <w:rsid w:val="00421436"/>
    <w:rsid w:val="004222A5"/>
    <w:rsid w:val="00424D45"/>
    <w:rsid w:val="0043703F"/>
    <w:rsid w:val="00440A72"/>
    <w:rsid w:val="00440FA7"/>
    <w:rsid w:val="004604CD"/>
    <w:rsid w:val="00461545"/>
    <w:rsid w:val="00467A99"/>
    <w:rsid w:val="004758EA"/>
    <w:rsid w:val="00475B1C"/>
    <w:rsid w:val="004761E6"/>
    <w:rsid w:val="00476DA6"/>
    <w:rsid w:val="00476FFF"/>
    <w:rsid w:val="0047770F"/>
    <w:rsid w:val="00484122"/>
    <w:rsid w:val="004A196B"/>
    <w:rsid w:val="004A67F4"/>
    <w:rsid w:val="004B0BFB"/>
    <w:rsid w:val="004B6939"/>
    <w:rsid w:val="004B6CA8"/>
    <w:rsid w:val="004E4D68"/>
    <w:rsid w:val="004E5B3C"/>
    <w:rsid w:val="004E6990"/>
    <w:rsid w:val="004F21D0"/>
    <w:rsid w:val="004F7E19"/>
    <w:rsid w:val="00504B12"/>
    <w:rsid w:val="0051016B"/>
    <w:rsid w:val="005148A9"/>
    <w:rsid w:val="005232A3"/>
    <w:rsid w:val="00523302"/>
    <w:rsid w:val="005308E8"/>
    <w:rsid w:val="005316F0"/>
    <w:rsid w:val="00531838"/>
    <w:rsid w:val="005333AD"/>
    <w:rsid w:val="005429D1"/>
    <w:rsid w:val="00554647"/>
    <w:rsid w:val="00556248"/>
    <w:rsid w:val="00556B19"/>
    <w:rsid w:val="0056300A"/>
    <w:rsid w:val="00575E5A"/>
    <w:rsid w:val="00576B52"/>
    <w:rsid w:val="00582EA6"/>
    <w:rsid w:val="00583802"/>
    <w:rsid w:val="0058687D"/>
    <w:rsid w:val="005975F7"/>
    <w:rsid w:val="005A7265"/>
    <w:rsid w:val="005B03D8"/>
    <w:rsid w:val="005B0B14"/>
    <w:rsid w:val="005B1F88"/>
    <w:rsid w:val="005B299A"/>
    <w:rsid w:val="005B7533"/>
    <w:rsid w:val="005C3E54"/>
    <w:rsid w:val="005D7A0E"/>
    <w:rsid w:val="005E51A4"/>
    <w:rsid w:val="005F1CC7"/>
    <w:rsid w:val="00600303"/>
    <w:rsid w:val="00604810"/>
    <w:rsid w:val="00625535"/>
    <w:rsid w:val="006268D9"/>
    <w:rsid w:val="00631E79"/>
    <w:rsid w:val="0063301F"/>
    <w:rsid w:val="00640BD7"/>
    <w:rsid w:val="006527A7"/>
    <w:rsid w:val="00660084"/>
    <w:rsid w:val="00660A6B"/>
    <w:rsid w:val="006645AD"/>
    <w:rsid w:val="006675EA"/>
    <w:rsid w:val="00667DA2"/>
    <w:rsid w:val="0067102A"/>
    <w:rsid w:val="006873CD"/>
    <w:rsid w:val="006A7537"/>
    <w:rsid w:val="006B1C41"/>
    <w:rsid w:val="006B237C"/>
    <w:rsid w:val="006D7D8F"/>
    <w:rsid w:val="006E5014"/>
    <w:rsid w:val="006F058A"/>
    <w:rsid w:val="006F1CB7"/>
    <w:rsid w:val="00707239"/>
    <w:rsid w:val="007118DD"/>
    <w:rsid w:val="007176FC"/>
    <w:rsid w:val="0073393C"/>
    <w:rsid w:val="007360EB"/>
    <w:rsid w:val="007367F0"/>
    <w:rsid w:val="00736EFD"/>
    <w:rsid w:val="00741304"/>
    <w:rsid w:val="007516EB"/>
    <w:rsid w:val="0076782C"/>
    <w:rsid w:val="007776D7"/>
    <w:rsid w:val="00782E6C"/>
    <w:rsid w:val="00790AC1"/>
    <w:rsid w:val="00794046"/>
    <w:rsid w:val="007B1634"/>
    <w:rsid w:val="007B1698"/>
    <w:rsid w:val="007C1593"/>
    <w:rsid w:val="007C1696"/>
    <w:rsid w:val="007D1EDB"/>
    <w:rsid w:val="007D52BB"/>
    <w:rsid w:val="007D59F9"/>
    <w:rsid w:val="007E0109"/>
    <w:rsid w:val="007E3502"/>
    <w:rsid w:val="0080147E"/>
    <w:rsid w:val="008026D4"/>
    <w:rsid w:val="00802C80"/>
    <w:rsid w:val="008066A2"/>
    <w:rsid w:val="00812C71"/>
    <w:rsid w:val="008219A7"/>
    <w:rsid w:val="00823440"/>
    <w:rsid w:val="00824E15"/>
    <w:rsid w:val="00830282"/>
    <w:rsid w:val="00830E7E"/>
    <w:rsid w:val="00836425"/>
    <w:rsid w:val="00843122"/>
    <w:rsid w:val="008445B9"/>
    <w:rsid w:val="008445EF"/>
    <w:rsid w:val="00852DA5"/>
    <w:rsid w:val="00867A46"/>
    <w:rsid w:val="008717AD"/>
    <w:rsid w:val="00883B20"/>
    <w:rsid w:val="00893B64"/>
    <w:rsid w:val="00896DF2"/>
    <w:rsid w:val="008A377F"/>
    <w:rsid w:val="008A4BE2"/>
    <w:rsid w:val="008B2BC7"/>
    <w:rsid w:val="008C1268"/>
    <w:rsid w:val="008C2D03"/>
    <w:rsid w:val="008C45BA"/>
    <w:rsid w:val="008D0627"/>
    <w:rsid w:val="008D1B35"/>
    <w:rsid w:val="008D3921"/>
    <w:rsid w:val="008E3F1F"/>
    <w:rsid w:val="008F2C8D"/>
    <w:rsid w:val="008F5B25"/>
    <w:rsid w:val="00907B2F"/>
    <w:rsid w:val="009100FA"/>
    <w:rsid w:val="00910BA4"/>
    <w:rsid w:val="00917567"/>
    <w:rsid w:val="00921E9F"/>
    <w:rsid w:val="00960B77"/>
    <w:rsid w:val="00970DC9"/>
    <w:rsid w:val="00981728"/>
    <w:rsid w:val="00981EEA"/>
    <w:rsid w:val="00986C7C"/>
    <w:rsid w:val="009919DB"/>
    <w:rsid w:val="009A3645"/>
    <w:rsid w:val="009B2A43"/>
    <w:rsid w:val="009B5B3E"/>
    <w:rsid w:val="009C1BEA"/>
    <w:rsid w:val="009E0912"/>
    <w:rsid w:val="009E1771"/>
    <w:rsid w:val="009E2E5A"/>
    <w:rsid w:val="009E310C"/>
    <w:rsid w:val="009E3A82"/>
    <w:rsid w:val="009E3B66"/>
    <w:rsid w:val="009F1913"/>
    <w:rsid w:val="009F55A3"/>
    <w:rsid w:val="00A10270"/>
    <w:rsid w:val="00A17DA6"/>
    <w:rsid w:val="00A21758"/>
    <w:rsid w:val="00A270D3"/>
    <w:rsid w:val="00A40631"/>
    <w:rsid w:val="00A618DB"/>
    <w:rsid w:val="00A7226F"/>
    <w:rsid w:val="00A823ED"/>
    <w:rsid w:val="00A93C90"/>
    <w:rsid w:val="00AA0D59"/>
    <w:rsid w:val="00AA2057"/>
    <w:rsid w:val="00AD0E36"/>
    <w:rsid w:val="00AD7DE3"/>
    <w:rsid w:val="00AE685F"/>
    <w:rsid w:val="00AE7C6D"/>
    <w:rsid w:val="00AF4226"/>
    <w:rsid w:val="00AF5E4B"/>
    <w:rsid w:val="00AF7D9D"/>
    <w:rsid w:val="00B027FC"/>
    <w:rsid w:val="00B14779"/>
    <w:rsid w:val="00B20115"/>
    <w:rsid w:val="00B21752"/>
    <w:rsid w:val="00B21DD5"/>
    <w:rsid w:val="00B2418B"/>
    <w:rsid w:val="00B43FEB"/>
    <w:rsid w:val="00B50D9F"/>
    <w:rsid w:val="00B53E06"/>
    <w:rsid w:val="00B57FC4"/>
    <w:rsid w:val="00B7605E"/>
    <w:rsid w:val="00B80BC2"/>
    <w:rsid w:val="00B850B6"/>
    <w:rsid w:val="00B90F59"/>
    <w:rsid w:val="00B97739"/>
    <w:rsid w:val="00BC4B0C"/>
    <w:rsid w:val="00BC4DE7"/>
    <w:rsid w:val="00BC638D"/>
    <w:rsid w:val="00BC7527"/>
    <w:rsid w:val="00BC77AB"/>
    <w:rsid w:val="00BE54B9"/>
    <w:rsid w:val="00BE6A55"/>
    <w:rsid w:val="00BF20D7"/>
    <w:rsid w:val="00C008BD"/>
    <w:rsid w:val="00C07491"/>
    <w:rsid w:val="00C0768D"/>
    <w:rsid w:val="00C11027"/>
    <w:rsid w:val="00C11AF7"/>
    <w:rsid w:val="00C20CF2"/>
    <w:rsid w:val="00C260F1"/>
    <w:rsid w:val="00C27181"/>
    <w:rsid w:val="00C42472"/>
    <w:rsid w:val="00C43630"/>
    <w:rsid w:val="00C44407"/>
    <w:rsid w:val="00C45516"/>
    <w:rsid w:val="00C47C63"/>
    <w:rsid w:val="00C50931"/>
    <w:rsid w:val="00C52CA9"/>
    <w:rsid w:val="00C61631"/>
    <w:rsid w:val="00C657F1"/>
    <w:rsid w:val="00C86B7A"/>
    <w:rsid w:val="00C93987"/>
    <w:rsid w:val="00CA1106"/>
    <w:rsid w:val="00CC1A57"/>
    <w:rsid w:val="00CE469D"/>
    <w:rsid w:val="00D02635"/>
    <w:rsid w:val="00D0737F"/>
    <w:rsid w:val="00D07F30"/>
    <w:rsid w:val="00D12C10"/>
    <w:rsid w:val="00D27FB1"/>
    <w:rsid w:val="00D36B1E"/>
    <w:rsid w:val="00D50DF0"/>
    <w:rsid w:val="00D5401F"/>
    <w:rsid w:val="00D56464"/>
    <w:rsid w:val="00D57442"/>
    <w:rsid w:val="00D6191B"/>
    <w:rsid w:val="00D61CE3"/>
    <w:rsid w:val="00D621EE"/>
    <w:rsid w:val="00D63DB3"/>
    <w:rsid w:val="00D73A4C"/>
    <w:rsid w:val="00D83AF6"/>
    <w:rsid w:val="00DA1D5A"/>
    <w:rsid w:val="00DA3E29"/>
    <w:rsid w:val="00DA7B0A"/>
    <w:rsid w:val="00DD0EA4"/>
    <w:rsid w:val="00DD698B"/>
    <w:rsid w:val="00DE5736"/>
    <w:rsid w:val="00DE5D82"/>
    <w:rsid w:val="00DE6075"/>
    <w:rsid w:val="00DF2CAB"/>
    <w:rsid w:val="00DF57A5"/>
    <w:rsid w:val="00DF7FEA"/>
    <w:rsid w:val="00E041A2"/>
    <w:rsid w:val="00E07477"/>
    <w:rsid w:val="00E074C7"/>
    <w:rsid w:val="00E2561D"/>
    <w:rsid w:val="00E326B4"/>
    <w:rsid w:val="00E35178"/>
    <w:rsid w:val="00E43F65"/>
    <w:rsid w:val="00E46F6A"/>
    <w:rsid w:val="00E60B01"/>
    <w:rsid w:val="00E655A3"/>
    <w:rsid w:val="00E759E5"/>
    <w:rsid w:val="00E77BA1"/>
    <w:rsid w:val="00E80FB4"/>
    <w:rsid w:val="00EA0F89"/>
    <w:rsid w:val="00EA2A2C"/>
    <w:rsid w:val="00EA4970"/>
    <w:rsid w:val="00EB3157"/>
    <w:rsid w:val="00EC1118"/>
    <w:rsid w:val="00EC7561"/>
    <w:rsid w:val="00ED1CD4"/>
    <w:rsid w:val="00EF1118"/>
    <w:rsid w:val="00EF3A37"/>
    <w:rsid w:val="00F002FF"/>
    <w:rsid w:val="00F00341"/>
    <w:rsid w:val="00F01986"/>
    <w:rsid w:val="00F04369"/>
    <w:rsid w:val="00F25198"/>
    <w:rsid w:val="00F4392C"/>
    <w:rsid w:val="00F5057B"/>
    <w:rsid w:val="00F50748"/>
    <w:rsid w:val="00F5139D"/>
    <w:rsid w:val="00F526C0"/>
    <w:rsid w:val="00F52C8F"/>
    <w:rsid w:val="00F55ABF"/>
    <w:rsid w:val="00F57B13"/>
    <w:rsid w:val="00F62847"/>
    <w:rsid w:val="00F62DF1"/>
    <w:rsid w:val="00F8064E"/>
    <w:rsid w:val="00F80E7F"/>
    <w:rsid w:val="00F92362"/>
    <w:rsid w:val="00F94D94"/>
    <w:rsid w:val="00F94E03"/>
    <w:rsid w:val="00F955FE"/>
    <w:rsid w:val="00F97C61"/>
    <w:rsid w:val="00FA7626"/>
    <w:rsid w:val="00FB5621"/>
    <w:rsid w:val="00FC69DB"/>
    <w:rsid w:val="00FD35B3"/>
    <w:rsid w:val="00FD41FD"/>
    <w:rsid w:val="00FD7683"/>
    <w:rsid w:val="00FE1345"/>
    <w:rsid w:val="00FE15D2"/>
    <w:rsid w:val="00FE2EBF"/>
    <w:rsid w:val="00FF774B"/>
    <w:rsid w:val="092146E1"/>
    <w:rsid w:val="20A66BF7"/>
    <w:rsid w:val="2AD00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rFonts w:ascii="Tahoma" w:hAnsi="Tahoma" w:cs="Tahoma"/>
      <w:sz w:val="16"/>
      <w:szCs w:val="16"/>
    </w:rPr>
  </w:style>
  <w:style w:type="paragraph" w:styleId="3">
    <w:name w:val="footer"/>
    <w:basedOn w:val="1"/>
    <w:link w:val="11"/>
    <w:uiPriority w:val="99"/>
    <w:pPr>
      <w:tabs>
        <w:tab w:val="center" w:pos="4513"/>
        <w:tab w:val="right" w:pos="9026"/>
      </w:tabs>
    </w:pPr>
  </w:style>
  <w:style w:type="paragraph" w:styleId="4">
    <w:name w:val="header"/>
    <w:basedOn w:val="1"/>
    <w:link w:val="10"/>
    <w:uiPriority w:val="0"/>
    <w:pPr>
      <w:tabs>
        <w:tab w:val="center" w:pos="4513"/>
        <w:tab w:val="right" w:pos="9026"/>
      </w:tabs>
    </w:pPr>
  </w:style>
  <w:style w:type="character" w:styleId="6">
    <w:name w:val="Hyperlink"/>
    <w:qFormat/>
    <w:uiPriority w:val="0"/>
    <w:rPr>
      <w:color w:val="0000FF"/>
      <w:u w:val="single"/>
    </w:rPr>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9">
    <w:name w:val="Default"/>
    <w:uiPriority w:val="0"/>
    <w:pPr>
      <w:autoSpaceDE w:val="0"/>
      <w:autoSpaceDN w:val="0"/>
      <w:adjustRightInd w:val="0"/>
    </w:pPr>
    <w:rPr>
      <w:rFonts w:ascii="Bookman Old Style" w:hAnsi="Bookman Old Style" w:eastAsia="Times New Roman" w:cs="Bookman Old Style"/>
      <w:color w:val="000000"/>
      <w:sz w:val="24"/>
      <w:szCs w:val="24"/>
      <w:lang w:val="en-US" w:eastAsia="en-US" w:bidi="ar-SA"/>
    </w:rPr>
  </w:style>
  <w:style w:type="character" w:customStyle="1" w:styleId="10">
    <w:name w:val="Header Char"/>
    <w:link w:val="4"/>
    <w:uiPriority w:val="0"/>
    <w:rPr>
      <w:sz w:val="24"/>
      <w:szCs w:val="24"/>
      <w:lang w:val="en-US" w:eastAsia="en-US"/>
    </w:rPr>
  </w:style>
  <w:style w:type="character" w:customStyle="1" w:styleId="11">
    <w:name w:val="Footer Char"/>
    <w:link w:val="3"/>
    <w:qFormat/>
    <w:uiPriority w:val="99"/>
    <w:rPr>
      <w:sz w:val="24"/>
      <w:szCs w:val="24"/>
      <w:lang w:val="en-US" w:eastAsia="en-US"/>
    </w:rPr>
  </w:style>
  <w:style w:type="character" w:customStyle="1" w:styleId="12">
    <w:name w:val="Balloon Text Char"/>
    <w:basedOn w:val="5"/>
    <w:link w:val="2"/>
    <w:uiPriority w:val="0"/>
    <w:rPr>
      <w:rFonts w:ascii="Tahoma" w:hAnsi="Tahoma" w:cs="Tahoma"/>
      <w:sz w:val="16"/>
      <w:szCs w:val="16"/>
    </w:rPr>
  </w:style>
  <w:style w:type="paragraph" w:customStyle="1"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UNIVERSITAS INDONUSA</Company>
  <Pages>14</Pages>
  <Words>3060</Words>
  <Characters>17446</Characters>
  <Lines>145</Lines>
  <Paragraphs>40</Paragraphs>
  <ScaleCrop>false</ScaleCrop>
  <LinksUpToDate>false</LinksUpToDate>
  <CharactersWithSpaces>20466</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2017-08-10T04:59:00Z</dcterms:created>
  <dc:creator>INDONUSA</dc:creator>
  <cp:lastModifiedBy>User</cp:lastModifiedBy>
  <cp:lastPrinted>2015-09-04T04:50:00Z</cp:lastPrinted>
  <dcterms:modified xsi:type="dcterms:W3CDTF">2017-09-07T03:09:02Z</dcterms:modified>
  <dc:title>GARIS BESAR PROGRAM PENGAJARAN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