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6" w:type="dxa"/>
        <w:jc w:val="center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7"/>
        <w:gridCol w:w="2310"/>
        <w:gridCol w:w="236"/>
        <w:gridCol w:w="2670"/>
        <w:gridCol w:w="2262"/>
        <w:gridCol w:w="2686"/>
        <w:gridCol w:w="791"/>
        <w:gridCol w:w="1000"/>
        <w:gridCol w:w="282"/>
        <w:gridCol w:w="1746"/>
      </w:tblGrid>
      <w:tr w:rsidR="005D7727" w:rsidRPr="00B006E9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5C5354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F79DC7" wp14:editId="7F6CD12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C95" w:rsidRDefault="009F1C95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99545A" wp14:editId="7845CC98">
                                        <wp:extent cx="544195" cy="544195"/>
                                        <wp:effectExtent l="0" t="0" r="8255" b="8255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195" cy="544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9F1C95" w:rsidRDefault="009F1C95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9545A" wp14:editId="7845CC98">
                                  <wp:extent cx="544195" cy="544195"/>
                                  <wp:effectExtent l="0" t="0" r="8255" b="8255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54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83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98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7C725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74478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</w:t>
            </w:r>
            <w:r w:rsidR="007C725C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7C725C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7C725C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5D7727" w:rsidRPr="000A7333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98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F772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F77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3F7724" w:rsidRPr="003F7724">
              <w:rPr>
                <w:rFonts w:ascii="Segoe UI" w:hAnsi="Segoe UI" w:cs="Segoe UI"/>
                <w:b/>
                <w:sz w:val="22"/>
                <w:szCs w:val="22"/>
              </w:rPr>
              <w:t>S1 FISIOTERAPI</w:t>
            </w:r>
            <w:r w:rsidRPr="003F77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</w:t>
            </w:r>
            <w:r w:rsidR="003F7724" w:rsidRPr="003F7724">
              <w:rPr>
                <w:rFonts w:ascii="Segoe UI" w:hAnsi="Segoe UI" w:cs="Segoe UI"/>
                <w:b/>
                <w:sz w:val="22"/>
                <w:szCs w:val="22"/>
              </w:rPr>
              <w:t>FISIOTERAPI</w:t>
            </w:r>
          </w:p>
        </w:tc>
      </w:tr>
      <w:tr w:rsidR="005D7727" w:rsidRPr="000A7333" w:rsidTr="007C5605">
        <w:trPr>
          <w:trHeight w:val="161"/>
          <w:jc w:val="center"/>
        </w:trPr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398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3F77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7C5605">
        <w:trPr>
          <w:trHeight w:val="161"/>
          <w:jc w:val="center"/>
        </w:trPr>
        <w:tc>
          <w:tcPr>
            <w:tcW w:w="15396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6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520A76" w:rsidP="008E58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Isu Terkini </w:t>
            </w:r>
            <w:r w:rsidR="008E58DD">
              <w:rPr>
                <w:rFonts w:ascii="Segoe UI" w:hAnsi="Segoe UI" w:cs="Segoe UI"/>
                <w:sz w:val="22"/>
                <w:szCs w:val="22"/>
                <w:lang w:val="sv-SE"/>
              </w:rPr>
              <w:t>Fisioterapi</w:t>
            </w: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46" w:type="dxa"/>
            <w:tcBorders>
              <w:left w:val="nil"/>
            </w:tcBorders>
            <w:shd w:val="clear" w:color="auto" w:fill="auto"/>
          </w:tcPr>
          <w:p w:rsidR="00A618DB" w:rsidRPr="008E58DD" w:rsidRDefault="0074478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</w:t>
            </w:r>
            <w:r w:rsidR="00520A76">
              <w:rPr>
                <w:rFonts w:ascii="Segoe UI" w:hAnsi="Segoe UI" w:cs="Segoe UI"/>
                <w:sz w:val="22"/>
                <w:szCs w:val="22"/>
              </w:rPr>
              <w:t>IT 447</w:t>
            </w:r>
          </w:p>
        </w:tc>
      </w:tr>
      <w:tr w:rsidR="00A618DB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61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4478F" w:rsidRDefault="009346FA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4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8E58DD" w:rsidRDefault="008E58D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sks</w:t>
            </w:r>
          </w:p>
        </w:tc>
      </w:tr>
      <w:tr w:rsidR="009E3A82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61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346FA" w:rsidRDefault="009346FA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Wahyuddin, SST, M.Sc, Ph.D</w:t>
            </w:r>
          </w:p>
          <w:p w:rsidR="009346FA" w:rsidRPr="008E58DD" w:rsidRDefault="008E58DD" w:rsidP="009346F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Abdul Chalik Meidian, Amd.FT, SAP, M.Fis</w:t>
            </w:r>
          </w:p>
        </w:tc>
        <w:tc>
          <w:tcPr>
            <w:tcW w:w="179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74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346FA" w:rsidRDefault="009346FA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5830</w:t>
            </w:r>
          </w:p>
          <w:p w:rsidR="009E3A82" w:rsidRPr="008E58DD" w:rsidRDefault="008E58D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7083</w:t>
            </w:r>
          </w:p>
        </w:tc>
      </w:tr>
      <w:tr w:rsidR="009E3A82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437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8E58DD" w:rsidP="008E58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atap muka 14 x </w:t>
            </w: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ada praktik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14 x 100 menit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tidak ada online</w:t>
            </w:r>
          </w:p>
        </w:tc>
      </w:tr>
      <w:tr w:rsidR="009E3A82" w:rsidRPr="000A7333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437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Default="008E58DD" w:rsidP="007B73C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 w:rsidR="00AB67E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isu terkini </w:t>
            </w:r>
            <w:r w:rsidR="0074478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fisioterapi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menerapkannya dalam bidang </w:t>
            </w:r>
            <w:r w:rsidR="00450C6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klinis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fisioterapi</w:t>
            </w:r>
          </w:p>
          <w:p w:rsidR="00413E60" w:rsidRDefault="008E58DD" w:rsidP="007B73C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13E6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64710D" w:rsidRPr="00413E60">
              <w:rPr>
                <w:rFonts w:ascii="Segoe UI" w:hAnsi="Segoe UI" w:cs="Segoe UI"/>
                <w:sz w:val="22"/>
                <w:szCs w:val="22"/>
                <w:lang w:val="sv-SE"/>
              </w:rPr>
              <w:t>metodologi dalam identifikasi isu terkini</w:t>
            </w:r>
            <w:r w:rsidR="0074478F" w:rsidRPr="00413E6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fisioterapi pada kondisi patologis </w:t>
            </w:r>
            <w:r w:rsidR="00413E6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masalah klinis </w:t>
            </w:r>
            <w:r w:rsidR="0074478F" w:rsidRPr="00413E6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bidang fisioterapi </w:t>
            </w:r>
          </w:p>
          <w:p w:rsidR="00A95D41" w:rsidRPr="000A7333" w:rsidRDefault="00A95D41" w:rsidP="000011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memahami, menganalisis dan </w:t>
            </w:r>
            <w:r w:rsidR="00001172">
              <w:rPr>
                <w:rFonts w:ascii="Segoe UI" w:hAnsi="Segoe UI" w:cs="Segoe UI"/>
                <w:sz w:val="22"/>
                <w:szCs w:val="22"/>
                <w:lang w:val="sv-SE"/>
              </w:rPr>
              <w:t>melakukan pencarian referensi yang terkini pada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ruang lingkup fisioterapi </w:t>
            </w:r>
            <w:r w:rsidR="00001172">
              <w:rPr>
                <w:rFonts w:ascii="Segoe UI" w:hAnsi="Segoe UI" w:cs="Segoe UI"/>
                <w:sz w:val="22"/>
                <w:szCs w:val="22"/>
                <w:lang w:val="sv-SE"/>
              </w:rPr>
              <w:t>dalam menunjang penelitian</w:t>
            </w:r>
            <w:r w:rsidR="00703F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praktik klinik</w:t>
            </w:r>
          </w:p>
        </w:tc>
      </w:tr>
      <w:tr w:rsidR="009E3A82" w:rsidRPr="00383122" w:rsidTr="007C5605">
        <w:trPr>
          <w:trHeight w:val="161"/>
          <w:jc w:val="center"/>
        </w:trPr>
        <w:tc>
          <w:tcPr>
            <w:tcW w:w="372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43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C3B1F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FC3B1F" w:rsidRPr="00044E70" w:rsidRDefault="00FC3B1F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5D7727" w:rsidRDefault="00FC3B1F" w:rsidP="00A95D4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mengetahui kontrak pembelajaran dan mampu memahami </w:t>
            </w:r>
            <w:r w:rsidR="00FE19B8">
              <w:rPr>
                <w:rFonts w:ascii="Segoe UI" w:hAnsi="Segoe UI" w:cs="Segoe UI"/>
                <w:sz w:val="22"/>
                <w:szCs w:val="22"/>
              </w:rPr>
              <w:t>p</w:t>
            </w:r>
            <w:r w:rsidR="00FE19B8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engertian dan teori dasar fisioterapi</w:t>
            </w:r>
            <w:r w:rsidR="00703FB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 w:rsidR="00703FB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EBP dan kategori nya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E19B8" w:rsidP="00001172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Pengantar dan </w:t>
            </w:r>
            <w:r w:rsidR="00FC3B1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Kontrak pembelajaran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, P</w:t>
            </w:r>
            <w:r w:rsidR="00FC3B1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engertian dan teori dasar </w:t>
            </w:r>
            <w:r w:rsidR="00450C6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fisioterapi </w:t>
            </w:r>
            <w:r w:rsidR="00001172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EBP dan kategori nya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666F8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C3B1F" w:rsidRPr="00310E5B" w:rsidRDefault="00FC3B1F" w:rsidP="00666F8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D94E17" w:rsidRDefault="00773E54" w:rsidP="00E32C82">
            <w:pPr>
              <w:numPr>
                <w:ilvl w:val="0"/>
                <w:numId w:val="2"/>
              </w:numPr>
              <w:tabs>
                <w:tab w:val="clear" w:pos="360"/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D94E17">
              <w:rPr>
                <w:rFonts w:ascii="Segoe UI" w:hAnsi="Segoe UI" w:cs="Segoe UI"/>
                <w:sz w:val="22"/>
                <w:szCs w:val="22"/>
              </w:rPr>
              <w:t>Lennon, S. Stokes, M. (Ed). 2009. Pocketbook of Neurological Physiotherapy. UK: Churchill Livingstone Elsevier</w:t>
            </w:r>
          </w:p>
          <w:p w:rsidR="002E5D36" w:rsidRPr="00310E5B" w:rsidRDefault="00630F63" w:rsidP="00E32C82">
            <w:pPr>
              <w:numPr>
                <w:ilvl w:val="0"/>
                <w:numId w:val="2"/>
              </w:numPr>
              <w:tabs>
                <w:tab w:val="clear" w:pos="360"/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Fetter, L., Tilson, J., 2012. Evidence Based Physical Therapy. Philadhelpia: F. A. Davis Company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FE19B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FE19B8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teori dasar fisioterapi </w:t>
            </w:r>
            <w:r w:rsidR="00703FB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EBP dan kategori nya</w:t>
            </w:r>
            <w:r w:rsidR="00703F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FC3B1F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5D7727" w:rsidRDefault="00FC3B1F" w:rsidP="00A9606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</w:t>
            </w:r>
            <w:r w:rsidR="00A9606E">
              <w:rPr>
                <w:rFonts w:ascii="Segoe UI" w:hAnsi="Segoe UI" w:cs="Segoe UI"/>
                <w:sz w:val="22"/>
                <w:szCs w:val="22"/>
              </w:rPr>
              <w:t xml:space="preserve">format </w:t>
            </w:r>
            <w:r w:rsidR="00703FB6">
              <w:rPr>
                <w:rFonts w:ascii="Segoe UI" w:hAnsi="Segoe UI" w:cs="Segoe UI"/>
                <w:sz w:val="22"/>
                <w:szCs w:val="22"/>
              </w:rPr>
              <w:t>PICO Framework dan Level of Scientific Evidence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001172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PICO Framework dan Level of Scientific Evidence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7B73C7">
            <w:pPr>
              <w:numPr>
                <w:ilvl w:val="0"/>
                <w:numId w:val="1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C3B1F" w:rsidRPr="00310E5B" w:rsidRDefault="00FC3B1F" w:rsidP="007B73C7">
            <w:pPr>
              <w:numPr>
                <w:ilvl w:val="0"/>
                <w:numId w:val="1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D36" w:rsidRDefault="00630F63" w:rsidP="00E32C82">
            <w:pPr>
              <w:numPr>
                <w:ilvl w:val="0"/>
                <w:numId w:val="23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Fetter, L., Tilson, J., 2012. Evidence Based Physical Therapy. Philadhelpia: F. A. Davis Company</w:t>
            </w:r>
          </w:p>
          <w:p w:rsidR="00630F63" w:rsidRPr="00630F63" w:rsidRDefault="00630F63" w:rsidP="00E32C82">
            <w:pPr>
              <w:numPr>
                <w:ilvl w:val="0"/>
                <w:numId w:val="23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D94E17">
              <w:rPr>
                <w:rFonts w:ascii="Segoe UI" w:hAnsi="Segoe UI" w:cs="Segoe UI"/>
                <w:sz w:val="22"/>
                <w:szCs w:val="22"/>
              </w:rPr>
              <w:t xml:space="preserve">Lennon, S. Stokes, M. (Ed). 2009. Pocketbook of </w:t>
            </w:r>
            <w:r w:rsidRPr="00D94E17">
              <w:rPr>
                <w:rFonts w:ascii="Segoe UI" w:hAnsi="Segoe UI" w:cs="Segoe UI"/>
                <w:sz w:val="22"/>
                <w:szCs w:val="22"/>
              </w:rPr>
              <w:lastRenderedPageBreak/>
              <w:t>Neurological Physiotherapy. UK: Churchill Livingstone Elsevier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4C575A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menguraikan </w:t>
            </w:r>
            <w:r w:rsidR="00A9606E">
              <w:rPr>
                <w:rFonts w:ascii="Segoe UI" w:hAnsi="Segoe UI" w:cs="Segoe UI"/>
                <w:sz w:val="22"/>
                <w:szCs w:val="22"/>
              </w:rPr>
              <w:t xml:space="preserve">format </w:t>
            </w:r>
            <w:r w:rsidR="00703FB6">
              <w:rPr>
                <w:rFonts w:ascii="Segoe UI" w:hAnsi="Segoe UI" w:cs="Segoe UI"/>
                <w:sz w:val="22"/>
                <w:szCs w:val="22"/>
              </w:rPr>
              <w:t>PICO Framework dan Level of Scientific Evidence</w:t>
            </w:r>
            <w:r w:rsidR="00703FB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630F63" w:rsidRPr="00044E70" w:rsidRDefault="00630F6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30F63" w:rsidRPr="009B175E" w:rsidRDefault="00630F63" w:rsidP="009F1C9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</w:rPr>
              <w:t>Clinical Practice Guid</w:t>
            </w:r>
            <w:r>
              <w:rPr>
                <w:rFonts w:ascii="Segoe UI" w:hAnsi="Segoe UI" w:cs="Segoe UI"/>
                <w:sz w:val="22"/>
                <w:szCs w:val="22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</w:rPr>
              <w:t>lines</w:t>
            </w:r>
          </w:p>
          <w:p w:rsidR="00630F63" w:rsidRPr="005D7727" w:rsidRDefault="00630F63" w:rsidP="009F1C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:rsidR="00630F63" w:rsidRPr="001274F7" w:rsidRDefault="00630F63" w:rsidP="009F1C9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Clinical Practice Guidelines</w:t>
            </w:r>
          </w:p>
        </w:tc>
        <w:tc>
          <w:tcPr>
            <w:tcW w:w="2262" w:type="dxa"/>
            <w:shd w:val="clear" w:color="auto" w:fill="auto"/>
          </w:tcPr>
          <w:p w:rsidR="00630F63" w:rsidRPr="009C3271" w:rsidRDefault="00630F63" w:rsidP="007B73C7">
            <w:pPr>
              <w:numPr>
                <w:ilvl w:val="0"/>
                <w:numId w:val="1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0F63" w:rsidRPr="00310E5B" w:rsidRDefault="00630F63" w:rsidP="007B73C7">
            <w:pPr>
              <w:numPr>
                <w:ilvl w:val="0"/>
                <w:numId w:val="1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630F63" w:rsidRPr="00630F63" w:rsidRDefault="00630F63" w:rsidP="00E32C82">
            <w:pPr>
              <w:pStyle w:val="ListParagraph"/>
              <w:numPr>
                <w:ilvl w:val="0"/>
                <w:numId w:val="32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0F63">
              <w:rPr>
                <w:rFonts w:ascii="Segoe UI" w:hAnsi="Segoe UI" w:cs="Segoe UI"/>
                <w:sz w:val="22"/>
                <w:szCs w:val="22"/>
                <w:lang w:val="sv-SE"/>
              </w:rPr>
              <w:t>Fetter, L., Tilson, J., 2012. Evidence Based Physical Therapy. Philadhelpia: F. A. Davis Company</w:t>
            </w:r>
          </w:p>
          <w:p w:rsidR="00630F63" w:rsidRPr="00630F63" w:rsidRDefault="00630F63" w:rsidP="00E32C82">
            <w:pPr>
              <w:pStyle w:val="ListParagraph"/>
              <w:numPr>
                <w:ilvl w:val="0"/>
                <w:numId w:val="32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630F63">
              <w:rPr>
                <w:rFonts w:ascii="Segoe UI" w:hAnsi="Segoe UI" w:cs="Segoe UI"/>
                <w:sz w:val="22"/>
                <w:szCs w:val="22"/>
              </w:rPr>
              <w:t>Lennon, S. Stokes, M. (Ed). 2009. Pocketbook of Neurological Physiotherapy. UK: Churchill Livingstone Elsevier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30F63" w:rsidRPr="00310E5B" w:rsidRDefault="00630F63" w:rsidP="009F1C9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konsep </w:t>
            </w:r>
            <w:r>
              <w:rPr>
                <w:rFonts w:ascii="Segoe UI" w:hAnsi="Segoe UI" w:cs="Segoe UI"/>
                <w:sz w:val="22"/>
                <w:szCs w:val="22"/>
              </w:rPr>
              <w:t>Clinical Practice Guidelines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630F63" w:rsidRPr="00044E70" w:rsidRDefault="00630F6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30F63" w:rsidRPr="005D7727" w:rsidRDefault="00630F63" w:rsidP="00703F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mengkaji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Cross Cultural Research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630F63" w:rsidRPr="00310E5B" w:rsidRDefault="00630F63" w:rsidP="009F1C9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Cross Cultural Research</w:t>
            </w:r>
          </w:p>
        </w:tc>
        <w:tc>
          <w:tcPr>
            <w:tcW w:w="2262" w:type="dxa"/>
            <w:shd w:val="clear" w:color="auto" w:fill="auto"/>
          </w:tcPr>
          <w:p w:rsidR="00630F63" w:rsidRPr="009C3271" w:rsidRDefault="00630F63" w:rsidP="007B73C7">
            <w:pPr>
              <w:numPr>
                <w:ilvl w:val="0"/>
                <w:numId w:val="1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0F63" w:rsidRPr="00310E5B" w:rsidRDefault="00630F63" w:rsidP="007B73C7">
            <w:pPr>
              <w:numPr>
                <w:ilvl w:val="0"/>
                <w:numId w:val="1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000000" w:rsidRPr="00630F63" w:rsidRDefault="00773E54" w:rsidP="00E32C82">
            <w:pPr>
              <w:numPr>
                <w:ilvl w:val="0"/>
                <w:numId w:val="6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630F63">
              <w:rPr>
                <w:rFonts w:ascii="Segoe UI" w:hAnsi="Segoe UI" w:cs="Segoe UI"/>
                <w:sz w:val="22"/>
                <w:szCs w:val="22"/>
              </w:rPr>
              <w:t xml:space="preserve">He, J., &amp; van de Vijver, F. (2012). Bias and Equivalence in Cross-Cultural Research. </w:t>
            </w:r>
            <w:r w:rsidRPr="00630F63">
              <w:rPr>
                <w:rFonts w:ascii="Segoe UI" w:hAnsi="Segoe UI" w:cs="Segoe UI"/>
                <w:i/>
                <w:iCs/>
                <w:sz w:val="22"/>
                <w:szCs w:val="22"/>
              </w:rPr>
              <w:t>Onl</w:t>
            </w:r>
            <w:r w:rsidRPr="00630F63">
              <w:rPr>
                <w:rFonts w:ascii="Segoe UI" w:hAnsi="Segoe UI" w:cs="Segoe UI"/>
                <w:i/>
                <w:iCs/>
                <w:sz w:val="22"/>
                <w:szCs w:val="22"/>
              </w:rPr>
              <w:t>ine Readings in Psychology and Culture, 2</w:t>
            </w:r>
            <w:r w:rsidRPr="00630F63">
              <w:rPr>
                <w:rFonts w:ascii="Segoe UI" w:hAnsi="Segoe UI" w:cs="Segoe UI"/>
                <w:sz w:val="22"/>
                <w:szCs w:val="22"/>
              </w:rPr>
              <w:t xml:space="preserve">(2). </w:t>
            </w:r>
            <w:hyperlink r:id="rId10" w:history="1">
              <w:r w:rsidRPr="00630F63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http://dx.doi.org/10.9707/2307-0919.1111</w:t>
              </w:r>
            </w:hyperlink>
            <w:r w:rsidRPr="00630F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30F63" w:rsidRPr="00310E5B" w:rsidRDefault="00630F63" w:rsidP="00E32C82">
            <w:pPr>
              <w:numPr>
                <w:ilvl w:val="0"/>
                <w:numId w:val="6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0F63">
              <w:rPr>
                <w:rFonts w:ascii="Segoe UI" w:hAnsi="Segoe UI" w:cs="Segoe UI"/>
                <w:sz w:val="22"/>
                <w:szCs w:val="22"/>
              </w:rPr>
              <w:t xml:space="preserve">Maher, C.G, Latimer, J. Costa L.O.P. 2007. The Relevance </w:t>
            </w:r>
            <w:proofErr w:type="gramStart"/>
            <w:r w:rsidRPr="00630F63"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gramEnd"/>
            <w:r w:rsidRPr="00630F63">
              <w:rPr>
                <w:rFonts w:ascii="Segoe UI" w:hAnsi="Segoe UI" w:cs="Segoe UI"/>
                <w:sz w:val="22"/>
                <w:szCs w:val="22"/>
              </w:rPr>
              <w:t xml:space="preserve"> Cross-cultural Adaptation And Clinimetrics For Physical Therapy Instruments. Sydney : The University of Sydney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30F63" w:rsidRPr="00310E5B" w:rsidRDefault="00630F63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mengkaji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Cross Cultural Research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dengan baik dan benar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630F63" w:rsidRPr="00044E70" w:rsidRDefault="00630F63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30F63" w:rsidRPr="00D96350" w:rsidRDefault="00630F63" w:rsidP="00703FB6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Guidlines for selection of test / instrumen</w:t>
            </w:r>
          </w:p>
          <w:p w:rsidR="00630F63" w:rsidRDefault="00630F63" w:rsidP="00A95D41"/>
        </w:tc>
        <w:tc>
          <w:tcPr>
            <w:tcW w:w="2906" w:type="dxa"/>
            <w:gridSpan w:val="2"/>
            <w:shd w:val="clear" w:color="auto" w:fill="auto"/>
          </w:tcPr>
          <w:p w:rsidR="00630F63" w:rsidRPr="00D96350" w:rsidRDefault="00630F63" w:rsidP="006353C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Guidlines for selection of test / instrumen</w:t>
            </w:r>
          </w:p>
          <w:p w:rsidR="00630F63" w:rsidRPr="00D96350" w:rsidRDefault="00630F63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2" w:type="dxa"/>
            <w:shd w:val="clear" w:color="auto" w:fill="auto"/>
          </w:tcPr>
          <w:p w:rsidR="00630F63" w:rsidRPr="009C3271" w:rsidRDefault="00630F63" w:rsidP="007B73C7">
            <w:pPr>
              <w:numPr>
                <w:ilvl w:val="0"/>
                <w:numId w:val="13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0F63" w:rsidRPr="00310E5B" w:rsidRDefault="00630F63" w:rsidP="007B73C7">
            <w:pPr>
              <w:numPr>
                <w:ilvl w:val="0"/>
                <w:numId w:val="13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000000" w:rsidRPr="00630F63" w:rsidRDefault="00773E54" w:rsidP="00E32C82">
            <w:pPr>
              <w:numPr>
                <w:ilvl w:val="0"/>
                <w:numId w:val="25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630F63">
              <w:rPr>
                <w:rFonts w:ascii="Segoe UI" w:hAnsi="Segoe UI" w:cs="Segoe UI"/>
                <w:sz w:val="22"/>
                <w:szCs w:val="22"/>
              </w:rPr>
              <w:t>Hoffmeyer-Zlotnik, J. H. P., Harkness, J. A. 2005. M</w:t>
            </w:r>
            <w:r w:rsidRPr="00630F63">
              <w:rPr>
                <w:rFonts w:ascii="Segoe UI" w:hAnsi="Segoe UI" w:cs="Segoe UI"/>
                <w:sz w:val="22"/>
                <w:szCs w:val="22"/>
              </w:rPr>
              <w:t>ethodo</w:t>
            </w:r>
            <w:r w:rsidRPr="00630F63">
              <w:rPr>
                <w:rFonts w:ascii="Segoe UI" w:hAnsi="Segoe UI" w:cs="Segoe UI"/>
                <w:sz w:val="22"/>
                <w:szCs w:val="22"/>
              </w:rPr>
              <w:t xml:space="preserve">logical Aspects in Cross-National Research. Mannheim: Zuma </w:t>
            </w:r>
          </w:p>
          <w:p w:rsidR="00630F63" w:rsidRPr="00630F63" w:rsidRDefault="00773E54" w:rsidP="00E32C82">
            <w:pPr>
              <w:numPr>
                <w:ilvl w:val="0"/>
                <w:numId w:val="25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630F63">
              <w:rPr>
                <w:rFonts w:ascii="Segoe UI" w:hAnsi="Segoe UI" w:cs="Segoe UI"/>
                <w:sz w:val="22"/>
                <w:szCs w:val="22"/>
              </w:rPr>
              <w:t xml:space="preserve">Chavez, L. M., Canino, G., 2005. </w:t>
            </w:r>
            <w:r w:rsidRPr="00630F63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Toolkit on Translating </w:t>
            </w:r>
            <w:r w:rsidRPr="00630F63">
              <w:rPr>
                <w:rFonts w:ascii="Segoe UI" w:hAnsi="Segoe UI" w:cs="Segoe UI"/>
                <w:i/>
                <w:iCs/>
                <w:sz w:val="22"/>
                <w:szCs w:val="22"/>
              </w:rPr>
              <w:lastRenderedPageBreak/>
              <w:t>and</w:t>
            </w:r>
            <w:r w:rsidRPr="00630F63">
              <w:rPr>
                <w:rFonts w:ascii="Segoe UI" w:hAnsi="Segoe UI" w:cs="Segoe UI"/>
                <w:i/>
                <w:iCs/>
                <w:sz w:val="22"/>
                <w:szCs w:val="22"/>
              </w:rPr>
              <w:br/>
              <w:t>Adap</w:t>
            </w:r>
            <w:r w:rsidRPr="00630F63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ting </w:t>
            </w:r>
            <w:proofErr w:type="gramStart"/>
            <w:r w:rsidRPr="00630F63">
              <w:rPr>
                <w:rFonts w:ascii="Segoe UI" w:hAnsi="Segoe UI" w:cs="Segoe UI"/>
                <w:i/>
                <w:iCs/>
                <w:sz w:val="22"/>
                <w:szCs w:val="22"/>
              </w:rPr>
              <w:t>Instruments</w:t>
            </w:r>
            <w:r w:rsidRPr="00630F63">
              <w:rPr>
                <w:rFonts w:ascii="Segoe UI" w:hAnsi="Segoe UI" w:cs="Segoe UI"/>
                <w:sz w:val="22"/>
                <w:szCs w:val="22"/>
              </w:rPr>
              <w:t xml:space="preserve"> .</w:t>
            </w:r>
            <w:proofErr w:type="gramEnd"/>
            <w:r w:rsidRPr="00630F63">
              <w:rPr>
                <w:rFonts w:ascii="Segoe UI" w:hAnsi="Segoe UI" w:cs="Segoe UI"/>
                <w:sz w:val="22"/>
                <w:szCs w:val="22"/>
              </w:rPr>
              <w:t xml:space="preserve"> Cambridge: </w:t>
            </w:r>
            <w:r w:rsidRPr="00630F63">
              <w:rPr>
                <w:rFonts w:ascii="Segoe UI" w:hAnsi="Segoe UI" w:cs="Segoe UI"/>
                <w:i/>
                <w:iCs/>
                <w:sz w:val="22"/>
                <w:szCs w:val="22"/>
              </w:rPr>
              <w:t>Human Services Research Institute</w:t>
            </w:r>
            <w:r w:rsidRPr="00630F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30F63" w:rsidRPr="00D96350" w:rsidRDefault="00630F63" w:rsidP="00703F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Guidlines for selection of test / instrumen</w:t>
            </w:r>
          </w:p>
          <w:p w:rsidR="00630F63" w:rsidRPr="00310E5B" w:rsidRDefault="00630F63" w:rsidP="0018343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630F63" w:rsidRPr="00044E70" w:rsidRDefault="00630F6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30F63" w:rsidRPr="00D96350" w:rsidRDefault="00630F63" w:rsidP="00703FB6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Research prosess and publication</w:t>
            </w:r>
          </w:p>
          <w:p w:rsidR="00630F63" w:rsidRDefault="00630F63"/>
        </w:tc>
        <w:tc>
          <w:tcPr>
            <w:tcW w:w="2906" w:type="dxa"/>
            <w:gridSpan w:val="2"/>
            <w:shd w:val="clear" w:color="auto" w:fill="auto"/>
          </w:tcPr>
          <w:p w:rsidR="00630F63" w:rsidRPr="00D96350" w:rsidRDefault="00630F63" w:rsidP="006353C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Research prosess and publication</w:t>
            </w:r>
          </w:p>
          <w:p w:rsidR="00630F63" w:rsidRPr="00D96350" w:rsidRDefault="00630F63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2" w:type="dxa"/>
            <w:shd w:val="clear" w:color="auto" w:fill="auto"/>
          </w:tcPr>
          <w:p w:rsidR="00630F63" w:rsidRPr="009C3271" w:rsidRDefault="00630F63" w:rsidP="007B73C7">
            <w:pPr>
              <w:numPr>
                <w:ilvl w:val="0"/>
                <w:numId w:val="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630F63" w:rsidRPr="00310E5B" w:rsidRDefault="00630F63" w:rsidP="007B73C7">
            <w:pPr>
              <w:numPr>
                <w:ilvl w:val="0"/>
                <w:numId w:val="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000000" w:rsidRPr="005B33E2" w:rsidRDefault="00773E54" w:rsidP="00E32C82">
            <w:pPr>
              <w:numPr>
                <w:ilvl w:val="0"/>
                <w:numId w:val="7"/>
              </w:numPr>
              <w:tabs>
                <w:tab w:val="clear" w:pos="720"/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 xml:space="preserve">Anthony Newman, 2011. </w:t>
            </w:r>
            <w:r w:rsidRPr="005B33E2">
              <w:rPr>
                <w:rFonts w:ascii="Segoe UI" w:hAnsi="Segoe UI" w:cs="Segoe UI"/>
                <w:i/>
                <w:iCs/>
                <w:sz w:val="22"/>
                <w:szCs w:val="22"/>
              </w:rPr>
              <w:t>“How to Get Published”</w:t>
            </w:r>
            <w:r w:rsidRPr="005B33E2">
              <w:rPr>
                <w:rFonts w:ascii="Segoe UI" w:hAnsi="Segoe UI" w:cs="Segoe UI"/>
                <w:sz w:val="22"/>
                <w:szCs w:val="22"/>
              </w:rPr>
              <w:t>, Publisher Life Sciences, Maastricht  University</w:t>
            </w:r>
          </w:p>
          <w:p w:rsidR="00630F63" w:rsidRPr="005B33E2" w:rsidRDefault="00773E54" w:rsidP="00E32C82">
            <w:pPr>
              <w:numPr>
                <w:ilvl w:val="0"/>
                <w:numId w:val="7"/>
              </w:numPr>
              <w:tabs>
                <w:tab w:val="clear" w:pos="720"/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 xml:space="preserve">C. Li, 2005. </w:t>
            </w:r>
            <w:r w:rsidRPr="005B33E2">
              <w:rPr>
                <w:rFonts w:ascii="Segoe UI" w:hAnsi="Segoe UI" w:cs="Segoe UI"/>
                <w:i/>
                <w:iCs/>
                <w:sz w:val="22"/>
                <w:szCs w:val="22"/>
              </w:rPr>
              <w:t>“My Perspective on Doing Research”</w:t>
            </w:r>
            <w:r w:rsidRPr="005B33E2">
              <w:rPr>
                <w:rFonts w:ascii="Segoe UI" w:hAnsi="Segoe UI" w:cs="Segoe UI"/>
                <w:sz w:val="22"/>
                <w:szCs w:val="22"/>
              </w:rPr>
              <w:t>, China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30F63" w:rsidRPr="00D96350" w:rsidRDefault="00630F63" w:rsidP="00703F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Research prosess and publication</w:t>
            </w:r>
          </w:p>
          <w:p w:rsidR="00630F63" w:rsidRPr="00310E5B" w:rsidRDefault="00630F63" w:rsidP="000646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630F63" w:rsidRPr="00044E70" w:rsidRDefault="00630F6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30F63" w:rsidRPr="00D96350" w:rsidRDefault="00630F63" w:rsidP="00703FB6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menelaah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Anatomy of the research paper</w:t>
            </w:r>
          </w:p>
          <w:p w:rsidR="00630F63" w:rsidRDefault="00630F63" w:rsidP="00064604"/>
        </w:tc>
        <w:tc>
          <w:tcPr>
            <w:tcW w:w="2906" w:type="dxa"/>
            <w:gridSpan w:val="2"/>
            <w:shd w:val="clear" w:color="auto" w:fill="auto"/>
          </w:tcPr>
          <w:p w:rsidR="00630F63" w:rsidRPr="00D96350" w:rsidRDefault="00630F63" w:rsidP="006353C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Anatomy of the research paper</w:t>
            </w:r>
          </w:p>
          <w:p w:rsidR="00630F63" w:rsidRPr="00D96350" w:rsidRDefault="00630F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630F63" w:rsidRPr="009C3271" w:rsidRDefault="00630F63" w:rsidP="007B73C7">
            <w:pPr>
              <w:numPr>
                <w:ilvl w:val="0"/>
                <w:numId w:val="14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630F63" w:rsidRPr="00310E5B" w:rsidRDefault="00630F63" w:rsidP="007B73C7">
            <w:pPr>
              <w:numPr>
                <w:ilvl w:val="0"/>
                <w:numId w:val="14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000000" w:rsidRPr="005B33E2" w:rsidRDefault="00773E54" w:rsidP="00E32C82">
            <w:pPr>
              <w:numPr>
                <w:ilvl w:val="0"/>
                <w:numId w:val="5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 xml:space="preserve">B. LI, </w:t>
            </w:r>
            <w:r w:rsidRPr="005B33E2">
              <w:rPr>
                <w:rFonts w:ascii="Segoe UI" w:hAnsi="Segoe UI" w:cs="Segoe UI"/>
                <w:i/>
                <w:iCs/>
                <w:sz w:val="22"/>
                <w:szCs w:val="22"/>
              </w:rPr>
              <w:t>“Research and Publications: A Personal Perspective”</w:t>
            </w:r>
            <w:r w:rsidRPr="005B33E2">
              <w:rPr>
                <w:rFonts w:ascii="Segoe UI" w:hAnsi="Segoe UI" w:cs="Segoe UI"/>
                <w:sz w:val="22"/>
                <w:szCs w:val="22"/>
              </w:rPr>
              <w:t xml:space="preserve">, HKUST , MSRA </w:t>
            </w:r>
          </w:p>
          <w:p w:rsidR="005B33E2" w:rsidRPr="005B33E2" w:rsidRDefault="005B33E2" w:rsidP="00E32C82">
            <w:pPr>
              <w:numPr>
                <w:ilvl w:val="0"/>
                <w:numId w:val="5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>M. Derntl, 2009. “</w:t>
            </w:r>
            <w:r w:rsidRPr="005B33E2">
              <w:rPr>
                <w:rFonts w:ascii="Segoe UI" w:hAnsi="Segoe UI" w:cs="Segoe UI"/>
                <w:i/>
                <w:iCs/>
                <w:sz w:val="22"/>
                <w:szCs w:val="22"/>
              </w:rPr>
              <w:t>Basics of Research Paper Writing and Publishing?</w:t>
            </w:r>
          </w:p>
          <w:p w:rsidR="005B33E2" w:rsidRPr="005B33E2" w:rsidRDefault="00773E54" w:rsidP="00E32C82">
            <w:pPr>
              <w:numPr>
                <w:ilvl w:val="0"/>
                <w:numId w:val="5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>Elsevier Science</w:t>
            </w:r>
            <w:r w:rsidRPr="005B33E2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“Things You Don’t Want to Know in Your Early Research Career”, Movie Clip 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30F63" w:rsidRPr="00310E5B" w:rsidRDefault="00630F63" w:rsidP="00703FB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menelaah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Anatomy of the research paper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630F63" w:rsidRPr="00044E70" w:rsidRDefault="00630F6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30F63" w:rsidRPr="00D96350" w:rsidRDefault="00630F63" w:rsidP="00064604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Systematic review dan meta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analysis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630F63" w:rsidRPr="00D96350" w:rsidRDefault="00630F63" w:rsidP="006353C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 1</w:t>
            </w:r>
          </w:p>
          <w:p w:rsidR="00630F63" w:rsidRPr="00D96350" w:rsidRDefault="00630F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630F63" w:rsidRPr="009C3271" w:rsidRDefault="00630F63" w:rsidP="007B73C7">
            <w:pPr>
              <w:numPr>
                <w:ilvl w:val="0"/>
                <w:numId w:val="15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630F63" w:rsidRPr="00310E5B" w:rsidRDefault="00630F63" w:rsidP="007B73C7">
            <w:pPr>
              <w:numPr>
                <w:ilvl w:val="0"/>
                <w:numId w:val="15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000000" w:rsidRPr="005B33E2" w:rsidRDefault="00773E54" w:rsidP="00E32C82">
            <w:pPr>
              <w:numPr>
                <w:ilvl w:val="0"/>
                <w:numId w:val="24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>Margaliot, Zvi, Kevin C. Chung. 2007. “Systematic Reviews: A Primer for Plastic S</w:t>
            </w:r>
            <w:r w:rsidRPr="005B33E2">
              <w:rPr>
                <w:rFonts w:ascii="Segoe UI" w:hAnsi="Segoe UI" w:cs="Segoe UI"/>
                <w:sz w:val="22"/>
                <w:szCs w:val="22"/>
              </w:rPr>
              <w:t>urgery Research.”</w:t>
            </w:r>
          </w:p>
          <w:p w:rsidR="00630F63" w:rsidRPr="00310E5B" w:rsidRDefault="00773E54" w:rsidP="00E32C82">
            <w:pPr>
              <w:numPr>
                <w:ilvl w:val="0"/>
                <w:numId w:val="24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>Kevin C. Chung, MD, Patricia B. Burns, MPH, H. Myra Kim, ScD. 2006. “Clinical Perspective: A Practical Guide to Meta-Analysis.”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30F63" w:rsidRPr="00310E5B" w:rsidRDefault="00630F63" w:rsidP="000646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Systematic review dan meta analysis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</w:tcPr>
          <w:p w:rsidR="00630F63" w:rsidRPr="00044E70" w:rsidRDefault="00630F63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30F63" w:rsidRPr="00D96350" w:rsidRDefault="00630F63" w:rsidP="00D96350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memahami dan 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</w:p>
          <w:p w:rsidR="00630F63" w:rsidRDefault="00630F63"/>
        </w:tc>
        <w:tc>
          <w:tcPr>
            <w:tcW w:w="2906" w:type="dxa"/>
            <w:gridSpan w:val="2"/>
            <w:shd w:val="clear" w:color="auto" w:fill="auto"/>
          </w:tcPr>
          <w:p w:rsidR="00630F63" w:rsidRPr="00D96350" w:rsidRDefault="00630F63" w:rsidP="00B31ED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Systematic review dan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meta analysis 2</w:t>
            </w:r>
          </w:p>
          <w:p w:rsidR="00630F63" w:rsidRPr="00D96350" w:rsidRDefault="00630F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630F63" w:rsidRPr="009C3271" w:rsidRDefault="00630F63" w:rsidP="007B73C7">
            <w:pPr>
              <w:numPr>
                <w:ilvl w:val="0"/>
                <w:numId w:val="1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630F63" w:rsidRPr="00310E5B" w:rsidRDefault="00630F63" w:rsidP="007B73C7">
            <w:pPr>
              <w:numPr>
                <w:ilvl w:val="0"/>
                <w:numId w:val="1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000000" w:rsidRPr="005B33E2" w:rsidRDefault="00773E54" w:rsidP="00E32C82">
            <w:pPr>
              <w:numPr>
                <w:ilvl w:val="0"/>
                <w:numId w:val="8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5B33E2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lastRenderedPageBreak/>
              <w:t xml:space="preserve">Ford AC, Talley NJ, Speigel </w:t>
            </w:r>
            <w:r w:rsidRPr="005B33E2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lastRenderedPageBreak/>
              <w:t xml:space="preserve">BMR, et al. (2008) </w:t>
            </w:r>
            <w:r w:rsidRPr="005B33E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Effect of fibre, antispasmodics, and peppermint oil in the treatment of irritable </w:t>
            </w:r>
            <w:r w:rsidRPr="005B33E2">
              <w:rPr>
                <w:rFonts w:ascii="Segoe UI" w:hAnsi="Segoe UI" w:cs="Segoe UI"/>
                <w:sz w:val="22"/>
                <w:szCs w:val="22"/>
                <w:lang w:val="en-GB"/>
              </w:rPr>
              <w:t>bowel syndrome: systematic review and meta-analysis</w:t>
            </w:r>
            <w:r w:rsidRPr="005B33E2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 xml:space="preserve">.  </w:t>
            </w:r>
          </w:p>
          <w:p w:rsidR="00630F63" w:rsidRPr="00310E5B" w:rsidRDefault="00773E54" w:rsidP="00E32C82">
            <w:pPr>
              <w:numPr>
                <w:ilvl w:val="0"/>
                <w:numId w:val="8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33E2">
              <w:rPr>
                <w:rFonts w:ascii="Segoe UI" w:hAnsi="Segoe UI" w:cs="Segoe UI"/>
                <w:sz w:val="22"/>
                <w:szCs w:val="22"/>
                <w:lang w:val="en-AU"/>
              </w:rPr>
              <w:t>Klassen et al. 1998. Guides for Reading and Interpreting S</w:t>
            </w:r>
            <w:r w:rsidRPr="005B33E2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ystematic Reviews. Arch Pediatr Adolesc </w:t>
            </w:r>
            <w:proofErr w:type="gramStart"/>
            <w:r w:rsidRPr="005B33E2">
              <w:rPr>
                <w:rFonts w:ascii="Segoe UI" w:hAnsi="Segoe UI" w:cs="Segoe UI"/>
                <w:sz w:val="22"/>
                <w:szCs w:val="22"/>
                <w:lang w:val="en-AU"/>
              </w:rPr>
              <w:t>Med ;152:700</w:t>
            </w:r>
            <w:proofErr w:type="gramEnd"/>
            <w:r w:rsidRPr="005B33E2">
              <w:rPr>
                <w:rFonts w:ascii="Segoe UI" w:hAnsi="Segoe UI" w:cs="Segoe UI"/>
                <w:sz w:val="22"/>
                <w:szCs w:val="22"/>
                <w:lang w:val="en-AU"/>
              </w:rPr>
              <w:t>-704.</w:t>
            </w:r>
          </w:p>
        </w:tc>
        <w:tc>
          <w:tcPr>
            <w:tcW w:w="3028" w:type="dxa"/>
            <w:gridSpan w:val="3"/>
            <w:shd w:val="clear" w:color="auto" w:fill="auto"/>
          </w:tcPr>
          <w:p w:rsidR="00630F63" w:rsidRPr="00D96350" w:rsidRDefault="00630F63" w:rsidP="0006460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Systematic review dan meta analysis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630F63" w:rsidRPr="00044E70" w:rsidRDefault="00630F6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F63" w:rsidRPr="00D96350" w:rsidRDefault="00630F63" w:rsidP="00376032">
            <w:pPr>
              <w:rPr>
                <w:rFonts w:ascii="Segoe UI" w:hAnsi="Segoe UI" w:cs="Segoe UI"/>
                <w:sz w:val="22"/>
                <w:szCs w:val="22"/>
              </w:rPr>
            </w:pP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merencanakan </w:t>
            </w: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</w:p>
          <w:p w:rsidR="00630F63" w:rsidRDefault="00630F63" w:rsidP="00376032"/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F63" w:rsidRPr="00D96350" w:rsidRDefault="00630F63" w:rsidP="0037603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 3</w:t>
            </w:r>
          </w:p>
          <w:p w:rsidR="00630F63" w:rsidRPr="00D96350" w:rsidRDefault="00630F63" w:rsidP="0037603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630F63" w:rsidRPr="009C3271" w:rsidRDefault="00630F63" w:rsidP="00376032">
            <w:pPr>
              <w:numPr>
                <w:ilvl w:val="0"/>
                <w:numId w:val="1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630F63" w:rsidRPr="00310E5B" w:rsidRDefault="00630F63" w:rsidP="00376032">
            <w:pPr>
              <w:numPr>
                <w:ilvl w:val="0"/>
                <w:numId w:val="1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5B33E2" w:rsidRDefault="00773E54" w:rsidP="00E32C82">
            <w:pPr>
              <w:numPr>
                <w:ilvl w:val="0"/>
                <w:numId w:val="42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 xml:space="preserve">Thomas, et al., 2004.  Integrating qualitative research with trials in systematic reviews.  </w:t>
            </w:r>
            <w:r w:rsidRPr="005B33E2">
              <w:rPr>
                <w:rFonts w:ascii="Segoe UI" w:hAnsi="Segoe UI" w:cs="Segoe UI"/>
                <w:sz w:val="22"/>
                <w:szCs w:val="22"/>
                <w:u w:val="single"/>
              </w:rPr>
              <w:t>BMJ</w:t>
            </w:r>
            <w:r w:rsidRPr="005B33E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5B33E2">
              <w:rPr>
                <w:rFonts w:ascii="Segoe UI" w:hAnsi="Segoe UI" w:cs="Segoe UI"/>
                <w:sz w:val="22"/>
                <w:szCs w:val="22"/>
                <w:u w:val="single"/>
              </w:rPr>
              <w:t>328</w:t>
            </w:r>
            <w:r w:rsidRPr="005B33E2">
              <w:rPr>
                <w:rFonts w:ascii="Segoe UI" w:hAnsi="Segoe UI" w:cs="Segoe UI"/>
                <w:sz w:val="22"/>
                <w:szCs w:val="22"/>
              </w:rPr>
              <w:t>, 1010-1012.</w:t>
            </w:r>
          </w:p>
          <w:p w:rsidR="00630F63" w:rsidRPr="00310E5B" w:rsidRDefault="005B33E2" w:rsidP="00E32C82">
            <w:pPr>
              <w:numPr>
                <w:ilvl w:val="0"/>
                <w:numId w:val="42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Fetter, L., Tilson, J., 2012. Evidence Based Physical Therapy. Philadhelpia: F. A. Davis Company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0F63" w:rsidRPr="00D96350" w:rsidRDefault="00630F63" w:rsidP="0037603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Systematic review dan meta analysis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630F63" w:rsidRPr="00044E70" w:rsidRDefault="00630F6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F63" w:rsidRDefault="00630F63" w:rsidP="00064604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menerapkan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Academic Integrity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F63" w:rsidRPr="00D96350" w:rsidRDefault="00630F6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Academic Integrity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630F63" w:rsidRPr="009C3271" w:rsidRDefault="00630F63" w:rsidP="007B73C7">
            <w:pPr>
              <w:numPr>
                <w:ilvl w:val="0"/>
                <w:numId w:val="18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630F63" w:rsidRPr="00310E5B" w:rsidRDefault="00630F63" w:rsidP="007B73C7">
            <w:pPr>
              <w:numPr>
                <w:ilvl w:val="0"/>
                <w:numId w:val="18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2C82" w:rsidRPr="00E32C82" w:rsidRDefault="005B33E2" w:rsidP="00E32C82">
            <w:pPr>
              <w:numPr>
                <w:ilvl w:val="0"/>
                <w:numId w:val="28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>Utarini, A. 2014. Materi pelatihan penelitian (ppt). UGM Yogyakarta</w:t>
            </w:r>
          </w:p>
          <w:p w:rsidR="005B33E2" w:rsidRPr="00310E5B" w:rsidRDefault="00773E54" w:rsidP="00E32C82">
            <w:pPr>
              <w:numPr>
                <w:ilvl w:val="0"/>
                <w:numId w:val="28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>Mallon, M. 2009. Understanding Plagiarisme: What You Need to Know (ppt). University of Pittsburgh</w:t>
            </w:r>
            <w:r w:rsidR="00E32C82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0F63" w:rsidRPr="008F4F38" w:rsidRDefault="00630F63" w:rsidP="0006460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menerapkan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Academic Integrity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630F63" w:rsidRPr="00044E70" w:rsidRDefault="00630F6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F63" w:rsidRDefault="00630F63" w:rsidP="00B8284C">
            <w:r w:rsidRPr="00E342AC">
              <w:rPr>
                <w:rFonts w:ascii="Segoe UI" w:hAnsi="Segoe UI" w:cs="Segoe UI"/>
                <w:sz w:val="22"/>
                <w:szCs w:val="22"/>
              </w:rPr>
              <w:t>Mahasiswa mampu memahami dan me</w:t>
            </w:r>
            <w:r>
              <w:rPr>
                <w:rFonts w:ascii="Segoe UI" w:hAnsi="Segoe UI" w:cs="Segoe UI"/>
                <w:sz w:val="22"/>
                <w:szCs w:val="22"/>
              </w:rPr>
              <w:t>nganalisis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Research misconduct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F63" w:rsidRPr="00D96350" w:rsidRDefault="00630F6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Research misconduct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630F63" w:rsidRPr="009C3271" w:rsidRDefault="00630F63" w:rsidP="007B73C7">
            <w:pPr>
              <w:numPr>
                <w:ilvl w:val="0"/>
                <w:numId w:val="1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discussion</w:t>
            </w:r>
          </w:p>
          <w:p w:rsidR="00630F63" w:rsidRPr="00310E5B" w:rsidRDefault="00630F63" w:rsidP="007B73C7">
            <w:pPr>
              <w:numPr>
                <w:ilvl w:val="0"/>
                <w:numId w:val="1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2C82" w:rsidRDefault="00773E54" w:rsidP="00E32C82">
            <w:pPr>
              <w:numPr>
                <w:ilvl w:val="0"/>
                <w:numId w:val="47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</w:rPr>
            </w:pPr>
            <w:r w:rsidRPr="00E32C82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Roig, M. 2014. Self-plagiarism in the sciences: </w:t>
            </w:r>
            <w:r w:rsidRPr="00E32C82">
              <w:rPr>
                <w:rFonts w:ascii="Segoe UI" w:hAnsi="Segoe UI" w:cs="Segoe UI"/>
                <w:sz w:val="22"/>
                <w:szCs w:val="22"/>
              </w:rPr>
              <w:br/>
              <w:t>Some conside</w:t>
            </w:r>
            <w:r w:rsidRPr="00E32C82">
              <w:rPr>
                <w:rFonts w:ascii="Segoe UI" w:hAnsi="Segoe UI" w:cs="Segoe UI"/>
                <w:sz w:val="22"/>
                <w:szCs w:val="22"/>
              </w:rPr>
              <w:t>rations (ppt). ST. John’s University</w:t>
            </w:r>
          </w:p>
          <w:p w:rsidR="00630F63" w:rsidRPr="00A47604" w:rsidRDefault="00773E54" w:rsidP="00E32C82">
            <w:pPr>
              <w:numPr>
                <w:ilvl w:val="0"/>
                <w:numId w:val="47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32C82">
              <w:rPr>
                <w:rFonts w:ascii="Segoe UI" w:hAnsi="Segoe UI" w:cs="Segoe UI"/>
                <w:sz w:val="22"/>
                <w:szCs w:val="22"/>
              </w:rPr>
              <w:lastRenderedPageBreak/>
              <w:t>Mallon, M. 2009. Understanding Plagiarisme: What You Need to Know (ppt). University of Pittsburgh.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0F63" w:rsidRPr="00310E5B" w:rsidRDefault="00630F63" w:rsidP="00B8284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Research misconduct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630F63" w:rsidRPr="00044E70" w:rsidRDefault="00630F6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F63" w:rsidRDefault="00630F63">
            <w:r w:rsidRPr="00E342AC">
              <w:rPr>
                <w:rFonts w:ascii="Segoe UI" w:hAnsi="Segoe UI" w:cs="Segoe UI"/>
                <w:sz w:val="22"/>
                <w:szCs w:val="22"/>
              </w:rPr>
              <w:t>Mahasiswa mampu memahami dan 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njelaskan </w:t>
            </w:r>
            <w:r>
              <w:rPr>
                <w:rFonts w:ascii="Segoe UI" w:hAnsi="Segoe UI" w:cs="Segoe UI"/>
                <w:sz w:val="22"/>
                <w:szCs w:val="22"/>
              </w:rPr>
              <w:t>Plagiarisme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penelitian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F63" w:rsidRPr="00D96350" w:rsidRDefault="00630F6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Plagiarisme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630F63" w:rsidRPr="009C3271" w:rsidRDefault="00630F63" w:rsidP="007B73C7">
            <w:pPr>
              <w:numPr>
                <w:ilvl w:val="0"/>
                <w:numId w:val="2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small group discussion</w:t>
            </w:r>
          </w:p>
          <w:p w:rsidR="00630F63" w:rsidRPr="00310E5B" w:rsidRDefault="00630F63" w:rsidP="007B73C7">
            <w:pPr>
              <w:numPr>
                <w:ilvl w:val="0"/>
                <w:numId w:val="2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komputer, LCD,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2C82" w:rsidRPr="00E32C82" w:rsidRDefault="00773E54" w:rsidP="00E32C82">
            <w:pPr>
              <w:numPr>
                <w:ilvl w:val="0"/>
                <w:numId w:val="26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>Mallon, M. 2009. Understanding Plagiarisme: What You Need to Know (ppt). Uni</w:t>
            </w:r>
            <w:r w:rsidRPr="005B33E2">
              <w:rPr>
                <w:rFonts w:ascii="Segoe UI" w:hAnsi="Segoe UI" w:cs="Segoe UI"/>
                <w:sz w:val="22"/>
                <w:szCs w:val="22"/>
              </w:rPr>
              <w:t>versity of Pittsburgh.</w:t>
            </w:r>
          </w:p>
          <w:p w:rsidR="00630F63" w:rsidRPr="002E5D36" w:rsidRDefault="00773E54" w:rsidP="00E32C82">
            <w:pPr>
              <w:numPr>
                <w:ilvl w:val="0"/>
                <w:numId w:val="26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 xml:space="preserve">Roig, M. 2014. Self-plagiarism in the sciences: </w:t>
            </w:r>
            <w:r w:rsidRPr="005B33E2">
              <w:rPr>
                <w:rFonts w:ascii="Segoe UI" w:hAnsi="Segoe UI" w:cs="Segoe UI"/>
                <w:sz w:val="22"/>
                <w:szCs w:val="22"/>
              </w:rPr>
              <w:br/>
              <w:t>Some considerations (ppt). ST. John’s University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0F63" w:rsidRPr="00310E5B" w:rsidRDefault="00630F63" w:rsidP="001B436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teori dan mengidentifikasi </w:t>
            </w:r>
            <w:r>
              <w:rPr>
                <w:rFonts w:ascii="Segoe UI" w:hAnsi="Segoe UI" w:cs="Segoe UI"/>
                <w:sz w:val="22"/>
                <w:szCs w:val="22"/>
              </w:rPr>
              <w:t>Plagiarisme dalam penelitian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</w:tr>
      <w:tr w:rsidR="00630F63" w:rsidRPr="000A7333" w:rsidTr="007C5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630F63" w:rsidRPr="00044E70" w:rsidRDefault="00630F6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F63" w:rsidRDefault="00630F63" w:rsidP="00B8284C"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Mahasiswa mampu memahami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manganalisis jurnal sesuai dengan </w:t>
            </w:r>
            <w:r>
              <w:rPr>
                <w:rFonts w:ascii="Segoe UI" w:hAnsi="Segoe UI" w:cs="Segoe UI"/>
                <w:sz w:val="22"/>
                <w:szCs w:val="22"/>
              </w:rPr>
              <w:t>Good Clinical Research Practice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F63" w:rsidRPr="00D96350" w:rsidRDefault="00630F6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Good Clinical Research Practice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630F63" w:rsidRPr="009C3271" w:rsidRDefault="00630F63" w:rsidP="007B73C7">
            <w:pPr>
              <w:numPr>
                <w:ilvl w:val="0"/>
                <w:numId w:val="2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Demo dan praktek</w:t>
            </w:r>
          </w:p>
          <w:p w:rsidR="00630F63" w:rsidRPr="00310E5B" w:rsidRDefault="00630F63" w:rsidP="007B73C7">
            <w:pPr>
              <w:numPr>
                <w:ilvl w:val="0"/>
                <w:numId w:val="2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kelas, lab, matras, alat Praga,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F63" w:rsidRPr="005B33E2" w:rsidRDefault="005B33E2" w:rsidP="00E32C82">
            <w:pPr>
              <w:numPr>
                <w:ilvl w:val="0"/>
                <w:numId w:val="30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33E2">
              <w:rPr>
                <w:rFonts w:ascii="Segoe UI" w:hAnsi="Segoe UI" w:cs="Segoe UI"/>
                <w:sz w:val="22"/>
                <w:szCs w:val="22"/>
              </w:rPr>
              <w:t>WHO. 2002. HANDBOOK FOR GOOD CLINICAL RESEARCH PRACTICE (GCP)</w:t>
            </w:r>
          </w:p>
          <w:p w:rsidR="005B33E2" w:rsidRPr="00310E5B" w:rsidRDefault="005B33E2" w:rsidP="00E32C82">
            <w:pPr>
              <w:numPr>
                <w:ilvl w:val="0"/>
                <w:numId w:val="30"/>
              </w:numPr>
              <w:tabs>
                <w:tab w:val="left" w:pos="338"/>
              </w:tabs>
              <w:ind w:left="306" w:hanging="30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Fetter, L., Tilson, J., 2012. Evidence Based Physical Therapy. Philadhelpia: F. A. Davis Company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0F63" w:rsidRPr="00310E5B" w:rsidRDefault="00630F63" w:rsidP="000646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menganalisis j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urnal </w:t>
            </w:r>
            <w:r>
              <w:rPr>
                <w:rFonts w:ascii="Segoe UI" w:hAnsi="Segoe UI" w:cs="Segoe UI"/>
                <w:sz w:val="22"/>
                <w:szCs w:val="22"/>
              </w:rPr>
              <w:t>sesuai dengan Good Clinical Research Practice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F6648D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7C725C">
        <w:rPr>
          <w:rFonts w:ascii="Segoe UI" w:hAnsi="Segoe UI" w:cs="Segoe UI"/>
          <w:b/>
          <w:sz w:val="22"/>
          <w:szCs w:val="22"/>
        </w:rPr>
        <w:t>04 September</w:t>
      </w:r>
      <w:r w:rsidR="009239FC">
        <w:rPr>
          <w:rFonts w:ascii="Segoe UI" w:hAnsi="Segoe UI" w:cs="Segoe UI"/>
          <w:b/>
          <w:sz w:val="22"/>
          <w:szCs w:val="22"/>
        </w:rPr>
        <w:t xml:space="preserve"> 2017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F6648D" w:rsidRPr="00F6648D" w:rsidRDefault="00F6648D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D7727" w:rsidRPr="00F6648D" w:rsidRDefault="007C725C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Abdul Chalik Meidian, Amd.FT, SAP, M.Fis</w:t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  <w:t>Abdul Chalik Meidian,</w:t>
      </w:r>
      <w:r w:rsidR="009239FC">
        <w:rPr>
          <w:rFonts w:ascii="Segoe UI" w:hAnsi="Segoe UI" w:cs="Segoe UI"/>
          <w:b/>
          <w:sz w:val="22"/>
          <w:szCs w:val="22"/>
        </w:rPr>
        <w:t xml:space="preserve"> </w:t>
      </w:r>
      <w:r w:rsidR="00F6648D">
        <w:rPr>
          <w:rFonts w:ascii="Segoe UI" w:hAnsi="Segoe UI" w:cs="Segoe UI"/>
          <w:b/>
          <w:sz w:val="22"/>
          <w:szCs w:val="22"/>
        </w:rPr>
        <w:t>Amd.FT, SAP, M.Fis</w:t>
      </w:r>
      <w:r w:rsidR="00F6648D">
        <w:rPr>
          <w:rFonts w:ascii="Segoe UI" w:hAnsi="Segoe UI" w:cs="Segoe UI"/>
          <w:b/>
          <w:sz w:val="22"/>
          <w:szCs w:val="22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425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183"/>
        <w:gridCol w:w="992"/>
        <w:gridCol w:w="2268"/>
        <w:gridCol w:w="1843"/>
        <w:gridCol w:w="2709"/>
        <w:gridCol w:w="1701"/>
        <w:gridCol w:w="1701"/>
        <w:gridCol w:w="1084"/>
      </w:tblGrid>
      <w:tr w:rsidR="00064196" w:rsidRPr="000A7333" w:rsidTr="009D3835">
        <w:trPr>
          <w:jc w:val="center"/>
        </w:trPr>
        <w:tc>
          <w:tcPr>
            <w:tcW w:w="77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709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8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9D40FB" w:rsidRPr="00B62C48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D40FB" w:rsidRPr="00B62C48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B62C48" w:rsidRDefault="009D40FB" w:rsidP="00AD7B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9D40FB" w:rsidRPr="00310E5B" w:rsidRDefault="009D40FB" w:rsidP="00A92FA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teori dasar fisioterapi EBP dan kategori 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9D40FB" w:rsidRPr="00310E5B" w:rsidRDefault="009D40FB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teori dasar fisioterapi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EBP dan kategori 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9D40FB" w:rsidRPr="00310E5B" w:rsidRDefault="009D40FB" w:rsidP="009D40F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teori dasar fisioterapi EBP dan kategori 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9D40FB" w:rsidRPr="00310E5B" w:rsidRDefault="009D40FB" w:rsidP="009D40F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teori dasar fisioterapi EBP dan kategori 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9D40FB" w:rsidRPr="00310E5B" w:rsidRDefault="009D40FB" w:rsidP="009D40F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teori dasar fisioterapi EBP dan kategori nya</w:t>
            </w:r>
          </w:p>
        </w:tc>
        <w:tc>
          <w:tcPr>
            <w:tcW w:w="1084" w:type="dxa"/>
          </w:tcPr>
          <w:p w:rsidR="009D40FB" w:rsidRPr="00D73D6E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0A7333" w:rsidRDefault="009D40FB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9D40FB" w:rsidRPr="00310E5B" w:rsidRDefault="009D40FB" w:rsidP="00AD7BF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t>format PICO Framework dan Level of Scientific Evidence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9D40FB" w:rsidRPr="00310E5B" w:rsidRDefault="009D40FB" w:rsidP="00376032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format </w:t>
            </w:r>
            <w:r>
              <w:rPr>
                <w:rFonts w:ascii="Segoe UI" w:hAnsi="Segoe UI" w:cs="Segoe UI"/>
                <w:sz w:val="22"/>
                <w:szCs w:val="22"/>
              </w:rPr>
              <w:t>PICO Framework dan Level of Scientific Evidence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9D40FB" w:rsidRPr="00310E5B" w:rsidRDefault="009D40FB" w:rsidP="0091533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t>format PICO Framework dan Level of Scientific Evidence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9D40FB" w:rsidRPr="00310E5B" w:rsidRDefault="009D40FB" w:rsidP="0091533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t>format PICO Framework dan Level of Scientific Evidence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701" w:type="dxa"/>
          </w:tcPr>
          <w:p w:rsidR="009D40FB" w:rsidRPr="00310E5B" w:rsidRDefault="009D40FB" w:rsidP="009D40FB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t>format PICO Framework dan Level of Scientific Evidence</w:t>
            </w:r>
          </w:p>
        </w:tc>
        <w:tc>
          <w:tcPr>
            <w:tcW w:w="1084" w:type="dxa"/>
          </w:tcPr>
          <w:p w:rsidR="009D40FB" w:rsidRPr="00D73D6E" w:rsidRDefault="009D40FB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9D40FB" w:rsidRPr="00487117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0A7333" w:rsidRDefault="009D40FB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9D40FB" w:rsidRPr="00310E5B" w:rsidRDefault="009D40FB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t>konsep Clinical Practice Guidelines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9D40FB" w:rsidRPr="00310E5B" w:rsidRDefault="009D40FB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konsep </w:t>
            </w:r>
            <w:r>
              <w:rPr>
                <w:rFonts w:ascii="Segoe UI" w:hAnsi="Segoe UI" w:cs="Segoe UI"/>
                <w:sz w:val="22"/>
                <w:szCs w:val="22"/>
              </w:rPr>
              <w:t>Clinical Practice Guidelines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9D40FB" w:rsidRPr="00310E5B" w:rsidRDefault="009D40FB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t>konsep Clinical Practice Guidelines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9D40FB" w:rsidRPr="00310E5B" w:rsidRDefault="009D40FB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t>konsep Clinical Practice Guidelines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9D40FB" w:rsidRPr="00310E5B" w:rsidRDefault="009D40FB" w:rsidP="009D40F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dan menguraikan </w:t>
            </w:r>
            <w:r>
              <w:rPr>
                <w:rFonts w:ascii="Segoe UI" w:hAnsi="Segoe UI" w:cs="Segoe UI"/>
                <w:sz w:val="22"/>
                <w:szCs w:val="22"/>
              </w:rPr>
              <w:t>konsep Clinical Practice Guidelines</w:t>
            </w:r>
          </w:p>
        </w:tc>
        <w:tc>
          <w:tcPr>
            <w:tcW w:w="1084" w:type="dxa"/>
          </w:tcPr>
          <w:p w:rsidR="009D40FB" w:rsidRPr="00D73D6E" w:rsidRDefault="009D40FB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9D40FB" w:rsidRPr="00487117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0A7333" w:rsidRDefault="009D40FB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Tes Tulisan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(UTS)</w:t>
            </w:r>
          </w:p>
        </w:tc>
        <w:tc>
          <w:tcPr>
            <w:tcW w:w="2268" w:type="dxa"/>
          </w:tcPr>
          <w:p w:rsidR="009D40FB" w:rsidRPr="00310E5B" w:rsidRDefault="009D40FB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mengkaji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Cross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Cultural Research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9D40FB" w:rsidRPr="00310E5B" w:rsidRDefault="009D40FB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mengkaji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Cross Cultural Research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dengan baik dan benar</w:t>
            </w:r>
          </w:p>
        </w:tc>
        <w:tc>
          <w:tcPr>
            <w:tcW w:w="2709" w:type="dxa"/>
          </w:tcPr>
          <w:p w:rsidR="009D40FB" w:rsidRPr="00310E5B" w:rsidRDefault="009D40FB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mengkaji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Cross Cultural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Research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9D40FB" w:rsidRPr="00310E5B" w:rsidRDefault="009D40FB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mengkaji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Cross Cultural Research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9D40FB" w:rsidRPr="00310E5B" w:rsidRDefault="009D40FB" w:rsidP="009D40F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mengkaji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Cross Cultural Research</w:t>
            </w:r>
          </w:p>
        </w:tc>
        <w:tc>
          <w:tcPr>
            <w:tcW w:w="1084" w:type="dxa"/>
          </w:tcPr>
          <w:p w:rsidR="009D40FB" w:rsidRPr="00D73D6E" w:rsidRDefault="009D40FB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1183" w:type="dxa"/>
          </w:tcPr>
          <w:p w:rsidR="009D40FB" w:rsidRPr="00487117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0A7333" w:rsidRDefault="009D40FB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773EB0" w:rsidRPr="00D96350" w:rsidRDefault="00773EB0" w:rsidP="00773EB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Guidlines for selection of test / instrumen</w:t>
            </w:r>
          </w:p>
          <w:p w:rsidR="009D40FB" w:rsidRPr="00310E5B" w:rsidRDefault="009D40FB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 serta lengkap</w:t>
            </w:r>
          </w:p>
        </w:tc>
        <w:tc>
          <w:tcPr>
            <w:tcW w:w="1843" w:type="dxa"/>
          </w:tcPr>
          <w:p w:rsidR="009D40FB" w:rsidRPr="00D96350" w:rsidRDefault="009D40FB" w:rsidP="0037603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Guidlines for selection of test / instrumen</w:t>
            </w:r>
          </w:p>
          <w:p w:rsidR="009D40FB" w:rsidRPr="00310E5B" w:rsidRDefault="009D40FB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</w:tc>
        <w:tc>
          <w:tcPr>
            <w:tcW w:w="2709" w:type="dxa"/>
          </w:tcPr>
          <w:p w:rsidR="009D40FB" w:rsidRPr="00773EB0" w:rsidRDefault="00773EB0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Guidlines for selection of test / instrumen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773EB0" w:rsidRPr="00D96350" w:rsidRDefault="00773EB0" w:rsidP="00773EB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Guidlines for selection of test / instrumen</w:t>
            </w:r>
          </w:p>
          <w:p w:rsidR="009D40FB" w:rsidRPr="00310E5B" w:rsidRDefault="009D40FB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773EB0" w:rsidRPr="00D96350" w:rsidRDefault="009D40FB" w:rsidP="00773EB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73EB0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773E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dan </w:t>
            </w:r>
            <w:r w:rsidR="00773EB0"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773EB0">
              <w:rPr>
                <w:rFonts w:ascii="Segoe UI" w:hAnsi="Segoe UI" w:cs="Segoe UI"/>
                <w:sz w:val="22"/>
                <w:szCs w:val="22"/>
                <w:lang w:val="fi-FI"/>
              </w:rPr>
              <w:t>Guidlines for selection of test / instrumen</w:t>
            </w:r>
          </w:p>
          <w:p w:rsidR="009D40FB" w:rsidRPr="00310E5B" w:rsidRDefault="009D40FB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084" w:type="dxa"/>
          </w:tcPr>
          <w:p w:rsidR="009D40FB" w:rsidRDefault="009D40FB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9D40FB" w:rsidRPr="00487117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0A7333" w:rsidRDefault="009D40FB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773EB0" w:rsidRPr="00D96350" w:rsidRDefault="00773EB0" w:rsidP="00773EB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Research prosess and publication</w:t>
            </w:r>
          </w:p>
          <w:p w:rsidR="009D40FB" w:rsidRPr="00310E5B" w:rsidRDefault="009D40FB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9D40FB" w:rsidRPr="00D96350" w:rsidRDefault="009D40FB" w:rsidP="0037603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Research prosess and publication</w:t>
            </w:r>
          </w:p>
          <w:p w:rsidR="009D40FB" w:rsidRPr="00310E5B" w:rsidRDefault="009D40FB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773EB0" w:rsidRPr="00D96350" w:rsidRDefault="00773EB0" w:rsidP="00773EB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Research prosess and publication</w:t>
            </w:r>
          </w:p>
          <w:p w:rsidR="009D40FB" w:rsidRPr="00310E5B" w:rsidRDefault="009D40FB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773EB0" w:rsidRPr="00D96350" w:rsidRDefault="00773EB0" w:rsidP="00773EB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Research prosess and publication</w:t>
            </w:r>
          </w:p>
          <w:p w:rsidR="009D40FB" w:rsidRPr="00310E5B" w:rsidRDefault="009D40FB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773EB0" w:rsidRPr="00D96350" w:rsidRDefault="009D40FB" w:rsidP="00773EB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73EB0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773E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dan </w:t>
            </w:r>
            <w:r w:rsidR="00773EB0"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773EB0">
              <w:rPr>
                <w:rFonts w:ascii="Segoe UI" w:hAnsi="Segoe UI" w:cs="Segoe UI"/>
                <w:sz w:val="22"/>
                <w:szCs w:val="22"/>
                <w:lang w:val="fi-FI"/>
              </w:rPr>
              <w:t>Research prosess and publication</w:t>
            </w:r>
          </w:p>
          <w:p w:rsidR="009D40FB" w:rsidRPr="00310E5B" w:rsidRDefault="009D40FB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084" w:type="dxa"/>
          </w:tcPr>
          <w:p w:rsidR="009D40FB" w:rsidRDefault="009D40FB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9D40FB" w:rsidRPr="00487117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0A7333" w:rsidRDefault="009D40FB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9D40FB" w:rsidRPr="00310E5B" w:rsidRDefault="00773EB0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menelaah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Anatomy of the research paper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9D40FB" w:rsidRPr="00310E5B" w:rsidRDefault="009D40FB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menelaah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Anatomy of the research paper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9D40FB" w:rsidRPr="00310E5B" w:rsidRDefault="00773EB0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menelaah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Anatomy of the research paper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9D40FB" w:rsidRPr="00310E5B" w:rsidRDefault="00773EB0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menelaah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Anatomy of the research paper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701" w:type="dxa"/>
          </w:tcPr>
          <w:p w:rsidR="009D40FB" w:rsidRPr="00310E5B" w:rsidRDefault="009D40FB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73E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="00773EB0">
              <w:rPr>
                <w:rFonts w:ascii="Segoe UI" w:hAnsi="Segoe UI" w:cs="Segoe UI"/>
                <w:sz w:val="22"/>
                <w:szCs w:val="22"/>
              </w:rPr>
              <w:t xml:space="preserve">menelaah </w:t>
            </w:r>
            <w:r w:rsidR="00773EB0">
              <w:rPr>
                <w:rFonts w:ascii="Segoe UI" w:hAnsi="Segoe UI" w:cs="Segoe UI"/>
                <w:sz w:val="22"/>
                <w:szCs w:val="22"/>
                <w:lang w:val="fi-FI"/>
              </w:rPr>
              <w:t>Anatomy of the research paper</w:t>
            </w:r>
          </w:p>
        </w:tc>
        <w:tc>
          <w:tcPr>
            <w:tcW w:w="1084" w:type="dxa"/>
          </w:tcPr>
          <w:p w:rsidR="009D40FB" w:rsidRDefault="009D40FB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9D40FB" w:rsidRPr="00487117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0A7333" w:rsidRDefault="009D40FB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 Tulisan (UAS)</w:t>
            </w:r>
          </w:p>
        </w:tc>
        <w:tc>
          <w:tcPr>
            <w:tcW w:w="2268" w:type="dxa"/>
          </w:tcPr>
          <w:p w:rsidR="009D40FB" w:rsidRPr="00310E5B" w:rsidRDefault="00773EB0" w:rsidP="00B1092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D40FB" w:rsidRPr="00D96350">
              <w:rPr>
                <w:rFonts w:ascii="Segoe UI" w:hAnsi="Segoe UI" w:cs="Segoe UI"/>
                <w:sz w:val="22"/>
                <w:szCs w:val="22"/>
              </w:rPr>
              <w:t xml:space="preserve">(spine </w:t>
            </w:r>
            <w:r w:rsidR="009D40FB" w:rsidRPr="00D96350">
              <w:rPr>
                <w:rFonts w:ascii="Segoe UI" w:hAnsi="Segoe UI" w:cs="Segoe UI"/>
                <w:sz w:val="22"/>
                <w:szCs w:val="22"/>
              </w:rPr>
              <w:lastRenderedPageBreak/>
              <w:t>problem)</w:t>
            </w:r>
            <w:r w:rsidR="009D40F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9D40FB" w:rsidRPr="00310E5B" w:rsidRDefault="009D40FB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Systematic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review dan meta analysis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9D40FB" w:rsidRPr="00310E5B" w:rsidRDefault="00773EB0" w:rsidP="00B1092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9D40FB" w:rsidRPr="00310E5B" w:rsidRDefault="00773EB0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Systematic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review dan meta analysis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9D40FB" w:rsidRPr="00310E5B" w:rsidRDefault="009D40FB" w:rsidP="00773EB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="00773EB0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773E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dan </w:t>
            </w:r>
            <w:r w:rsidR="00773EB0"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 w:rsidR="00773EB0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="00773EB0"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 w:rsidR="00773EB0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Systematic review dan meta analysis</w:t>
            </w:r>
          </w:p>
        </w:tc>
        <w:tc>
          <w:tcPr>
            <w:tcW w:w="1084" w:type="dxa"/>
          </w:tcPr>
          <w:p w:rsidR="009D40FB" w:rsidRDefault="009D40FB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773EB0" w:rsidRPr="000A7333" w:rsidTr="009D3835">
        <w:trPr>
          <w:jc w:val="center"/>
        </w:trPr>
        <w:tc>
          <w:tcPr>
            <w:tcW w:w="772" w:type="dxa"/>
          </w:tcPr>
          <w:p w:rsidR="00773EB0" w:rsidRPr="000A7333" w:rsidRDefault="00773EB0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773EB0" w:rsidRPr="00487117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773EB0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3EB0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3EB0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3EB0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3EB0" w:rsidRPr="000A7333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73EB0" w:rsidRPr="000A7333" w:rsidRDefault="00773EB0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773EB0" w:rsidRPr="00310E5B" w:rsidRDefault="00773EB0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 (spine problem)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773EB0" w:rsidRPr="00310E5B" w:rsidRDefault="00773EB0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Systematic review dan meta analysis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773EB0" w:rsidRPr="00310E5B" w:rsidRDefault="00773EB0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singkat dan sederhana</w:t>
            </w:r>
          </w:p>
        </w:tc>
        <w:tc>
          <w:tcPr>
            <w:tcW w:w="1701" w:type="dxa"/>
          </w:tcPr>
          <w:p w:rsidR="00773EB0" w:rsidRPr="00310E5B" w:rsidRDefault="00773EB0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701" w:type="dxa"/>
          </w:tcPr>
          <w:p w:rsidR="00773EB0" w:rsidRPr="00310E5B" w:rsidRDefault="00773EB0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</w:p>
        </w:tc>
        <w:tc>
          <w:tcPr>
            <w:tcW w:w="1084" w:type="dxa"/>
          </w:tcPr>
          <w:p w:rsidR="00773EB0" w:rsidRDefault="00773EB0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773EB0" w:rsidRPr="000A7333" w:rsidTr="009D3835">
        <w:trPr>
          <w:jc w:val="center"/>
        </w:trPr>
        <w:tc>
          <w:tcPr>
            <w:tcW w:w="772" w:type="dxa"/>
          </w:tcPr>
          <w:p w:rsidR="00773EB0" w:rsidRPr="000A7333" w:rsidRDefault="00773EB0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773EB0" w:rsidRPr="00487117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773EB0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3EB0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3EB0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3EB0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3EB0" w:rsidRPr="000A7333" w:rsidRDefault="00773EB0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73EB0" w:rsidRPr="000A7333" w:rsidRDefault="00773EB0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773EB0" w:rsidRPr="00310E5B" w:rsidRDefault="00773EB0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 (spine problem)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773EB0" w:rsidRPr="00310E5B" w:rsidRDefault="00773EB0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Systematic review dan meta analysis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2709" w:type="dxa"/>
          </w:tcPr>
          <w:p w:rsidR="00773EB0" w:rsidRPr="00310E5B" w:rsidRDefault="00773EB0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singkat dan sederhana</w:t>
            </w:r>
          </w:p>
        </w:tc>
        <w:tc>
          <w:tcPr>
            <w:tcW w:w="1701" w:type="dxa"/>
          </w:tcPr>
          <w:p w:rsidR="00773EB0" w:rsidRPr="00310E5B" w:rsidRDefault="00773EB0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701" w:type="dxa"/>
          </w:tcPr>
          <w:p w:rsidR="00773EB0" w:rsidRPr="00310E5B" w:rsidRDefault="00773EB0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dan </w:t>
            </w:r>
            <w:r w:rsidRPr="00E342AC">
              <w:rPr>
                <w:rFonts w:ascii="Segoe UI" w:hAnsi="Segoe UI" w:cs="Segoe UI"/>
                <w:sz w:val="22"/>
                <w:szCs w:val="22"/>
              </w:rPr>
              <w:t xml:space="preserve">merencanakan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 w:rsidRPr="00D9635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roses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Systematic review dan meta analysis</w:t>
            </w:r>
          </w:p>
        </w:tc>
        <w:tc>
          <w:tcPr>
            <w:tcW w:w="1084" w:type="dxa"/>
          </w:tcPr>
          <w:p w:rsidR="00773EB0" w:rsidRDefault="00773EB0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9D40FB" w:rsidRPr="00487117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0A7333" w:rsidRDefault="009D40FB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9D40FB" w:rsidRPr="008F4F38" w:rsidRDefault="00773EB0" w:rsidP="00AD7B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menerapkan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Academic Integrity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9D40FB" w:rsidRPr="008F4F38" w:rsidRDefault="009D40FB" w:rsidP="0037603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menerapkan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Academic Integrity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9D40FB" w:rsidRPr="008F4F38" w:rsidRDefault="00773EB0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menerapkan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Academic Integrity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9D40FB" w:rsidRPr="008F4F38" w:rsidRDefault="00773EB0" w:rsidP="002D10D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menerapkan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Academic Integrity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9D40FB" w:rsidRPr="008F4F38" w:rsidRDefault="009D40FB" w:rsidP="00773EB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73EB0">
              <w:rPr>
                <w:rFonts w:ascii="Segoe UI" w:hAnsi="Segoe UI" w:cs="Segoe UI"/>
                <w:sz w:val="22"/>
                <w:szCs w:val="22"/>
              </w:rPr>
              <w:t>m</w:t>
            </w:r>
            <w:r w:rsidR="00773EB0">
              <w:rPr>
                <w:rFonts w:ascii="Segoe UI" w:hAnsi="Segoe UI" w:cs="Segoe UI"/>
                <w:sz w:val="22"/>
                <w:szCs w:val="22"/>
              </w:rPr>
              <w:t xml:space="preserve">enjelaskan dan menerapkan </w:t>
            </w:r>
            <w:r w:rsidR="00773EB0">
              <w:rPr>
                <w:rFonts w:ascii="Segoe UI" w:hAnsi="Segoe UI" w:cs="Segoe UI"/>
                <w:sz w:val="22"/>
                <w:szCs w:val="22"/>
                <w:lang w:val="fi-FI"/>
              </w:rPr>
              <w:t>Academic Integrity</w:t>
            </w:r>
          </w:p>
        </w:tc>
        <w:tc>
          <w:tcPr>
            <w:tcW w:w="1084" w:type="dxa"/>
          </w:tcPr>
          <w:p w:rsidR="009D40FB" w:rsidRDefault="009D40FB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9D40FB" w:rsidRPr="00487117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0A7333" w:rsidRDefault="009D40FB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9D40FB" w:rsidRPr="00310E5B" w:rsidRDefault="00773EB0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Research misconduct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9D40FB" w:rsidRPr="00310E5B" w:rsidRDefault="009D40FB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Research misconduct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9D40FB" w:rsidRPr="00310E5B" w:rsidRDefault="00773EB0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Research misconduct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9D40FB" w:rsidRPr="00310E5B" w:rsidRDefault="00773EB0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</w:t>
            </w:r>
            <w:r>
              <w:rPr>
                <w:rFonts w:ascii="Segoe UI" w:hAnsi="Segoe UI" w:cs="Segoe UI"/>
                <w:sz w:val="22"/>
                <w:szCs w:val="22"/>
              </w:rPr>
              <w:t>Research misconduct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701" w:type="dxa"/>
          </w:tcPr>
          <w:p w:rsidR="009D40FB" w:rsidRPr="00310E5B" w:rsidRDefault="009D40FB" w:rsidP="00773EB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73EB0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773E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dan menganalisis </w:t>
            </w:r>
            <w:r w:rsidR="00773EB0">
              <w:rPr>
                <w:rFonts w:ascii="Segoe UI" w:hAnsi="Segoe UI" w:cs="Segoe UI"/>
                <w:sz w:val="22"/>
                <w:szCs w:val="22"/>
              </w:rPr>
              <w:t>Research misconduct</w:t>
            </w:r>
          </w:p>
        </w:tc>
        <w:tc>
          <w:tcPr>
            <w:tcW w:w="1084" w:type="dxa"/>
          </w:tcPr>
          <w:p w:rsidR="009D40FB" w:rsidRDefault="009D40FB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183" w:type="dxa"/>
          </w:tcPr>
          <w:p w:rsidR="009D40FB" w:rsidRPr="00487117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0A7333" w:rsidRDefault="009D40FB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9D40FB" w:rsidRPr="00310E5B" w:rsidRDefault="009B37FC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teori dan mengidentifikasi </w:t>
            </w:r>
            <w:r>
              <w:rPr>
                <w:rFonts w:ascii="Segoe UI" w:hAnsi="Segoe UI" w:cs="Segoe UI"/>
                <w:sz w:val="22"/>
                <w:szCs w:val="22"/>
              </w:rPr>
              <w:t>Plagiarisme dalam penelitian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9D40FB" w:rsidRPr="00310E5B" w:rsidRDefault="009D40FB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teori dan mengidentifikasi </w:t>
            </w:r>
            <w:r>
              <w:rPr>
                <w:rFonts w:ascii="Segoe UI" w:hAnsi="Segoe UI" w:cs="Segoe UI"/>
                <w:sz w:val="22"/>
                <w:szCs w:val="22"/>
              </w:rPr>
              <w:t>Plagiarisme dalam penelitian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2709" w:type="dxa"/>
          </w:tcPr>
          <w:p w:rsidR="009D40FB" w:rsidRPr="00310E5B" w:rsidRDefault="009B37FC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teori dan mengidentifikasi </w:t>
            </w:r>
            <w:r>
              <w:rPr>
                <w:rFonts w:ascii="Segoe UI" w:hAnsi="Segoe UI" w:cs="Segoe UI"/>
                <w:sz w:val="22"/>
                <w:szCs w:val="22"/>
              </w:rPr>
              <w:t>Plagiarisme dalam penelitian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9D40FB" w:rsidRPr="00310E5B" w:rsidRDefault="009B37FC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teori dan mengidentifikasi </w:t>
            </w:r>
            <w:r>
              <w:rPr>
                <w:rFonts w:ascii="Segoe UI" w:hAnsi="Segoe UI" w:cs="Segoe UI"/>
                <w:sz w:val="22"/>
                <w:szCs w:val="22"/>
              </w:rPr>
              <w:t>Plagiarisme dalam penelitian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9D40FB" w:rsidRPr="00310E5B" w:rsidRDefault="009D40FB" w:rsidP="009B37F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9B37F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9B37F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teori dan mengidentifikasi </w:t>
            </w:r>
            <w:r w:rsidR="009B37FC">
              <w:rPr>
                <w:rFonts w:ascii="Segoe UI" w:hAnsi="Segoe UI" w:cs="Segoe UI"/>
                <w:sz w:val="22"/>
                <w:szCs w:val="22"/>
              </w:rPr>
              <w:t>Plagiarisme dalam penelitian</w:t>
            </w:r>
          </w:p>
        </w:tc>
        <w:tc>
          <w:tcPr>
            <w:tcW w:w="1084" w:type="dxa"/>
          </w:tcPr>
          <w:p w:rsidR="009D40FB" w:rsidRDefault="009D40FB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D40FB" w:rsidRPr="000A7333" w:rsidTr="009D3835">
        <w:trPr>
          <w:jc w:val="center"/>
        </w:trPr>
        <w:tc>
          <w:tcPr>
            <w:tcW w:w="772" w:type="dxa"/>
          </w:tcPr>
          <w:p w:rsidR="009D40FB" w:rsidRPr="000A7333" w:rsidRDefault="009D40F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9D40FB" w:rsidRPr="00487117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D40FB" w:rsidRPr="000A7333" w:rsidRDefault="009D40FB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D40FB" w:rsidRPr="000A7333" w:rsidRDefault="009D40FB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 dan demonstrasi</w:t>
            </w:r>
          </w:p>
        </w:tc>
        <w:tc>
          <w:tcPr>
            <w:tcW w:w="2268" w:type="dxa"/>
          </w:tcPr>
          <w:p w:rsidR="009D40FB" w:rsidRPr="00310E5B" w:rsidRDefault="009B37FC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menganalisis j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urnal </w:t>
            </w:r>
            <w:r>
              <w:rPr>
                <w:rFonts w:ascii="Segoe UI" w:hAnsi="Segoe UI" w:cs="Segoe UI"/>
                <w:sz w:val="22"/>
                <w:szCs w:val="22"/>
              </w:rPr>
              <w:t>sesuai dengan Good Clinical Research Practice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 serta lengkap</w:t>
            </w:r>
          </w:p>
        </w:tc>
        <w:tc>
          <w:tcPr>
            <w:tcW w:w="1843" w:type="dxa"/>
          </w:tcPr>
          <w:p w:rsidR="009D40FB" w:rsidRPr="00310E5B" w:rsidRDefault="009D40FB" w:rsidP="0037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menganalisis j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urnal </w:t>
            </w:r>
            <w:r>
              <w:rPr>
                <w:rFonts w:ascii="Segoe UI" w:hAnsi="Segoe UI" w:cs="Segoe UI"/>
                <w:sz w:val="22"/>
                <w:szCs w:val="22"/>
              </w:rPr>
              <w:t>sesuai dengan Good Clinical Research Practice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</w:p>
        </w:tc>
        <w:tc>
          <w:tcPr>
            <w:tcW w:w="2709" w:type="dxa"/>
          </w:tcPr>
          <w:p w:rsidR="009D40FB" w:rsidRPr="00310E5B" w:rsidRDefault="009B37FC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menganalisis j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urnal </w:t>
            </w:r>
            <w:r>
              <w:rPr>
                <w:rFonts w:ascii="Segoe UI" w:hAnsi="Segoe UI" w:cs="Segoe UI"/>
                <w:sz w:val="22"/>
                <w:szCs w:val="22"/>
              </w:rPr>
              <w:t>sesuai dengan Good Clinical Research Practice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singkat dan sederhana </w:t>
            </w:r>
          </w:p>
        </w:tc>
        <w:tc>
          <w:tcPr>
            <w:tcW w:w="1701" w:type="dxa"/>
          </w:tcPr>
          <w:p w:rsidR="009D40FB" w:rsidRPr="00310E5B" w:rsidRDefault="009B37FC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menganalisis j</w:t>
            </w:r>
            <w:r w:rsidRPr="00D96350">
              <w:rPr>
                <w:rFonts w:ascii="Segoe UI" w:hAnsi="Segoe UI" w:cs="Segoe UI"/>
                <w:sz w:val="22"/>
                <w:szCs w:val="22"/>
              </w:rPr>
              <w:t xml:space="preserve">urnal </w:t>
            </w:r>
            <w:r>
              <w:rPr>
                <w:rFonts w:ascii="Segoe UI" w:hAnsi="Segoe UI" w:cs="Segoe UI"/>
                <w:sz w:val="22"/>
                <w:szCs w:val="22"/>
              </w:rPr>
              <w:t>sesuai dengan Good Clinical Research Practice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D40FB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9D40FB" w:rsidRPr="00310E5B" w:rsidRDefault="009D40FB" w:rsidP="009B37F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9B37F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9B37FC">
              <w:rPr>
                <w:rFonts w:ascii="Segoe UI" w:hAnsi="Segoe UI" w:cs="Segoe UI"/>
                <w:sz w:val="22"/>
                <w:szCs w:val="22"/>
                <w:lang w:val="sv-SE"/>
              </w:rPr>
              <w:t>enjelaskan dan menganalisis j</w:t>
            </w:r>
            <w:r w:rsidR="009B37FC" w:rsidRPr="00D96350">
              <w:rPr>
                <w:rFonts w:ascii="Segoe UI" w:hAnsi="Segoe UI" w:cs="Segoe UI"/>
                <w:sz w:val="22"/>
                <w:szCs w:val="22"/>
              </w:rPr>
              <w:t xml:space="preserve">urnal </w:t>
            </w:r>
            <w:r w:rsidR="009B37FC">
              <w:rPr>
                <w:rFonts w:ascii="Segoe UI" w:hAnsi="Segoe UI" w:cs="Segoe UI"/>
                <w:sz w:val="22"/>
                <w:szCs w:val="22"/>
              </w:rPr>
              <w:t>sesuai dengan Good Clinical Research Practice</w:t>
            </w:r>
          </w:p>
        </w:tc>
        <w:tc>
          <w:tcPr>
            <w:tcW w:w="1084" w:type="dxa"/>
          </w:tcPr>
          <w:p w:rsidR="009D40FB" w:rsidRDefault="009D40FB" w:rsidP="00FA69B4">
            <w:pPr>
              <w:jc w:val="center"/>
            </w:pPr>
            <w:r w:rsidRPr="00AF690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</w:tbl>
    <w:p w:rsidR="007A71C7" w:rsidRPr="00EE4F48" w:rsidRDefault="007A71C7" w:rsidP="007A71C7">
      <w:pPr>
        <w:rPr>
          <w:rFonts w:ascii="Segoe UI" w:hAnsi="Segoe UI" w:cs="Segoe UI"/>
          <w:b/>
          <w:sz w:val="22"/>
          <w:szCs w:val="22"/>
        </w:rPr>
      </w:pPr>
      <w:r w:rsidRPr="00EE4F48">
        <w:rPr>
          <w:rFonts w:ascii="Segoe UI" w:hAnsi="Segoe UI" w:cs="Segoe UI"/>
          <w:b/>
          <w:sz w:val="22"/>
          <w:szCs w:val="22"/>
        </w:rPr>
        <w:t xml:space="preserve">Komponen </w:t>
      </w:r>
      <w:proofErr w:type="gramStart"/>
      <w:r w:rsidRPr="00EE4F48">
        <w:rPr>
          <w:rFonts w:ascii="Segoe UI" w:hAnsi="Segoe UI" w:cs="Segoe UI"/>
          <w:b/>
          <w:sz w:val="22"/>
          <w:szCs w:val="22"/>
        </w:rPr>
        <w:t>penilaian :</w:t>
      </w:r>
      <w:proofErr w:type="gramEnd"/>
    </w:p>
    <w:p w:rsidR="007A71C7" w:rsidRDefault="007A71C7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Kehadiran = 10 %</w:t>
      </w:r>
    </w:p>
    <w:p w:rsidR="007A71C7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Tugas kelompok = 10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7A71C7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Tugas individu = 10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7A71C7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UTS = 30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7A71C7" w:rsidRPr="00EE4F48" w:rsidRDefault="00FA69B4" w:rsidP="007B73C7">
      <w:pPr>
        <w:numPr>
          <w:ilvl w:val="0"/>
          <w:numId w:val="2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UAS = 40</w:t>
      </w:r>
      <w:r w:rsidR="007A71C7">
        <w:rPr>
          <w:rFonts w:ascii="Segoe UI" w:hAnsi="Segoe UI" w:cs="Segoe UI"/>
          <w:sz w:val="22"/>
          <w:szCs w:val="22"/>
        </w:rPr>
        <w:t xml:space="preserve"> %</w:t>
      </w:r>
    </w:p>
    <w:p w:rsidR="00E9330C" w:rsidRDefault="00E9330C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bookmarkStart w:id="0" w:name="_GoBack"/>
      <w:bookmarkEnd w:id="0"/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7C725C">
        <w:rPr>
          <w:rFonts w:ascii="Segoe UI" w:hAnsi="Segoe UI" w:cs="Segoe UI"/>
          <w:b/>
          <w:sz w:val="22"/>
          <w:szCs w:val="22"/>
        </w:rPr>
        <w:t>04 September 2017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6648D" w:rsidRPr="00F6648D" w:rsidRDefault="007C725C" w:rsidP="00F6648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Abdul Chalik Meidian</w:t>
      </w:r>
      <w:proofErr w:type="gramStart"/>
      <w:r>
        <w:rPr>
          <w:rFonts w:ascii="Segoe UI" w:hAnsi="Segoe UI" w:cs="Segoe UI"/>
          <w:b/>
          <w:sz w:val="22"/>
          <w:szCs w:val="22"/>
        </w:rPr>
        <w:t>,Amd.FT</w:t>
      </w:r>
      <w:proofErr w:type="gramEnd"/>
      <w:r>
        <w:rPr>
          <w:rFonts w:ascii="Segoe UI" w:hAnsi="Segoe UI" w:cs="Segoe UI"/>
          <w:b/>
          <w:sz w:val="22"/>
          <w:szCs w:val="22"/>
        </w:rPr>
        <w:t>, SAP, M.Fis</w:t>
      </w:r>
      <w:r w:rsidR="00E03766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</w:r>
      <w:r w:rsidR="00F6648D">
        <w:rPr>
          <w:rFonts w:ascii="Segoe UI" w:hAnsi="Segoe UI" w:cs="Segoe UI"/>
          <w:b/>
          <w:sz w:val="22"/>
          <w:szCs w:val="22"/>
        </w:rPr>
        <w:tab/>
        <w:t>Abdul Chalik Meidian,Amd.FT, SAP, M.Fis</w:t>
      </w:r>
      <w:r w:rsidR="00F6648D">
        <w:rPr>
          <w:rFonts w:ascii="Segoe UI" w:hAnsi="Segoe UI" w:cs="Segoe UI"/>
          <w:b/>
          <w:sz w:val="22"/>
          <w:szCs w:val="22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280534">
      <w:footerReference w:type="default" r:id="rId11"/>
      <w:pgSz w:w="16839" w:h="11907" w:orient="landscape" w:code="9"/>
      <w:pgMar w:top="1170" w:right="1418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54" w:rsidRDefault="00773E54" w:rsidP="00EA4970">
      <w:r>
        <w:separator/>
      </w:r>
    </w:p>
  </w:endnote>
  <w:endnote w:type="continuationSeparator" w:id="0">
    <w:p w:rsidR="00773E54" w:rsidRDefault="00773E54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797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FC" w:rsidRDefault="00923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3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239FC" w:rsidRDefault="00923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54" w:rsidRDefault="00773E54" w:rsidP="00EA4970">
      <w:r>
        <w:separator/>
      </w:r>
    </w:p>
  </w:footnote>
  <w:footnote w:type="continuationSeparator" w:id="0">
    <w:p w:rsidR="00773E54" w:rsidRDefault="00773E54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A1"/>
    <w:multiLevelType w:val="hybridMultilevel"/>
    <w:tmpl w:val="8DC8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604"/>
    <w:multiLevelType w:val="hybridMultilevel"/>
    <w:tmpl w:val="EEAE4CAA"/>
    <w:lvl w:ilvl="0" w:tplc="63F06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EB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81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E5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CB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AD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27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CE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0E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05B58"/>
    <w:multiLevelType w:val="hybridMultilevel"/>
    <w:tmpl w:val="4B2C2FDC"/>
    <w:lvl w:ilvl="0" w:tplc="294A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3555C"/>
    <w:multiLevelType w:val="hybridMultilevel"/>
    <w:tmpl w:val="EF66B592"/>
    <w:lvl w:ilvl="0" w:tplc="814CD2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03675"/>
    <w:multiLevelType w:val="hybridMultilevel"/>
    <w:tmpl w:val="DE7E2D94"/>
    <w:lvl w:ilvl="0" w:tplc="00980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C5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CC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25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20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A0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60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2F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EE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47745"/>
    <w:multiLevelType w:val="hybridMultilevel"/>
    <w:tmpl w:val="29EC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C09AA"/>
    <w:multiLevelType w:val="hybridMultilevel"/>
    <w:tmpl w:val="CA98D7E2"/>
    <w:lvl w:ilvl="0" w:tplc="BC185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9A273A7"/>
    <w:multiLevelType w:val="hybridMultilevel"/>
    <w:tmpl w:val="4990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03E6"/>
    <w:multiLevelType w:val="hybridMultilevel"/>
    <w:tmpl w:val="E83A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161FF"/>
    <w:multiLevelType w:val="hybridMultilevel"/>
    <w:tmpl w:val="9430999A"/>
    <w:lvl w:ilvl="0" w:tplc="57E2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4C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4B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A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E8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C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E3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0209CA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38F4262"/>
    <w:multiLevelType w:val="hybridMultilevel"/>
    <w:tmpl w:val="E0D25B9A"/>
    <w:lvl w:ilvl="0" w:tplc="B15E1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C8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6C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A7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E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89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CB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AD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8E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60C0B"/>
    <w:multiLevelType w:val="hybridMultilevel"/>
    <w:tmpl w:val="3FC2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336EC"/>
    <w:multiLevelType w:val="hybridMultilevel"/>
    <w:tmpl w:val="522E28E8"/>
    <w:lvl w:ilvl="0" w:tplc="B776C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A0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A3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A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E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25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81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08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0B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B5E1E"/>
    <w:multiLevelType w:val="hybridMultilevel"/>
    <w:tmpl w:val="D0C4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873AF"/>
    <w:multiLevelType w:val="hybridMultilevel"/>
    <w:tmpl w:val="CA98D7E2"/>
    <w:lvl w:ilvl="0" w:tplc="BC185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96502"/>
    <w:multiLevelType w:val="hybridMultilevel"/>
    <w:tmpl w:val="E060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67087"/>
    <w:multiLevelType w:val="hybridMultilevel"/>
    <w:tmpl w:val="DB1EB52E"/>
    <w:lvl w:ilvl="0" w:tplc="7D629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FD0AD6"/>
    <w:multiLevelType w:val="hybridMultilevel"/>
    <w:tmpl w:val="FC2E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25938"/>
    <w:multiLevelType w:val="hybridMultilevel"/>
    <w:tmpl w:val="EFBEFB18"/>
    <w:lvl w:ilvl="0" w:tplc="8626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29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E3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68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C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0B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6B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ED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9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13202"/>
    <w:multiLevelType w:val="hybridMultilevel"/>
    <w:tmpl w:val="488CA126"/>
    <w:lvl w:ilvl="0" w:tplc="D9FAD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E2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C2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D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42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C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AB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A0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77DA2"/>
    <w:multiLevelType w:val="hybridMultilevel"/>
    <w:tmpl w:val="769A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72AA2"/>
    <w:multiLevelType w:val="hybridMultilevel"/>
    <w:tmpl w:val="84BCB8B2"/>
    <w:lvl w:ilvl="0" w:tplc="19D21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61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2C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40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A7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B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2D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0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CC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261D1"/>
    <w:multiLevelType w:val="hybridMultilevel"/>
    <w:tmpl w:val="BC1C0D04"/>
    <w:lvl w:ilvl="0" w:tplc="B0984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9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0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07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23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CE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22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6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ED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F0E03A2"/>
    <w:multiLevelType w:val="hybridMultilevel"/>
    <w:tmpl w:val="5700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B0DD0"/>
    <w:multiLevelType w:val="hybridMultilevel"/>
    <w:tmpl w:val="4DDEA23E"/>
    <w:lvl w:ilvl="0" w:tplc="99C4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41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0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07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2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09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E4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E8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40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1C95C8A"/>
    <w:multiLevelType w:val="hybridMultilevel"/>
    <w:tmpl w:val="C8E20DBC"/>
    <w:lvl w:ilvl="0" w:tplc="335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C6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AE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C0D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48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05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08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41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4C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FD18DD"/>
    <w:multiLevelType w:val="hybridMultilevel"/>
    <w:tmpl w:val="884A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6749B"/>
    <w:multiLevelType w:val="hybridMultilevel"/>
    <w:tmpl w:val="4B2C2FDC"/>
    <w:lvl w:ilvl="0" w:tplc="294A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B2470"/>
    <w:multiLevelType w:val="hybridMultilevel"/>
    <w:tmpl w:val="D728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606F5B10"/>
    <w:multiLevelType w:val="hybridMultilevel"/>
    <w:tmpl w:val="A6E8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B72EC"/>
    <w:multiLevelType w:val="hybridMultilevel"/>
    <w:tmpl w:val="5CF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251AF"/>
    <w:multiLevelType w:val="hybridMultilevel"/>
    <w:tmpl w:val="7DF6DF84"/>
    <w:lvl w:ilvl="0" w:tplc="F5F67F3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40">
    <w:nsid w:val="6F915217"/>
    <w:multiLevelType w:val="hybridMultilevel"/>
    <w:tmpl w:val="2548A1DE"/>
    <w:lvl w:ilvl="0" w:tplc="59AA3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AC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C7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3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20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A4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C8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24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CC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C93096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13E0B"/>
    <w:multiLevelType w:val="hybridMultilevel"/>
    <w:tmpl w:val="78C8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5A30F4"/>
    <w:multiLevelType w:val="hybridMultilevel"/>
    <w:tmpl w:val="6F2A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52CB0"/>
    <w:multiLevelType w:val="hybridMultilevel"/>
    <w:tmpl w:val="EBCEDE9E"/>
    <w:lvl w:ilvl="0" w:tplc="08EA616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67B90"/>
    <w:multiLevelType w:val="hybridMultilevel"/>
    <w:tmpl w:val="44E09B46"/>
    <w:lvl w:ilvl="0" w:tplc="73DEA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8E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47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EC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0C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C0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43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28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03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8D10C0"/>
    <w:multiLevelType w:val="hybridMultilevel"/>
    <w:tmpl w:val="7DF6DF84"/>
    <w:lvl w:ilvl="0" w:tplc="F5F67F3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48">
    <w:nsid w:val="7C2E479F"/>
    <w:multiLevelType w:val="hybridMultilevel"/>
    <w:tmpl w:val="78CA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950D65"/>
    <w:multiLevelType w:val="hybridMultilevel"/>
    <w:tmpl w:val="00646868"/>
    <w:lvl w:ilvl="0" w:tplc="CCA44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C2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62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0D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2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E4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AE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A6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35"/>
  </w:num>
  <w:num w:numId="3">
    <w:abstractNumId w:val="9"/>
  </w:num>
  <w:num w:numId="4">
    <w:abstractNumId w:val="43"/>
  </w:num>
  <w:num w:numId="5">
    <w:abstractNumId w:val="7"/>
  </w:num>
  <w:num w:numId="6">
    <w:abstractNumId w:val="22"/>
  </w:num>
  <w:num w:numId="7">
    <w:abstractNumId w:val="2"/>
  </w:num>
  <w:num w:numId="8">
    <w:abstractNumId w:val="36"/>
  </w:num>
  <w:num w:numId="9">
    <w:abstractNumId w:val="45"/>
  </w:num>
  <w:num w:numId="10">
    <w:abstractNumId w:val="42"/>
  </w:num>
  <w:num w:numId="11">
    <w:abstractNumId w:val="28"/>
  </w:num>
  <w:num w:numId="12">
    <w:abstractNumId w:val="17"/>
  </w:num>
  <w:num w:numId="13">
    <w:abstractNumId w:val="37"/>
  </w:num>
  <w:num w:numId="14">
    <w:abstractNumId w:val="44"/>
  </w:num>
  <w:num w:numId="15">
    <w:abstractNumId w:val="38"/>
  </w:num>
  <w:num w:numId="16">
    <w:abstractNumId w:val="25"/>
  </w:num>
  <w:num w:numId="17">
    <w:abstractNumId w:val="21"/>
  </w:num>
  <w:num w:numId="18">
    <w:abstractNumId w:val="32"/>
  </w:num>
  <w:num w:numId="19">
    <w:abstractNumId w:val="34"/>
  </w:num>
  <w:num w:numId="20">
    <w:abstractNumId w:val="48"/>
  </w:num>
  <w:num w:numId="21">
    <w:abstractNumId w:val="0"/>
  </w:num>
  <w:num w:numId="22">
    <w:abstractNumId w:val="19"/>
  </w:num>
  <w:num w:numId="23">
    <w:abstractNumId w:val="10"/>
  </w:num>
  <w:num w:numId="24">
    <w:abstractNumId w:val="15"/>
  </w:num>
  <w:num w:numId="25">
    <w:abstractNumId w:val="6"/>
  </w:num>
  <w:num w:numId="26">
    <w:abstractNumId w:val="39"/>
  </w:num>
  <w:num w:numId="27">
    <w:abstractNumId w:val="11"/>
  </w:num>
  <w:num w:numId="28">
    <w:abstractNumId w:val="8"/>
  </w:num>
  <w:num w:numId="29">
    <w:abstractNumId w:val="33"/>
  </w:num>
  <w:num w:numId="30">
    <w:abstractNumId w:val="4"/>
  </w:num>
  <w:num w:numId="31">
    <w:abstractNumId w:val="12"/>
  </w:num>
  <w:num w:numId="32">
    <w:abstractNumId w:val="20"/>
  </w:num>
  <w:num w:numId="33">
    <w:abstractNumId w:val="23"/>
  </w:num>
  <w:num w:numId="34">
    <w:abstractNumId w:val="16"/>
  </w:num>
  <w:num w:numId="35">
    <w:abstractNumId w:val="27"/>
  </w:num>
  <w:num w:numId="36">
    <w:abstractNumId w:val="29"/>
  </w:num>
  <w:num w:numId="37">
    <w:abstractNumId w:val="49"/>
  </w:num>
  <w:num w:numId="38">
    <w:abstractNumId w:val="41"/>
  </w:num>
  <w:num w:numId="39">
    <w:abstractNumId w:val="1"/>
  </w:num>
  <w:num w:numId="40">
    <w:abstractNumId w:val="30"/>
  </w:num>
  <w:num w:numId="41">
    <w:abstractNumId w:val="5"/>
  </w:num>
  <w:num w:numId="42">
    <w:abstractNumId w:val="13"/>
  </w:num>
  <w:num w:numId="43">
    <w:abstractNumId w:val="14"/>
  </w:num>
  <w:num w:numId="44">
    <w:abstractNumId w:val="24"/>
  </w:num>
  <w:num w:numId="45">
    <w:abstractNumId w:val="18"/>
  </w:num>
  <w:num w:numId="46">
    <w:abstractNumId w:val="26"/>
  </w:num>
  <w:num w:numId="47">
    <w:abstractNumId w:val="3"/>
  </w:num>
  <w:num w:numId="48">
    <w:abstractNumId w:val="46"/>
  </w:num>
  <w:num w:numId="49">
    <w:abstractNumId w:val="40"/>
  </w:num>
  <w:num w:numId="50">
    <w:abstractNumId w:val="4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1172"/>
    <w:rsid w:val="000233FD"/>
    <w:rsid w:val="00031E62"/>
    <w:rsid w:val="00044E70"/>
    <w:rsid w:val="00052C40"/>
    <w:rsid w:val="00055D7E"/>
    <w:rsid w:val="00064196"/>
    <w:rsid w:val="00064604"/>
    <w:rsid w:val="00085B8A"/>
    <w:rsid w:val="000A7333"/>
    <w:rsid w:val="000B5247"/>
    <w:rsid w:val="000C79E4"/>
    <w:rsid w:val="000D440F"/>
    <w:rsid w:val="000D6379"/>
    <w:rsid w:val="000F0A44"/>
    <w:rsid w:val="000F582C"/>
    <w:rsid w:val="001169DF"/>
    <w:rsid w:val="001274F7"/>
    <w:rsid w:val="001318C6"/>
    <w:rsid w:val="001349FD"/>
    <w:rsid w:val="0013722D"/>
    <w:rsid w:val="00145C2F"/>
    <w:rsid w:val="00145CA6"/>
    <w:rsid w:val="00154359"/>
    <w:rsid w:val="00155016"/>
    <w:rsid w:val="00161FEB"/>
    <w:rsid w:val="001642EB"/>
    <w:rsid w:val="00165B2B"/>
    <w:rsid w:val="00172AB2"/>
    <w:rsid w:val="00174982"/>
    <w:rsid w:val="00183439"/>
    <w:rsid w:val="001A236E"/>
    <w:rsid w:val="001B4362"/>
    <w:rsid w:val="001C0DA9"/>
    <w:rsid w:val="001C19E3"/>
    <w:rsid w:val="001D1186"/>
    <w:rsid w:val="001F5171"/>
    <w:rsid w:val="0020246E"/>
    <w:rsid w:val="00221C88"/>
    <w:rsid w:val="00223428"/>
    <w:rsid w:val="00224CA1"/>
    <w:rsid w:val="00226DEA"/>
    <w:rsid w:val="00242E0F"/>
    <w:rsid w:val="00244FD9"/>
    <w:rsid w:val="0024578F"/>
    <w:rsid w:val="00252420"/>
    <w:rsid w:val="0025572C"/>
    <w:rsid w:val="00255829"/>
    <w:rsid w:val="00280534"/>
    <w:rsid w:val="00292035"/>
    <w:rsid w:val="002962CD"/>
    <w:rsid w:val="0029774C"/>
    <w:rsid w:val="002A0B8B"/>
    <w:rsid w:val="002A3531"/>
    <w:rsid w:val="002A7AEB"/>
    <w:rsid w:val="002C14A2"/>
    <w:rsid w:val="002C7A8E"/>
    <w:rsid w:val="002D10D5"/>
    <w:rsid w:val="002D5ED2"/>
    <w:rsid w:val="002E41C0"/>
    <w:rsid w:val="002E461D"/>
    <w:rsid w:val="002E5B55"/>
    <w:rsid w:val="002E5D36"/>
    <w:rsid w:val="002E7FAF"/>
    <w:rsid w:val="002F0BE0"/>
    <w:rsid w:val="002F1F9F"/>
    <w:rsid w:val="002F4C13"/>
    <w:rsid w:val="00306896"/>
    <w:rsid w:val="00310E5B"/>
    <w:rsid w:val="0031374C"/>
    <w:rsid w:val="00315F24"/>
    <w:rsid w:val="00321172"/>
    <w:rsid w:val="00326A2C"/>
    <w:rsid w:val="00326CD9"/>
    <w:rsid w:val="003358AD"/>
    <w:rsid w:val="003423F9"/>
    <w:rsid w:val="00344675"/>
    <w:rsid w:val="003451CC"/>
    <w:rsid w:val="00345F9F"/>
    <w:rsid w:val="0034774A"/>
    <w:rsid w:val="00353A5B"/>
    <w:rsid w:val="003543F3"/>
    <w:rsid w:val="0035679C"/>
    <w:rsid w:val="00361ABF"/>
    <w:rsid w:val="0037140E"/>
    <w:rsid w:val="00383122"/>
    <w:rsid w:val="00390BFC"/>
    <w:rsid w:val="003A5DC6"/>
    <w:rsid w:val="003B19AD"/>
    <w:rsid w:val="003C199B"/>
    <w:rsid w:val="003C3614"/>
    <w:rsid w:val="003D4087"/>
    <w:rsid w:val="003F1945"/>
    <w:rsid w:val="003F7724"/>
    <w:rsid w:val="00410299"/>
    <w:rsid w:val="00410BD6"/>
    <w:rsid w:val="0041137E"/>
    <w:rsid w:val="00413E60"/>
    <w:rsid w:val="0041436A"/>
    <w:rsid w:val="00420D2D"/>
    <w:rsid w:val="00421436"/>
    <w:rsid w:val="00436D87"/>
    <w:rsid w:val="0043703F"/>
    <w:rsid w:val="00440A72"/>
    <w:rsid w:val="00440FA7"/>
    <w:rsid w:val="00450C6F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1B27"/>
    <w:rsid w:val="004A67F4"/>
    <w:rsid w:val="004B0BFB"/>
    <w:rsid w:val="004B6939"/>
    <w:rsid w:val="004C575A"/>
    <w:rsid w:val="004E4D53"/>
    <w:rsid w:val="004E4D68"/>
    <w:rsid w:val="004E5048"/>
    <w:rsid w:val="004E6990"/>
    <w:rsid w:val="004F21D0"/>
    <w:rsid w:val="004F7E19"/>
    <w:rsid w:val="0050712D"/>
    <w:rsid w:val="005148A9"/>
    <w:rsid w:val="00520A76"/>
    <w:rsid w:val="005232A3"/>
    <w:rsid w:val="005316F0"/>
    <w:rsid w:val="005333AD"/>
    <w:rsid w:val="005429D1"/>
    <w:rsid w:val="00556248"/>
    <w:rsid w:val="00556B19"/>
    <w:rsid w:val="00582EA6"/>
    <w:rsid w:val="00583802"/>
    <w:rsid w:val="0058687D"/>
    <w:rsid w:val="005877CC"/>
    <w:rsid w:val="005975F7"/>
    <w:rsid w:val="005A7265"/>
    <w:rsid w:val="005B0B14"/>
    <w:rsid w:val="005B299A"/>
    <w:rsid w:val="005B33E2"/>
    <w:rsid w:val="005B645D"/>
    <w:rsid w:val="005B7533"/>
    <w:rsid w:val="005C3E54"/>
    <w:rsid w:val="005C5354"/>
    <w:rsid w:val="005D7727"/>
    <w:rsid w:val="005D7A0E"/>
    <w:rsid w:val="005E2285"/>
    <w:rsid w:val="005E51A4"/>
    <w:rsid w:val="005F1CC7"/>
    <w:rsid w:val="005F5D36"/>
    <w:rsid w:val="00604810"/>
    <w:rsid w:val="00623BC4"/>
    <w:rsid w:val="00630F63"/>
    <w:rsid w:val="00631E79"/>
    <w:rsid w:val="0063301F"/>
    <w:rsid w:val="006353C3"/>
    <w:rsid w:val="0064710D"/>
    <w:rsid w:val="006527A7"/>
    <w:rsid w:val="00660A6B"/>
    <w:rsid w:val="006645AD"/>
    <w:rsid w:val="00666F85"/>
    <w:rsid w:val="006675EA"/>
    <w:rsid w:val="00667DA2"/>
    <w:rsid w:val="0067102A"/>
    <w:rsid w:val="00693313"/>
    <w:rsid w:val="006B237C"/>
    <w:rsid w:val="006C0AEC"/>
    <w:rsid w:val="006D7D8F"/>
    <w:rsid w:val="006F1CB7"/>
    <w:rsid w:val="00703FB6"/>
    <w:rsid w:val="00705D6F"/>
    <w:rsid w:val="00707239"/>
    <w:rsid w:val="0073393C"/>
    <w:rsid w:val="007367F0"/>
    <w:rsid w:val="00736EFD"/>
    <w:rsid w:val="00741304"/>
    <w:rsid w:val="0074478F"/>
    <w:rsid w:val="00754C4E"/>
    <w:rsid w:val="00773E54"/>
    <w:rsid w:val="00773EB0"/>
    <w:rsid w:val="007776D7"/>
    <w:rsid w:val="00790AC1"/>
    <w:rsid w:val="00794046"/>
    <w:rsid w:val="007A71C7"/>
    <w:rsid w:val="007B1634"/>
    <w:rsid w:val="007B73C7"/>
    <w:rsid w:val="007C1696"/>
    <w:rsid w:val="007C5605"/>
    <w:rsid w:val="007C725C"/>
    <w:rsid w:val="007D15D7"/>
    <w:rsid w:val="007D1EDB"/>
    <w:rsid w:val="0080147E"/>
    <w:rsid w:val="008026D4"/>
    <w:rsid w:val="008038FA"/>
    <w:rsid w:val="008055A0"/>
    <w:rsid w:val="008219A7"/>
    <w:rsid w:val="00823440"/>
    <w:rsid w:val="00830282"/>
    <w:rsid w:val="00830E7E"/>
    <w:rsid w:val="00836425"/>
    <w:rsid w:val="008445EF"/>
    <w:rsid w:val="00847737"/>
    <w:rsid w:val="00867A46"/>
    <w:rsid w:val="008717AD"/>
    <w:rsid w:val="00873D99"/>
    <w:rsid w:val="00883B20"/>
    <w:rsid w:val="008A33FC"/>
    <w:rsid w:val="008A41F2"/>
    <w:rsid w:val="008A4BE2"/>
    <w:rsid w:val="008B2BC7"/>
    <w:rsid w:val="008C1268"/>
    <w:rsid w:val="008D1B35"/>
    <w:rsid w:val="008D24C3"/>
    <w:rsid w:val="008E58DD"/>
    <w:rsid w:val="008F4F38"/>
    <w:rsid w:val="008F5B25"/>
    <w:rsid w:val="009100FA"/>
    <w:rsid w:val="00910BA4"/>
    <w:rsid w:val="0091533F"/>
    <w:rsid w:val="00917567"/>
    <w:rsid w:val="00921E9F"/>
    <w:rsid w:val="009221CF"/>
    <w:rsid w:val="009239FC"/>
    <w:rsid w:val="009346FA"/>
    <w:rsid w:val="0095215D"/>
    <w:rsid w:val="00960B77"/>
    <w:rsid w:val="009721C6"/>
    <w:rsid w:val="00980DE9"/>
    <w:rsid w:val="00981EEA"/>
    <w:rsid w:val="00986C7C"/>
    <w:rsid w:val="009A3645"/>
    <w:rsid w:val="009B175E"/>
    <w:rsid w:val="009B2A43"/>
    <w:rsid w:val="009B37FC"/>
    <w:rsid w:val="009B5B3E"/>
    <w:rsid w:val="009C1BEA"/>
    <w:rsid w:val="009D3835"/>
    <w:rsid w:val="009D40FB"/>
    <w:rsid w:val="009E1771"/>
    <w:rsid w:val="009E3A82"/>
    <w:rsid w:val="009F1C95"/>
    <w:rsid w:val="00A10270"/>
    <w:rsid w:val="00A17DA6"/>
    <w:rsid w:val="00A21758"/>
    <w:rsid w:val="00A270D3"/>
    <w:rsid w:val="00A311A7"/>
    <w:rsid w:val="00A3232A"/>
    <w:rsid w:val="00A34F92"/>
    <w:rsid w:val="00A47604"/>
    <w:rsid w:val="00A618DB"/>
    <w:rsid w:val="00A7226F"/>
    <w:rsid w:val="00A73251"/>
    <w:rsid w:val="00A92FA4"/>
    <w:rsid w:val="00A93C90"/>
    <w:rsid w:val="00A95D41"/>
    <w:rsid w:val="00A9606E"/>
    <w:rsid w:val="00AA0D59"/>
    <w:rsid w:val="00AB67EB"/>
    <w:rsid w:val="00AC7748"/>
    <w:rsid w:val="00AD0E36"/>
    <w:rsid w:val="00AD21A4"/>
    <w:rsid w:val="00AD7BF3"/>
    <w:rsid w:val="00AD7DE3"/>
    <w:rsid w:val="00AE685F"/>
    <w:rsid w:val="00AF7D9D"/>
    <w:rsid w:val="00B006E9"/>
    <w:rsid w:val="00B027FC"/>
    <w:rsid w:val="00B10923"/>
    <w:rsid w:val="00B14779"/>
    <w:rsid w:val="00B21752"/>
    <w:rsid w:val="00B21DD5"/>
    <w:rsid w:val="00B2418B"/>
    <w:rsid w:val="00B31ED6"/>
    <w:rsid w:val="00B43FEB"/>
    <w:rsid w:val="00B57FC4"/>
    <w:rsid w:val="00B63D6D"/>
    <w:rsid w:val="00B7605E"/>
    <w:rsid w:val="00B8284C"/>
    <w:rsid w:val="00B850B6"/>
    <w:rsid w:val="00B90F59"/>
    <w:rsid w:val="00B97739"/>
    <w:rsid w:val="00BC07A9"/>
    <w:rsid w:val="00BC4B0C"/>
    <w:rsid w:val="00BC6079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5371B"/>
    <w:rsid w:val="00C657F1"/>
    <w:rsid w:val="00CA1106"/>
    <w:rsid w:val="00CC1A57"/>
    <w:rsid w:val="00D0737F"/>
    <w:rsid w:val="00D07F30"/>
    <w:rsid w:val="00D26B54"/>
    <w:rsid w:val="00D27FB1"/>
    <w:rsid w:val="00D33503"/>
    <w:rsid w:val="00D36B1E"/>
    <w:rsid w:val="00D5401F"/>
    <w:rsid w:val="00D6191B"/>
    <w:rsid w:val="00D621EE"/>
    <w:rsid w:val="00D63DB3"/>
    <w:rsid w:val="00D73D6E"/>
    <w:rsid w:val="00D94E17"/>
    <w:rsid w:val="00D96350"/>
    <w:rsid w:val="00DA1D5A"/>
    <w:rsid w:val="00DA3E29"/>
    <w:rsid w:val="00DA7FB1"/>
    <w:rsid w:val="00DD0EA4"/>
    <w:rsid w:val="00DE4BE2"/>
    <w:rsid w:val="00DE5736"/>
    <w:rsid w:val="00DE5D82"/>
    <w:rsid w:val="00DF57A5"/>
    <w:rsid w:val="00DF7FEA"/>
    <w:rsid w:val="00E03766"/>
    <w:rsid w:val="00E074C7"/>
    <w:rsid w:val="00E24941"/>
    <w:rsid w:val="00E2561D"/>
    <w:rsid w:val="00E32C82"/>
    <w:rsid w:val="00E35178"/>
    <w:rsid w:val="00E43F65"/>
    <w:rsid w:val="00E44F99"/>
    <w:rsid w:val="00E60B01"/>
    <w:rsid w:val="00E655A3"/>
    <w:rsid w:val="00E759E5"/>
    <w:rsid w:val="00E80FB4"/>
    <w:rsid w:val="00E9330C"/>
    <w:rsid w:val="00EA0F89"/>
    <w:rsid w:val="00EA4970"/>
    <w:rsid w:val="00EC1118"/>
    <w:rsid w:val="00ED1CD4"/>
    <w:rsid w:val="00EF1118"/>
    <w:rsid w:val="00EF3A37"/>
    <w:rsid w:val="00F01986"/>
    <w:rsid w:val="00F14BF1"/>
    <w:rsid w:val="00F1732F"/>
    <w:rsid w:val="00F25198"/>
    <w:rsid w:val="00F307CC"/>
    <w:rsid w:val="00F4392C"/>
    <w:rsid w:val="00F50748"/>
    <w:rsid w:val="00F5139D"/>
    <w:rsid w:val="00F526C0"/>
    <w:rsid w:val="00F52C8F"/>
    <w:rsid w:val="00F55ABF"/>
    <w:rsid w:val="00F62847"/>
    <w:rsid w:val="00F6648D"/>
    <w:rsid w:val="00F80503"/>
    <w:rsid w:val="00F8064E"/>
    <w:rsid w:val="00F80E7F"/>
    <w:rsid w:val="00F92362"/>
    <w:rsid w:val="00F955FE"/>
    <w:rsid w:val="00F97C61"/>
    <w:rsid w:val="00FA69B4"/>
    <w:rsid w:val="00FA7626"/>
    <w:rsid w:val="00FB246B"/>
    <w:rsid w:val="00FB5621"/>
    <w:rsid w:val="00FC3B1F"/>
    <w:rsid w:val="00FD35B3"/>
    <w:rsid w:val="00FD41FD"/>
    <w:rsid w:val="00FE1345"/>
    <w:rsid w:val="00FE15D2"/>
    <w:rsid w:val="00FE19B8"/>
    <w:rsid w:val="00FE3EF1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7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0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4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2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2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1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4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3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9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9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7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44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7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4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1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x.doi.org/10.9707/2307-0919.11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B077-9DAC-459D-9599-29DED25D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9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abdul chalik meidian</cp:lastModifiedBy>
  <cp:revision>32</cp:revision>
  <cp:lastPrinted>2016-08-25T07:16:00Z</cp:lastPrinted>
  <dcterms:created xsi:type="dcterms:W3CDTF">2017-05-11T13:28:00Z</dcterms:created>
  <dcterms:modified xsi:type="dcterms:W3CDTF">2018-01-30T16:30:00Z</dcterms:modified>
</cp:coreProperties>
</file>