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272"/>
        <w:gridCol w:w="7259"/>
        <w:gridCol w:w="1965"/>
        <w:gridCol w:w="491"/>
        <w:gridCol w:w="16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5394" w:type="dxa"/>
            <w:gridSpan w:val="6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06472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25805" cy="748665"/>
                      <wp:effectExtent l="0" t="4445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06472">
                                  <w:pPr>
                                    <w:snapToGrid w:val="0"/>
                                    <w:spacing w:after="160" w:line="259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color w:val="000000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25pt;margin-top:10.1pt;width:57.15pt;height:5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" stroked="f">
                      <v:textbox style="mso-fit-shape-to-text:t">
                        <w:txbxContent>
                          <w:p w:rsidR="00000000" w:rsidRDefault="00806472">
                            <w:pPr>
                              <w:snapToGrid w:val="0"/>
                              <w:spacing w:after="160" w:line="259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color w:val="000000"/>
                                <w:sz w:val="22"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394" w:type="dxa"/>
            <w:gridSpan w:val="6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RENCANA PEMBELAJARAN SEMESTER GANJIL 2017/2018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5394" w:type="dxa"/>
            <w:gridSpan w:val="6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PELAKSANA AKADEMIK MATAKULIAH UMUM (PAMU)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5394" w:type="dxa"/>
            <w:gridSpan w:val="6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UNIVERSITAS ESA UNGGUL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5394" w:type="dxa"/>
            <w:gridSpan w:val="6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76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Mata </w:t>
            </w:r>
            <w:proofErr w:type="spellStart"/>
            <w:r>
              <w:rPr>
                <w:rFonts w:ascii="Segoe UI" w:hAnsi="Segoe UI"/>
                <w:b/>
                <w:color w:val="000000"/>
                <w:sz w:val="22"/>
              </w:rPr>
              <w:t>Kuliah</w:t>
            </w:r>
            <w:proofErr w:type="spellEnd"/>
          </w:p>
        </w:tc>
        <w:tc>
          <w:tcPr>
            <w:tcW w:w="2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7259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Medical English</w:t>
            </w:r>
          </w:p>
        </w:tc>
        <w:tc>
          <w:tcPr>
            <w:tcW w:w="19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Kode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MK</w:t>
            </w:r>
          </w:p>
        </w:tc>
        <w:tc>
          <w:tcPr>
            <w:tcW w:w="49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:</w:t>
            </w:r>
          </w:p>
        </w:tc>
        <w:tc>
          <w:tcPr>
            <w:tcW w:w="164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6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Mata </w:t>
            </w:r>
            <w:proofErr w:type="spellStart"/>
            <w:r>
              <w:rPr>
                <w:rFonts w:ascii="Segoe UI" w:hAnsi="Segoe UI"/>
                <w:b/>
                <w:color w:val="000000"/>
                <w:sz w:val="22"/>
              </w:rPr>
              <w:t>Kuliah</w:t>
            </w:r>
            <w:proofErr w:type="spellEnd"/>
            <w:r>
              <w:rPr>
                <w:rFonts w:ascii="Segoe UI" w:hAnsi="Segoe U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color w:val="000000"/>
                <w:sz w:val="22"/>
              </w:rPr>
              <w:t>Prasyarat</w:t>
            </w:r>
            <w:proofErr w:type="spellEnd"/>
          </w:p>
        </w:tc>
        <w:tc>
          <w:tcPr>
            <w:tcW w:w="2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7259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Bobot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MK</w:t>
            </w:r>
          </w:p>
        </w:tc>
        <w:tc>
          <w:tcPr>
            <w:tcW w:w="49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:</w:t>
            </w:r>
          </w:p>
        </w:tc>
        <w:tc>
          <w:tcPr>
            <w:tcW w:w="164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sks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76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proofErr w:type="spellStart"/>
            <w:r>
              <w:rPr>
                <w:rFonts w:ascii="Segoe UI" w:hAnsi="Segoe UI"/>
                <w:b/>
                <w:color w:val="000000"/>
                <w:sz w:val="22"/>
              </w:rPr>
              <w:t>Dosen</w:t>
            </w:r>
            <w:proofErr w:type="spellEnd"/>
            <w:r>
              <w:rPr>
                <w:rFonts w:ascii="Segoe UI" w:hAnsi="Segoe U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color w:val="000000"/>
                <w:sz w:val="22"/>
              </w:rPr>
              <w:t>Pengampu</w:t>
            </w:r>
            <w:proofErr w:type="spellEnd"/>
          </w:p>
        </w:tc>
        <w:tc>
          <w:tcPr>
            <w:tcW w:w="2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7259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Alfian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S.Pd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M.Pd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  <w:tc>
          <w:tcPr>
            <w:tcW w:w="1965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Kode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</w:rPr>
              <w:t>Dosen</w:t>
            </w:r>
            <w:proofErr w:type="spellEnd"/>
          </w:p>
        </w:tc>
        <w:tc>
          <w:tcPr>
            <w:tcW w:w="49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:</w:t>
            </w:r>
          </w:p>
        </w:tc>
        <w:tc>
          <w:tcPr>
            <w:tcW w:w="1641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76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proofErr w:type="spellStart"/>
            <w:r>
              <w:rPr>
                <w:rFonts w:ascii="Segoe UI" w:hAnsi="Segoe UI"/>
                <w:b/>
                <w:color w:val="000000"/>
                <w:sz w:val="22"/>
              </w:rPr>
              <w:t>Alokasi</w:t>
            </w:r>
            <w:proofErr w:type="spellEnd"/>
            <w:r>
              <w:rPr>
                <w:rFonts w:ascii="Segoe UI" w:hAnsi="Segoe U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color w:val="000000"/>
                <w:sz w:val="22"/>
              </w:rPr>
              <w:t>Waktu</w:t>
            </w:r>
            <w:proofErr w:type="spellEnd"/>
          </w:p>
        </w:tc>
        <w:tc>
          <w:tcPr>
            <w:tcW w:w="2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11356" w:type="dxa"/>
            <w:gridSpan w:val="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376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proofErr w:type="spellStart"/>
            <w:r>
              <w:rPr>
                <w:rFonts w:ascii="Segoe UI" w:hAnsi="Segoe UI"/>
                <w:b/>
                <w:color w:val="000000"/>
                <w:sz w:val="22"/>
              </w:rPr>
              <w:t>Capaian</w:t>
            </w:r>
            <w:proofErr w:type="spellEnd"/>
            <w:r>
              <w:rPr>
                <w:rFonts w:ascii="Segoe UI" w:hAnsi="Segoe UI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  <w:color w:val="000000"/>
                <w:sz w:val="22"/>
              </w:rPr>
              <w:t>Pembelajaran</w:t>
            </w:r>
            <w:proofErr w:type="spellEnd"/>
          </w:p>
        </w:tc>
        <w:tc>
          <w:tcPr>
            <w:tcW w:w="27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:</w:t>
            </w:r>
          </w:p>
        </w:tc>
        <w:tc>
          <w:tcPr>
            <w:tcW w:w="11356" w:type="dxa"/>
            <w:gridSpan w:val="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Setelah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selesai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mengikuti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perkuliahan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diharapkan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memahami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bahasa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inggris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khususnya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bidang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rekam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medik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nantinya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menggunakannya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kesempatan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berkomunikasi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lisan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tertulis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seca</w:t>
            </w:r>
            <w:r>
              <w:rPr>
                <w:rFonts w:ascii="Times New Roman" w:hAnsi="Times New Roman"/>
                <w:color w:val="000000"/>
                <w:sz w:val="22"/>
              </w:rPr>
              <w:t>ra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aktif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maupun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pasif</w:t>
            </w:r>
            <w:proofErr w:type="spellEnd"/>
          </w:p>
        </w:tc>
      </w:tr>
    </w:tbl>
    <w:p w:rsidR="00000000" w:rsidRDefault="00992326">
      <w:pPr>
        <w:snapToGrid w:val="0"/>
        <w:spacing w:after="160" w:line="259" w:lineRule="auto"/>
        <w:rPr>
          <w:rFonts w:ascii="Calibri" w:eastAsia="Calibri" w:hAnsi="Calibri"/>
          <w:color w:val="000000"/>
          <w:sz w:val="22"/>
        </w:rPr>
      </w:pPr>
    </w:p>
    <w:tbl>
      <w:tblPr>
        <w:tblW w:w="0" w:type="auto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111"/>
        <w:gridCol w:w="2775"/>
        <w:gridCol w:w="2220"/>
        <w:gridCol w:w="2035"/>
        <w:gridCol w:w="2775"/>
        <w:gridCol w:w="24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Pertemuan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Ke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Kemampuan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Akhir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Materi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Pembelajaran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Bentuk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Pembelajaran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Sumber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belajar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Indikator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Penilaian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memahami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penjelasan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silabus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memperkenalkan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diri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orang lain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dalam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Bahasa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Inggris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Kontrak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Kulia</w:t>
            </w:r>
            <w:r>
              <w:rPr>
                <w:rFonts w:ascii="Arial" w:hAnsi="Arial"/>
                <w:color w:val="000000"/>
                <w:sz w:val="18"/>
              </w:rPr>
              <w:t>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: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Penjelasan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Silabus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Sistem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Pembelajaran</w:t>
            </w:r>
            <w:proofErr w:type="spellEnd"/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Serta Introduction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memahami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prinsip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dasar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RMIK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Existing Knowledge of the students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Presentation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Discussion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</w:t>
            </w:r>
            <w:r>
              <w:rPr>
                <w:rFonts w:ascii="Arial" w:hAnsi="Arial"/>
                <w:color w:val="000000"/>
                <w:sz w:val="18"/>
              </w:rPr>
              <w:t>ab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memahami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: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Istilah-istilah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dalam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diagnostik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The Most common Medical Terminologies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Ceramah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memahami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: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Istilah-istilah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dalam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diagnostik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The most common Medical Terminologies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Text: Ch.2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Ceramah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</w:t>
            </w:r>
          </w:p>
          <w:p w:rsidR="00000000" w:rsidRDefault="0099232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</w:t>
            </w:r>
          </w:p>
          <w:p w:rsidR="00000000" w:rsidRDefault="0099232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memahami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: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Bahan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bacaan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mendiskusikan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isi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bacaan</w:t>
            </w:r>
            <w:proofErr w:type="spellEnd"/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Readin</w:t>
            </w:r>
            <w:r>
              <w:rPr>
                <w:rFonts w:ascii="Arial" w:hAnsi="Arial"/>
                <w:color w:val="000000"/>
                <w:sz w:val="18"/>
              </w:rPr>
              <w:t xml:space="preserve">g Text about Health Information System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Text: Ch.2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>Theory: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Wingdings" w:eastAsia="Wingdings" w:hAnsi="Wingdings"/>
                <w:color w:val="000000"/>
                <w:sz w:val="18"/>
              </w:rPr>
              <w:t></w:t>
            </w:r>
            <w:r>
              <w:rPr>
                <w:rFonts w:ascii="Arial" w:hAnsi="Arial"/>
                <w:color w:val="000000"/>
                <w:sz w:val="18"/>
              </w:rPr>
              <w:t xml:space="preserve"> subject &amp; predicate,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Wingdings" w:eastAsia="Wingdings" w:hAnsi="Wingdings"/>
                <w:color w:val="000000"/>
                <w:sz w:val="18"/>
              </w:rPr>
              <w:t></w:t>
            </w:r>
            <w:r>
              <w:rPr>
                <w:rFonts w:ascii="Arial" w:hAnsi="Arial"/>
                <w:color w:val="000000"/>
                <w:sz w:val="18"/>
              </w:rPr>
              <w:t>present tenses &amp; modals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Practice: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Wingdings" w:eastAsia="Wingdings" w:hAnsi="Wingdings"/>
                <w:color w:val="000000"/>
                <w:sz w:val="18"/>
              </w:rPr>
              <w:t></w:t>
            </w:r>
            <w:r>
              <w:rPr>
                <w:rFonts w:ascii="Arial" w:hAnsi="Arial"/>
                <w:color w:val="000000"/>
                <w:sz w:val="18"/>
              </w:rPr>
              <w:t>drawing a RM room layout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lastRenderedPageBreak/>
              <w:t>Membaca</w:t>
            </w:r>
            <w:proofErr w:type="spellEnd"/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  <w:p w:rsidR="00000000" w:rsidRDefault="0099232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memahami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: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Bahan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bacaan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mendiskusikan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isi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bacaan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Reading Text about Hospital medical record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Theory: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Wingdings" w:eastAsia="Wingdings" w:hAnsi="Wingdings"/>
                <w:color w:val="000000"/>
                <w:sz w:val="18"/>
              </w:rPr>
              <w:t></w:t>
            </w:r>
            <w:r>
              <w:rPr>
                <w:rFonts w:ascii="Arial" w:hAnsi="Arial"/>
                <w:color w:val="000000"/>
                <w:sz w:val="18"/>
              </w:rPr>
              <w:t>text: Ch.3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Wingdings" w:eastAsia="Wingdings" w:hAnsi="Wingdings"/>
                <w:color w:val="000000"/>
                <w:sz w:val="18"/>
              </w:rPr>
              <w:t></w:t>
            </w:r>
            <w:r>
              <w:rPr>
                <w:rFonts w:ascii="Arial" w:hAnsi="Arial"/>
                <w:color w:val="000000"/>
                <w:sz w:val="18"/>
              </w:rPr>
              <w:t>present tenses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Wingdings" w:eastAsia="Wingdings" w:hAnsi="Wingdings"/>
                <w:color w:val="000000"/>
                <w:sz w:val="18"/>
              </w:rPr>
              <w:t></w:t>
            </w:r>
            <w:r>
              <w:rPr>
                <w:rFonts w:ascii="Arial" w:hAnsi="Arial"/>
                <w:color w:val="000000"/>
                <w:sz w:val="18"/>
              </w:rPr>
              <w:t>BE complement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Wingdings" w:eastAsia="Wingdings" w:hAnsi="Wingdings"/>
                <w:color w:val="000000"/>
                <w:sz w:val="18"/>
              </w:rPr>
              <w:t></w:t>
            </w:r>
            <w:r>
              <w:rPr>
                <w:rFonts w:ascii="Arial" w:hAnsi="Arial"/>
                <w:color w:val="000000"/>
                <w:sz w:val="18"/>
              </w:rPr>
              <w:t>Modals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Practice: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Wingdings" w:eastAsia="Wingdings" w:hAnsi="Wingdings"/>
                <w:color w:val="000000"/>
                <w:sz w:val="18"/>
              </w:rPr>
              <w:t></w:t>
            </w:r>
            <w:r>
              <w:rPr>
                <w:rFonts w:ascii="Arial" w:hAnsi="Arial"/>
                <w:color w:val="000000"/>
                <w:sz w:val="18"/>
              </w:rPr>
              <w:t>creating a RM form (A3 paper &amp; marker)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Membaca</w:t>
            </w:r>
            <w:proofErr w:type="spellEnd"/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1. Vocabulary and Grammar in U</w:t>
            </w:r>
            <w:r>
              <w:rPr>
                <w:rFonts w:ascii="Arial" w:hAnsi="Arial"/>
                <w:color w:val="000000"/>
                <w:sz w:val="18"/>
              </w:rPr>
              <w:t xml:space="preserve">se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memahami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: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Bahan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bacaan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mendiskusikan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isi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bacaan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3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Reading text about Health Information Management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Membaca</w:t>
            </w:r>
            <w:proofErr w:type="spellEnd"/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56"/>
              </w:rPr>
            </w:pPr>
            <w:r>
              <w:rPr>
                <w:rFonts w:ascii="Arial" w:hAnsi="Arial"/>
                <w:color w:val="000000"/>
                <w:sz w:val="56"/>
              </w:rPr>
              <w:t>UTS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memahami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:</w:t>
            </w:r>
          </w:p>
          <w:p w:rsidR="00000000" w:rsidRDefault="00992326">
            <w:pPr>
              <w:snapToGrid w:val="0"/>
              <w:ind w:left="23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Cara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melakukan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kelompok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baik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How to give a presentation</w:t>
            </w:r>
          </w:p>
          <w:p w:rsidR="00000000" w:rsidRDefault="00992326">
            <w:pPr>
              <w:snapToGrid w:val="0"/>
              <w:rPr>
                <w:rFonts w:ascii="Arial" w:hAnsi="Arial"/>
                <w:b/>
                <w:color w:val="000000"/>
                <w:sz w:val="18"/>
              </w:rPr>
            </w:pP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Ceramah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melakukan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membahas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suatu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berhub</w:t>
            </w:r>
            <w:r>
              <w:rPr>
                <w:rFonts w:ascii="Arial" w:hAnsi="Arial"/>
                <w:color w:val="000000"/>
                <w:sz w:val="18"/>
              </w:rPr>
              <w:t>ungan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dengan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health information system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artikel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telah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disiapkan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oleh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(7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)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Topic: Health Record Analysis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melakukan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prese</w:t>
            </w:r>
            <w:r>
              <w:rPr>
                <w:rFonts w:ascii="Arial" w:hAnsi="Arial"/>
                <w:color w:val="000000"/>
                <w:sz w:val="18"/>
              </w:rPr>
              <w:t>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membahas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suatu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berhubungan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dengan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health information system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artikel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telah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disiapkan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oleh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Topic: Numbering &amp; Filing System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melakukan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membahas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suatu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berhubungan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dengan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health information system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artikel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telah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disiapkan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oleh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Topic: Secondary Health Data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1. Vocabulary and Grammar in</w:t>
            </w:r>
            <w:r>
              <w:rPr>
                <w:rFonts w:ascii="Arial" w:hAnsi="Arial"/>
                <w:color w:val="000000"/>
                <w:sz w:val="18"/>
              </w:rPr>
              <w:t xml:space="preserve"> Use </w:t>
            </w:r>
          </w:p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melakukan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membahas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suatu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berhubungan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dengan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health information system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artikel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telah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disiapkan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oleh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Topic: Health Care Database &amp; S</w:t>
            </w:r>
            <w:r>
              <w:rPr>
                <w:rFonts w:ascii="Arial" w:hAnsi="Arial"/>
                <w:color w:val="000000"/>
                <w:sz w:val="18"/>
              </w:rPr>
              <w:t>tatistics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mampu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melakukan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membahas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suatu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berhubungan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dengan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health information system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Kasus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artikel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yang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telah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disiapkan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oleh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mahasiswa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Tan</w:t>
            </w:r>
            <w:r>
              <w:rPr>
                <w:rFonts w:ascii="Arial" w:hAnsi="Arial"/>
                <w:color w:val="000000"/>
                <w:sz w:val="18"/>
              </w:rPr>
              <w:t xml:space="preserve">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Topic: Preservation of Health Records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Review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All materials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Presentasi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Diskusi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Tanya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jawab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Vocabulary and Grammar in Use </w:t>
            </w:r>
          </w:p>
          <w:p w:rsidR="00000000" w:rsidRDefault="00992326">
            <w:pPr>
              <w:snapToGrid w:val="0"/>
              <w:ind w:left="287" w:hanging="287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Kompilasi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</w:tbl>
    <w:p w:rsidR="00000000" w:rsidRDefault="00992326">
      <w:pPr>
        <w:snapToGrid w:val="0"/>
        <w:spacing w:after="160" w:line="259" w:lineRule="auto"/>
        <w:rPr>
          <w:rFonts w:ascii="Calibri" w:eastAsia="Calibri" w:hAnsi="Calibri"/>
          <w:color w:val="000000"/>
          <w:sz w:val="22"/>
        </w:rPr>
      </w:pPr>
    </w:p>
    <w:p w:rsidR="00000000" w:rsidRDefault="00992326">
      <w:pPr>
        <w:snapToGrid w:val="0"/>
        <w:spacing w:after="160" w:line="259" w:lineRule="auto"/>
        <w:rPr>
          <w:rFonts w:ascii="Calibri" w:eastAsia="Calibri" w:hAnsi="Calibri"/>
          <w:color w:val="000000"/>
          <w:sz w:val="22"/>
        </w:rPr>
      </w:pPr>
      <w:r>
        <w:br w:type="page"/>
      </w:r>
    </w:p>
    <w:p w:rsidR="00000000" w:rsidRDefault="00992326">
      <w:pPr>
        <w:autoSpaceDE w:val="0"/>
        <w:autoSpaceDN w:val="0"/>
        <w:snapToGrid w:val="0"/>
        <w:jc w:val="center"/>
        <w:rPr>
          <w:rFonts w:ascii="Segoe UI" w:hAnsi="Segoe UI"/>
          <w:b/>
          <w:color w:val="000000"/>
          <w:sz w:val="22"/>
        </w:rPr>
      </w:pPr>
      <w:r>
        <w:rPr>
          <w:rFonts w:ascii="Segoe UI" w:hAnsi="Segoe UI"/>
          <w:b/>
          <w:color w:val="000000"/>
          <w:sz w:val="22"/>
        </w:rPr>
        <w:lastRenderedPageBreak/>
        <w:t>EVALUASI PEMBELAJARAN</w:t>
      </w:r>
    </w:p>
    <w:p w:rsidR="00000000" w:rsidRDefault="00992326">
      <w:pPr>
        <w:snapToGrid w:val="0"/>
        <w:rPr>
          <w:rFonts w:ascii="Segoe UI" w:hAnsi="Segoe UI"/>
          <w:b/>
          <w:color w:val="000000"/>
          <w:sz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SESI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BEN</w:t>
            </w:r>
            <w:r>
              <w:rPr>
                <w:rFonts w:ascii="Segoe UI" w:hAnsi="Segoe UI"/>
                <w:b/>
                <w:color w:val="000000"/>
                <w:sz w:val="22"/>
              </w:rPr>
              <w:t>-TUK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77 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A / A-)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65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(B- / B / B+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 xml:space="preserve">&gt; </w:t>
            </w:r>
            <w:r>
              <w:rPr>
                <w:rFonts w:ascii="Segoe UI" w:hAnsi="Segoe UI"/>
                <w:b/>
                <w:color w:val="000000"/>
                <w:sz w:val="22"/>
              </w:rPr>
              <w:t>60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(C / C+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45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D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SEKOR &lt; 45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BOBOT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2</w:t>
            </w:r>
          </w:p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spacing w:line="360" w:lineRule="auto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4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lastRenderedPageBreak/>
              <w:t>SESI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BEN-TUK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77 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A / A-)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65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(B- / </w:t>
            </w:r>
            <w:r>
              <w:rPr>
                <w:rFonts w:ascii="Segoe UI" w:hAnsi="Segoe UI"/>
                <w:b/>
                <w:color w:val="000000"/>
                <w:sz w:val="22"/>
              </w:rPr>
              <w:t>B / B+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 xml:space="preserve">&gt; </w:t>
            </w:r>
            <w:r>
              <w:rPr>
                <w:rFonts w:ascii="Segoe UI" w:hAnsi="Segoe UI"/>
                <w:b/>
                <w:color w:val="000000"/>
                <w:sz w:val="22"/>
              </w:rPr>
              <w:t>60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(C / C+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45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D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SEKOR &lt; 45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BOBOT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7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lastRenderedPageBreak/>
              <w:t>SESI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BEN-TUK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77 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A / A-)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65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(B- / B / B+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 xml:space="preserve">&gt; </w:t>
            </w:r>
            <w:r>
              <w:rPr>
                <w:rFonts w:ascii="Segoe UI" w:hAnsi="Segoe UI"/>
                <w:b/>
                <w:color w:val="000000"/>
                <w:sz w:val="22"/>
              </w:rPr>
              <w:t>60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(C / C+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45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D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&lt; </w:t>
            </w:r>
            <w:r>
              <w:rPr>
                <w:rFonts w:ascii="Segoe UI" w:hAnsi="Segoe UI"/>
                <w:b/>
                <w:color w:val="000000"/>
                <w:sz w:val="22"/>
              </w:rPr>
              <w:t>45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BOBOT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11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lastRenderedPageBreak/>
              <w:t>SESI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BEN-TUK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77 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A / A-)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65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(B- / B / B+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 xml:space="preserve">&gt; </w:t>
            </w:r>
            <w:r>
              <w:rPr>
                <w:rFonts w:ascii="Segoe UI" w:hAnsi="Segoe UI"/>
                <w:b/>
                <w:color w:val="000000"/>
                <w:sz w:val="22"/>
              </w:rPr>
              <w:t>60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(C / C+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 xml:space="preserve">SEKOR </w:t>
            </w:r>
            <w:r>
              <w:rPr>
                <w:rFonts w:ascii="Segoe UI" w:hAnsi="Segoe UI"/>
                <w:b/>
                <w:color w:val="000000"/>
                <w:sz w:val="22"/>
                <w:u w:val="single"/>
              </w:rPr>
              <w:t>&gt;</w:t>
            </w:r>
            <w:r>
              <w:rPr>
                <w:rFonts w:ascii="Segoe UI" w:hAnsi="Segoe UI"/>
                <w:b/>
                <w:color w:val="000000"/>
                <w:sz w:val="22"/>
              </w:rPr>
              <w:t xml:space="preserve"> 45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D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SEKOR &lt; 45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B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b/>
                <w:color w:val="000000"/>
                <w:sz w:val="22"/>
              </w:rPr>
            </w:pPr>
            <w:r>
              <w:rPr>
                <w:rFonts w:ascii="Segoe UI" w:hAnsi="Segoe UI"/>
                <w:b/>
                <w:color w:val="000000"/>
                <w:sz w:val="22"/>
              </w:rPr>
              <w:t>BOBOT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13</w:t>
            </w: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  <w:r>
              <w:rPr>
                <w:rFonts w:ascii="Segoe UI" w:hAnsi="Segoe UI"/>
                <w:color w:val="000000"/>
                <w:sz w:val="22"/>
              </w:rPr>
              <w:t>14</w:t>
            </w:r>
          </w:p>
          <w:p w:rsidR="00000000" w:rsidRDefault="0099232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rFonts w:ascii="Segoe UI" w:hAnsi="Segoe UI"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92326">
            <w:pPr>
              <w:snapToGrid w:val="0"/>
              <w:jc w:val="center"/>
              <w:rPr>
                <w:rFonts w:ascii="Segoe UI" w:hAnsi="Segoe UI"/>
                <w:color w:val="000000"/>
                <w:sz w:val="22"/>
              </w:rPr>
            </w:pPr>
          </w:p>
          <w:p w:rsidR="00000000" w:rsidRDefault="00992326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000000" w:rsidRDefault="00992326">
      <w:pPr>
        <w:snapToGrid w:val="0"/>
        <w:rPr>
          <w:rFonts w:ascii="Segoe UI" w:hAnsi="Segoe UI"/>
          <w:color w:val="000000"/>
          <w:sz w:val="22"/>
        </w:rPr>
      </w:pPr>
    </w:p>
    <w:p w:rsidR="00000000" w:rsidRDefault="00992326">
      <w:pPr>
        <w:snapToGrid w:val="0"/>
        <w:rPr>
          <w:rFonts w:ascii="Segoe UI" w:hAnsi="Segoe UI"/>
          <w:b/>
          <w:color w:val="000000"/>
          <w:sz w:val="22"/>
        </w:rPr>
      </w:pPr>
      <w:proofErr w:type="spellStart"/>
      <w:r>
        <w:rPr>
          <w:rFonts w:ascii="Segoe UI" w:hAnsi="Segoe UI"/>
          <w:b/>
          <w:color w:val="000000"/>
          <w:sz w:val="22"/>
        </w:rPr>
        <w:t>Komponen</w:t>
      </w:r>
      <w:proofErr w:type="spellEnd"/>
      <w:r>
        <w:rPr>
          <w:rFonts w:ascii="Segoe UI" w:hAnsi="Segoe UI"/>
          <w:b/>
          <w:color w:val="000000"/>
          <w:sz w:val="22"/>
        </w:rPr>
        <w:t xml:space="preserve"> </w:t>
      </w:r>
      <w:proofErr w:type="spellStart"/>
      <w:proofErr w:type="gramStart"/>
      <w:r>
        <w:rPr>
          <w:rFonts w:ascii="Segoe UI" w:hAnsi="Segoe UI"/>
          <w:b/>
          <w:color w:val="000000"/>
          <w:sz w:val="22"/>
        </w:rPr>
        <w:t>penilaian</w:t>
      </w:r>
      <w:proofErr w:type="spellEnd"/>
      <w:r>
        <w:rPr>
          <w:rFonts w:ascii="Segoe UI" w:hAnsi="Segoe UI"/>
          <w:b/>
          <w:color w:val="000000"/>
          <w:sz w:val="22"/>
        </w:rPr>
        <w:t xml:space="preserve"> :</w:t>
      </w:r>
      <w:proofErr w:type="gramEnd"/>
    </w:p>
    <w:p w:rsidR="00000000" w:rsidRDefault="00992326">
      <w:pPr>
        <w:snapToGrid w:val="0"/>
        <w:rPr>
          <w:rFonts w:ascii="Segoe UI" w:hAnsi="Segoe UI"/>
          <w:color w:val="000000"/>
          <w:sz w:val="22"/>
        </w:rPr>
      </w:pPr>
    </w:p>
    <w:p w:rsidR="00000000" w:rsidRDefault="00992326">
      <w:pPr>
        <w:numPr>
          <w:ilvl w:val="0"/>
          <w:numId w:val="1"/>
        </w:numPr>
        <w:snapToGrid w:val="0"/>
        <w:ind w:left="360"/>
        <w:rPr>
          <w:rFonts w:ascii="Segoe UI" w:hAnsi="Segoe UI"/>
          <w:color w:val="000000"/>
          <w:sz w:val="24"/>
        </w:rPr>
      </w:pPr>
      <w:proofErr w:type="spellStart"/>
      <w:r>
        <w:rPr>
          <w:rFonts w:ascii="Segoe UI" w:hAnsi="Segoe UI"/>
          <w:color w:val="000000"/>
          <w:sz w:val="24"/>
        </w:rPr>
        <w:t>Kehadiran</w:t>
      </w:r>
      <w:proofErr w:type="spellEnd"/>
      <w:r>
        <w:rPr>
          <w:rFonts w:ascii="Segoe UI" w:hAnsi="Segoe UI"/>
          <w:color w:val="000000"/>
          <w:sz w:val="24"/>
        </w:rPr>
        <w:t xml:space="preserve"> = </w:t>
      </w:r>
      <w:r>
        <w:rPr>
          <w:rFonts w:ascii="Segoe UI" w:hAnsi="Segoe UI"/>
          <w:color w:val="000000"/>
          <w:sz w:val="24"/>
        </w:rPr>
        <w:t>………</w:t>
      </w:r>
      <w:r>
        <w:rPr>
          <w:rFonts w:ascii="Segoe UI" w:hAnsi="Segoe UI"/>
          <w:color w:val="000000"/>
          <w:sz w:val="24"/>
        </w:rPr>
        <w:t>..%</w:t>
      </w:r>
    </w:p>
    <w:p w:rsidR="00000000" w:rsidRDefault="00992326">
      <w:pPr>
        <w:numPr>
          <w:ilvl w:val="0"/>
          <w:numId w:val="1"/>
        </w:numPr>
        <w:snapToGrid w:val="0"/>
        <w:ind w:left="360"/>
        <w:rPr>
          <w:rFonts w:ascii="Segoe UI" w:hAnsi="Segoe UI"/>
          <w:color w:val="000000"/>
          <w:sz w:val="24"/>
        </w:rPr>
      </w:pPr>
      <w:proofErr w:type="spellStart"/>
      <w:r>
        <w:rPr>
          <w:rFonts w:ascii="Segoe UI" w:hAnsi="Segoe UI"/>
          <w:color w:val="000000"/>
          <w:sz w:val="24"/>
        </w:rPr>
        <w:t>Tugas</w:t>
      </w:r>
      <w:proofErr w:type="spellEnd"/>
      <w:r>
        <w:rPr>
          <w:rFonts w:ascii="Segoe UI" w:hAnsi="Segoe UI"/>
          <w:color w:val="000000"/>
          <w:sz w:val="24"/>
        </w:rPr>
        <w:t xml:space="preserve"> = </w:t>
      </w:r>
      <w:r>
        <w:rPr>
          <w:rFonts w:ascii="Segoe UI" w:hAnsi="Segoe UI"/>
          <w:color w:val="000000"/>
          <w:sz w:val="24"/>
        </w:rPr>
        <w:t>……………</w:t>
      </w:r>
      <w:r>
        <w:rPr>
          <w:rFonts w:ascii="Segoe UI" w:hAnsi="Segoe UI"/>
          <w:color w:val="000000"/>
          <w:sz w:val="24"/>
        </w:rPr>
        <w:t>. %</w:t>
      </w:r>
    </w:p>
    <w:p w:rsidR="00000000" w:rsidRDefault="00992326">
      <w:pPr>
        <w:numPr>
          <w:ilvl w:val="0"/>
          <w:numId w:val="1"/>
        </w:numPr>
        <w:snapToGrid w:val="0"/>
        <w:ind w:left="360"/>
        <w:rPr>
          <w:rFonts w:ascii="Segoe UI" w:hAnsi="Segoe UI"/>
          <w:color w:val="000000"/>
          <w:sz w:val="24"/>
        </w:rPr>
      </w:pPr>
      <w:r>
        <w:rPr>
          <w:rFonts w:ascii="Segoe UI" w:hAnsi="Segoe UI"/>
          <w:color w:val="000000"/>
          <w:sz w:val="24"/>
        </w:rPr>
        <w:t xml:space="preserve">UTS = </w:t>
      </w:r>
      <w:r>
        <w:rPr>
          <w:rFonts w:ascii="Segoe UI" w:hAnsi="Segoe UI"/>
          <w:color w:val="000000"/>
          <w:sz w:val="24"/>
        </w:rPr>
        <w:t>………………</w:t>
      </w:r>
      <w:r>
        <w:rPr>
          <w:rFonts w:ascii="Segoe UI" w:hAnsi="Segoe UI"/>
          <w:color w:val="000000"/>
          <w:sz w:val="24"/>
        </w:rPr>
        <w:t>.. %</w:t>
      </w:r>
    </w:p>
    <w:p w:rsidR="00000000" w:rsidRDefault="00992326">
      <w:pPr>
        <w:numPr>
          <w:ilvl w:val="0"/>
          <w:numId w:val="1"/>
        </w:numPr>
        <w:snapToGrid w:val="0"/>
        <w:ind w:left="360"/>
        <w:rPr>
          <w:rFonts w:ascii="Segoe UI" w:hAnsi="Segoe UI"/>
          <w:color w:val="000000"/>
          <w:sz w:val="24"/>
        </w:rPr>
      </w:pPr>
      <w:r>
        <w:rPr>
          <w:rFonts w:ascii="Segoe UI" w:hAnsi="Segoe UI"/>
          <w:color w:val="000000"/>
          <w:sz w:val="24"/>
        </w:rPr>
        <w:t xml:space="preserve">UAS = </w:t>
      </w:r>
      <w:r>
        <w:rPr>
          <w:rFonts w:ascii="Segoe UI" w:hAnsi="Segoe UI"/>
          <w:color w:val="000000"/>
          <w:sz w:val="24"/>
        </w:rPr>
        <w:t>………………</w:t>
      </w:r>
      <w:r>
        <w:rPr>
          <w:rFonts w:ascii="Segoe UI" w:hAnsi="Segoe UI"/>
          <w:color w:val="000000"/>
          <w:sz w:val="24"/>
        </w:rPr>
        <w:t>...%</w:t>
      </w:r>
    </w:p>
    <w:p w:rsidR="00000000" w:rsidRDefault="00992326">
      <w:pPr>
        <w:snapToGrid w:val="0"/>
        <w:rPr>
          <w:rFonts w:ascii="Segoe UI" w:hAnsi="Segoe UI"/>
          <w:color w:val="000000"/>
          <w:sz w:val="22"/>
        </w:rPr>
      </w:pPr>
    </w:p>
    <w:p w:rsidR="00000000" w:rsidRDefault="00992326">
      <w:pPr>
        <w:snapToGrid w:val="0"/>
        <w:rPr>
          <w:rFonts w:ascii="Segoe UI" w:hAnsi="Segoe UI"/>
          <w:color w:val="000000"/>
          <w:sz w:val="22"/>
        </w:rPr>
      </w:pPr>
    </w:p>
    <w:p w:rsidR="00000000" w:rsidRDefault="00992326">
      <w:pPr>
        <w:snapToGrid w:val="0"/>
        <w:rPr>
          <w:rFonts w:ascii="Segoe UI" w:hAnsi="Segoe UI"/>
          <w:color w:val="000000"/>
          <w:sz w:val="22"/>
        </w:rPr>
      </w:pPr>
    </w:p>
    <w:p w:rsidR="00000000" w:rsidRDefault="00992326">
      <w:pPr>
        <w:snapToGrid w:val="0"/>
        <w:rPr>
          <w:rFonts w:ascii="Segoe UI" w:hAnsi="Segoe UI"/>
          <w:color w:val="000000"/>
          <w:sz w:val="22"/>
        </w:rPr>
      </w:pPr>
    </w:p>
    <w:p w:rsidR="00000000" w:rsidRDefault="00992326">
      <w:pPr>
        <w:snapToGrid w:val="0"/>
        <w:rPr>
          <w:rFonts w:ascii="Segoe UI" w:hAnsi="Segoe UI"/>
          <w:color w:val="000000"/>
          <w:sz w:val="24"/>
        </w:rPr>
      </w:pPr>
    </w:p>
    <w:p w:rsidR="00000000" w:rsidRDefault="00992326">
      <w:pPr>
        <w:autoSpaceDE w:val="0"/>
        <w:autoSpaceDN w:val="0"/>
        <w:snapToGrid w:val="0"/>
        <w:ind w:left="7058" w:firstLine="862"/>
        <w:rPr>
          <w:rFonts w:ascii="Segoe UI" w:hAnsi="Segoe UI"/>
          <w:b/>
          <w:color w:val="000000"/>
          <w:sz w:val="24"/>
        </w:rPr>
      </w:pPr>
      <w:r>
        <w:rPr>
          <w:rFonts w:ascii="Segoe UI" w:hAnsi="Segoe UI"/>
          <w:b/>
          <w:color w:val="000000"/>
          <w:sz w:val="24"/>
        </w:rPr>
        <w:t>Jakarta, 2017</w:t>
      </w:r>
    </w:p>
    <w:p w:rsidR="00000000" w:rsidRDefault="00992326">
      <w:pPr>
        <w:autoSpaceDE w:val="0"/>
        <w:autoSpaceDN w:val="0"/>
        <w:snapToGrid w:val="0"/>
        <w:rPr>
          <w:rFonts w:ascii="Segoe UI" w:hAnsi="Segoe UI"/>
          <w:b/>
          <w:color w:val="000000"/>
          <w:sz w:val="24"/>
        </w:rPr>
      </w:pPr>
      <w:proofErr w:type="spellStart"/>
      <w:r>
        <w:rPr>
          <w:rFonts w:ascii="Segoe UI" w:hAnsi="Segoe UI"/>
          <w:b/>
          <w:color w:val="000000"/>
          <w:sz w:val="24"/>
        </w:rPr>
        <w:t>Mengetahui</w:t>
      </w:r>
      <w:proofErr w:type="spellEnd"/>
      <w:r>
        <w:rPr>
          <w:rFonts w:ascii="Segoe UI" w:hAnsi="Segoe UI"/>
          <w:b/>
          <w:color w:val="000000"/>
          <w:sz w:val="24"/>
        </w:rPr>
        <w:t xml:space="preserve">, </w:t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</w:p>
    <w:p w:rsidR="00000000" w:rsidRDefault="00992326">
      <w:pPr>
        <w:autoSpaceDE w:val="0"/>
        <w:autoSpaceDN w:val="0"/>
        <w:snapToGrid w:val="0"/>
        <w:rPr>
          <w:rFonts w:ascii="Segoe UI" w:hAnsi="Segoe UI"/>
          <w:b/>
          <w:color w:val="000000"/>
          <w:sz w:val="24"/>
        </w:rPr>
      </w:pPr>
      <w:proofErr w:type="spellStart"/>
      <w:r>
        <w:rPr>
          <w:rFonts w:ascii="Segoe UI" w:hAnsi="Segoe UI"/>
          <w:b/>
          <w:color w:val="000000"/>
          <w:sz w:val="24"/>
        </w:rPr>
        <w:t>Ketua</w:t>
      </w:r>
      <w:proofErr w:type="spellEnd"/>
      <w:r>
        <w:rPr>
          <w:rFonts w:ascii="Segoe UI" w:hAnsi="Segoe UI"/>
          <w:b/>
          <w:color w:val="000000"/>
          <w:sz w:val="24"/>
        </w:rPr>
        <w:t xml:space="preserve"> Program </w:t>
      </w:r>
      <w:proofErr w:type="spellStart"/>
      <w:r>
        <w:rPr>
          <w:rFonts w:ascii="Segoe UI" w:hAnsi="Segoe UI"/>
          <w:b/>
          <w:color w:val="000000"/>
          <w:sz w:val="24"/>
        </w:rPr>
        <w:t>Studi</w:t>
      </w:r>
      <w:proofErr w:type="spellEnd"/>
      <w:r>
        <w:rPr>
          <w:rFonts w:ascii="Segoe UI" w:hAnsi="Segoe UI"/>
          <w:b/>
          <w:color w:val="000000"/>
          <w:sz w:val="24"/>
        </w:rPr>
        <w:t>,</w:t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proofErr w:type="spellStart"/>
      <w:r>
        <w:rPr>
          <w:rFonts w:ascii="Segoe UI" w:hAnsi="Segoe UI"/>
          <w:b/>
          <w:color w:val="000000"/>
          <w:sz w:val="24"/>
        </w:rPr>
        <w:t>Dosen</w:t>
      </w:r>
      <w:proofErr w:type="spellEnd"/>
      <w:r>
        <w:rPr>
          <w:rFonts w:ascii="Segoe UI" w:hAnsi="Segoe UI"/>
          <w:b/>
          <w:color w:val="000000"/>
          <w:sz w:val="24"/>
        </w:rPr>
        <w:t xml:space="preserve"> </w:t>
      </w:r>
      <w:proofErr w:type="spellStart"/>
      <w:r>
        <w:rPr>
          <w:rFonts w:ascii="Segoe UI" w:hAnsi="Segoe UI"/>
          <w:b/>
          <w:color w:val="000000"/>
          <w:sz w:val="24"/>
        </w:rPr>
        <w:t>Pengampu</w:t>
      </w:r>
      <w:proofErr w:type="spellEnd"/>
      <w:r>
        <w:rPr>
          <w:rFonts w:ascii="Segoe UI" w:hAnsi="Segoe UI"/>
          <w:b/>
          <w:color w:val="000000"/>
          <w:sz w:val="24"/>
        </w:rPr>
        <w:t>,</w:t>
      </w:r>
    </w:p>
    <w:p w:rsidR="00000000" w:rsidRDefault="00992326">
      <w:pPr>
        <w:autoSpaceDE w:val="0"/>
        <w:autoSpaceDN w:val="0"/>
        <w:snapToGrid w:val="0"/>
        <w:rPr>
          <w:rFonts w:ascii="Segoe UI" w:hAnsi="Segoe UI"/>
          <w:b/>
          <w:color w:val="000000"/>
          <w:sz w:val="24"/>
        </w:rPr>
      </w:pPr>
    </w:p>
    <w:p w:rsidR="00000000" w:rsidRDefault="00992326">
      <w:pPr>
        <w:autoSpaceDE w:val="0"/>
        <w:autoSpaceDN w:val="0"/>
        <w:snapToGrid w:val="0"/>
        <w:rPr>
          <w:rFonts w:ascii="Segoe UI" w:hAnsi="Segoe UI"/>
          <w:b/>
          <w:color w:val="000000"/>
          <w:sz w:val="24"/>
        </w:rPr>
      </w:pPr>
    </w:p>
    <w:p w:rsidR="00000000" w:rsidRDefault="00992326">
      <w:pPr>
        <w:autoSpaceDE w:val="0"/>
        <w:autoSpaceDN w:val="0"/>
        <w:snapToGrid w:val="0"/>
        <w:rPr>
          <w:rFonts w:ascii="Segoe UI" w:hAnsi="Segoe UI"/>
          <w:b/>
          <w:color w:val="000000"/>
          <w:sz w:val="24"/>
        </w:rPr>
      </w:pPr>
    </w:p>
    <w:p w:rsidR="00000000" w:rsidRDefault="00992326">
      <w:pPr>
        <w:autoSpaceDE w:val="0"/>
        <w:autoSpaceDN w:val="0"/>
        <w:snapToGrid w:val="0"/>
        <w:rPr>
          <w:rFonts w:ascii="Segoe UI" w:hAnsi="Segoe UI"/>
          <w:b/>
          <w:color w:val="000000"/>
          <w:sz w:val="24"/>
        </w:rPr>
      </w:pPr>
    </w:p>
    <w:p w:rsidR="00000000" w:rsidRDefault="00992326">
      <w:pPr>
        <w:autoSpaceDE w:val="0"/>
        <w:autoSpaceDN w:val="0"/>
        <w:snapToGrid w:val="0"/>
        <w:rPr>
          <w:rFonts w:ascii="Segoe UI" w:hAnsi="Segoe UI"/>
          <w:b/>
          <w:color w:val="000000"/>
          <w:sz w:val="24"/>
        </w:rPr>
      </w:pP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  <w:r>
        <w:rPr>
          <w:rFonts w:ascii="Segoe UI" w:hAnsi="Segoe UI"/>
          <w:b/>
          <w:color w:val="000000"/>
          <w:sz w:val="24"/>
        </w:rPr>
        <w:tab/>
      </w:r>
    </w:p>
    <w:p w:rsidR="00456C4E" w:rsidRPr="00CC34B0" w:rsidRDefault="00992326">
      <w:pPr>
        <w:snapToGrid w:val="0"/>
        <w:spacing w:after="160" w:line="259" w:lineRule="auto"/>
        <w:rPr>
          <w:rFonts w:ascii="Calibri" w:eastAsia="Calibri" w:hAnsi="Calibri"/>
          <w:color w:val="000000"/>
          <w:sz w:val="22"/>
        </w:rPr>
      </w:pPr>
    </w:p>
    <w:sectPr w:rsidR="00456C4E" w:rsidRPr="00CC34B0">
      <w:pgSz w:w="16839" w:h="11907" w:orient="landscape" w:code="1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26" w:rsidRDefault="00992326">
      <w:r>
        <w:separator/>
      </w:r>
    </w:p>
  </w:endnote>
  <w:endnote w:type="continuationSeparator" w:id="0">
    <w:p w:rsidR="00992326" w:rsidRDefault="0099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26" w:rsidRDefault="00992326">
      <w:r>
        <w:separator/>
      </w:r>
    </w:p>
  </w:footnote>
  <w:footnote w:type="continuationSeparator" w:id="0">
    <w:p w:rsidR="00992326" w:rsidRDefault="0099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72"/>
    <w:rsid w:val="00806472"/>
    <w:rsid w:val="009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Times New Roman" w:hAnsi="NanumGothic" w:cs="NanumGoth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Times New Roman" w:hAnsi="NanumGothic" w:cs="NanumGoth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761</Words>
  <Characters>4343</Characters>
  <Application>Microsoft Office Word</Application>
  <DocSecurity>0</DocSecurity>
  <Lines>36</Lines>
  <Paragraphs>10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kikyalfi</dc:creator>
  <cp:lastModifiedBy>Windows User</cp:lastModifiedBy>
  <cp:revision>2</cp:revision>
  <dcterms:created xsi:type="dcterms:W3CDTF">2017-10-01T05:11:00Z</dcterms:created>
  <dcterms:modified xsi:type="dcterms:W3CDTF">2017-10-01T05:11:00Z</dcterms:modified>
</cp:coreProperties>
</file>