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127"/>
        <w:gridCol w:w="2409"/>
        <w:gridCol w:w="1701"/>
        <w:gridCol w:w="426"/>
        <w:gridCol w:w="283"/>
        <w:gridCol w:w="2410"/>
      </w:tblGrid>
      <w:tr w:rsidR="00A618DB" w:rsidRPr="00156CDC" w:rsidTr="00C96748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60130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1;mso-wrap-style:none">
                  <v:textbox style="mso-next-textbox:#_x0000_s1026;mso-fit-shape-to-text:t">
                    <w:txbxContent>
                      <w:p w:rsidR="0060130F" w:rsidRDefault="0060130F" w:rsidP="006D7D8F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pt;height:43pt">
                              <v:imagedata r:id="rId9" o:title="logo UEU kecil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4D6B24" w:rsidP="004D6B2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 KOMUNIKASI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FIKOM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)</w: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96748">
        <w:tc>
          <w:tcPr>
            <w:tcW w:w="146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9900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B507B6" w:rsidRDefault="00B507B6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Pengelolaan Iklan Media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B507B6" w:rsidRDefault="00B507B6" w:rsidP="00B5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KJT</w:t>
            </w:r>
            <w:r w:rsidR="00F5074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206</w:t>
            </w:r>
          </w:p>
        </w:tc>
      </w:tr>
      <w:tr w:rsidR="00A618DB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B507B6" w:rsidP="00B5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Dr. Zinggara Hidayat, M.M., M.Si.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507B6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6624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0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10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49568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507B6">
              <w:rPr>
                <w:rFonts w:ascii="Segoe UI" w:hAnsi="Segoe UI" w:cs="Segoe UI"/>
                <w:sz w:val="22"/>
                <w:szCs w:val="22"/>
                <w:lang w:val="id-ID"/>
              </w:rPr>
              <w:t>menyusun perancangan ruang dan waktu untuk iklan di berbagai media;</w:t>
            </w:r>
          </w:p>
          <w:p w:rsidR="009E3A82" w:rsidRPr="00156CDC" w:rsidRDefault="00B507B6" w:rsidP="0049568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menghitung dan memproyeksikan pendapatan media dari iklan dan mengelola hubungan dengan agensi dan pengiklan.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C96748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10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C96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C96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802F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B507B6" w:rsidRDefault="00276B8C" w:rsidP="00C802F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B507B6">
              <w:rPr>
                <w:rFonts w:ascii="Segoe UI" w:hAnsi="Segoe UI" w:cs="Segoe UI"/>
                <w:sz w:val="22"/>
                <w:szCs w:val="22"/>
                <w:lang w:val="id-ID"/>
              </w:rPr>
              <w:t>pengelolaan iklan media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802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4D6B24" w:rsidRDefault="00276B8C" w:rsidP="00C802F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iklan, manajer iklan, manajer periklanan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ruang lingkup, aturan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76B8C" w:rsidRPr="00156CDC" w:rsidRDefault="00276B8C" w:rsidP="00C802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02F8" w:rsidRPr="00C802F8" w:rsidRDefault="004D6B24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Vizjak,Andrej &amp; Ringlstetter,</w:t>
            </w:r>
            <w:r w:rsidRPr="00C802F8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C802F8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Max Josef (2015). </w:t>
            </w:r>
            <w:r w:rsidRPr="004D6B24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>Media Management: Leveraging Content for Profitable Growth</w:t>
            </w:r>
            <w:r w:rsidRPr="00C802F8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. </w:t>
            </w:r>
          </w:p>
          <w:p w:rsidR="005E7C5C" w:rsidRPr="00C802F8" w:rsidRDefault="00495686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Warner, Charles (2011). Media </w:t>
            </w: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Selling:</w:t>
            </w:r>
            <w:proofErr w:type="gramEnd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 Television, Print, Internet, Radio. </w:t>
            </w: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John Wiley &amp; Sons.</w:t>
            </w:r>
            <w:proofErr w:type="gramEnd"/>
          </w:p>
          <w:p w:rsidR="005E7C5C" w:rsidRPr="00C802F8" w:rsidRDefault="00495686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Herrick, Dennis F. (2012). </w:t>
            </w: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C802F8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 Ed. </w:t>
            </w: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UNM Press.</w:t>
            </w:r>
            <w:proofErr w:type="gramEnd"/>
          </w:p>
          <w:p w:rsidR="00C802F8" w:rsidRPr="00C802F8" w:rsidRDefault="00495686" w:rsidP="00495686">
            <w:pPr>
              <w:numPr>
                <w:ilvl w:val="0"/>
                <w:numId w:val="17"/>
              </w:numPr>
              <w:tabs>
                <w:tab w:val="clear" w:pos="360"/>
              </w:tabs>
              <w:ind w:left="318" w:hanging="318"/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Picard, Robert G &amp; Wildman, Steven S. (2015).</w:t>
            </w:r>
            <w:proofErr w:type="gramEnd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Handbook on the Economics of the Media.</w:t>
            </w:r>
            <w:proofErr w:type="gramEnd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C802F8">
              <w:rPr>
                <w:rFonts w:ascii="Segoe UI" w:hAnsi="Segoe UI" w:cs="Segoe UI"/>
                <w:bCs/>
                <w:sz w:val="22"/>
                <w:szCs w:val="22"/>
              </w:rPr>
              <w:t>Edward Elgar Publishing.</w:t>
            </w:r>
            <w:proofErr w:type="gramEnd"/>
          </w:p>
          <w:p w:rsidR="00C802F8" w:rsidRDefault="00C802F8" w:rsidP="00C802F8">
            <w:p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C802F8" w:rsidRDefault="00C802F8" w:rsidP="00C802F8">
            <w:p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4D6B24" w:rsidRDefault="00276B8C" w:rsidP="00C802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="004D6B2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</w:tbl>
    <w:p w:rsidR="00EA4970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C802F8" w:rsidRPr="00156CDC" w:rsidTr="00C96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C802F8" w:rsidRPr="00B74EA0" w:rsidRDefault="00C802F8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802F8" w:rsidRPr="001836BE" w:rsidTr="00C9674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perkembangan industri media kontemporer, perubahan teknologi dan perubahan bisnis.</w:t>
            </w:r>
          </w:p>
          <w:p w:rsidR="00C802F8" w:rsidRPr="001836BE" w:rsidRDefault="00C802F8" w:rsidP="0060130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Industri media dalam persimpangan konvensional ke online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802F8" w:rsidRPr="001836BE" w:rsidRDefault="00C802F8" w:rsidP="006013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Vizjak,A. &amp; Ringlstetter,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M.J. (2015). 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Warner, C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(2011). Media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John Wiley &amp; Sons.</w:t>
            </w:r>
            <w:proofErr w:type="gramEnd"/>
          </w:p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Herrick, 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F. (2012).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UNM Press.</w:t>
            </w:r>
            <w:proofErr w:type="gramEnd"/>
          </w:p>
          <w:p w:rsidR="00C802F8" w:rsidRPr="001836BE" w:rsidRDefault="00C802F8" w:rsidP="00495686">
            <w:pPr>
              <w:numPr>
                <w:ilvl w:val="0"/>
                <w:numId w:val="18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Picard, R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G &amp; Wildman, S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S. (2015).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media.</w:t>
            </w:r>
          </w:p>
        </w:tc>
      </w:tr>
      <w:tr w:rsidR="00C802F8" w:rsidRPr="001836BE" w:rsidTr="00C96748">
        <w:tc>
          <w:tcPr>
            <w:tcW w:w="851" w:type="dxa"/>
            <w:shd w:val="clear" w:color="auto" w:fill="auto"/>
          </w:tcPr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3</w:t>
            </w: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02F8" w:rsidRPr="001836BE" w:rsidRDefault="00C802F8" w:rsidP="008E4919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men</w:t>
            </w:r>
            <w:r w:rsidR="008E4919"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jelaskan persaingan dalam industri media, ceruk khalayak yang dilayani, dan kaitannya dengan iklan</w:t>
            </w:r>
          </w:p>
        </w:tc>
        <w:tc>
          <w:tcPr>
            <w:tcW w:w="1984" w:type="dxa"/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Pasar Media: Kompetisi, Ceruk, Segmen, Iklan</w:t>
            </w:r>
          </w:p>
        </w:tc>
        <w:tc>
          <w:tcPr>
            <w:tcW w:w="2127" w:type="dxa"/>
            <w:shd w:val="clear" w:color="auto" w:fill="auto"/>
          </w:tcPr>
          <w:p w:rsidR="00C802F8" w:rsidRPr="001836BE" w:rsidRDefault="00C802F8" w:rsidP="006013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802F8" w:rsidRPr="001836BE" w:rsidRDefault="00C802F8" w:rsidP="006013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C802F8" w:rsidRPr="001836BE" w:rsidRDefault="00C802F8" w:rsidP="00495686">
            <w:pPr>
              <w:numPr>
                <w:ilvl w:val="0"/>
                <w:numId w:val="1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="008E4919"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media.</w:t>
            </w:r>
          </w:p>
          <w:p w:rsidR="00C802F8" w:rsidRPr="001836BE" w:rsidRDefault="00C802F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802F8" w:rsidRDefault="00C802F8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4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8E4919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8E4919"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struktur organisasi, level, tugas dan tanggung jawab setiap level dalam organisasi media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Struktur Organisasi Media dan Tanggung jawab Manajer iklan, Account officer, Traffic, Media Planner</w:t>
            </w: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F51A1" w:rsidRPr="001836BE" w:rsidRDefault="008F51A1" w:rsidP="00495686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0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51A1" w:rsidRPr="001836BE" w:rsidRDefault="008E4919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media.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jenis-jenis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melakukan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perhitungan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(space) media.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Jenis-jenis iklan media cetak: Banner halaman utama, display, iklan baris, iklan island, iklan keluarga, advertorial, prospektus, dll.</w:t>
            </w: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60130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Media : contextual instruction </w:t>
            </w:r>
          </w:p>
          <w:p w:rsidR="008F51A1" w:rsidRPr="001836BE" w:rsidRDefault="008F51A1" w:rsidP="0060130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Media : :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LCD, whiteboard, web, 2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buah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buku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teks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loose leaf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lembar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berita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distribusi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jenis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merata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sesuai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peruntukan</w:t>
            </w:r>
            <w:proofErr w:type="spellEnd"/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8F51A1" w:rsidRPr="001836BE" w:rsidRDefault="008F51A1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6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menyusun perencanaan ruang iklan di media cetak, siar, dan online.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Alokasi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Waktu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Belanja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edia 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problem base learning</w:t>
            </w:r>
          </w:p>
          <w:p w:rsidR="008F51A1" w:rsidRPr="001836BE" w:rsidRDefault="008F51A1" w:rsidP="00495686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buah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buku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teks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loose leaf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lembar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2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51A1" w:rsidRPr="001836BE" w:rsidRDefault="00D2761D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pemetaan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ruang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atau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durasi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di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online. 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D2761D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D2761D"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menghitung pendapatan media dari semua jenis dan ukuran iklan di media cetak.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Penghitungan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60130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etoda :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F51A1" w:rsidRPr="001836BE" w:rsidRDefault="008F51A1" w:rsidP="0060130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3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51A1" w:rsidRPr="001836BE" w:rsidRDefault="00D2761D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biaya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pajak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diskon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promosi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agensi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pengiklan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untuk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masing-masing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F51A1" w:rsidRPr="001836BE" w:rsidRDefault="008F51A1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 xml:space="preserve">Mahasiswa mampu </w:t>
            </w:r>
            <w:r w:rsidR="006B300B"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melakukan penghitungan pendapatan media dari iklan di jenis media siar radio dan televisi, sesuai durasi dan kategori waktu penayangan.</w:t>
            </w:r>
          </w:p>
        </w:tc>
        <w:tc>
          <w:tcPr>
            <w:tcW w:w="1984" w:type="dxa"/>
            <w:shd w:val="clear" w:color="auto" w:fill="auto"/>
          </w:tcPr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Penghitungan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Siar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Radio</w:t>
            </w: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8F51A1" w:rsidRPr="001836BE" w:rsidRDefault="008F51A1" w:rsidP="0060130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F51A1" w:rsidRPr="001836BE" w:rsidRDefault="008F51A1" w:rsidP="0060130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4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51A1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radio.</w:t>
            </w:r>
          </w:p>
        </w:tc>
      </w:tr>
      <w:tr w:rsidR="006B300B" w:rsidRPr="001836BE" w:rsidTr="001836BE">
        <w:tc>
          <w:tcPr>
            <w:tcW w:w="851" w:type="dxa"/>
            <w:shd w:val="clear" w:color="auto" w:fill="auto"/>
          </w:tcPr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9</w:t>
            </w: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melakukan penghitungan pendapatan media dari iklan di jenis media siar TV dan televisi, sesuai durasi dan kategori waktu penayangan.</w:t>
            </w:r>
          </w:p>
        </w:tc>
        <w:tc>
          <w:tcPr>
            <w:tcW w:w="1984" w:type="dxa"/>
            <w:shd w:val="clear" w:color="auto" w:fill="auto"/>
          </w:tcPr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Penghitungan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Siar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Televisi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7" w:type="dxa"/>
            <w:shd w:val="clear" w:color="auto" w:fill="auto"/>
          </w:tcPr>
          <w:p w:rsidR="006B300B" w:rsidRPr="001836BE" w:rsidRDefault="006B300B" w:rsidP="00495686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B300B" w:rsidRPr="001836BE" w:rsidRDefault="006B300B" w:rsidP="00495686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shd w:val="clear" w:color="auto" w:fill="auto"/>
          </w:tcPr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Media Management: Leveraging Content for Profitable Growth. </w:t>
            </w:r>
          </w:p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6B300B" w:rsidRPr="001836BE" w:rsidRDefault="006B300B" w:rsidP="00495686">
            <w:pPr>
              <w:numPr>
                <w:ilvl w:val="0"/>
                <w:numId w:val="25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TV.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B300B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B300B" w:rsidRPr="001836BE" w:rsidRDefault="006B300B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melakukan penghitungan pendapatan media dari iklan di media online sesuai durasi penayangan.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Penghitungan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Media Online</w:t>
            </w:r>
          </w:p>
          <w:p w:rsidR="006B300B" w:rsidRPr="001836BE" w:rsidRDefault="006B300B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013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B300B" w:rsidRPr="001836BE" w:rsidRDefault="006B300B" w:rsidP="006013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John Wiley &amp; Sons.</w:t>
            </w:r>
            <w:proofErr w:type="gramEnd"/>
          </w:p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UNM Press.</w:t>
            </w:r>
            <w:proofErr w:type="gramEnd"/>
          </w:p>
          <w:p w:rsidR="006B300B" w:rsidRPr="001836BE" w:rsidRDefault="006B300B" w:rsidP="00495686">
            <w:pPr>
              <w:numPr>
                <w:ilvl w:val="0"/>
                <w:numId w:val="26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B300B" w:rsidRPr="001836BE" w:rsidRDefault="006B300B" w:rsidP="006B300B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online.</w:t>
            </w:r>
          </w:p>
        </w:tc>
      </w:tr>
      <w:tr w:rsidR="00F51835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F51835">
            <w:pPr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  <w:t>Mahasiswa mampu melakukan penghitungan pendapatan media dari iklan di media silang (semua jenis media atau konvergensi/paket.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Model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bundeling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Media-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Silang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51835" w:rsidRPr="001836BE" w:rsidRDefault="00F51835" w:rsidP="0060130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6013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F51835" w:rsidRPr="001836BE" w:rsidRDefault="00F51835" w:rsidP="006013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John Wiley &amp; Sons.</w:t>
            </w:r>
            <w:proofErr w:type="gramEnd"/>
          </w:p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UNM Press.</w:t>
            </w:r>
            <w:proofErr w:type="gramEnd"/>
          </w:p>
          <w:p w:rsidR="00F51835" w:rsidRPr="001836BE" w:rsidRDefault="00F51835" w:rsidP="00495686">
            <w:pPr>
              <w:numPr>
                <w:ilvl w:val="0"/>
                <w:numId w:val="27"/>
              </w:numPr>
              <w:outlineLvl w:val="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835" w:rsidRPr="001836BE" w:rsidRDefault="00F51835" w:rsidP="00F51835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silang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</w:tr>
    </w:tbl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8F51A1" w:rsidRDefault="008F51A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8F51A1" w:rsidRPr="00156CDC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8F51A1" w:rsidRPr="00B74EA0" w:rsidRDefault="008F51A1" w:rsidP="006013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F51A1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1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pembentukan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pemeliharaan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memperluas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jaringan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komersial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instruction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495686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8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F51835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semua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pengembangan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bisnis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8F51A1" w:rsidRPr="001836BE" w:rsidTr="001836B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13</w:t>
            </w: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  <w:p w:rsidR="008F51A1" w:rsidRPr="001836BE" w:rsidRDefault="008F51A1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F5183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acara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termasuk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kegiatan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off-air.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Sumber-sumber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60130F">
            <w:pPr>
              <w:ind w:left="34"/>
              <w:rPr>
                <w:rFonts w:ascii="Segoe UI" w:hAnsi="Segoe UI" w:cs="Segoe UI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: 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small group discussion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:rsidR="008F51A1" w:rsidRPr="001836BE" w:rsidRDefault="008F51A1" w:rsidP="0049568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perpustakaan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buku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filsafat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ilmu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ringkasan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8F51A1" w:rsidRPr="001836BE" w:rsidRDefault="008F51A1" w:rsidP="00495686">
            <w:pPr>
              <w:numPr>
                <w:ilvl w:val="0"/>
                <w:numId w:val="29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51A1" w:rsidRPr="001836BE" w:rsidRDefault="008F51A1" w:rsidP="00F51835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sumber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non-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dalam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penganggara</w:t>
            </w:r>
            <w:proofErr w:type="spellEnd"/>
            <w:r w:rsidR="00F51835"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</w:tbl>
    <w:p w:rsidR="001836BE" w:rsidRDefault="001836BE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836BE" w:rsidRDefault="001836BE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4819"/>
        <w:gridCol w:w="2410"/>
      </w:tblGrid>
      <w:tr w:rsidR="001836BE" w:rsidRPr="00156CDC" w:rsidTr="000400D1">
        <w:tc>
          <w:tcPr>
            <w:tcW w:w="851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KEMAMPUAN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9900"/>
          </w:tcPr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sv-SE"/>
              </w:rPr>
              <w:t>INDIKATOR</w:t>
            </w:r>
          </w:p>
          <w:p w:rsidR="001836BE" w:rsidRPr="00B74EA0" w:rsidRDefault="001836BE" w:rsidP="000400D1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</w:pPr>
            <w:r w:rsidRPr="00B74EA0">
              <w:rPr>
                <w:rFonts w:ascii="Arial Narrow" w:hAnsi="Arial Narrow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836BE" w:rsidRPr="001836BE" w:rsidTr="000400D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14</w:t>
            </w: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1836BE" w:rsidRPr="001836BE" w:rsidRDefault="001836BE" w:rsidP="000400D1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etoda 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small group discussion</w:t>
            </w:r>
          </w:p>
          <w:p w:rsidR="001836BE" w:rsidRPr="001836BE" w:rsidRDefault="001836BE" w:rsidP="000400D1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Media 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>: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kelas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>komputer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whiteboard</w:t>
            </w:r>
            <w:proofErr w:type="spellEnd"/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,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836B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lang w:val="es-ES"/>
              </w:rPr>
              <w:t>web</w:t>
            </w:r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perpustakaan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buku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filsafat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ilmu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ringkasan</w:t>
            </w:r>
            <w:proofErr w:type="spellEnd"/>
          </w:p>
          <w:p w:rsidR="001836BE" w:rsidRPr="001836BE" w:rsidRDefault="001836BE" w:rsidP="000400D1">
            <w:pPr>
              <w:ind w:left="318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>Vizjak,Andrej &amp; Ringlstetter,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 w:eastAsia="id-ID"/>
              </w:rPr>
              <w:t xml:space="preserve">Max Josef (2015). </w:t>
            </w:r>
            <w:r w:rsidRPr="001836BE">
              <w:rPr>
                <w:rFonts w:ascii="Segoe UI" w:hAnsi="Segoe UI" w:cs="Segoe UI"/>
                <w:bCs/>
                <w:color w:val="000000"/>
                <w:kern w:val="36"/>
                <w:sz w:val="22"/>
                <w:szCs w:val="22"/>
                <w:lang w:val="id-ID" w:eastAsia="id-ID"/>
              </w:rPr>
              <w:t>Media Management: Leveraging Content for Profitable Growth.</w:t>
            </w:r>
          </w:p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Warner, Charles (2011). Media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Selling: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Television, Print, Internet, Radio.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John Wiley &amp; Sons.</w:t>
            </w:r>
            <w:proofErr w:type="gramEnd"/>
          </w:p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Herrick, Dennis F. (2012).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Media Management in the Age of Giants: Business Dynamics of Journalism.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2nd</w:t>
            </w:r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Ed.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UNM Press.</w:t>
            </w:r>
            <w:proofErr w:type="gramEnd"/>
          </w:p>
          <w:p w:rsidR="001836BE" w:rsidRPr="001836BE" w:rsidRDefault="001836BE" w:rsidP="000400D1">
            <w:pPr>
              <w:numPr>
                <w:ilvl w:val="0"/>
                <w:numId w:val="31"/>
              </w:numPr>
              <w:outlineLvl w:val="0"/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Picard, Robert G &amp; Wildman, Steven S. (2015).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Handbook on the Economics of the Media.</w:t>
            </w:r>
            <w:proofErr w:type="gramEnd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836BE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Edward Elgar Publishing.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36BE" w:rsidRPr="001836BE" w:rsidRDefault="001836BE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1836BE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</w:tc>
      </w:tr>
    </w:tbl>
    <w:p w:rsidR="00C93987" w:rsidRPr="000A7333" w:rsidRDefault="0016254A" w:rsidP="008F51A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27"/>
        <w:gridCol w:w="2126"/>
        <w:gridCol w:w="2268"/>
        <w:gridCol w:w="2126"/>
        <w:gridCol w:w="1985"/>
        <w:gridCol w:w="992"/>
      </w:tblGrid>
      <w:tr w:rsidR="0024578F" w:rsidRPr="00156CDC" w:rsidTr="001836BE">
        <w:tc>
          <w:tcPr>
            <w:tcW w:w="80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FF9900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2126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268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26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985" w:type="dxa"/>
            <w:shd w:val="clear" w:color="auto" w:fill="FF9900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92" w:type="dxa"/>
            <w:shd w:val="clear" w:color="auto" w:fill="FF9900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0130F" w:rsidRPr="001836BE" w:rsidTr="001836BE">
        <w:tc>
          <w:tcPr>
            <w:tcW w:w="80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60130F" w:rsidRPr="001836BE" w:rsidRDefault="0060130F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60130F" w:rsidRPr="001836BE" w:rsidRDefault="0060130F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7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pengertian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iklan 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bidang kajian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media</w:t>
            </w: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60130F" w:rsidRPr="001836BE" w:rsidTr="001836BE">
        <w:tc>
          <w:tcPr>
            <w:tcW w:w="80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60130F" w:rsidRPr="001836BE" w:rsidRDefault="0060130F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0130F" w:rsidRPr="001836BE" w:rsidRDefault="0060130F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1836BE" w:rsidRDefault="0060130F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27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kompetisi media konvensional di Indonesia, perkembangan konvergensi media, model bisnis baru media</w:t>
            </w:r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60130F" w:rsidRPr="001836BE" w:rsidRDefault="0060130F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60130F" w:rsidRPr="001836BE" w:rsidTr="001836BE">
        <w:tc>
          <w:tcPr>
            <w:tcW w:w="80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836BE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60130F" w:rsidRPr="001836BE" w:rsidRDefault="0060130F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836BE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1836BE" w:rsidRDefault="0060130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>tulisan</w:t>
            </w:r>
            <w:proofErr w:type="spellEnd"/>
            <w:r w:rsidRPr="001836BE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127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 dari berbagai jenis dan kelompok konglomerat media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kurang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menguraikan</w:t>
            </w:r>
            <w:proofErr w:type="spellEnd"/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r w:rsidRPr="001836BE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peta persaingan antar-perusahaan media di Indonesia.</w:t>
            </w:r>
          </w:p>
          <w:p w:rsidR="0060130F" w:rsidRPr="001836BE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0130F" w:rsidRPr="001836BE" w:rsidRDefault="0060130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836BE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</w:tbl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27"/>
        <w:gridCol w:w="2126"/>
        <w:gridCol w:w="2268"/>
        <w:gridCol w:w="2126"/>
        <w:gridCol w:w="1985"/>
        <w:gridCol w:w="992"/>
      </w:tblGrid>
      <w:tr w:rsidR="0060130F" w:rsidRPr="00156CDC" w:rsidTr="001836BE">
        <w:tc>
          <w:tcPr>
            <w:tcW w:w="80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27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Menjelaskan tugas dan tanggungjawab setiap level dan spesialisasi dalam organisasi media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enjelaskan tugas dan tanggungjawab setiap level dan spesialisasi dalam organisasi media.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7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berita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distribusi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merata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sesuai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peruntukan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berita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distribusi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merata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sesuai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peruntukan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berita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distribusi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merata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sesuai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peruntukan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berita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distribusi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merata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sesuai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peruntukan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berita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distribusi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60130F" w:rsidRPr="00C96748" w:rsidRDefault="0060130F" w:rsidP="0060130F">
            <w:pPr>
              <w:ind w:firstLine="34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7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pemetaan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atau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durasi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online.dengan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pemetaan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atau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durasi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online.dengan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60130F" w:rsidRP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pemetaan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atau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durasi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:rsidR="0060130F" w:rsidRP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pemetaan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atau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durasi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5" w:type="dxa"/>
          </w:tcPr>
          <w:p w:rsid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menyusun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pemetaan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ruang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atau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durasi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di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online</w:t>
            </w:r>
            <w:r w:rsid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  <w:p w:rsidR="0060130F" w:rsidRPr="00C96748" w:rsidRDefault="0060130F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2410"/>
        <w:gridCol w:w="2126"/>
        <w:gridCol w:w="1985"/>
        <w:gridCol w:w="992"/>
      </w:tblGrid>
      <w:tr w:rsidR="0060130F" w:rsidRPr="00156CDC" w:rsidTr="001836BE">
        <w:tc>
          <w:tcPr>
            <w:tcW w:w="80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410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60130F" w:rsidRPr="00156CDC" w:rsidRDefault="0060130F" w:rsidP="006013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C9674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biaya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pajak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diskon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promosi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masing-masing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biaya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pajak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diskon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promosi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untuk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masing-masing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cetak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biaya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pajak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diskon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promosi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26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biaya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pajak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diskon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promosi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985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biaya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pajak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diskon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promosi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radio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radio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10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radio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radio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985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sv-SE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radio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60130F" w:rsidRPr="00C96748" w:rsidTr="001836BE">
        <w:tc>
          <w:tcPr>
            <w:tcW w:w="80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0130F" w:rsidRPr="00C96748" w:rsidRDefault="0060130F" w:rsidP="006013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60130F" w:rsidRPr="00C96748" w:rsidRDefault="0060130F" w:rsidP="001836B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(nilai bonus) </w:t>
            </w:r>
          </w:p>
        </w:tc>
        <w:tc>
          <w:tcPr>
            <w:tcW w:w="2268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TV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TV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10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TV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26" w:type="dxa"/>
          </w:tcPr>
          <w:p w:rsidR="0060130F" w:rsidRPr="00C96748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TV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985" w:type="dxa"/>
          </w:tcPr>
          <w:p w:rsidR="0060130F" w:rsidRDefault="0060130F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TV.</w:t>
            </w:r>
          </w:p>
          <w:p w:rsidR="00C96748" w:rsidRPr="00C96748" w:rsidRDefault="00C96748" w:rsidP="0060130F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60130F" w:rsidRPr="00C96748" w:rsidRDefault="0060130F" w:rsidP="006013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C96748" w:rsidRDefault="00C96748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2410"/>
        <w:gridCol w:w="2126"/>
        <w:gridCol w:w="1985"/>
        <w:gridCol w:w="992"/>
      </w:tblGrid>
      <w:tr w:rsidR="00C96748" w:rsidRPr="00156CDC" w:rsidTr="001836BE">
        <w:tc>
          <w:tcPr>
            <w:tcW w:w="80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410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online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online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online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26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online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985" w:type="dxa"/>
          </w:tcPr>
          <w:p w:rsid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online.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silang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silang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silang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126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silang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m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enghitung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jenis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 xml:space="preserve"> media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silang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pengembangan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bisnis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pengembangan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bisnis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pengembangan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bisnis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pengembangan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bisnis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kurang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5" w:type="dxa"/>
          </w:tcPr>
          <w:p w:rsid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semua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tahapan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pengembangan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hubungan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bisnis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klien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agensi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C96748" w:rsidRPr="00C96748" w:rsidRDefault="00C96748" w:rsidP="00C9674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C96748" w:rsidRDefault="00C96748" w:rsidP="00C96748">
      <w:pPr>
        <w:rPr>
          <w:rFonts w:ascii="Segoe UI" w:hAnsi="Segoe UI" w:cs="Segoe UI"/>
          <w:sz w:val="22"/>
          <w:szCs w:val="22"/>
          <w:lang w:val="id-ID"/>
        </w:rPr>
      </w:pPr>
    </w:p>
    <w:p w:rsidR="00C96748" w:rsidRDefault="00C96748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1836BE" w:rsidRDefault="001836BE" w:rsidP="00FE1345">
      <w:pPr>
        <w:rPr>
          <w:rFonts w:ascii="Segoe UI" w:hAnsi="Segoe UI" w:cs="Segoe UI"/>
          <w:b/>
          <w:sz w:val="22"/>
          <w:szCs w:val="22"/>
        </w:rPr>
      </w:pPr>
    </w:p>
    <w:p w:rsidR="00C96748" w:rsidRDefault="00C96748" w:rsidP="00FE1345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2410"/>
        <w:gridCol w:w="2126"/>
        <w:gridCol w:w="1985"/>
        <w:gridCol w:w="992"/>
      </w:tblGrid>
      <w:tr w:rsidR="00C96748" w:rsidRPr="00156CDC" w:rsidTr="001836BE">
        <w:tc>
          <w:tcPr>
            <w:tcW w:w="80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410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FF9900"/>
          </w:tcPr>
          <w:p w:rsidR="00C96748" w:rsidRPr="00156CDC" w:rsidRDefault="00C96748" w:rsidP="000400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sumber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non-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dalam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penganggara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sumber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non-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dalam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penganggara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sumber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non-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dalam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penganggara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Membuat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sumber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non-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dalam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penganggara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embuat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rencana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pendapatan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dari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sumber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non-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iklan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dalam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penganggara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C96748" w:rsidRPr="00C96748" w:rsidTr="001836BE">
        <w:tc>
          <w:tcPr>
            <w:tcW w:w="80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sz w:val="22"/>
                <w:szCs w:val="22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C96748"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Pr="00C9674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410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dengan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kurang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benar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5" w:type="dxa"/>
          </w:tcPr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Tidak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menjelaskan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pengelolaan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penagihan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piutang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pengaturan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arus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kas</w:t>
            </w:r>
            <w:proofErr w:type="spellEnd"/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</w:t>
            </w:r>
            <w:r w:rsidRPr="00C96748">
              <w:rPr>
                <w:rFonts w:ascii="Segoe UI" w:hAnsi="Segoe UI" w:cs="Segoe UI"/>
                <w:i/>
                <w:color w:val="000000"/>
                <w:sz w:val="22"/>
                <w:szCs w:val="22"/>
              </w:rPr>
              <w:t>cash flow</w:t>
            </w:r>
            <w:r w:rsidRPr="00C96748">
              <w:rPr>
                <w:rFonts w:ascii="Segoe UI" w:hAnsi="Segoe UI" w:cs="Segoe UI"/>
                <w:color w:val="000000"/>
                <w:sz w:val="22"/>
                <w:szCs w:val="22"/>
              </w:rPr>
              <w:t>).</w:t>
            </w:r>
          </w:p>
          <w:p w:rsidR="00C96748" w:rsidRPr="00C96748" w:rsidRDefault="00C96748" w:rsidP="000400D1">
            <w:pPr>
              <w:rPr>
                <w:rFonts w:ascii="Segoe UI" w:hAnsi="Segoe UI" w:cs="Segoe U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:rsidR="00C96748" w:rsidRPr="00C96748" w:rsidRDefault="00C96748" w:rsidP="000400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674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60130F" w:rsidRDefault="0060130F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Default="00504B12" w:rsidP="001836BE">
      <w:pPr>
        <w:rPr>
          <w:rFonts w:ascii="Segoe UI" w:hAnsi="Segoe UI" w:cs="Segoe UI"/>
          <w:sz w:val="22"/>
          <w:szCs w:val="22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  <w:r w:rsidR="001836BE">
        <w:rPr>
          <w:rFonts w:ascii="Segoe UI" w:hAnsi="Segoe UI" w:cs="Segoe UI"/>
          <w:b/>
          <w:sz w:val="22"/>
          <w:szCs w:val="22"/>
        </w:rPr>
        <w:t xml:space="preserve"> </w:t>
      </w:r>
      <w:r w:rsidR="001836BE" w:rsidRPr="001836BE">
        <w:rPr>
          <w:rFonts w:ascii="Segoe UI" w:hAnsi="Segoe UI" w:cs="Segoe UI"/>
          <w:sz w:val="22"/>
          <w:szCs w:val="22"/>
        </w:rPr>
        <w:t>1)</w:t>
      </w:r>
      <w:r w:rsidR="001836BE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  <w:lang w:val="id-ID"/>
        </w:rPr>
        <w:t>Kehadiran = 20 %</w:t>
      </w:r>
      <w:r w:rsidR="001836BE">
        <w:rPr>
          <w:rFonts w:ascii="Segoe UI" w:hAnsi="Segoe UI" w:cs="Segoe UI"/>
          <w:sz w:val="22"/>
          <w:szCs w:val="22"/>
        </w:rPr>
        <w:t xml:space="preserve">; </w:t>
      </w:r>
      <w:r>
        <w:rPr>
          <w:rFonts w:ascii="Segoe UI" w:hAnsi="Segoe UI" w:cs="Segoe UI"/>
          <w:sz w:val="22"/>
          <w:szCs w:val="22"/>
          <w:lang w:val="id-ID"/>
        </w:rPr>
        <w:t>Tugas = 20 %</w:t>
      </w:r>
      <w:r w:rsidR="001836BE">
        <w:rPr>
          <w:rFonts w:ascii="Segoe UI" w:hAnsi="Segoe UI" w:cs="Segoe UI"/>
          <w:sz w:val="22"/>
          <w:szCs w:val="22"/>
        </w:rPr>
        <w:t xml:space="preserve">; </w:t>
      </w:r>
      <w:r>
        <w:rPr>
          <w:rFonts w:ascii="Segoe UI" w:hAnsi="Segoe UI" w:cs="Segoe UI"/>
          <w:sz w:val="22"/>
          <w:szCs w:val="22"/>
          <w:lang w:val="id-ID"/>
        </w:rPr>
        <w:t>UTS = 30 %</w:t>
      </w:r>
      <w:r w:rsidR="001836BE">
        <w:rPr>
          <w:rFonts w:ascii="Segoe UI" w:hAnsi="Segoe UI" w:cs="Segoe UI"/>
          <w:sz w:val="22"/>
          <w:szCs w:val="22"/>
        </w:rPr>
        <w:t xml:space="preserve">; </w:t>
      </w:r>
      <w:proofErr w:type="spellStart"/>
      <w:r w:rsidR="001836BE">
        <w:rPr>
          <w:rFonts w:ascii="Segoe UI" w:hAnsi="Segoe UI" w:cs="Segoe UI"/>
          <w:sz w:val="22"/>
          <w:szCs w:val="22"/>
        </w:rPr>
        <w:t>dan</w:t>
      </w:r>
      <w:proofErr w:type="spellEnd"/>
      <w:r w:rsidR="001836B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931686" w:rsidRPr="00931686" w:rsidRDefault="00931686" w:rsidP="001836BE">
      <w:pPr>
        <w:rPr>
          <w:rFonts w:ascii="Segoe UI" w:hAnsi="Segoe UI" w:cs="Segoe UI"/>
          <w:sz w:val="22"/>
          <w:szCs w:val="22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20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8F51A1">
        <w:rPr>
          <w:rFonts w:ascii="Segoe UI" w:hAnsi="Segoe UI" w:cs="Segoe UI"/>
          <w:b/>
          <w:sz w:val="22"/>
          <w:szCs w:val="22"/>
          <w:lang w:val="id-ID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Pr="00C96748" w:rsidRDefault="00001526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noProof/>
          <w:sz w:val="22"/>
          <w:szCs w:val="22"/>
        </w:rPr>
        <w:pict>
          <v:rect id="_x0000_s1032" style="position:absolute;margin-left:396.7pt;margin-top:8.9pt;width:178.6pt;height:88.85pt;z-index:5;mso-wrap-style:none" strokecolor="white">
            <v:textbox style="mso-fit-shape-to-text:t">
              <w:txbxContent>
                <w:p w:rsidR="00001526" w:rsidRDefault="00001526">
                  <w:r w:rsidRPr="00001526">
                    <w:rPr>
                      <w:noProof/>
                      <w:color w:val="000000"/>
                    </w:rPr>
                    <w:pict>
                      <v:shape id="Picture 4" o:spid="_x0000_i1026" type="#_x0000_t75" alt="Description: Description: sign2" style="width:149.6pt;height:1in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836BE" w:rsidRDefault="00001526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pict>
          <v:rect id="Rectangle 3" o:spid="_x0000_s1029" style="position:absolute;margin-left:455.35pt;margin-top:403pt;width:146.8pt;height:77.6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" filled="f" stroked="f" strokeweight="2pt">
            <v:textbox>
              <w:txbxContent>
                <w:p w:rsidR="00001526" w:rsidRDefault="00001526" w:rsidP="00001526">
                  <w:pPr>
                    <w:jc w:val="center"/>
                  </w:pPr>
                  <w:r w:rsidRPr="00001526">
                    <w:rPr>
                      <w:noProof/>
                      <w:color w:val="000000"/>
                    </w:rPr>
                    <w:pict>
                      <v:shape id="_x0000_i1027" type="#_x0000_t75" alt="Description: Description: sign2" style="width:101pt;height:49.55pt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55.35pt;margin-top:403pt;width:146.8pt;height:77.6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" filled="f" stroked="f" strokeweight="2pt">
            <v:textbox>
              <w:txbxContent>
                <w:p w:rsidR="00001526" w:rsidRDefault="00001526" w:rsidP="00001526">
                  <w:pPr>
                    <w:jc w:val="center"/>
                  </w:pPr>
                  <w:r w:rsidRPr="00001526">
                    <w:rPr>
                      <w:noProof/>
                      <w:color w:val="000000"/>
                    </w:rPr>
                    <w:pict>
                      <v:shape id="_x0000_i1028" type="#_x0000_t75" alt="Description: Description: sign2" style="width:101pt;height:49.55pt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55.35pt;margin-top:403pt;width:146.8pt;height:77.6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" filled="f" stroked="f" strokeweight="2pt">
            <v:textbox>
              <w:txbxContent>
                <w:p w:rsidR="00001526" w:rsidRDefault="00001526" w:rsidP="00001526">
                  <w:pPr>
                    <w:jc w:val="center"/>
                  </w:pPr>
                  <w:r w:rsidRPr="00001526">
                    <w:rPr>
                      <w:noProof/>
                      <w:color w:val="000000"/>
                    </w:rPr>
                    <w:pict>
                      <v:shape id="_x0000_i1029" type="#_x0000_t75" alt="Description: Description: sign2" style="width:101pt;height:49.55pt;visibility:visible;mso-wrap-style:square">
                        <v:imagedata r:id="rId10" o:title=" sign2"/>
                      </v:shape>
                    </w:pict>
                  </w:r>
                </w:p>
              </w:txbxContent>
            </v:textbox>
          </v:rect>
        </w:pict>
      </w:r>
    </w:p>
    <w:p w:rsidR="001836BE" w:rsidRDefault="001836B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836BE" w:rsidRDefault="001836B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836BE" w:rsidRDefault="001836B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16254A" w:rsidRDefault="008F51A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Euis Heryati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 xml:space="preserve">, </w:t>
      </w:r>
      <w:r>
        <w:rPr>
          <w:rFonts w:ascii="Segoe UI" w:hAnsi="Segoe UI" w:cs="Segoe UI"/>
          <w:b/>
          <w:sz w:val="22"/>
          <w:szCs w:val="22"/>
          <w:lang w:val="id-ID"/>
        </w:rPr>
        <w:t>S.Sos., MM, M.Si.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  <w:t xml:space="preserve">Dr. </w:t>
      </w:r>
      <w:r>
        <w:rPr>
          <w:rFonts w:ascii="Segoe UI" w:hAnsi="Segoe UI" w:cs="Segoe UI"/>
          <w:b/>
          <w:sz w:val="22"/>
          <w:szCs w:val="22"/>
          <w:lang w:val="id-ID"/>
        </w:rPr>
        <w:t>Zinggara Hidayat, MM, M.Si.</w:t>
      </w:r>
    </w:p>
    <w:sectPr w:rsidR="0016254A" w:rsidSect="00C96748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7C" w:rsidRDefault="00D8507C" w:rsidP="00EA4970">
      <w:r>
        <w:separator/>
      </w:r>
    </w:p>
  </w:endnote>
  <w:endnote w:type="continuationSeparator" w:id="0">
    <w:p w:rsidR="00D8507C" w:rsidRDefault="00D8507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7C" w:rsidRDefault="00D8507C" w:rsidP="00EA4970">
      <w:r>
        <w:separator/>
      </w:r>
    </w:p>
  </w:footnote>
  <w:footnote w:type="continuationSeparator" w:id="0">
    <w:p w:rsidR="00D8507C" w:rsidRDefault="00D8507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3414"/>
    <w:multiLevelType w:val="hybridMultilevel"/>
    <w:tmpl w:val="628CF07A"/>
    <w:lvl w:ilvl="0" w:tplc="3016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C94"/>
    <w:multiLevelType w:val="hybridMultilevel"/>
    <w:tmpl w:val="ECD8B94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C32B2"/>
    <w:multiLevelType w:val="hybridMultilevel"/>
    <w:tmpl w:val="264EF330"/>
    <w:lvl w:ilvl="0" w:tplc="0AE6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605B4"/>
    <w:multiLevelType w:val="hybridMultilevel"/>
    <w:tmpl w:val="EFDC782E"/>
    <w:lvl w:ilvl="0" w:tplc="B1E2B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2549"/>
    <w:multiLevelType w:val="hybridMultilevel"/>
    <w:tmpl w:val="4A22787C"/>
    <w:lvl w:ilvl="0" w:tplc="5C988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33EC2"/>
    <w:multiLevelType w:val="hybridMultilevel"/>
    <w:tmpl w:val="9C7A6932"/>
    <w:lvl w:ilvl="0" w:tplc="FA9A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9D5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80264"/>
    <w:multiLevelType w:val="hybridMultilevel"/>
    <w:tmpl w:val="D946D0DE"/>
    <w:lvl w:ilvl="0" w:tplc="CE4E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49E2"/>
    <w:multiLevelType w:val="hybridMultilevel"/>
    <w:tmpl w:val="36C20848"/>
    <w:lvl w:ilvl="0" w:tplc="B580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589F"/>
    <w:multiLevelType w:val="hybridMultilevel"/>
    <w:tmpl w:val="0E2E41DA"/>
    <w:lvl w:ilvl="0" w:tplc="32D0B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E7D96"/>
    <w:multiLevelType w:val="hybridMultilevel"/>
    <w:tmpl w:val="5950D4EC"/>
    <w:lvl w:ilvl="0" w:tplc="96CED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93506"/>
    <w:multiLevelType w:val="hybridMultilevel"/>
    <w:tmpl w:val="E00CE748"/>
    <w:lvl w:ilvl="0" w:tplc="EF64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4101"/>
    <w:multiLevelType w:val="hybridMultilevel"/>
    <w:tmpl w:val="0A443594"/>
    <w:lvl w:ilvl="0" w:tplc="DFB8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75CC5"/>
    <w:multiLevelType w:val="hybridMultilevel"/>
    <w:tmpl w:val="9D7E576C"/>
    <w:lvl w:ilvl="0" w:tplc="C2A23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55AD"/>
    <w:multiLevelType w:val="hybridMultilevel"/>
    <w:tmpl w:val="202ECF68"/>
    <w:lvl w:ilvl="0" w:tplc="CCEE8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2"/>
  </w:num>
  <w:num w:numId="5">
    <w:abstractNumId w:val="23"/>
  </w:num>
  <w:num w:numId="6">
    <w:abstractNumId w:val="5"/>
  </w:num>
  <w:num w:numId="7">
    <w:abstractNumId w:val="6"/>
  </w:num>
  <w:num w:numId="8">
    <w:abstractNumId w:val="0"/>
  </w:num>
  <w:num w:numId="9">
    <w:abstractNumId w:val="29"/>
  </w:num>
  <w:num w:numId="10">
    <w:abstractNumId w:val="24"/>
  </w:num>
  <w:num w:numId="11">
    <w:abstractNumId w:val="30"/>
  </w:num>
  <w:num w:numId="12">
    <w:abstractNumId w:val="21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27"/>
  </w:num>
  <w:num w:numId="21">
    <w:abstractNumId w:val="22"/>
  </w:num>
  <w:num w:numId="22">
    <w:abstractNumId w:val="17"/>
  </w:num>
  <w:num w:numId="23">
    <w:abstractNumId w:val="4"/>
  </w:num>
  <w:num w:numId="24">
    <w:abstractNumId w:val="8"/>
  </w:num>
  <w:num w:numId="25">
    <w:abstractNumId w:val="10"/>
  </w:num>
  <w:num w:numId="26">
    <w:abstractNumId w:val="1"/>
  </w:num>
  <w:num w:numId="27">
    <w:abstractNumId w:val="25"/>
  </w:num>
  <w:num w:numId="28">
    <w:abstractNumId w:val="19"/>
  </w:num>
  <w:num w:numId="29">
    <w:abstractNumId w:val="26"/>
  </w:num>
  <w:num w:numId="30">
    <w:abstractNumId w:val="9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90"/>
    <w:rsid w:val="00001526"/>
    <w:rsid w:val="0001716B"/>
    <w:rsid w:val="000233FD"/>
    <w:rsid w:val="000250D1"/>
    <w:rsid w:val="00031E62"/>
    <w:rsid w:val="00052C40"/>
    <w:rsid w:val="00085B8A"/>
    <w:rsid w:val="000D440F"/>
    <w:rsid w:val="000F0A44"/>
    <w:rsid w:val="001059D8"/>
    <w:rsid w:val="001169DF"/>
    <w:rsid w:val="00126458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836BE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76B8C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099A"/>
    <w:rsid w:val="003423F9"/>
    <w:rsid w:val="00344675"/>
    <w:rsid w:val="003451CC"/>
    <w:rsid w:val="00345F9F"/>
    <w:rsid w:val="00353A5B"/>
    <w:rsid w:val="003543F3"/>
    <w:rsid w:val="0035679C"/>
    <w:rsid w:val="0035761C"/>
    <w:rsid w:val="00361ABF"/>
    <w:rsid w:val="00361EC2"/>
    <w:rsid w:val="0037140E"/>
    <w:rsid w:val="00390BFC"/>
    <w:rsid w:val="003C3614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5686"/>
    <w:rsid w:val="004A196B"/>
    <w:rsid w:val="004A67F4"/>
    <w:rsid w:val="004B0BFB"/>
    <w:rsid w:val="004B6939"/>
    <w:rsid w:val="004D6B24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E7C5C"/>
    <w:rsid w:val="005F1CC7"/>
    <w:rsid w:val="0060130F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B300B"/>
    <w:rsid w:val="006D7D8F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0109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E4919"/>
    <w:rsid w:val="008F51A1"/>
    <w:rsid w:val="008F5B25"/>
    <w:rsid w:val="009100FA"/>
    <w:rsid w:val="00910BA4"/>
    <w:rsid w:val="00917567"/>
    <w:rsid w:val="00921E9F"/>
    <w:rsid w:val="00931686"/>
    <w:rsid w:val="00960B77"/>
    <w:rsid w:val="00970DC9"/>
    <w:rsid w:val="00981EEA"/>
    <w:rsid w:val="00986C7C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46F41"/>
    <w:rsid w:val="00B507B6"/>
    <w:rsid w:val="00B50D9F"/>
    <w:rsid w:val="00B57FC4"/>
    <w:rsid w:val="00B74EA0"/>
    <w:rsid w:val="00B7605E"/>
    <w:rsid w:val="00B850B6"/>
    <w:rsid w:val="00B90F59"/>
    <w:rsid w:val="00B97739"/>
    <w:rsid w:val="00BC4B0C"/>
    <w:rsid w:val="00BC638D"/>
    <w:rsid w:val="00BC77AB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196F"/>
    <w:rsid w:val="00C657F1"/>
    <w:rsid w:val="00C802F8"/>
    <w:rsid w:val="00C86B7A"/>
    <w:rsid w:val="00C93987"/>
    <w:rsid w:val="00C96748"/>
    <w:rsid w:val="00CA1106"/>
    <w:rsid w:val="00CC1A57"/>
    <w:rsid w:val="00D02635"/>
    <w:rsid w:val="00D0737F"/>
    <w:rsid w:val="00D07F30"/>
    <w:rsid w:val="00D2761D"/>
    <w:rsid w:val="00D27FB1"/>
    <w:rsid w:val="00D36B1E"/>
    <w:rsid w:val="00D5401F"/>
    <w:rsid w:val="00D57442"/>
    <w:rsid w:val="00D6191B"/>
    <w:rsid w:val="00D61CE3"/>
    <w:rsid w:val="00D621EE"/>
    <w:rsid w:val="00D63DB3"/>
    <w:rsid w:val="00D8507C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0341"/>
    <w:rsid w:val="00F01986"/>
    <w:rsid w:val="00F25198"/>
    <w:rsid w:val="00F4392C"/>
    <w:rsid w:val="00F50748"/>
    <w:rsid w:val="00F5139D"/>
    <w:rsid w:val="00F51835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4D6B24"/>
    <w:rPr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4D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9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3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7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5001-801C-4B6D-ADDF-072DDB16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Z. Hidayat</dc:creator>
  <cp:lastModifiedBy>hp</cp:lastModifiedBy>
  <cp:revision>12</cp:revision>
  <cp:lastPrinted>2015-09-04T04:50:00Z</cp:lastPrinted>
  <dcterms:created xsi:type="dcterms:W3CDTF">2016-10-20T05:41:00Z</dcterms:created>
  <dcterms:modified xsi:type="dcterms:W3CDTF">2016-10-31T16:27:00Z</dcterms:modified>
</cp:coreProperties>
</file>