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3" w:rsidRPr="004C7DA9" w:rsidRDefault="00DE4FC3" w:rsidP="00DE4FC3">
      <w:pPr>
        <w:widowControl w:val="0"/>
        <w:autoSpaceDE w:val="0"/>
        <w:autoSpaceDN w:val="0"/>
        <w:adjustRightInd w:val="0"/>
        <w:spacing w:before="13" w:after="0" w:line="240" w:lineRule="auto"/>
        <w:rPr>
          <w:sz w:val="20"/>
          <w:szCs w:val="20"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983"/>
        <w:gridCol w:w="2669"/>
        <w:gridCol w:w="16"/>
        <w:gridCol w:w="268"/>
        <w:gridCol w:w="2411"/>
        <w:gridCol w:w="2268"/>
        <w:gridCol w:w="1557"/>
        <w:gridCol w:w="1419"/>
        <w:gridCol w:w="991"/>
        <w:gridCol w:w="1476"/>
      </w:tblGrid>
      <w:tr w:rsidR="00DE4FC3" w:rsidRPr="004C7DA9" w:rsidTr="00C72996">
        <w:trPr>
          <w:trHeight w:val="3230"/>
        </w:trPr>
        <w:tc>
          <w:tcPr>
            <w:tcW w:w="365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36B93075" wp14:editId="7984BC29">
                  <wp:simplePos x="0" y="0"/>
                  <wp:positionH relativeFrom="margin">
                    <wp:posOffset>358140</wp:posOffset>
                  </wp:positionH>
                  <wp:positionV relativeFrom="margin">
                    <wp:posOffset>462280</wp:posOffset>
                  </wp:positionV>
                  <wp:extent cx="1262380" cy="12858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</w:p>
        </w:tc>
        <w:tc>
          <w:tcPr>
            <w:tcW w:w="10406" w:type="dxa"/>
            <w:gridSpan w:val="8"/>
            <w:tcBorders>
              <w:top w:val="single" w:sz="2" w:space="0" w:color="auto"/>
              <w:right w:val="single" w:sz="4" w:space="0" w:color="auto"/>
            </w:tcBorders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RENCANA</w:t>
            </w:r>
            <w:r w:rsidRPr="004C7DA9">
              <w:rPr>
                <w:sz w:val="20"/>
                <w:szCs w:val="20"/>
              </w:rPr>
              <w:t xml:space="preserve"> </w:t>
            </w:r>
            <w:r w:rsidRPr="004C7DA9">
              <w:rPr>
                <w:rFonts w:cs="Segoe UI"/>
                <w:b/>
                <w:bCs/>
                <w:spacing w:val="2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RAN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 xml:space="preserve"> G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NJIL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20</w:t>
            </w:r>
            <w:r w:rsidRPr="004C7DA9">
              <w:rPr>
                <w:rFonts w:cs="Segoe UI"/>
                <w:b/>
                <w:bCs/>
                <w:spacing w:val="2"/>
                <w:sz w:val="20"/>
                <w:szCs w:val="20"/>
              </w:rPr>
              <w:t>1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6/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2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017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pacing w:val="1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ROG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 xml:space="preserve"> S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 xml:space="preserve">DI  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ILMU  HUKUM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F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L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S HUKUM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NI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V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 xml:space="preserve">S 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 xml:space="preserve">A 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GG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</w:t>
            </w:r>
          </w:p>
        </w:tc>
      </w:tr>
      <w:tr w:rsidR="00DE4FC3" w:rsidRPr="004C7DA9" w:rsidTr="00C72996">
        <w:tc>
          <w:tcPr>
            <w:tcW w:w="3652" w:type="dxa"/>
            <w:gridSpan w:val="2"/>
            <w:tcBorders>
              <w:left w:val="single" w:sz="2" w:space="0" w:color="auto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Mata Kuliah                                   </w:t>
            </w:r>
          </w:p>
        </w:tc>
        <w:tc>
          <w:tcPr>
            <w:tcW w:w="6520" w:type="dxa"/>
            <w:gridSpan w:val="5"/>
          </w:tcPr>
          <w:p w:rsidR="00DE4FC3" w:rsidRPr="00DE4FC3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>METODE PENELITIAN HUKUM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Kode MK            </w:t>
            </w:r>
          </w:p>
        </w:tc>
        <w:tc>
          <w:tcPr>
            <w:tcW w:w="1476" w:type="dxa"/>
            <w:tcBorders>
              <w:left w:val="nil"/>
              <w:right w:val="single" w:sz="4" w:space="0" w:color="auto"/>
            </w:tcBorders>
          </w:tcPr>
          <w:p w:rsidR="00DE4FC3" w:rsidRPr="00DE4FC3" w:rsidRDefault="00DE4FC3" w:rsidP="00DE4FC3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: </w:t>
            </w:r>
            <w:r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>HKM 603</w:t>
            </w:r>
          </w:p>
        </w:tc>
      </w:tr>
      <w:tr w:rsidR="00DE4FC3" w:rsidRPr="004C7DA9" w:rsidTr="00C72996">
        <w:tc>
          <w:tcPr>
            <w:tcW w:w="3652" w:type="dxa"/>
            <w:gridSpan w:val="2"/>
            <w:tcBorders>
              <w:left w:val="single" w:sz="2" w:space="0" w:color="auto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Mata Kuliah Prasyarat                  </w:t>
            </w:r>
          </w:p>
        </w:tc>
        <w:tc>
          <w:tcPr>
            <w:tcW w:w="6520" w:type="dxa"/>
            <w:gridSpan w:val="5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: -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Bobot MK</w:t>
            </w:r>
          </w:p>
        </w:tc>
        <w:tc>
          <w:tcPr>
            <w:tcW w:w="1476" w:type="dxa"/>
            <w:tcBorders>
              <w:left w:val="nil"/>
              <w:right w:val="single" w:sz="4" w:space="0" w:color="auto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: </w:t>
            </w:r>
            <w:r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>3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 sks</w:t>
            </w:r>
          </w:p>
        </w:tc>
      </w:tr>
      <w:tr w:rsidR="00DE4FC3" w:rsidRPr="004C7DA9" w:rsidTr="00C72996">
        <w:tc>
          <w:tcPr>
            <w:tcW w:w="3652" w:type="dxa"/>
            <w:gridSpan w:val="2"/>
            <w:tcBorders>
              <w:left w:val="single" w:sz="2" w:space="0" w:color="auto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Dosen Pengampu                          </w:t>
            </w:r>
          </w:p>
        </w:tc>
        <w:tc>
          <w:tcPr>
            <w:tcW w:w="6520" w:type="dxa"/>
            <w:gridSpan w:val="5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>Rizka Amelia Azis, SH., MH.</w:t>
            </w:r>
          </w:p>
        </w:tc>
        <w:tc>
          <w:tcPr>
            <w:tcW w:w="2410" w:type="dxa"/>
            <w:gridSpan w:val="2"/>
            <w:tcBorders>
              <w:right w:val="nil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Kode Dosen</w:t>
            </w:r>
          </w:p>
        </w:tc>
        <w:tc>
          <w:tcPr>
            <w:tcW w:w="1476" w:type="dxa"/>
            <w:tcBorders>
              <w:left w:val="nil"/>
              <w:right w:val="single" w:sz="4" w:space="0" w:color="auto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: 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>6191</w:t>
            </w:r>
          </w:p>
        </w:tc>
      </w:tr>
      <w:tr w:rsidR="00DE4FC3" w:rsidRPr="004C7DA9" w:rsidTr="00C72996">
        <w:tc>
          <w:tcPr>
            <w:tcW w:w="3652" w:type="dxa"/>
            <w:gridSpan w:val="2"/>
            <w:tcBorders>
              <w:left w:val="single" w:sz="2" w:space="0" w:color="auto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Alokasi Waktu                               </w:t>
            </w:r>
          </w:p>
        </w:tc>
        <w:tc>
          <w:tcPr>
            <w:tcW w:w="6520" w:type="dxa"/>
            <w:gridSpan w:val="5"/>
            <w:tcBorders>
              <w:right w:val="nil"/>
            </w:tcBorders>
          </w:tcPr>
          <w:p w:rsidR="00DE4FC3" w:rsidRPr="004C7DA9" w:rsidRDefault="00DE4FC3" w:rsidP="00DE4FC3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: Tatap muka 14 x </w:t>
            </w:r>
            <w:r>
              <w:rPr>
                <w:rFonts w:cs="Segoe UI"/>
                <w:b/>
                <w:bCs/>
                <w:spacing w:val="-2"/>
                <w:sz w:val="20"/>
                <w:szCs w:val="20"/>
                <w:lang w:val="en-US"/>
              </w:rPr>
              <w:t>150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 menit, tidak ada praktik.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nil"/>
              <w:right w:val="single" w:sz="4" w:space="0" w:color="auto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</w:tc>
      </w:tr>
      <w:tr w:rsidR="00DE4FC3" w:rsidRPr="004C7DA9" w:rsidTr="00C72996">
        <w:tc>
          <w:tcPr>
            <w:tcW w:w="3652" w:type="dxa"/>
            <w:gridSpan w:val="2"/>
            <w:tcBorders>
              <w:left w:val="single" w:sz="2" w:space="0" w:color="auto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Capaian Pembelajaran                  </w:t>
            </w:r>
          </w:p>
        </w:tc>
        <w:tc>
          <w:tcPr>
            <w:tcW w:w="284" w:type="dxa"/>
            <w:gridSpan w:val="2"/>
            <w:tcBorders>
              <w:right w:val="nil"/>
            </w:tcBorders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 xml:space="preserve">: 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0122" w:type="dxa"/>
            <w:gridSpan w:val="6"/>
            <w:tcBorders>
              <w:left w:val="nil"/>
              <w:right w:val="single" w:sz="4" w:space="0" w:color="auto"/>
            </w:tcBorders>
          </w:tcPr>
          <w:p w:rsidR="00DE4FC3" w:rsidRPr="008F7EDC" w:rsidRDefault="00DE4FC3" w:rsidP="00C72996">
            <w:pPr>
              <w:pStyle w:val="Title"/>
              <w:ind w:hanging="5040"/>
              <w:jc w:val="both"/>
              <w:rPr>
                <w:b w:val="0"/>
                <w:sz w:val="20"/>
                <w:szCs w:val="20"/>
                <w:lang w:val="id-ID"/>
              </w:rPr>
            </w:pPr>
            <w:r>
              <w:rPr>
                <w:b w:val="0"/>
                <w:sz w:val="24"/>
                <w:lang w:val="id-ID"/>
              </w:rPr>
              <w:t>Pada akhir kulia</w:t>
            </w:r>
            <w:r w:rsidR="005557CD">
              <w:rPr>
                <w:b w:val="0"/>
                <w:sz w:val="24"/>
                <w:lang w:val="id-ID"/>
              </w:rPr>
              <w:t>h ini, mahasiswa dapat memaha</w:t>
            </w:r>
            <w:r w:rsidR="005557CD">
              <w:rPr>
                <w:b w:val="0"/>
                <w:sz w:val="24"/>
              </w:rPr>
              <w:t xml:space="preserve">  </w:t>
            </w:r>
            <w:r w:rsidR="005557CD">
              <w:rPr>
                <w:b w:val="0"/>
                <w:sz w:val="20"/>
                <w:szCs w:val="20"/>
              </w:rPr>
              <w:t>memahami secara tepat tentang penyusunan proposal skripsi dan skripsi dengan benar sesuai dengan pedoman yang disesuaikan.</w:t>
            </w:r>
            <w:r w:rsidRPr="008F7EDC">
              <w:rPr>
                <w:b w:val="0"/>
                <w:sz w:val="20"/>
                <w:szCs w:val="20"/>
                <w:lang w:val="id-ID"/>
              </w:rPr>
              <w:t xml:space="preserve"> 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b/>
                <w:bCs/>
                <w:spacing w:val="-2"/>
                <w:sz w:val="20"/>
                <w:szCs w:val="20"/>
              </w:rPr>
            </w:pPr>
          </w:p>
        </w:tc>
      </w:tr>
      <w:tr w:rsidR="00DE4FC3" w:rsidRPr="004C7DA9" w:rsidTr="00C72996">
        <w:trPr>
          <w:tblHeader/>
        </w:trPr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DE4FC3" w:rsidRPr="004C7DA9" w:rsidRDefault="00DE4FC3" w:rsidP="00C72996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DE4FC3" w:rsidRPr="004C7DA9" w:rsidRDefault="00DE4FC3" w:rsidP="00C72996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DE4FC3" w:rsidRPr="004C7DA9" w:rsidRDefault="00DE4FC3" w:rsidP="00C7299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DE4FC3" w:rsidRPr="004C7DA9" w:rsidRDefault="00DE4FC3" w:rsidP="00C7299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DE4FC3" w:rsidRPr="004C7DA9" w:rsidTr="00C72996">
        <w:tc>
          <w:tcPr>
            <w:tcW w:w="983" w:type="dxa"/>
            <w:tcBorders>
              <w:left w:val="single" w:sz="2" w:space="0" w:color="auto"/>
            </w:tcBorders>
          </w:tcPr>
          <w:p w:rsidR="00DE4FC3" w:rsidRPr="00DE4FC3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DE4FC3" w:rsidRPr="00DE4FC3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sz w:val="20"/>
                <w:szCs w:val="20"/>
              </w:rPr>
            </w:pPr>
            <w:r w:rsidRPr="00DE4FC3">
              <w:rPr>
                <w:rFonts w:cs="Segoe UI"/>
                <w:sz w:val="20"/>
                <w:szCs w:val="20"/>
              </w:rPr>
              <w:t>1</w:t>
            </w:r>
          </w:p>
        </w:tc>
        <w:tc>
          <w:tcPr>
            <w:tcW w:w="2685" w:type="dxa"/>
            <w:gridSpan w:val="2"/>
          </w:tcPr>
          <w:p w:rsidR="00DE4FC3" w:rsidRPr="00DE4FC3" w:rsidRDefault="00DE4FC3" w:rsidP="00C72996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cs="Segoe UI"/>
                <w:spacing w:val="1"/>
                <w:sz w:val="20"/>
                <w:szCs w:val="20"/>
                <w:lang w:val="en-US"/>
              </w:rPr>
            </w:pPr>
          </w:p>
          <w:p w:rsidR="00DE4FC3" w:rsidRPr="00DE4FC3" w:rsidRDefault="00DE4FC3" w:rsidP="00DE4FC3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cs="Segoe UI"/>
                <w:sz w:val="20"/>
                <w:szCs w:val="20"/>
              </w:rPr>
            </w:pPr>
            <w:r w:rsidRPr="00DE4FC3">
              <w:rPr>
                <w:rFonts w:cs="Segoe UI"/>
                <w:spacing w:val="1"/>
                <w:sz w:val="20"/>
                <w:szCs w:val="20"/>
              </w:rPr>
              <w:t>M</w:t>
            </w:r>
            <w:r w:rsidRPr="00DE4FC3">
              <w:rPr>
                <w:rFonts w:cs="Segoe UI"/>
                <w:sz w:val="20"/>
                <w:szCs w:val="20"/>
              </w:rPr>
              <w:t>a</w:t>
            </w:r>
            <w:r w:rsidRPr="00DE4FC3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DE4FC3">
              <w:rPr>
                <w:rFonts w:cs="Segoe UI"/>
                <w:sz w:val="20"/>
                <w:szCs w:val="20"/>
              </w:rPr>
              <w:t>asis</w:t>
            </w:r>
            <w:r w:rsidRPr="00DE4FC3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DE4FC3">
              <w:rPr>
                <w:rFonts w:cs="Segoe UI"/>
                <w:sz w:val="20"/>
                <w:szCs w:val="20"/>
              </w:rPr>
              <w:t>a ma</w:t>
            </w:r>
            <w:r w:rsidRPr="00DE4FC3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DE4FC3">
              <w:rPr>
                <w:rFonts w:cs="Segoe UI"/>
                <w:sz w:val="20"/>
                <w:szCs w:val="20"/>
              </w:rPr>
              <w:t xml:space="preserve">pu </w:t>
            </w:r>
            <w:r w:rsidRPr="00DE4FC3">
              <w:rPr>
                <w:bCs/>
                <w:sz w:val="20"/>
                <w:szCs w:val="20"/>
              </w:rPr>
              <w:t xml:space="preserve">Mengetahui, mengerti, dan memahami serta dapat menganalisis tentang </w:t>
            </w:r>
            <w:r w:rsidRPr="00DE4FC3">
              <w:rPr>
                <w:sz w:val="20"/>
                <w:szCs w:val="20"/>
              </w:rPr>
              <w:t xml:space="preserve">peranan </w:t>
            </w:r>
            <w:r w:rsidRPr="00DE4FC3">
              <w:rPr>
                <w:sz w:val="20"/>
                <w:szCs w:val="20"/>
                <w:lang w:val="en-US"/>
              </w:rPr>
              <w:t xml:space="preserve">dari </w:t>
            </w:r>
            <w:r w:rsidRPr="00DE4FC3">
              <w:rPr>
                <w:sz w:val="20"/>
                <w:szCs w:val="20"/>
              </w:rPr>
              <w:t xml:space="preserve"> metodologi penelitian</w:t>
            </w:r>
          </w:p>
        </w:tc>
        <w:tc>
          <w:tcPr>
            <w:tcW w:w="2679" w:type="dxa"/>
            <w:gridSpan w:val="2"/>
          </w:tcPr>
          <w:p w:rsidR="00E8127E" w:rsidRDefault="00E8127E" w:rsidP="00E8127E">
            <w:pPr>
              <w:pStyle w:val="ListParagraph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DE4FC3" w:rsidRPr="00DE4FC3" w:rsidRDefault="00DE4FC3" w:rsidP="00954E83">
            <w:pPr>
              <w:pStyle w:val="ListParagraph"/>
              <w:numPr>
                <w:ilvl w:val="0"/>
                <w:numId w:val="10"/>
              </w:numPr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E4FC3">
              <w:rPr>
                <w:rFonts w:asciiTheme="minorHAnsi" w:hAnsiTheme="minorHAnsi" w:cs="Segoe UI"/>
                <w:sz w:val="20"/>
                <w:szCs w:val="20"/>
              </w:rPr>
              <w:t>Manfaat Penelitian</w:t>
            </w:r>
          </w:p>
          <w:p w:rsidR="00DE4FC3" w:rsidRPr="00DE4FC3" w:rsidRDefault="00DE4FC3" w:rsidP="00954E83">
            <w:pPr>
              <w:pStyle w:val="ListParagraph"/>
              <w:numPr>
                <w:ilvl w:val="0"/>
                <w:numId w:val="10"/>
              </w:numPr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E4FC3">
              <w:rPr>
                <w:rFonts w:asciiTheme="minorHAnsi" w:hAnsiTheme="minorHAnsi" w:cs="Segoe UI"/>
                <w:sz w:val="20"/>
                <w:szCs w:val="20"/>
              </w:rPr>
              <w:t>Metodologi Penelitian</w:t>
            </w:r>
          </w:p>
        </w:tc>
        <w:tc>
          <w:tcPr>
            <w:tcW w:w="2268" w:type="dxa"/>
          </w:tcPr>
          <w:p w:rsidR="00E8127E" w:rsidRDefault="00E8127E" w:rsidP="00DE4FC3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DE4FC3" w:rsidRPr="00DE4FC3" w:rsidRDefault="00DE4FC3" w:rsidP="00DE4FC3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E4FC3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DE4FC3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DE4FC3" w:rsidRPr="00DE4FC3" w:rsidRDefault="00DE4FC3" w:rsidP="00954E83">
            <w:pPr>
              <w:pStyle w:val="BodyTextIndent"/>
              <w:numPr>
                <w:ilvl w:val="0"/>
                <w:numId w:val="4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DE4FC3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DE4FC3" w:rsidRPr="00DE4FC3" w:rsidRDefault="00DE4FC3" w:rsidP="00954E83">
            <w:pPr>
              <w:pStyle w:val="BodyTextIndent"/>
              <w:numPr>
                <w:ilvl w:val="0"/>
                <w:numId w:val="4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FC3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DE4FC3" w:rsidRPr="00DE4FC3" w:rsidRDefault="00DE4FC3" w:rsidP="00954E83">
            <w:pPr>
              <w:pStyle w:val="BodyTextIndent"/>
              <w:numPr>
                <w:ilvl w:val="0"/>
                <w:numId w:val="4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FC3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DE4FC3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DE4FC3" w:rsidRPr="00DE4FC3" w:rsidRDefault="00DE4FC3" w:rsidP="00954E83">
            <w:pPr>
              <w:pStyle w:val="BodyTextIndent"/>
              <w:numPr>
                <w:ilvl w:val="0"/>
                <w:numId w:val="4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4FC3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DE4FC3" w:rsidRPr="00DE4FC3" w:rsidRDefault="00DE4FC3" w:rsidP="00C72996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  <w:gridSpan w:val="2"/>
          </w:tcPr>
          <w:p w:rsidR="00DE4FC3" w:rsidRDefault="00DE4FC3" w:rsidP="00E8127E">
            <w:pPr>
              <w:tabs>
                <w:tab w:val="left" w:pos="565"/>
                <w:tab w:val="left" w:pos="3060"/>
                <w:tab w:val="left" w:pos="342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E8127E" w:rsidRDefault="00E8127E" w:rsidP="00E8127E">
            <w:pPr>
              <w:tabs>
                <w:tab w:val="left" w:pos="565"/>
                <w:tab w:val="left" w:pos="3060"/>
                <w:tab w:val="left" w:pos="342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847E13" w:rsidRPr="00847E13" w:rsidRDefault="00847E13" w:rsidP="00954E83">
            <w:pPr>
              <w:pStyle w:val="ListParagraph"/>
              <w:numPr>
                <w:ilvl w:val="0"/>
                <w:numId w:val="1"/>
              </w:numPr>
              <w:tabs>
                <w:tab w:val="left" w:pos="38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7E13">
              <w:rPr>
                <w:rFonts w:asciiTheme="minorHAnsi" w:hAnsiTheme="minorHAnsi"/>
                <w:sz w:val="20"/>
                <w:szCs w:val="20"/>
              </w:rPr>
              <w:t xml:space="preserve">Soerjono Soekanto, </w:t>
            </w:r>
            <w:r w:rsidRPr="00847E13">
              <w:rPr>
                <w:rFonts w:asciiTheme="minorHAnsi" w:hAnsiTheme="minorHAnsi"/>
                <w:i/>
                <w:sz w:val="20"/>
                <w:szCs w:val="20"/>
              </w:rPr>
              <w:t>Pengantar Penelitian Hukum</w:t>
            </w:r>
            <w:r w:rsidRPr="00847E13">
              <w:rPr>
                <w:rFonts w:asciiTheme="minorHAnsi" w:hAnsiTheme="minorHAnsi"/>
                <w:sz w:val="20"/>
                <w:szCs w:val="20"/>
              </w:rPr>
              <w:t>, (Jakarta: UI Press, 2002)</w:t>
            </w:r>
          </w:p>
          <w:p w:rsidR="00847E13" w:rsidRPr="00847E13" w:rsidRDefault="00847E13" w:rsidP="00954E83">
            <w:pPr>
              <w:pStyle w:val="ListParagraph"/>
              <w:numPr>
                <w:ilvl w:val="0"/>
                <w:numId w:val="1"/>
              </w:numPr>
              <w:tabs>
                <w:tab w:val="left" w:pos="38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7E13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847E13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847E13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847E13" w:rsidRPr="00847E13" w:rsidRDefault="00847E13" w:rsidP="00954E83">
            <w:pPr>
              <w:pStyle w:val="ListParagraph"/>
              <w:numPr>
                <w:ilvl w:val="0"/>
                <w:numId w:val="1"/>
              </w:numPr>
              <w:tabs>
                <w:tab w:val="left" w:pos="38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847E13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847E13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847E13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DE4FC3" w:rsidRPr="00DE4FC3" w:rsidRDefault="00DE4FC3" w:rsidP="00C72996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E4FC3" w:rsidRPr="00DE4FC3" w:rsidRDefault="00DE4FC3" w:rsidP="00954E83">
            <w:pPr>
              <w:pStyle w:val="BodyTextIndent"/>
              <w:numPr>
                <w:ilvl w:val="0"/>
                <w:numId w:val="47"/>
              </w:numPr>
              <w:ind w:left="28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  <w:r w:rsidRPr="00DE4FC3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 manfaat penelitian</w:t>
            </w:r>
          </w:p>
          <w:p w:rsidR="00DE4FC3" w:rsidRDefault="00DE4FC3" w:rsidP="00954E83">
            <w:pPr>
              <w:pStyle w:val="BodyTextIndent"/>
              <w:numPr>
                <w:ilvl w:val="0"/>
                <w:numId w:val="47"/>
              </w:numPr>
              <w:ind w:left="260" w:hanging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  <w:r w:rsidRPr="00DE4FC3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 metodologi penelitian</w:t>
            </w:r>
          </w:p>
          <w:p w:rsidR="00E8127E" w:rsidRDefault="00E8127E" w:rsidP="00E8127E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E8127E" w:rsidRDefault="00E8127E" w:rsidP="00E8127E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E8127E" w:rsidRDefault="00E8127E" w:rsidP="00E8127E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E8127E" w:rsidRDefault="00E8127E" w:rsidP="00E8127E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E8127E" w:rsidRDefault="00E8127E" w:rsidP="00E8127E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E8127E" w:rsidRPr="00DE4FC3" w:rsidRDefault="00E8127E" w:rsidP="00E8127E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</w:tc>
      </w:tr>
      <w:tr w:rsidR="00E8127E" w:rsidRPr="004C7DA9" w:rsidTr="00E8127E"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E8127E" w:rsidRPr="00E8127E" w:rsidRDefault="00E8127E" w:rsidP="00C72996">
            <w:pPr>
              <w:widowControl w:val="0"/>
              <w:autoSpaceDE w:val="0"/>
              <w:autoSpaceDN w:val="0"/>
              <w:adjustRightInd w:val="0"/>
              <w:spacing w:before="13"/>
            </w:pPr>
            <w:r w:rsidRPr="00E8127E"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E8127E" w:rsidRPr="004C7DA9" w:rsidRDefault="00E8127E" w:rsidP="00C72996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E8127E" w:rsidRPr="004C7DA9" w:rsidRDefault="00E8127E" w:rsidP="00C72996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E8127E" w:rsidRPr="004C7DA9" w:rsidRDefault="00E8127E" w:rsidP="00C72996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E8127E" w:rsidRPr="004C7DA9" w:rsidRDefault="00E8127E" w:rsidP="00C72996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E8127E" w:rsidRPr="004C7DA9" w:rsidRDefault="00E8127E" w:rsidP="00C72996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E8127E" w:rsidRPr="004C7DA9" w:rsidRDefault="00E8127E" w:rsidP="00C72996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E8127E" w:rsidRPr="004C7DA9" w:rsidRDefault="00E8127E" w:rsidP="00C7299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E8127E" w:rsidRPr="004C7DA9" w:rsidRDefault="00E8127E" w:rsidP="00C7299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E8127E" w:rsidRPr="004C7DA9" w:rsidRDefault="00E8127E" w:rsidP="00C7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E8127E" w:rsidRPr="004C7DA9" w:rsidRDefault="00E8127E" w:rsidP="00C7299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E8127E" w:rsidRPr="004C7DA9" w:rsidTr="00C72996">
        <w:tc>
          <w:tcPr>
            <w:tcW w:w="983" w:type="dxa"/>
            <w:tcBorders>
              <w:left w:val="single" w:sz="2" w:space="0" w:color="auto"/>
            </w:tcBorders>
          </w:tcPr>
          <w:p w:rsidR="00E8127E" w:rsidRPr="00E8127E" w:rsidRDefault="00E8127E" w:rsidP="00E8127E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cs="Segoe UI"/>
                <w:sz w:val="20"/>
                <w:szCs w:val="20"/>
                <w:lang w:val="en-US"/>
              </w:rPr>
            </w:pPr>
          </w:p>
          <w:p w:rsidR="00E8127E" w:rsidRPr="00E8127E" w:rsidRDefault="00E8127E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sz w:val="20"/>
                <w:szCs w:val="20"/>
                <w:lang w:val="en-US"/>
              </w:rPr>
            </w:pPr>
            <w:r w:rsidRPr="00E8127E">
              <w:rPr>
                <w:rFonts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2685" w:type="dxa"/>
            <w:gridSpan w:val="2"/>
          </w:tcPr>
          <w:p w:rsidR="00E8127E" w:rsidRPr="00E8127E" w:rsidRDefault="00E8127E" w:rsidP="00E8127E">
            <w:pPr>
              <w:pStyle w:val="Default"/>
              <w:contextualSpacing/>
              <w:rPr>
                <w:rFonts w:asciiTheme="minorHAnsi" w:hAnsiTheme="minorHAnsi" w:cs="Segoe UI"/>
                <w:spacing w:val="1"/>
                <w:sz w:val="20"/>
                <w:szCs w:val="20"/>
                <w:lang w:val="en-US"/>
              </w:rPr>
            </w:pPr>
          </w:p>
          <w:p w:rsidR="00E8127E" w:rsidRPr="00E8127E" w:rsidRDefault="00E8127E" w:rsidP="00E8127E">
            <w:pPr>
              <w:pStyle w:val="Default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  <w:r w:rsidRPr="00E8127E">
              <w:rPr>
                <w:rFonts w:asciiTheme="minorHAnsi" w:hAnsiTheme="minorHAnsi" w:cs="Segoe UI"/>
                <w:spacing w:val="1"/>
                <w:sz w:val="20"/>
                <w:szCs w:val="20"/>
              </w:rPr>
              <w:t>M</w:t>
            </w:r>
            <w:r w:rsidRPr="00E8127E">
              <w:rPr>
                <w:rFonts w:asciiTheme="minorHAnsi" w:hAnsiTheme="minorHAnsi" w:cs="Segoe UI"/>
                <w:sz w:val="20"/>
                <w:szCs w:val="20"/>
              </w:rPr>
              <w:t>a</w:t>
            </w:r>
            <w:r w:rsidRPr="00E8127E">
              <w:rPr>
                <w:rFonts w:asciiTheme="minorHAnsi" w:hAnsiTheme="minorHAnsi" w:cs="Segoe UI"/>
                <w:spacing w:val="-2"/>
                <w:sz w:val="20"/>
                <w:szCs w:val="20"/>
              </w:rPr>
              <w:t>h</w:t>
            </w:r>
            <w:r w:rsidRPr="00E8127E">
              <w:rPr>
                <w:rFonts w:asciiTheme="minorHAnsi" w:hAnsiTheme="minorHAnsi" w:cs="Segoe UI"/>
                <w:sz w:val="20"/>
                <w:szCs w:val="20"/>
              </w:rPr>
              <w:t>asis</w:t>
            </w:r>
            <w:r w:rsidRPr="00E8127E">
              <w:rPr>
                <w:rFonts w:asciiTheme="minorHAnsi" w:hAnsiTheme="minorHAnsi" w:cs="Segoe UI"/>
                <w:spacing w:val="-2"/>
                <w:sz w:val="20"/>
                <w:szCs w:val="20"/>
              </w:rPr>
              <w:t>w</w:t>
            </w:r>
            <w:r w:rsidRPr="00E8127E">
              <w:rPr>
                <w:rFonts w:asciiTheme="minorHAnsi" w:hAnsiTheme="minorHAnsi" w:cs="Segoe UI"/>
                <w:sz w:val="20"/>
                <w:szCs w:val="20"/>
              </w:rPr>
              <w:t>a ma</w:t>
            </w:r>
            <w:r w:rsidRPr="00E8127E">
              <w:rPr>
                <w:rFonts w:asciiTheme="minorHAnsi" w:hAnsiTheme="minorHAnsi" w:cs="Segoe UI"/>
                <w:spacing w:val="-1"/>
                <w:sz w:val="20"/>
                <w:szCs w:val="20"/>
              </w:rPr>
              <w:t>m</w:t>
            </w:r>
            <w:r w:rsidRPr="00E8127E">
              <w:rPr>
                <w:rFonts w:asciiTheme="minorHAnsi" w:hAnsiTheme="minorHAnsi" w:cs="Segoe UI"/>
                <w:sz w:val="20"/>
                <w:szCs w:val="20"/>
              </w:rPr>
              <w:t xml:space="preserve">pu </w:t>
            </w:r>
            <w:r w:rsidRPr="00E8127E">
              <w:rPr>
                <w:rFonts w:asciiTheme="minorHAnsi" w:hAnsiTheme="minorHAnsi"/>
                <w:bCs/>
                <w:sz w:val="20"/>
                <w:szCs w:val="20"/>
              </w:rPr>
              <w:t>Mengetahui, mengerti, dan memahami serta dapat menganalisis tentang</w:t>
            </w:r>
            <w:r w:rsidRPr="00E8127E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r w:rsidRPr="00E8127E">
              <w:rPr>
                <w:rFonts w:asciiTheme="minorHAnsi" w:hAnsiTheme="minorHAnsi" w:cs="Times New Roman"/>
                <w:sz w:val="20"/>
                <w:szCs w:val="20"/>
              </w:rPr>
              <w:t>tujuan dan macam-macam penelitian</w:t>
            </w:r>
          </w:p>
          <w:p w:rsidR="00E8127E" w:rsidRPr="00E8127E" w:rsidRDefault="00E8127E" w:rsidP="00E8127E">
            <w:pPr>
              <w:widowControl w:val="0"/>
              <w:autoSpaceDE w:val="0"/>
              <w:autoSpaceDN w:val="0"/>
              <w:adjustRightInd w:val="0"/>
              <w:spacing w:before="13"/>
              <w:jc w:val="both"/>
              <w:rPr>
                <w:rFonts w:cs="Segoe UI"/>
                <w:sz w:val="20"/>
                <w:szCs w:val="20"/>
                <w:lang w:val="en-US"/>
              </w:rPr>
            </w:pPr>
            <w:r w:rsidRPr="00E8127E">
              <w:rPr>
                <w:sz w:val="20"/>
                <w:szCs w:val="20"/>
                <w:lang w:val="en-US"/>
              </w:rPr>
              <w:t xml:space="preserve">Serta </w:t>
            </w:r>
            <w:r w:rsidRPr="00E8127E">
              <w:rPr>
                <w:sz w:val="20"/>
                <w:szCs w:val="20"/>
              </w:rPr>
              <w:t>mampu menerapkan rumus</w:t>
            </w:r>
            <w:r w:rsidRPr="00E8127E">
              <w:rPr>
                <w:sz w:val="20"/>
                <w:szCs w:val="20"/>
                <w:lang w:val="en-US"/>
              </w:rPr>
              <w:t>an</w:t>
            </w:r>
            <w:r w:rsidRPr="00E8127E">
              <w:rPr>
                <w:sz w:val="20"/>
                <w:szCs w:val="20"/>
              </w:rPr>
              <w:t xml:space="preserve"> penelitian di dalam pembuatan karya tulis ilmiah</w:t>
            </w:r>
          </w:p>
        </w:tc>
        <w:tc>
          <w:tcPr>
            <w:tcW w:w="2679" w:type="dxa"/>
            <w:gridSpan w:val="2"/>
          </w:tcPr>
          <w:p w:rsidR="00E8127E" w:rsidRPr="00E8127E" w:rsidRDefault="00E8127E" w:rsidP="00E8127E">
            <w:pPr>
              <w:pStyle w:val="ListParagraph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E8127E" w:rsidRPr="00E8127E" w:rsidRDefault="00E8127E" w:rsidP="00954E83">
            <w:pPr>
              <w:pStyle w:val="ListParagraph"/>
              <w:numPr>
                <w:ilvl w:val="0"/>
                <w:numId w:val="9"/>
              </w:numPr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E8127E">
              <w:rPr>
                <w:rFonts w:asciiTheme="minorHAnsi" w:hAnsiTheme="minorHAnsi" w:cs="Segoe UI"/>
                <w:sz w:val="20"/>
                <w:szCs w:val="20"/>
              </w:rPr>
              <w:t>Tujuan Penelitian</w:t>
            </w:r>
          </w:p>
          <w:p w:rsidR="00E8127E" w:rsidRPr="00E8127E" w:rsidRDefault="00E8127E" w:rsidP="00954E83">
            <w:pPr>
              <w:pStyle w:val="ListParagraph"/>
              <w:numPr>
                <w:ilvl w:val="0"/>
                <w:numId w:val="9"/>
              </w:numPr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E8127E">
              <w:rPr>
                <w:rFonts w:asciiTheme="minorHAnsi" w:hAnsiTheme="minorHAnsi" w:cs="Segoe UI"/>
                <w:sz w:val="20"/>
                <w:szCs w:val="20"/>
              </w:rPr>
              <w:t>Macam-macam penelitian</w:t>
            </w:r>
          </w:p>
          <w:p w:rsidR="00E8127E" w:rsidRPr="00E8127E" w:rsidRDefault="00E8127E" w:rsidP="00954E83">
            <w:pPr>
              <w:pStyle w:val="ListParagraph"/>
              <w:numPr>
                <w:ilvl w:val="0"/>
                <w:numId w:val="9"/>
              </w:numPr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E8127E">
              <w:rPr>
                <w:rFonts w:asciiTheme="minorHAnsi" w:hAnsiTheme="minorHAnsi" w:cs="Segoe UI"/>
                <w:sz w:val="20"/>
                <w:szCs w:val="20"/>
              </w:rPr>
              <w:t>Persyaratan tulisan ilmiah</w:t>
            </w:r>
          </w:p>
        </w:tc>
        <w:tc>
          <w:tcPr>
            <w:tcW w:w="2268" w:type="dxa"/>
          </w:tcPr>
          <w:p w:rsidR="00E8127E" w:rsidRPr="00E8127E" w:rsidRDefault="00E8127E" w:rsidP="00E8127E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E8127E" w:rsidRPr="00E8127E" w:rsidRDefault="00E8127E" w:rsidP="00E8127E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8127E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E8127E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E8127E" w:rsidRPr="00E8127E" w:rsidRDefault="00E8127E" w:rsidP="00954E83">
            <w:pPr>
              <w:pStyle w:val="BodyTextIndent"/>
              <w:numPr>
                <w:ilvl w:val="0"/>
                <w:numId w:val="11"/>
              </w:numPr>
              <w:ind w:left="403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E8127E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E8127E" w:rsidRPr="00E8127E" w:rsidRDefault="00E8127E" w:rsidP="00954E83">
            <w:pPr>
              <w:pStyle w:val="BodyTextIndent"/>
              <w:numPr>
                <w:ilvl w:val="0"/>
                <w:numId w:val="1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127E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E8127E" w:rsidRPr="00E8127E" w:rsidRDefault="00E8127E" w:rsidP="00954E83">
            <w:pPr>
              <w:pStyle w:val="BodyTextIndent"/>
              <w:numPr>
                <w:ilvl w:val="0"/>
                <w:numId w:val="1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127E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E8127E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E8127E" w:rsidRPr="00E8127E" w:rsidRDefault="00E8127E" w:rsidP="00954E83">
            <w:pPr>
              <w:pStyle w:val="BodyTextIndent"/>
              <w:numPr>
                <w:ilvl w:val="0"/>
                <w:numId w:val="1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127E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E8127E" w:rsidRPr="00E8127E" w:rsidRDefault="00E8127E" w:rsidP="00C72996">
            <w:pPr>
              <w:widowControl w:val="0"/>
              <w:autoSpaceDE w:val="0"/>
              <w:autoSpaceDN w:val="0"/>
              <w:adjustRightInd w:val="0"/>
              <w:ind w:left="460" w:right="59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8127E" w:rsidRDefault="00E8127E" w:rsidP="00E8127E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47E13" w:rsidRPr="00847E13" w:rsidRDefault="00847E13" w:rsidP="00954E83">
            <w:pPr>
              <w:pStyle w:val="ListParagraph"/>
              <w:numPr>
                <w:ilvl w:val="0"/>
                <w:numId w:val="34"/>
              </w:numPr>
              <w:tabs>
                <w:tab w:val="left" w:pos="38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7E13">
              <w:rPr>
                <w:rFonts w:asciiTheme="minorHAnsi" w:hAnsiTheme="minorHAnsi"/>
                <w:sz w:val="20"/>
                <w:szCs w:val="20"/>
              </w:rPr>
              <w:t xml:space="preserve">Soerjono Soekanto, </w:t>
            </w:r>
            <w:r w:rsidRPr="00847E13">
              <w:rPr>
                <w:rFonts w:asciiTheme="minorHAnsi" w:hAnsiTheme="minorHAnsi"/>
                <w:i/>
                <w:sz w:val="20"/>
                <w:szCs w:val="20"/>
              </w:rPr>
              <w:t>Pengantar Penelitian Hukum</w:t>
            </w:r>
            <w:r w:rsidRPr="00847E13">
              <w:rPr>
                <w:rFonts w:asciiTheme="minorHAnsi" w:hAnsiTheme="minorHAnsi"/>
                <w:sz w:val="20"/>
                <w:szCs w:val="20"/>
              </w:rPr>
              <w:t>, (Jakarta: UI Press, 2002)</w:t>
            </w:r>
          </w:p>
          <w:p w:rsidR="00847E13" w:rsidRPr="00847E13" w:rsidRDefault="00847E13" w:rsidP="00954E83">
            <w:pPr>
              <w:pStyle w:val="ListParagraph"/>
              <w:numPr>
                <w:ilvl w:val="0"/>
                <w:numId w:val="34"/>
              </w:numPr>
              <w:tabs>
                <w:tab w:val="left" w:pos="38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7E13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847E13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847E13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847E13" w:rsidRPr="00847E13" w:rsidRDefault="00847E13" w:rsidP="00954E83">
            <w:pPr>
              <w:pStyle w:val="ListParagraph"/>
              <w:numPr>
                <w:ilvl w:val="0"/>
                <w:numId w:val="34"/>
              </w:numPr>
              <w:tabs>
                <w:tab w:val="left" w:pos="38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847E13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847E13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847E13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E8127E" w:rsidRPr="00E8127E" w:rsidRDefault="00E8127E" w:rsidP="00E8127E">
            <w:pPr>
              <w:pStyle w:val="BodyTextIndent"/>
              <w:ind w:left="72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8127E" w:rsidRPr="00E8127E" w:rsidRDefault="00E8127E" w:rsidP="00954E83">
            <w:pPr>
              <w:pStyle w:val="BodyTextIndent"/>
              <w:numPr>
                <w:ilvl w:val="0"/>
                <w:numId w:val="12"/>
              </w:numPr>
              <w:ind w:left="28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E4FC3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tujuan penelitian</w:t>
            </w:r>
          </w:p>
          <w:p w:rsidR="00E8127E" w:rsidRPr="00E8127E" w:rsidRDefault="00E8127E" w:rsidP="00954E83">
            <w:pPr>
              <w:pStyle w:val="BodyTextIndent"/>
              <w:numPr>
                <w:ilvl w:val="0"/>
                <w:numId w:val="12"/>
              </w:numPr>
              <w:ind w:left="28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E4FC3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macam-macam penelitian</w:t>
            </w:r>
          </w:p>
          <w:p w:rsidR="00E8127E" w:rsidRPr="00FA26BF" w:rsidRDefault="00E8127E" w:rsidP="00954E83">
            <w:pPr>
              <w:pStyle w:val="BodyTextIndent"/>
              <w:numPr>
                <w:ilvl w:val="0"/>
                <w:numId w:val="12"/>
              </w:numPr>
              <w:ind w:left="28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E4FC3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persyaratan tulisan ilmiah</w:t>
            </w:r>
          </w:p>
          <w:p w:rsidR="00FA26BF" w:rsidRDefault="00FA26BF" w:rsidP="00FA26BF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FA26BF" w:rsidRDefault="00FA26BF" w:rsidP="00FA26BF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FA26BF" w:rsidRPr="00E8127E" w:rsidRDefault="00FA26BF" w:rsidP="00FA26BF">
            <w:pPr>
              <w:pStyle w:val="BodyTextIndent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8127E" w:rsidRPr="004C7DA9" w:rsidTr="00C72996">
        <w:tc>
          <w:tcPr>
            <w:tcW w:w="983" w:type="dxa"/>
            <w:tcBorders>
              <w:left w:val="single" w:sz="2" w:space="0" w:color="auto"/>
            </w:tcBorders>
          </w:tcPr>
          <w:p w:rsidR="00E8127E" w:rsidRPr="00DA38E2" w:rsidRDefault="00E8127E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E8127E" w:rsidRPr="00DA38E2" w:rsidRDefault="00E8127E" w:rsidP="00C72996">
            <w:pPr>
              <w:widowControl w:val="0"/>
              <w:autoSpaceDE w:val="0"/>
              <w:autoSpaceDN w:val="0"/>
              <w:adjustRightInd w:val="0"/>
              <w:spacing w:before="13"/>
              <w:jc w:val="center"/>
              <w:rPr>
                <w:rFonts w:cs="Segoe UI"/>
                <w:sz w:val="20"/>
                <w:szCs w:val="20"/>
                <w:lang w:val="en-US"/>
              </w:rPr>
            </w:pPr>
            <w:r w:rsidRPr="00DA38E2">
              <w:rPr>
                <w:rFonts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2685" w:type="dxa"/>
            <w:gridSpan w:val="2"/>
          </w:tcPr>
          <w:p w:rsidR="00DA38E2" w:rsidRPr="00DA38E2" w:rsidRDefault="00DA38E2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rFonts w:cs="Segoe UI"/>
                <w:spacing w:val="1"/>
                <w:sz w:val="20"/>
                <w:szCs w:val="20"/>
                <w:lang w:val="en-US"/>
              </w:rPr>
            </w:pPr>
          </w:p>
          <w:p w:rsidR="00E8127E" w:rsidRPr="00DA38E2" w:rsidRDefault="00DA38E2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  <w:r w:rsidRPr="00DA38E2">
              <w:rPr>
                <w:rFonts w:cs="Segoe UI"/>
                <w:spacing w:val="1"/>
                <w:sz w:val="20"/>
                <w:szCs w:val="20"/>
              </w:rPr>
              <w:t>M</w:t>
            </w:r>
            <w:r w:rsidRPr="00DA38E2">
              <w:rPr>
                <w:rFonts w:cs="Segoe UI"/>
                <w:sz w:val="20"/>
                <w:szCs w:val="20"/>
              </w:rPr>
              <w:t>a</w:t>
            </w:r>
            <w:r w:rsidRPr="00DA38E2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DA38E2">
              <w:rPr>
                <w:rFonts w:cs="Segoe UI"/>
                <w:sz w:val="20"/>
                <w:szCs w:val="20"/>
              </w:rPr>
              <w:t>asis</w:t>
            </w:r>
            <w:r w:rsidRPr="00DA38E2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DA38E2">
              <w:rPr>
                <w:rFonts w:cs="Segoe UI"/>
                <w:sz w:val="20"/>
                <w:szCs w:val="20"/>
              </w:rPr>
              <w:t>a ma</w:t>
            </w:r>
            <w:r w:rsidRPr="00DA38E2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DA38E2">
              <w:rPr>
                <w:rFonts w:cs="Segoe UI"/>
                <w:sz w:val="20"/>
                <w:szCs w:val="20"/>
              </w:rPr>
              <w:t xml:space="preserve">pu </w:t>
            </w:r>
            <w:r w:rsidRPr="00DA38E2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Pr="00DA38E2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A38E2">
              <w:rPr>
                <w:sz w:val="20"/>
                <w:szCs w:val="20"/>
              </w:rPr>
              <w:t>metode penelitian normatif</w:t>
            </w:r>
            <w:r w:rsidRPr="00DA38E2">
              <w:rPr>
                <w:sz w:val="20"/>
                <w:szCs w:val="20"/>
                <w:lang w:val="en-US"/>
              </w:rPr>
              <w:t xml:space="preserve"> dan penelitian empiris</w:t>
            </w:r>
          </w:p>
        </w:tc>
        <w:tc>
          <w:tcPr>
            <w:tcW w:w="2679" w:type="dxa"/>
            <w:gridSpan w:val="2"/>
          </w:tcPr>
          <w:p w:rsidR="00DA38E2" w:rsidRPr="00DA38E2" w:rsidRDefault="00DA38E2" w:rsidP="00DA38E2">
            <w:pPr>
              <w:pStyle w:val="ListParagraph"/>
              <w:widowControl w:val="0"/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E8127E" w:rsidRPr="00DA38E2" w:rsidRDefault="00DA38E2" w:rsidP="00954E8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8E2">
              <w:rPr>
                <w:rFonts w:asciiTheme="minorHAnsi" w:hAnsiTheme="minorHAnsi"/>
                <w:sz w:val="20"/>
                <w:szCs w:val="20"/>
              </w:rPr>
              <w:t>Penelitian Normatif dan Penelitian Empiris</w:t>
            </w:r>
          </w:p>
          <w:p w:rsidR="00DA38E2" w:rsidRPr="00DA38E2" w:rsidRDefault="00DA38E2" w:rsidP="00954E83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8E2">
              <w:rPr>
                <w:rFonts w:asciiTheme="minorHAnsi" w:hAnsiTheme="minorHAnsi"/>
                <w:sz w:val="20"/>
                <w:szCs w:val="20"/>
                <w:lang w:val="id-ID"/>
              </w:rPr>
              <w:t>Prinsip Pengolahan Data Kualitatif</w:t>
            </w:r>
          </w:p>
        </w:tc>
        <w:tc>
          <w:tcPr>
            <w:tcW w:w="2268" w:type="dxa"/>
          </w:tcPr>
          <w:p w:rsidR="00DA38E2" w:rsidRPr="00DA38E2" w:rsidRDefault="00DA38E2" w:rsidP="00DA38E2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DA38E2" w:rsidRPr="00DA38E2" w:rsidRDefault="00DA38E2" w:rsidP="00DA38E2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A38E2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DA38E2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DA38E2" w:rsidRPr="00DA38E2" w:rsidRDefault="00DA38E2" w:rsidP="00954E83">
            <w:pPr>
              <w:pStyle w:val="BodyTextIndent"/>
              <w:numPr>
                <w:ilvl w:val="0"/>
                <w:numId w:val="14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DA38E2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DA38E2" w:rsidRPr="00DA38E2" w:rsidRDefault="00DA38E2" w:rsidP="00954E83">
            <w:pPr>
              <w:pStyle w:val="BodyTextIndent"/>
              <w:numPr>
                <w:ilvl w:val="0"/>
                <w:numId w:val="14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A38E2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DA38E2" w:rsidRPr="00DA38E2" w:rsidRDefault="00DA38E2" w:rsidP="00954E83">
            <w:pPr>
              <w:pStyle w:val="BodyTextIndent"/>
              <w:numPr>
                <w:ilvl w:val="0"/>
                <w:numId w:val="14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A38E2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DA38E2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DA38E2" w:rsidRPr="00DA38E2" w:rsidRDefault="00DA38E2" w:rsidP="00954E83">
            <w:pPr>
              <w:pStyle w:val="BodyTextIndent"/>
              <w:numPr>
                <w:ilvl w:val="0"/>
                <w:numId w:val="14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A38E2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E8127E" w:rsidRPr="00DA38E2" w:rsidRDefault="00E8127E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C81590" w:rsidRDefault="00C81590" w:rsidP="00C81590">
            <w:pPr>
              <w:pStyle w:val="ListParagraph"/>
              <w:tabs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81590" w:rsidRPr="00C81590" w:rsidRDefault="00C81590" w:rsidP="00954E83">
            <w:pPr>
              <w:pStyle w:val="ListParagraph"/>
              <w:numPr>
                <w:ilvl w:val="0"/>
                <w:numId w:val="35"/>
              </w:numPr>
              <w:tabs>
                <w:tab w:val="left" w:pos="38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1590">
              <w:rPr>
                <w:rFonts w:asciiTheme="minorHAnsi" w:hAnsiTheme="minorHAnsi"/>
                <w:sz w:val="20"/>
                <w:szCs w:val="20"/>
              </w:rPr>
              <w:t xml:space="preserve">Soerjono Soekanto, </w:t>
            </w:r>
            <w:r w:rsidRPr="00C81590">
              <w:rPr>
                <w:rFonts w:asciiTheme="minorHAnsi" w:hAnsiTheme="minorHAnsi"/>
                <w:i/>
                <w:sz w:val="20"/>
                <w:szCs w:val="20"/>
              </w:rPr>
              <w:t>Pengantar Penelitian Hukum</w:t>
            </w:r>
            <w:r w:rsidRPr="00C81590">
              <w:rPr>
                <w:rFonts w:asciiTheme="minorHAnsi" w:hAnsiTheme="minorHAnsi"/>
                <w:sz w:val="20"/>
                <w:szCs w:val="20"/>
              </w:rPr>
              <w:t>, (Jakarta: UI Press, 2002)</w:t>
            </w:r>
          </w:p>
          <w:p w:rsidR="00C81590" w:rsidRPr="00C81590" w:rsidRDefault="00C81590" w:rsidP="00954E83">
            <w:pPr>
              <w:pStyle w:val="ListParagraph"/>
              <w:numPr>
                <w:ilvl w:val="0"/>
                <w:numId w:val="35"/>
              </w:numPr>
              <w:tabs>
                <w:tab w:val="left" w:pos="38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1590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C81590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C81590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E8127E" w:rsidRPr="00C81590" w:rsidRDefault="00C81590" w:rsidP="00954E83">
            <w:pPr>
              <w:pStyle w:val="ListParagraph"/>
              <w:numPr>
                <w:ilvl w:val="0"/>
                <w:numId w:val="35"/>
              </w:numPr>
              <w:tabs>
                <w:tab w:val="left" w:pos="38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C81590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C81590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C81590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DA38E2" w:rsidRPr="00DA38E2" w:rsidRDefault="00DA38E2" w:rsidP="00DA38E2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E8127E" w:rsidRPr="00DA38E2" w:rsidRDefault="00DA38E2" w:rsidP="00954E8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A38E2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Menjelaskan dan menguraikan serta menganalisis tentang </w:t>
            </w: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penelitian normatif dan penelitian empiris</w:t>
            </w:r>
          </w:p>
          <w:p w:rsidR="00DA38E2" w:rsidRPr="00FA26BF" w:rsidRDefault="00DA38E2" w:rsidP="00954E8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DE4FC3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prinsip pengolahan data kualitatif</w:t>
            </w:r>
          </w:p>
          <w:p w:rsidR="00FA26BF" w:rsidRDefault="00FA26BF" w:rsidP="00FA26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FA26BF" w:rsidRDefault="00FA26BF" w:rsidP="00FA26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FA26BF" w:rsidRDefault="00FA26BF" w:rsidP="00FA26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FA26BF" w:rsidRDefault="00FA26BF" w:rsidP="00FA26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FA26BF" w:rsidRDefault="00FA26BF" w:rsidP="00FA26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FA26BF" w:rsidRDefault="00FA26BF" w:rsidP="00FA26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FA26BF" w:rsidRDefault="00FA26BF" w:rsidP="00FA26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FA26BF" w:rsidRDefault="00FA26BF" w:rsidP="00FA26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FA26BF" w:rsidRPr="00FA26BF" w:rsidRDefault="00FA26BF" w:rsidP="00FA26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FA26BF" w:rsidRPr="004C7DA9" w:rsidTr="00FA26BF"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FA26BF" w:rsidRPr="00E8127E" w:rsidRDefault="00FA26BF" w:rsidP="00C72996">
            <w:pPr>
              <w:widowControl w:val="0"/>
              <w:autoSpaceDE w:val="0"/>
              <w:autoSpaceDN w:val="0"/>
              <w:adjustRightInd w:val="0"/>
              <w:spacing w:before="13"/>
            </w:pPr>
            <w:r w:rsidRPr="00E8127E"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FA26BF" w:rsidRPr="004C7DA9" w:rsidRDefault="00FA26BF" w:rsidP="00C72996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FA26BF" w:rsidRPr="004C7DA9" w:rsidRDefault="00FA26BF" w:rsidP="00C72996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FA26BF" w:rsidRPr="004C7DA9" w:rsidRDefault="00FA26BF" w:rsidP="00C72996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FA26BF" w:rsidRPr="004C7DA9" w:rsidRDefault="00FA26BF" w:rsidP="00C72996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FA26BF" w:rsidRPr="004C7DA9" w:rsidRDefault="00FA26BF" w:rsidP="00C72996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FA26BF" w:rsidRPr="004C7DA9" w:rsidRDefault="00FA26BF" w:rsidP="00C72996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FA26BF" w:rsidRPr="004C7DA9" w:rsidRDefault="00FA26BF" w:rsidP="00C7299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FA26BF" w:rsidRPr="004C7DA9" w:rsidRDefault="00FA26BF" w:rsidP="00C7299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FA26BF" w:rsidRPr="004C7DA9" w:rsidRDefault="00FA26BF" w:rsidP="00C7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FA26BF" w:rsidRPr="004C7DA9" w:rsidRDefault="00FA26BF" w:rsidP="00C7299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FA26BF" w:rsidRPr="004C7DA9" w:rsidTr="00C72996">
        <w:tc>
          <w:tcPr>
            <w:tcW w:w="983" w:type="dxa"/>
            <w:tcBorders>
              <w:left w:val="single" w:sz="2" w:space="0" w:color="auto"/>
            </w:tcBorders>
          </w:tcPr>
          <w:p w:rsidR="00FA26BF" w:rsidRDefault="00FA26BF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FA26BF" w:rsidRPr="004C7DA9" w:rsidRDefault="00FA26BF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5" w:type="dxa"/>
            <w:gridSpan w:val="2"/>
          </w:tcPr>
          <w:p w:rsidR="00FA26BF" w:rsidRPr="00FA26BF" w:rsidRDefault="00FA26BF" w:rsidP="00C7299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cs="Segoe UI"/>
                <w:spacing w:val="1"/>
                <w:sz w:val="20"/>
                <w:szCs w:val="20"/>
                <w:lang w:val="en-US"/>
              </w:rPr>
            </w:pPr>
          </w:p>
          <w:p w:rsidR="00FA26BF" w:rsidRPr="00FA26BF" w:rsidRDefault="00FA26BF" w:rsidP="00C7299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0"/>
                <w:szCs w:val="20"/>
                <w:lang w:val="en-US"/>
              </w:rPr>
            </w:pPr>
            <w:r w:rsidRPr="00FA26BF">
              <w:rPr>
                <w:rFonts w:cs="Segoe UI"/>
                <w:spacing w:val="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>a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FA26BF">
              <w:rPr>
                <w:rFonts w:cs="Segoe UI"/>
                <w:sz w:val="20"/>
                <w:szCs w:val="20"/>
              </w:rPr>
              <w:t>asis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FA26BF">
              <w:rPr>
                <w:rFonts w:cs="Segoe UI"/>
                <w:sz w:val="20"/>
                <w:szCs w:val="20"/>
              </w:rPr>
              <w:t>a ma</w:t>
            </w:r>
            <w:r w:rsidRPr="00FA26BF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 xml:space="preserve">pu </w:t>
            </w:r>
            <w:r w:rsidRPr="00FA26BF">
              <w:rPr>
                <w:bCs/>
                <w:sz w:val="20"/>
                <w:szCs w:val="20"/>
              </w:rPr>
              <w:t>Mengetahui, mengerti, dan memahami serta dapat menganalisis tentang</w:t>
            </w:r>
            <w:r w:rsidRPr="00FA26B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A26BF">
              <w:rPr>
                <w:sz w:val="20"/>
                <w:szCs w:val="20"/>
              </w:rPr>
              <w:t>permasalahan dalam pengumpulan data</w:t>
            </w:r>
            <w:r w:rsidRPr="00FA26BF">
              <w:rPr>
                <w:sz w:val="20"/>
                <w:szCs w:val="20"/>
                <w:lang w:val="en-US"/>
              </w:rPr>
              <w:t xml:space="preserve"> dan dapat menjelaskan tentang </w:t>
            </w:r>
            <w:r w:rsidRPr="00FA26BF">
              <w:rPr>
                <w:sz w:val="20"/>
                <w:szCs w:val="20"/>
              </w:rPr>
              <w:t>tipe data penelitian</w:t>
            </w:r>
          </w:p>
          <w:p w:rsidR="00FA26BF" w:rsidRPr="00FA26BF" w:rsidRDefault="00FA26BF" w:rsidP="00C7299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gridSpan w:val="2"/>
          </w:tcPr>
          <w:p w:rsidR="00FA26BF" w:rsidRPr="00FA26BF" w:rsidRDefault="00FA26BF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FA26BF" w:rsidRPr="00FA26BF" w:rsidRDefault="00FA26BF" w:rsidP="00954E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Proses Pengumpulan Data</w:t>
            </w:r>
          </w:p>
          <w:p w:rsidR="00FA26BF" w:rsidRPr="00FA26BF" w:rsidRDefault="00FA26BF" w:rsidP="00954E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Tipe Data &amp; Subklasifikasi Data</w:t>
            </w:r>
          </w:p>
          <w:p w:rsidR="00FA26BF" w:rsidRPr="00FA26BF" w:rsidRDefault="00FA26BF" w:rsidP="00954E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Data Penelitian</w:t>
            </w:r>
          </w:p>
        </w:tc>
        <w:tc>
          <w:tcPr>
            <w:tcW w:w="2268" w:type="dxa"/>
          </w:tcPr>
          <w:p w:rsidR="00FA26BF" w:rsidRPr="00FA26BF" w:rsidRDefault="00FA26BF" w:rsidP="00C72996">
            <w:pPr>
              <w:widowControl w:val="0"/>
              <w:autoSpaceDE w:val="0"/>
              <w:autoSpaceDN w:val="0"/>
              <w:adjustRightInd w:val="0"/>
              <w:ind w:left="493" w:right="126" w:hanging="36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FA26BF" w:rsidRPr="00FA26BF" w:rsidRDefault="00FA26BF" w:rsidP="00FA26BF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FA26BF" w:rsidRPr="00FA26BF" w:rsidRDefault="00FA26BF" w:rsidP="00954E83">
            <w:pPr>
              <w:pStyle w:val="BodyTextIndent"/>
              <w:numPr>
                <w:ilvl w:val="0"/>
                <w:numId w:val="16"/>
              </w:numPr>
              <w:ind w:left="403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FA26BF" w:rsidRPr="00FA26BF" w:rsidRDefault="00FA26BF" w:rsidP="00954E83">
            <w:pPr>
              <w:pStyle w:val="BodyTextIndent"/>
              <w:numPr>
                <w:ilvl w:val="0"/>
                <w:numId w:val="16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FA26BF" w:rsidRPr="00FA26BF" w:rsidRDefault="00FA26BF" w:rsidP="00954E83">
            <w:pPr>
              <w:pStyle w:val="BodyTextIndent"/>
              <w:numPr>
                <w:ilvl w:val="0"/>
                <w:numId w:val="16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FA26BF" w:rsidRPr="00FA26BF" w:rsidRDefault="00FA26BF" w:rsidP="00954E83">
            <w:pPr>
              <w:pStyle w:val="BodyTextIndent"/>
              <w:numPr>
                <w:ilvl w:val="0"/>
                <w:numId w:val="16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FA26BF" w:rsidRPr="00FA26BF" w:rsidRDefault="00FA26BF" w:rsidP="00C72996">
            <w:pPr>
              <w:widowControl w:val="0"/>
              <w:autoSpaceDE w:val="0"/>
              <w:autoSpaceDN w:val="0"/>
              <w:adjustRightInd w:val="0"/>
              <w:ind w:left="493" w:right="126" w:hanging="36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AD29DE" w:rsidRPr="00AD29DE" w:rsidRDefault="00AD29DE" w:rsidP="00AD29DE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385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29DE" w:rsidRPr="00AD29DE" w:rsidRDefault="00AD29DE" w:rsidP="00954E83">
            <w:pPr>
              <w:pStyle w:val="ListParagraph"/>
              <w:numPr>
                <w:ilvl w:val="0"/>
                <w:numId w:val="36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29DE">
              <w:rPr>
                <w:rFonts w:asciiTheme="minorHAnsi" w:hAnsiTheme="minorHAnsi"/>
                <w:sz w:val="20"/>
                <w:szCs w:val="20"/>
              </w:rPr>
              <w:t xml:space="preserve">Soerjono Soekanto, </w:t>
            </w:r>
            <w:r w:rsidRPr="00AD29DE">
              <w:rPr>
                <w:rFonts w:asciiTheme="minorHAnsi" w:hAnsiTheme="minorHAnsi"/>
                <w:i/>
                <w:sz w:val="20"/>
                <w:szCs w:val="20"/>
              </w:rPr>
              <w:t>Pengantar Penelitian Hukum</w:t>
            </w:r>
            <w:r w:rsidRPr="00AD29DE">
              <w:rPr>
                <w:rFonts w:asciiTheme="minorHAnsi" w:hAnsiTheme="minorHAnsi"/>
                <w:sz w:val="20"/>
                <w:szCs w:val="20"/>
              </w:rPr>
              <w:t>, (Jakarta: UI Press, 2002)</w:t>
            </w:r>
          </w:p>
          <w:p w:rsidR="00AD29DE" w:rsidRPr="00AD29DE" w:rsidRDefault="00AD29DE" w:rsidP="00954E83">
            <w:pPr>
              <w:pStyle w:val="ListParagraph"/>
              <w:numPr>
                <w:ilvl w:val="0"/>
                <w:numId w:val="36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D29DE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AD29DE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AD29DE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FA26BF" w:rsidRPr="00AD29DE" w:rsidRDefault="00AD29DE" w:rsidP="00954E83">
            <w:pPr>
              <w:pStyle w:val="ListParagraph"/>
              <w:numPr>
                <w:ilvl w:val="0"/>
                <w:numId w:val="36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AD29DE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AD29DE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AD29DE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FA26BF" w:rsidRPr="00FA26BF" w:rsidRDefault="00FA26BF" w:rsidP="00FA26BF">
            <w:pPr>
              <w:pStyle w:val="BodyTextIndent"/>
              <w:ind w:left="720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  <w:p w:rsidR="00FA26BF" w:rsidRPr="00FA26BF" w:rsidRDefault="00FA26BF" w:rsidP="00954E8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Menjelaskan dan menguraikan serta menganalisis tentang </w:t>
            </w: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Proses Pengumpulan Data</w:t>
            </w:r>
          </w:p>
          <w:p w:rsidR="00FA26BF" w:rsidRPr="00FA26BF" w:rsidRDefault="00FA26BF" w:rsidP="00954E8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Menjelaskan dan menguraikan serta menganalisis tentang </w:t>
            </w: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Tipe Data &amp; Subklasifikasi Data</w:t>
            </w:r>
          </w:p>
          <w:p w:rsidR="00FA26BF" w:rsidRPr="00FA26BF" w:rsidRDefault="00FA26BF" w:rsidP="00954E83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</w:t>
            </w: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Data Penelitian</w:t>
            </w:r>
          </w:p>
          <w:p w:rsidR="00FA26BF" w:rsidRDefault="00FA26BF" w:rsidP="00FA26BF">
            <w:pPr>
              <w:pStyle w:val="BodyTextIndent"/>
              <w:ind w:left="28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F81906" w:rsidRDefault="00F81906" w:rsidP="00FA26BF">
            <w:pPr>
              <w:pStyle w:val="BodyTextIndent"/>
              <w:ind w:left="28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F81906" w:rsidRDefault="00F81906" w:rsidP="00FA26BF">
            <w:pPr>
              <w:pStyle w:val="BodyTextIndent"/>
              <w:ind w:left="28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F81906" w:rsidRDefault="00F81906" w:rsidP="00FA26BF">
            <w:pPr>
              <w:pStyle w:val="BodyTextIndent"/>
              <w:ind w:left="28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F81906" w:rsidRPr="004C7DA9" w:rsidRDefault="00F81906" w:rsidP="00FA26BF">
            <w:pPr>
              <w:pStyle w:val="BodyTextIndent"/>
              <w:ind w:left="289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26BF" w:rsidRPr="004C7DA9" w:rsidTr="00C72996">
        <w:tc>
          <w:tcPr>
            <w:tcW w:w="983" w:type="dxa"/>
            <w:tcBorders>
              <w:left w:val="single" w:sz="2" w:space="0" w:color="auto"/>
            </w:tcBorders>
          </w:tcPr>
          <w:p w:rsidR="00FA26BF" w:rsidRDefault="00FA26BF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FA26BF" w:rsidRDefault="00FA26BF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85" w:type="dxa"/>
            <w:gridSpan w:val="2"/>
          </w:tcPr>
          <w:p w:rsidR="00FA26BF" w:rsidRDefault="00FA26BF" w:rsidP="00C72996">
            <w:pPr>
              <w:widowControl w:val="0"/>
              <w:autoSpaceDE w:val="0"/>
              <w:autoSpaceDN w:val="0"/>
              <w:adjustRightInd w:val="0"/>
              <w:ind w:left="102" w:right="289"/>
              <w:jc w:val="both"/>
              <w:rPr>
                <w:sz w:val="20"/>
                <w:szCs w:val="20"/>
                <w:lang w:val="en-US"/>
              </w:rPr>
            </w:pPr>
          </w:p>
          <w:p w:rsidR="00FA26BF" w:rsidRPr="00FA26BF" w:rsidRDefault="00FA26BF" w:rsidP="00C72996">
            <w:pPr>
              <w:widowControl w:val="0"/>
              <w:autoSpaceDE w:val="0"/>
              <w:autoSpaceDN w:val="0"/>
              <w:adjustRightInd w:val="0"/>
              <w:ind w:left="102" w:right="289"/>
              <w:jc w:val="both"/>
              <w:rPr>
                <w:bCs/>
                <w:sz w:val="20"/>
                <w:szCs w:val="20"/>
                <w:lang w:val="en-US"/>
              </w:rPr>
            </w:pPr>
            <w:r w:rsidRPr="00FA26BF">
              <w:rPr>
                <w:rFonts w:cs="Segoe UI"/>
                <w:spacing w:val="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>a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FA26BF">
              <w:rPr>
                <w:rFonts w:cs="Segoe UI"/>
                <w:sz w:val="20"/>
                <w:szCs w:val="20"/>
              </w:rPr>
              <w:t>asis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FA26BF">
              <w:rPr>
                <w:rFonts w:cs="Segoe UI"/>
                <w:sz w:val="20"/>
                <w:szCs w:val="20"/>
              </w:rPr>
              <w:t>a ma</w:t>
            </w:r>
            <w:r w:rsidRPr="00FA26BF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 xml:space="preserve">pu </w:t>
            </w:r>
            <w:r w:rsidRPr="00FA26BF">
              <w:rPr>
                <w:bCs/>
                <w:sz w:val="20"/>
                <w:szCs w:val="20"/>
              </w:rPr>
              <w:t>Mengetahui, mengerti, dan memahami tentang</w:t>
            </w:r>
            <w:r>
              <w:rPr>
                <w:bCs/>
                <w:sz w:val="20"/>
                <w:szCs w:val="20"/>
                <w:lang w:val="en-US"/>
              </w:rPr>
              <w:t xml:space="preserve"> tema, </w:t>
            </w:r>
            <w:r w:rsidR="00F81906">
              <w:rPr>
                <w:bCs/>
                <w:sz w:val="20"/>
                <w:szCs w:val="20"/>
                <w:lang w:val="en-US"/>
              </w:rPr>
              <w:t>topik</w:t>
            </w:r>
            <w:r w:rsidR="00865419">
              <w:rPr>
                <w:bCs/>
                <w:sz w:val="20"/>
                <w:szCs w:val="20"/>
                <w:lang w:val="en-US"/>
              </w:rPr>
              <w:t xml:space="preserve"> dan judul</w:t>
            </w:r>
          </w:p>
          <w:p w:rsidR="00FA26BF" w:rsidRPr="00FA26BF" w:rsidRDefault="00FA26BF" w:rsidP="00C72996">
            <w:pPr>
              <w:widowControl w:val="0"/>
              <w:autoSpaceDE w:val="0"/>
              <w:autoSpaceDN w:val="0"/>
              <w:adjustRightInd w:val="0"/>
              <w:ind w:left="102" w:right="289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gridSpan w:val="2"/>
          </w:tcPr>
          <w:p w:rsidR="00282B2B" w:rsidRDefault="00282B2B" w:rsidP="00282B2B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  <w:p w:rsidR="00282B2B" w:rsidRDefault="00282B2B" w:rsidP="00954E83">
            <w:pPr>
              <w:pStyle w:val="BodyTextIndent"/>
              <w:numPr>
                <w:ilvl w:val="0"/>
                <w:numId w:val="18"/>
              </w:numPr>
              <w:ind w:left="562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</w:t>
            </w:r>
          </w:p>
          <w:p w:rsidR="00282B2B" w:rsidRDefault="00282B2B" w:rsidP="00954E83">
            <w:pPr>
              <w:pStyle w:val="BodyTextIndent"/>
              <w:numPr>
                <w:ilvl w:val="0"/>
                <w:numId w:val="18"/>
              </w:numPr>
              <w:ind w:left="562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Topik</w:t>
            </w:r>
          </w:p>
          <w:p w:rsidR="00282B2B" w:rsidRPr="00282B2B" w:rsidRDefault="00282B2B" w:rsidP="00954E83">
            <w:pPr>
              <w:pStyle w:val="BodyTextIndent"/>
              <w:numPr>
                <w:ilvl w:val="0"/>
                <w:numId w:val="18"/>
              </w:numPr>
              <w:ind w:left="562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Judul</w:t>
            </w:r>
          </w:p>
        </w:tc>
        <w:tc>
          <w:tcPr>
            <w:tcW w:w="2268" w:type="dxa"/>
          </w:tcPr>
          <w:p w:rsidR="00282B2B" w:rsidRDefault="00282B2B" w:rsidP="00282B2B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282B2B" w:rsidRPr="00FA26BF" w:rsidRDefault="00282B2B" w:rsidP="00282B2B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282B2B" w:rsidRPr="00FA26BF" w:rsidRDefault="00282B2B" w:rsidP="00954E83">
            <w:pPr>
              <w:pStyle w:val="BodyTextIndent"/>
              <w:numPr>
                <w:ilvl w:val="0"/>
                <w:numId w:val="19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282B2B" w:rsidRPr="00FA26BF" w:rsidRDefault="00282B2B" w:rsidP="00954E83">
            <w:pPr>
              <w:pStyle w:val="BodyTextIndent"/>
              <w:numPr>
                <w:ilvl w:val="0"/>
                <w:numId w:val="19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282B2B" w:rsidRPr="00FA26BF" w:rsidRDefault="00282B2B" w:rsidP="00954E83">
            <w:pPr>
              <w:pStyle w:val="BodyTextIndent"/>
              <w:numPr>
                <w:ilvl w:val="0"/>
                <w:numId w:val="19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282B2B" w:rsidRPr="00FA26BF" w:rsidRDefault="00282B2B" w:rsidP="00954E83">
            <w:pPr>
              <w:pStyle w:val="BodyTextIndent"/>
              <w:numPr>
                <w:ilvl w:val="0"/>
                <w:numId w:val="19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FA26BF" w:rsidRPr="004C7DA9" w:rsidRDefault="00FA26BF" w:rsidP="00C72996">
            <w:pPr>
              <w:widowControl w:val="0"/>
              <w:autoSpaceDE w:val="0"/>
              <w:autoSpaceDN w:val="0"/>
              <w:adjustRightInd w:val="0"/>
              <w:ind w:left="360" w:right="126" w:hanging="360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FA26BF" w:rsidRDefault="00FA26BF" w:rsidP="00FA26BF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F6F34" w:rsidRPr="000F6F34" w:rsidRDefault="000F6F34" w:rsidP="00954E83">
            <w:pPr>
              <w:pStyle w:val="ListParagraph"/>
              <w:numPr>
                <w:ilvl w:val="0"/>
                <w:numId w:val="37"/>
              </w:numPr>
              <w:tabs>
                <w:tab w:val="left" w:pos="565"/>
                <w:tab w:val="left" w:pos="3060"/>
                <w:tab w:val="left" w:pos="3420"/>
              </w:tabs>
              <w:ind w:left="385" w:hanging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Soerjono Soekanto,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Pengantar Penelitian Hukum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UI Press, 2002)</w:t>
            </w:r>
          </w:p>
          <w:p w:rsidR="000F6F34" w:rsidRPr="000F6F34" w:rsidRDefault="000F6F34" w:rsidP="00954E83">
            <w:pPr>
              <w:pStyle w:val="ListParagraph"/>
              <w:numPr>
                <w:ilvl w:val="0"/>
                <w:numId w:val="37"/>
              </w:numPr>
              <w:tabs>
                <w:tab w:val="left" w:pos="565"/>
                <w:tab w:val="left" w:pos="3060"/>
                <w:tab w:val="left" w:pos="3420"/>
              </w:tabs>
              <w:ind w:left="385" w:hanging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0F6F34" w:rsidRPr="000F6F34" w:rsidRDefault="000F6F34" w:rsidP="00954E83">
            <w:pPr>
              <w:pStyle w:val="ListParagraph"/>
              <w:numPr>
                <w:ilvl w:val="0"/>
                <w:numId w:val="37"/>
              </w:numPr>
              <w:tabs>
                <w:tab w:val="left" w:pos="565"/>
                <w:tab w:val="left" w:pos="3060"/>
                <w:tab w:val="left" w:pos="3420"/>
              </w:tabs>
              <w:ind w:left="385" w:hanging="385"/>
              <w:jc w:val="both"/>
              <w:rPr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FA26BF" w:rsidRDefault="00282B2B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  <w:r w:rsidRPr="00FA26BF">
              <w:rPr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bCs/>
                <w:sz w:val="20"/>
                <w:szCs w:val="20"/>
                <w:lang w:val="fi-FI"/>
              </w:rPr>
              <w:t xml:space="preserve"> tema, topik dan</w:t>
            </w:r>
            <w:r w:rsidR="00F81906">
              <w:rPr>
                <w:bCs/>
                <w:sz w:val="20"/>
                <w:szCs w:val="20"/>
                <w:lang w:val="fi-FI"/>
              </w:rPr>
              <w:t xml:space="preserve"> </w:t>
            </w:r>
            <w:r>
              <w:rPr>
                <w:bCs/>
                <w:sz w:val="20"/>
                <w:szCs w:val="20"/>
                <w:lang w:val="fi-FI"/>
              </w:rPr>
              <w:t>judul</w:t>
            </w: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F81906" w:rsidRPr="004C7DA9" w:rsidRDefault="00F81906" w:rsidP="00C72996">
            <w:pPr>
              <w:widowControl w:val="0"/>
              <w:autoSpaceDE w:val="0"/>
              <w:autoSpaceDN w:val="0"/>
              <w:adjustRightInd w:val="0"/>
              <w:ind w:left="100" w:right="765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81906" w:rsidRPr="004C7DA9" w:rsidTr="00C72996"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F81906" w:rsidRPr="004C7DA9" w:rsidRDefault="00F81906" w:rsidP="00C72996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F81906" w:rsidRPr="004C7DA9" w:rsidRDefault="00F81906" w:rsidP="00C72996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F81906" w:rsidRPr="004C7DA9" w:rsidRDefault="00F81906" w:rsidP="00C72996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F81906" w:rsidRPr="004C7DA9" w:rsidRDefault="00F81906" w:rsidP="00C72996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F81906" w:rsidRPr="004C7DA9" w:rsidRDefault="00F81906" w:rsidP="00C72996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F81906" w:rsidRPr="004C7DA9" w:rsidRDefault="00F81906" w:rsidP="00C72996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F81906" w:rsidRPr="004C7DA9" w:rsidRDefault="00F81906" w:rsidP="00C72996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F81906" w:rsidRPr="004C7DA9" w:rsidRDefault="00F81906" w:rsidP="00C7299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F81906" w:rsidRPr="004C7DA9" w:rsidRDefault="00F81906" w:rsidP="00C72996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F81906" w:rsidRPr="004C7DA9" w:rsidRDefault="00F81906" w:rsidP="00C7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F81906" w:rsidRPr="004C7DA9" w:rsidRDefault="00F81906" w:rsidP="00C72996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F81906" w:rsidRPr="004C7DA9" w:rsidTr="008A6C9F">
        <w:tc>
          <w:tcPr>
            <w:tcW w:w="983" w:type="dxa"/>
            <w:tcBorders>
              <w:left w:val="single" w:sz="2" w:space="0" w:color="auto"/>
              <w:bottom w:val="single" w:sz="4" w:space="0" w:color="auto"/>
            </w:tcBorders>
          </w:tcPr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F81906" w:rsidRPr="004C7DA9" w:rsidRDefault="00F81906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3850B9" w:rsidRDefault="003850B9" w:rsidP="00C72996">
            <w:pPr>
              <w:widowControl w:val="0"/>
              <w:autoSpaceDE w:val="0"/>
              <w:autoSpaceDN w:val="0"/>
              <w:adjustRightInd w:val="0"/>
              <w:spacing w:before="3"/>
              <w:ind w:left="102" w:right="214"/>
              <w:jc w:val="both"/>
              <w:rPr>
                <w:rFonts w:cs="Segoe UI"/>
                <w:spacing w:val="1"/>
                <w:sz w:val="20"/>
                <w:szCs w:val="20"/>
                <w:lang w:val="en-US"/>
              </w:rPr>
            </w:pPr>
          </w:p>
          <w:p w:rsidR="00F81906" w:rsidRPr="003850B9" w:rsidRDefault="003850B9" w:rsidP="00C72996">
            <w:pPr>
              <w:widowControl w:val="0"/>
              <w:autoSpaceDE w:val="0"/>
              <w:autoSpaceDN w:val="0"/>
              <w:adjustRightInd w:val="0"/>
              <w:spacing w:before="3"/>
              <w:ind w:left="102" w:right="214"/>
              <w:jc w:val="both"/>
              <w:rPr>
                <w:sz w:val="20"/>
                <w:szCs w:val="20"/>
                <w:lang w:val="en-US"/>
              </w:rPr>
            </w:pPr>
            <w:r w:rsidRPr="00FA26BF">
              <w:rPr>
                <w:rFonts w:cs="Segoe UI"/>
                <w:spacing w:val="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>a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FA26BF">
              <w:rPr>
                <w:rFonts w:cs="Segoe UI"/>
                <w:sz w:val="20"/>
                <w:szCs w:val="20"/>
              </w:rPr>
              <w:t>asis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FA26BF">
              <w:rPr>
                <w:rFonts w:cs="Segoe UI"/>
                <w:sz w:val="20"/>
                <w:szCs w:val="20"/>
              </w:rPr>
              <w:t>a ma</w:t>
            </w:r>
            <w:r w:rsidRPr="00FA26BF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 xml:space="preserve">pu </w:t>
            </w:r>
            <w:r w:rsidRPr="00FA26BF">
              <w:rPr>
                <w:bCs/>
                <w:sz w:val="20"/>
                <w:szCs w:val="20"/>
              </w:rPr>
              <w:t>Mengetahui, mengerti, dan memahami tentang</w:t>
            </w:r>
            <w:r>
              <w:rPr>
                <w:bCs/>
                <w:sz w:val="20"/>
                <w:szCs w:val="20"/>
                <w:lang w:val="en-US"/>
              </w:rPr>
              <w:t xml:space="preserve"> bagian-bagian dari proposal penelitian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</w:tcPr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spacing w:before="3"/>
              <w:ind w:left="102" w:right="94"/>
              <w:jc w:val="both"/>
              <w:rPr>
                <w:sz w:val="20"/>
                <w:szCs w:val="20"/>
                <w:lang w:val="en-US"/>
              </w:rPr>
            </w:pPr>
          </w:p>
          <w:p w:rsidR="003850B9" w:rsidRPr="003850B9" w:rsidRDefault="003850B9" w:rsidP="00954E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50B9">
              <w:rPr>
                <w:rFonts w:asciiTheme="minorHAnsi" w:hAnsiTheme="minorHAnsi"/>
                <w:sz w:val="20"/>
                <w:szCs w:val="20"/>
              </w:rPr>
              <w:t>Tahapan-tahapan pembuatan penelitian ilmiah</w:t>
            </w:r>
          </w:p>
          <w:p w:rsidR="003850B9" w:rsidRPr="003850B9" w:rsidRDefault="003850B9" w:rsidP="00954E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50B9">
              <w:rPr>
                <w:rFonts w:asciiTheme="minorHAnsi" w:hAnsiTheme="minorHAnsi"/>
                <w:sz w:val="20"/>
                <w:szCs w:val="20"/>
              </w:rPr>
              <w:t>Proposal penelitian</w:t>
            </w:r>
          </w:p>
          <w:p w:rsidR="003850B9" w:rsidRPr="003850B9" w:rsidRDefault="003850B9" w:rsidP="00954E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50B9">
              <w:rPr>
                <w:rFonts w:asciiTheme="minorHAnsi" w:hAnsiTheme="minorHAnsi"/>
                <w:sz w:val="20"/>
                <w:szCs w:val="20"/>
              </w:rPr>
              <w:t>Latar belakang masalah</w:t>
            </w:r>
          </w:p>
          <w:p w:rsidR="003850B9" w:rsidRPr="003850B9" w:rsidRDefault="003850B9" w:rsidP="00954E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50B9">
              <w:rPr>
                <w:rFonts w:asciiTheme="minorHAnsi" w:hAnsiTheme="minorHAnsi"/>
                <w:sz w:val="20"/>
                <w:szCs w:val="20"/>
              </w:rPr>
              <w:t>Permasalahan</w:t>
            </w:r>
          </w:p>
          <w:p w:rsidR="003850B9" w:rsidRPr="003850B9" w:rsidRDefault="003850B9" w:rsidP="00954E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50B9">
              <w:rPr>
                <w:rFonts w:asciiTheme="minorHAnsi" w:hAnsiTheme="minorHAnsi"/>
                <w:sz w:val="20"/>
                <w:szCs w:val="20"/>
              </w:rPr>
              <w:t>Tujuan penelitian</w:t>
            </w:r>
          </w:p>
          <w:p w:rsidR="003850B9" w:rsidRPr="003850B9" w:rsidRDefault="003850B9" w:rsidP="00954E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50B9">
              <w:rPr>
                <w:rFonts w:asciiTheme="minorHAnsi" w:hAnsiTheme="minorHAnsi"/>
                <w:sz w:val="20"/>
                <w:szCs w:val="20"/>
              </w:rPr>
              <w:t>Kerangka karangan</w:t>
            </w:r>
          </w:p>
          <w:p w:rsidR="003850B9" w:rsidRPr="003850B9" w:rsidRDefault="003850B9" w:rsidP="00954E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"/>
              <w:ind w:right="9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50B9">
              <w:rPr>
                <w:rFonts w:asciiTheme="minorHAnsi" w:hAnsiTheme="minorHAnsi"/>
                <w:sz w:val="20"/>
                <w:szCs w:val="20"/>
              </w:rPr>
              <w:t>Metodologi</w:t>
            </w:r>
            <w:r w:rsidR="00E61D28">
              <w:rPr>
                <w:rFonts w:asciiTheme="minorHAnsi" w:hAnsiTheme="minorHAnsi"/>
                <w:sz w:val="20"/>
                <w:szCs w:val="20"/>
              </w:rPr>
              <w:t xml:space="preserve"> penelitian</w:t>
            </w:r>
          </w:p>
          <w:p w:rsidR="003850B9" w:rsidRPr="003850B9" w:rsidRDefault="003850B9" w:rsidP="003850B9">
            <w:pPr>
              <w:pStyle w:val="ListParagraph"/>
              <w:widowControl w:val="0"/>
              <w:autoSpaceDE w:val="0"/>
              <w:autoSpaceDN w:val="0"/>
              <w:adjustRightInd w:val="0"/>
              <w:spacing w:before="3"/>
              <w:ind w:left="565" w:right="94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126" w:hanging="36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3850B9" w:rsidRPr="00FA26BF" w:rsidRDefault="003850B9" w:rsidP="003850B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3850B9" w:rsidRPr="00FA26BF" w:rsidRDefault="003850B9" w:rsidP="00954E83">
            <w:pPr>
              <w:pStyle w:val="BodyTextIndent"/>
              <w:numPr>
                <w:ilvl w:val="0"/>
                <w:numId w:val="20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3850B9" w:rsidRPr="00FA26BF" w:rsidRDefault="003850B9" w:rsidP="00954E83">
            <w:pPr>
              <w:pStyle w:val="BodyTextIndent"/>
              <w:numPr>
                <w:ilvl w:val="0"/>
                <w:numId w:val="20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3850B9" w:rsidRPr="00FA26BF" w:rsidRDefault="003850B9" w:rsidP="00954E83">
            <w:pPr>
              <w:pStyle w:val="BodyTextIndent"/>
              <w:numPr>
                <w:ilvl w:val="0"/>
                <w:numId w:val="20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3850B9" w:rsidRPr="00FA26BF" w:rsidRDefault="003850B9" w:rsidP="00954E83">
            <w:pPr>
              <w:pStyle w:val="BodyTextIndent"/>
              <w:numPr>
                <w:ilvl w:val="0"/>
                <w:numId w:val="20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3850B9" w:rsidRPr="003850B9" w:rsidRDefault="003850B9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126" w:hanging="36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81906" w:rsidRPr="000F6F34" w:rsidRDefault="00F81906" w:rsidP="003850B9">
            <w:pPr>
              <w:tabs>
                <w:tab w:val="left" w:pos="565"/>
                <w:tab w:val="left" w:pos="3060"/>
                <w:tab w:val="left" w:pos="3420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0F6F34" w:rsidRPr="000F6F34" w:rsidRDefault="000F6F34" w:rsidP="00954E83">
            <w:pPr>
              <w:pStyle w:val="ListParagraph"/>
              <w:numPr>
                <w:ilvl w:val="0"/>
                <w:numId w:val="38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Soerjono Soekanto,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Pengantar Penelitian Hukum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UI Press, 2002)</w:t>
            </w:r>
          </w:p>
          <w:p w:rsidR="000F6F34" w:rsidRPr="000F6F34" w:rsidRDefault="000F6F34" w:rsidP="00954E83">
            <w:pPr>
              <w:pStyle w:val="ListParagraph"/>
              <w:numPr>
                <w:ilvl w:val="0"/>
                <w:numId w:val="38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0F6F34" w:rsidRPr="000F6F34" w:rsidRDefault="000F6F34" w:rsidP="00954E83">
            <w:pPr>
              <w:pStyle w:val="ListParagraph"/>
              <w:numPr>
                <w:ilvl w:val="0"/>
                <w:numId w:val="38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50B9" w:rsidRDefault="003850B9" w:rsidP="00C72996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F81906" w:rsidRDefault="003850B9" w:rsidP="00907CEC">
            <w:pPr>
              <w:pStyle w:val="BodyTextIndent"/>
              <w:ind w:left="10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tahapan dalam pembuatan ilmiah, proposal penelitian, latar belakang masalah, permasalahan, tujuan penelitian, kerangka karangan dan metodologi penelitian</w:t>
            </w:r>
          </w:p>
          <w:p w:rsidR="00907CEC" w:rsidRDefault="00907CEC" w:rsidP="003850B9">
            <w:pPr>
              <w:pStyle w:val="BodyTextIndent"/>
              <w:ind w:left="10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F6F34" w:rsidRDefault="000F6F34" w:rsidP="003850B9">
            <w:pPr>
              <w:pStyle w:val="BodyTextIndent"/>
              <w:ind w:left="10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F6F34" w:rsidRPr="005725AD" w:rsidRDefault="000F6F34" w:rsidP="003850B9">
            <w:pPr>
              <w:pStyle w:val="BodyTextIndent"/>
              <w:ind w:left="10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F81906" w:rsidRPr="004C7DA9" w:rsidTr="008A6C9F">
        <w:tc>
          <w:tcPr>
            <w:tcW w:w="983" w:type="dxa"/>
            <w:tcBorders>
              <w:left w:val="single" w:sz="2" w:space="0" w:color="auto"/>
              <w:bottom w:val="single" w:sz="4" w:space="0" w:color="auto"/>
            </w:tcBorders>
          </w:tcPr>
          <w:p w:rsidR="001F4532" w:rsidRDefault="001F4532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F81906" w:rsidRPr="004C7DA9" w:rsidRDefault="00F81906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1F4532" w:rsidRDefault="001F4532" w:rsidP="00C72996">
            <w:pPr>
              <w:widowControl w:val="0"/>
              <w:autoSpaceDE w:val="0"/>
              <w:autoSpaceDN w:val="0"/>
              <w:adjustRightInd w:val="0"/>
              <w:ind w:left="102" w:right="289"/>
              <w:jc w:val="both"/>
              <w:rPr>
                <w:rFonts w:cs="Segoe UI"/>
                <w:spacing w:val="1"/>
                <w:sz w:val="20"/>
                <w:szCs w:val="20"/>
                <w:lang w:val="en-US"/>
              </w:rPr>
            </w:pPr>
          </w:p>
          <w:p w:rsidR="00F81906" w:rsidRPr="001F4532" w:rsidRDefault="001F4532" w:rsidP="00C72996">
            <w:pPr>
              <w:widowControl w:val="0"/>
              <w:autoSpaceDE w:val="0"/>
              <w:autoSpaceDN w:val="0"/>
              <w:adjustRightInd w:val="0"/>
              <w:ind w:left="102" w:right="289"/>
              <w:jc w:val="both"/>
              <w:rPr>
                <w:sz w:val="20"/>
                <w:szCs w:val="20"/>
                <w:lang w:val="en-US"/>
              </w:rPr>
            </w:pPr>
            <w:r w:rsidRPr="00FA26BF">
              <w:rPr>
                <w:rFonts w:cs="Segoe UI"/>
                <w:spacing w:val="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>a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FA26BF">
              <w:rPr>
                <w:rFonts w:cs="Segoe UI"/>
                <w:sz w:val="20"/>
                <w:szCs w:val="20"/>
              </w:rPr>
              <w:t>asis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FA26BF">
              <w:rPr>
                <w:rFonts w:cs="Segoe UI"/>
                <w:sz w:val="20"/>
                <w:szCs w:val="20"/>
              </w:rPr>
              <w:t>a ma</w:t>
            </w:r>
            <w:r w:rsidRPr="00FA26BF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 xml:space="preserve">pu </w:t>
            </w:r>
            <w:r w:rsidRPr="00FA26BF">
              <w:rPr>
                <w:bCs/>
                <w:sz w:val="20"/>
                <w:szCs w:val="20"/>
              </w:rPr>
              <w:t>Mengetahui, mengerti, dan memahami tentang</w:t>
            </w:r>
            <w:r>
              <w:rPr>
                <w:bCs/>
                <w:sz w:val="20"/>
                <w:szCs w:val="20"/>
                <w:lang w:val="en-US"/>
              </w:rPr>
              <w:t xml:space="preserve"> alat pengumpulan data</w:t>
            </w:r>
          </w:p>
        </w:tc>
        <w:tc>
          <w:tcPr>
            <w:tcW w:w="2679" w:type="dxa"/>
            <w:gridSpan w:val="2"/>
            <w:tcBorders>
              <w:bottom w:val="single" w:sz="4" w:space="0" w:color="auto"/>
            </w:tcBorders>
          </w:tcPr>
          <w:p w:rsidR="00F81906" w:rsidRDefault="00F81906" w:rsidP="003850B9">
            <w:pPr>
              <w:pStyle w:val="BodyTextIndent"/>
              <w:ind w:left="360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  <w:p w:rsidR="001F4532" w:rsidRDefault="001F4532" w:rsidP="00954E83">
            <w:pPr>
              <w:pStyle w:val="BodyTextIndent"/>
              <w:numPr>
                <w:ilvl w:val="0"/>
                <w:numId w:val="22"/>
              </w:numPr>
              <w:ind w:left="562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Studi dokumen (bahan pustaka)</w:t>
            </w:r>
          </w:p>
          <w:p w:rsidR="001F4532" w:rsidRDefault="001F4532" w:rsidP="00954E83">
            <w:pPr>
              <w:pStyle w:val="BodyTextIndent"/>
              <w:numPr>
                <w:ilvl w:val="0"/>
                <w:numId w:val="22"/>
              </w:numPr>
              <w:ind w:left="562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Pengamatan (observasi)</w:t>
            </w:r>
          </w:p>
          <w:p w:rsidR="001F4532" w:rsidRDefault="001F4532" w:rsidP="00954E83">
            <w:pPr>
              <w:pStyle w:val="BodyTextIndent"/>
              <w:numPr>
                <w:ilvl w:val="0"/>
                <w:numId w:val="22"/>
              </w:numPr>
              <w:ind w:left="562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Wawancara</w:t>
            </w:r>
          </w:p>
          <w:p w:rsidR="001F4532" w:rsidRPr="004C7DA9" w:rsidRDefault="001F4532" w:rsidP="00954E83">
            <w:pPr>
              <w:pStyle w:val="BodyTextIndent"/>
              <w:numPr>
                <w:ilvl w:val="0"/>
                <w:numId w:val="22"/>
              </w:numPr>
              <w:ind w:left="562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kuisioner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1906" w:rsidRDefault="00F81906" w:rsidP="00C72996">
            <w:pPr>
              <w:widowControl w:val="0"/>
              <w:autoSpaceDE w:val="0"/>
              <w:autoSpaceDN w:val="0"/>
              <w:adjustRightInd w:val="0"/>
              <w:ind w:left="360" w:right="126" w:hanging="36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1F4532" w:rsidRPr="00FA26BF" w:rsidRDefault="001F4532" w:rsidP="001F4532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1F4532" w:rsidRPr="00FA26BF" w:rsidRDefault="001F4532" w:rsidP="00954E83">
            <w:pPr>
              <w:pStyle w:val="BodyTextIndent"/>
              <w:numPr>
                <w:ilvl w:val="0"/>
                <w:numId w:val="21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1F4532" w:rsidRPr="00FA26BF" w:rsidRDefault="001F4532" w:rsidP="00954E83">
            <w:pPr>
              <w:pStyle w:val="BodyTextIndent"/>
              <w:numPr>
                <w:ilvl w:val="0"/>
                <w:numId w:val="2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1F4532" w:rsidRPr="00FA26BF" w:rsidRDefault="001F4532" w:rsidP="00954E83">
            <w:pPr>
              <w:pStyle w:val="BodyTextIndent"/>
              <w:numPr>
                <w:ilvl w:val="0"/>
                <w:numId w:val="2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1F4532" w:rsidRPr="00FA26BF" w:rsidRDefault="001F4532" w:rsidP="00954E83">
            <w:pPr>
              <w:pStyle w:val="BodyTextIndent"/>
              <w:numPr>
                <w:ilvl w:val="0"/>
                <w:numId w:val="2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1F4532" w:rsidRPr="001F4532" w:rsidRDefault="001F4532" w:rsidP="00C72996">
            <w:pPr>
              <w:widowControl w:val="0"/>
              <w:autoSpaceDE w:val="0"/>
              <w:autoSpaceDN w:val="0"/>
              <w:adjustRightInd w:val="0"/>
              <w:ind w:left="360" w:right="126" w:hanging="36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F81906" w:rsidRDefault="00F81906" w:rsidP="001F4532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F6F34" w:rsidRDefault="000F6F34" w:rsidP="00954E83">
            <w:pPr>
              <w:pStyle w:val="ListParagraph"/>
              <w:numPr>
                <w:ilvl w:val="0"/>
                <w:numId w:val="39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Soerjono Soekanto,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Pengantar Penelitian Hukum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UI Press, 2002)</w:t>
            </w:r>
          </w:p>
          <w:p w:rsidR="000F6F34" w:rsidRDefault="000F6F34" w:rsidP="00954E83">
            <w:pPr>
              <w:pStyle w:val="ListParagraph"/>
              <w:numPr>
                <w:ilvl w:val="0"/>
                <w:numId w:val="39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0F6F34" w:rsidRPr="000F6F34" w:rsidRDefault="000F6F34" w:rsidP="00954E83">
            <w:pPr>
              <w:pStyle w:val="ListParagraph"/>
              <w:numPr>
                <w:ilvl w:val="0"/>
                <w:numId w:val="39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1906" w:rsidRDefault="00F81906" w:rsidP="001F4532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907CEC" w:rsidRDefault="001F4532" w:rsidP="001F4532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 macam-macam alat pengumpulan data</w:t>
            </w:r>
          </w:p>
          <w:p w:rsidR="00907CEC" w:rsidRDefault="00907CEC" w:rsidP="001F4532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907CEC" w:rsidRDefault="00907CEC" w:rsidP="001F4532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907CEC" w:rsidRDefault="00907CEC" w:rsidP="001F4532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F6F34" w:rsidRDefault="000F6F34" w:rsidP="001F4532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F6F34" w:rsidRDefault="000F6F34" w:rsidP="001F4532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F6F34" w:rsidRDefault="000F6F34" w:rsidP="001F4532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F6F34" w:rsidRDefault="000F6F34" w:rsidP="001F4532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F6F34" w:rsidRDefault="000F6F34" w:rsidP="001F4532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A6C9F" w:rsidRDefault="008A6C9F" w:rsidP="001F4532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F6F34" w:rsidRPr="005725AD" w:rsidRDefault="000F6F34" w:rsidP="001F4532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F6F34" w:rsidRPr="004C7DA9" w:rsidTr="008A6C9F"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ind w:left="102" w:right="289"/>
              <w:jc w:val="both"/>
              <w:rPr>
                <w:rFonts w:cs="Segoe UI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34" w:rsidRDefault="000F6F34" w:rsidP="003850B9">
            <w:pPr>
              <w:pStyle w:val="BodyTextIndent"/>
              <w:ind w:left="360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ind w:left="360" w:right="126" w:hanging="36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34" w:rsidRDefault="000F6F34" w:rsidP="001F4532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F34" w:rsidRDefault="000F6F34" w:rsidP="001F4532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F6F34" w:rsidRPr="004C7DA9" w:rsidTr="008A6C9F"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F34" w:rsidRDefault="000F6F34" w:rsidP="000F6F34">
            <w:pPr>
              <w:widowControl w:val="0"/>
              <w:autoSpaceDE w:val="0"/>
              <w:autoSpaceDN w:val="0"/>
              <w:adjustRightInd w:val="0"/>
              <w:ind w:right="321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F34" w:rsidRDefault="000F6F34" w:rsidP="000F6F34">
            <w:pPr>
              <w:widowControl w:val="0"/>
              <w:autoSpaceDE w:val="0"/>
              <w:autoSpaceDN w:val="0"/>
              <w:adjustRightInd w:val="0"/>
              <w:ind w:right="289"/>
              <w:jc w:val="both"/>
              <w:rPr>
                <w:rFonts w:cs="Segoe UI"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F34" w:rsidRDefault="000F6F34" w:rsidP="003850B9">
            <w:pPr>
              <w:pStyle w:val="BodyTextIndent"/>
              <w:ind w:left="360"/>
              <w:jc w:val="both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ind w:left="360" w:right="126" w:hanging="36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F34" w:rsidRDefault="000F6F34" w:rsidP="001F4532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F34" w:rsidRDefault="000F6F34" w:rsidP="001F4532">
            <w:pPr>
              <w:pStyle w:val="BodyTextIndent"/>
              <w:ind w:left="26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0F6F34" w:rsidRPr="004C7DA9" w:rsidTr="008A6C9F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0F6F34" w:rsidRPr="004C7DA9" w:rsidRDefault="000F6F34" w:rsidP="004A3AC4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SESI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F6F34" w:rsidRPr="004C7DA9" w:rsidRDefault="000F6F34" w:rsidP="004A3AC4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0F6F34" w:rsidRPr="004C7DA9" w:rsidRDefault="000F6F34" w:rsidP="004A3AC4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F6F34" w:rsidRPr="004C7DA9" w:rsidRDefault="000F6F34" w:rsidP="004A3AC4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0F6F34" w:rsidRPr="004C7DA9" w:rsidRDefault="000F6F34" w:rsidP="004A3AC4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F6F34" w:rsidRPr="004C7DA9" w:rsidRDefault="000F6F34" w:rsidP="004A3AC4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0F6F34" w:rsidRPr="004C7DA9" w:rsidRDefault="000F6F34" w:rsidP="004A3AC4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F6F34" w:rsidRPr="004C7DA9" w:rsidRDefault="000F6F34" w:rsidP="004A3AC4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4C7DA9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0F6F34" w:rsidRPr="004C7DA9" w:rsidRDefault="000F6F34" w:rsidP="004A3AC4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F6F34" w:rsidRPr="004C7DA9" w:rsidRDefault="000F6F34" w:rsidP="004A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0F6F34" w:rsidRPr="004C7DA9" w:rsidRDefault="000F6F34" w:rsidP="004A3AC4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4C7DA9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4C7DA9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0F6F34" w:rsidRPr="004C7DA9" w:rsidTr="000F6F34">
        <w:tc>
          <w:tcPr>
            <w:tcW w:w="983" w:type="dxa"/>
            <w:tcBorders>
              <w:top w:val="single" w:sz="4" w:space="0" w:color="auto"/>
              <w:left w:val="single" w:sz="2" w:space="0" w:color="auto"/>
            </w:tcBorders>
          </w:tcPr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0F6F34" w:rsidRPr="004C7DA9" w:rsidRDefault="000F6F34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</w:tcBorders>
          </w:tcPr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rFonts w:cs="Segoe UI"/>
                <w:spacing w:val="1"/>
                <w:sz w:val="20"/>
                <w:szCs w:val="20"/>
                <w:lang w:val="en-US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bCs/>
                <w:sz w:val="20"/>
                <w:szCs w:val="20"/>
                <w:lang w:val="en-US"/>
              </w:rPr>
            </w:pPr>
            <w:r w:rsidRPr="00FA26BF">
              <w:rPr>
                <w:rFonts w:cs="Segoe UI"/>
                <w:spacing w:val="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>a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FA26BF">
              <w:rPr>
                <w:rFonts w:cs="Segoe UI"/>
                <w:sz w:val="20"/>
                <w:szCs w:val="20"/>
              </w:rPr>
              <w:t>asis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FA26BF">
              <w:rPr>
                <w:rFonts w:cs="Segoe UI"/>
                <w:sz w:val="20"/>
                <w:szCs w:val="20"/>
              </w:rPr>
              <w:t>a ma</w:t>
            </w:r>
            <w:r w:rsidRPr="00FA26BF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 xml:space="preserve">pu </w:t>
            </w:r>
            <w:r w:rsidRPr="00FA26BF">
              <w:rPr>
                <w:bCs/>
                <w:sz w:val="20"/>
                <w:szCs w:val="20"/>
              </w:rPr>
              <w:t>Mengetahui, mengerti, dan memahami tentang</w:t>
            </w:r>
            <w:r>
              <w:rPr>
                <w:bCs/>
                <w:sz w:val="20"/>
                <w:szCs w:val="20"/>
                <w:lang w:val="en-US"/>
              </w:rPr>
              <w:t xml:space="preserve"> abstrak dan teknik kutipan</w:t>
            </w:r>
          </w:p>
          <w:p w:rsidR="000F6F34" w:rsidRPr="00907CEC" w:rsidRDefault="000F6F34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</w:tcBorders>
          </w:tcPr>
          <w:p w:rsidR="000F6F34" w:rsidRDefault="000F6F34" w:rsidP="00907CEC">
            <w:pPr>
              <w:widowControl w:val="0"/>
              <w:autoSpaceDE w:val="0"/>
              <w:autoSpaceDN w:val="0"/>
              <w:adjustRightInd w:val="0"/>
              <w:ind w:left="462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F6F34" w:rsidRPr="00907CEC" w:rsidRDefault="000F6F34" w:rsidP="00954E8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907CEC">
              <w:rPr>
                <w:rFonts w:asciiTheme="minorHAnsi" w:hAnsiTheme="minorHAnsi" w:cs="Segoe UI"/>
                <w:sz w:val="20"/>
                <w:szCs w:val="20"/>
              </w:rPr>
              <w:t>Abstrak</w:t>
            </w:r>
          </w:p>
          <w:p w:rsidR="000F6F34" w:rsidRPr="00907CEC" w:rsidRDefault="000F6F34" w:rsidP="00954E8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907CEC">
              <w:rPr>
                <w:rFonts w:asciiTheme="minorHAnsi" w:hAnsiTheme="minorHAnsi" w:cs="Segoe UI"/>
                <w:sz w:val="20"/>
                <w:szCs w:val="20"/>
              </w:rPr>
              <w:t>Kutipan</w:t>
            </w:r>
          </w:p>
          <w:p w:rsidR="000F6F34" w:rsidRPr="00907CEC" w:rsidRDefault="000F6F34" w:rsidP="00954E8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907CEC">
              <w:rPr>
                <w:rFonts w:asciiTheme="minorHAnsi" w:hAnsiTheme="minorHAnsi" w:cs="Segoe UI"/>
                <w:sz w:val="20"/>
                <w:szCs w:val="20"/>
              </w:rPr>
              <w:t>Penulisan kutipan</w:t>
            </w:r>
          </w:p>
          <w:p w:rsidR="000F6F34" w:rsidRPr="00907CEC" w:rsidRDefault="000F6F34" w:rsidP="00954E8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907CEC">
              <w:rPr>
                <w:rFonts w:asciiTheme="minorHAnsi" w:hAnsiTheme="minorHAnsi" w:cs="Segoe UI"/>
                <w:sz w:val="20"/>
                <w:szCs w:val="20"/>
              </w:rPr>
              <w:t>Penulisan sumber kutipan</w:t>
            </w:r>
          </w:p>
          <w:p w:rsidR="000F6F34" w:rsidRPr="00907CEC" w:rsidRDefault="000F6F34" w:rsidP="00954E8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62"/>
              <w:jc w:val="both"/>
              <w:rPr>
                <w:rFonts w:cs="Segoe UI"/>
                <w:sz w:val="20"/>
                <w:szCs w:val="20"/>
              </w:rPr>
            </w:pPr>
            <w:r w:rsidRPr="00907CEC">
              <w:rPr>
                <w:rFonts w:asciiTheme="minorHAnsi" w:hAnsiTheme="minorHAnsi" w:cs="Segoe UI"/>
                <w:sz w:val="20"/>
                <w:szCs w:val="20"/>
              </w:rPr>
              <w:t>Penjiplakan (plagiarisme)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F6F34" w:rsidRPr="00FA26BF" w:rsidRDefault="000F6F34" w:rsidP="00907CEC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0F6F34" w:rsidRPr="00FA26BF" w:rsidRDefault="000F6F34" w:rsidP="00954E83">
            <w:pPr>
              <w:pStyle w:val="BodyTextIndent"/>
              <w:numPr>
                <w:ilvl w:val="0"/>
                <w:numId w:val="23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0F6F34" w:rsidRPr="00FA26BF" w:rsidRDefault="000F6F34" w:rsidP="00954E83">
            <w:pPr>
              <w:pStyle w:val="BodyTextIndent"/>
              <w:numPr>
                <w:ilvl w:val="0"/>
                <w:numId w:val="2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0F6F34" w:rsidRPr="00FA26BF" w:rsidRDefault="000F6F34" w:rsidP="00954E83">
            <w:pPr>
              <w:pStyle w:val="BodyTextIndent"/>
              <w:numPr>
                <w:ilvl w:val="0"/>
                <w:numId w:val="2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0F6F34" w:rsidRPr="00FA26BF" w:rsidRDefault="000F6F34" w:rsidP="00954E83">
            <w:pPr>
              <w:pStyle w:val="BodyTextIndent"/>
              <w:numPr>
                <w:ilvl w:val="0"/>
                <w:numId w:val="2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0F6F34" w:rsidRPr="00907CEC" w:rsidRDefault="000F6F34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0F6F34" w:rsidRDefault="000F6F34" w:rsidP="00907CEC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F6F34" w:rsidRPr="000F6F34" w:rsidRDefault="000F6F34" w:rsidP="00954E83">
            <w:pPr>
              <w:pStyle w:val="ListParagraph"/>
              <w:numPr>
                <w:ilvl w:val="0"/>
                <w:numId w:val="40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Soerjono Soekanto,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Pengantar Penelitian Hukum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UI Press, 2002)</w:t>
            </w:r>
          </w:p>
          <w:p w:rsidR="000F6F34" w:rsidRPr="000F6F34" w:rsidRDefault="000F6F34" w:rsidP="00954E83">
            <w:pPr>
              <w:pStyle w:val="ListParagraph"/>
              <w:numPr>
                <w:ilvl w:val="0"/>
                <w:numId w:val="40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0F6F34" w:rsidRPr="000F6F34" w:rsidRDefault="000F6F34" w:rsidP="00954E83">
            <w:pPr>
              <w:pStyle w:val="ListParagraph"/>
              <w:numPr>
                <w:ilvl w:val="0"/>
                <w:numId w:val="40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  <w:r w:rsidRPr="00FA26BF">
              <w:rPr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bCs/>
                <w:sz w:val="20"/>
                <w:szCs w:val="20"/>
                <w:lang w:val="fi-FI"/>
              </w:rPr>
              <w:t xml:space="preserve"> abstrak dan teknik kutipan</w:t>
            </w: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Pr="009E022C" w:rsidRDefault="008A6C9F" w:rsidP="00C729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0F6F34" w:rsidRPr="004C7DA9" w:rsidTr="00C72996">
        <w:tc>
          <w:tcPr>
            <w:tcW w:w="983" w:type="dxa"/>
            <w:tcBorders>
              <w:left w:val="single" w:sz="2" w:space="0" w:color="auto"/>
            </w:tcBorders>
          </w:tcPr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</w:p>
          <w:p w:rsidR="000F6F34" w:rsidRPr="008640C7" w:rsidRDefault="000F6F34" w:rsidP="00C72996">
            <w:pPr>
              <w:widowControl w:val="0"/>
              <w:autoSpaceDE w:val="0"/>
              <w:autoSpaceDN w:val="0"/>
              <w:adjustRightInd w:val="0"/>
              <w:ind w:left="325" w:right="321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85" w:type="dxa"/>
            <w:gridSpan w:val="2"/>
          </w:tcPr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F6F34" w:rsidRDefault="000F6F34" w:rsidP="00C7299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bCs/>
                <w:sz w:val="20"/>
                <w:szCs w:val="20"/>
                <w:lang w:val="en-US"/>
              </w:rPr>
            </w:pPr>
            <w:r w:rsidRPr="00FA26BF">
              <w:rPr>
                <w:rFonts w:cs="Segoe UI"/>
                <w:spacing w:val="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>a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FA26BF">
              <w:rPr>
                <w:rFonts w:cs="Segoe UI"/>
                <w:sz w:val="20"/>
                <w:szCs w:val="20"/>
              </w:rPr>
              <w:t>asis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FA26BF">
              <w:rPr>
                <w:rFonts w:cs="Segoe UI"/>
                <w:sz w:val="20"/>
                <w:szCs w:val="20"/>
              </w:rPr>
              <w:t>a ma</w:t>
            </w:r>
            <w:r w:rsidRPr="00FA26BF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 xml:space="preserve">pu </w:t>
            </w:r>
            <w:r w:rsidRPr="00FA26BF">
              <w:rPr>
                <w:bCs/>
                <w:sz w:val="20"/>
                <w:szCs w:val="20"/>
              </w:rPr>
              <w:t>Mengetahui, mengerti, dan memahami tentang</w:t>
            </w:r>
            <w:r>
              <w:rPr>
                <w:bCs/>
                <w:sz w:val="20"/>
                <w:szCs w:val="20"/>
                <w:lang w:val="en-US"/>
              </w:rPr>
              <w:t xml:space="preserve"> footnote dan daftar pustaka</w:t>
            </w:r>
          </w:p>
          <w:p w:rsidR="000F6F34" w:rsidRPr="00C72996" w:rsidRDefault="000F6F34" w:rsidP="00C72996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gridSpan w:val="2"/>
          </w:tcPr>
          <w:p w:rsidR="000F6F34" w:rsidRDefault="000F6F34" w:rsidP="00C72996">
            <w:pPr>
              <w:pStyle w:val="ListParagraph"/>
              <w:widowControl w:val="0"/>
              <w:autoSpaceDE w:val="0"/>
              <w:autoSpaceDN w:val="0"/>
              <w:adjustRightInd w:val="0"/>
              <w:spacing w:before="2"/>
              <w:ind w:left="562" w:right="630"/>
              <w:jc w:val="both"/>
              <w:rPr>
                <w:rFonts w:cs="Segoe UI"/>
                <w:sz w:val="20"/>
                <w:szCs w:val="20"/>
              </w:rPr>
            </w:pPr>
          </w:p>
          <w:p w:rsidR="000F6F34" w:rsidRPr="00AC05BF" w:rsidRDefault="000F6F34" w:rsidP="00954E8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/>
              <w:ind w:left="562" w:right="63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AC05BF">
              <w:rPr>
                <w:rFonts w:asciiTheme="minorHAnsi" w:hAnsiTheme="minorHAnsi" w:cs="Segoe UI"/>
                <w:sz w:val="20"/>
                <w:szCs w:val="20"/>
              </w:rPr>
              <w:t>Catatan kaki (footnote)</w:t>
            </w:r>
          </w:p>
          <w:p w:rsidR="000F6F34" w:rsidRPr="00AC05BF" w:rsidRDefault="000F6F34" w:rsidP="00954E8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/>
              <w:ind w:left="562" w:right="63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AC05BF">
              <w:rPr>
                <w:rFonts w:asciiTheme="minorHAnsi" w:hAnsiTheme="minorHAnsi" w:cs="Segoe UI"/>
                <w:sz w:val="20"/>
                <w:szCs w:val="20"/>
              </w:rPr>
              <w:t>Singkatan dari catatan kaki</w:t>
            </w:r>
          </w:p>
          <w:p w:rsidR="000F6F34" w:rsidRPr="00AC05BF" w:rsidRDefault="000F6F34" w:rsidP="00954E8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"/>
              <w:ind w:left="562" w:right="63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AC05BF">
              <w:rPr>
                <w:rFonts w:asciiTheme="minorHAnsi" w:hAnsiTheme="minorHAnsi" w:cs="Segoe UI"/>
                <w:sz w:val="20"/>
                <w:szCs w:val="20"/>
              </w:rPr>
              <w:t>Daftar pustaka</w:t>
            </w:r>
          </w:p>
          <w:p w:rsidR="000F6F34" w:rsidRPr="00C72996" w:rsidRDefault="000F6F34" w:rsidP="00C72996">
            <w:pPr>
              <w:pStyle w:val="ListParagraph"/>
              <w:widowControl w:val="0"/>
              <w:autoSpaceDE w:val="0"/>
              <w:autoSpaceDN w:val="0"/>
              <w:adjustRightInd w:val="0"/>
              <w:spacing w:before="2"/>
              <w:ind w:left="562" w:right="630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6F34" w:rsidRDefault="000F6F34" w:rsidP="00AC05BF">
            <w:pPr>
              <w:widowControl w:val="0"/>
              <w:autoSpaceDE w:val="0"/>
              <w:autoSpaceDN w:val="0"/>
              <w:adjustRightInd w:val="0"/>
              <w:spacing w:before="1"/>
              <w:ind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F6F34" w:rsidRPr="00FA26BF" w:rsidRDefault="000F6F34" w:rsidP="00AC05BF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0F6F34" w:rsidRPr="00FA26BF" w:rsidRDefault="000F6F34" w:rsidP="00954E83">
            <w:pPr>
              <w:pStyle w:val="BodyTextIndent"/>
              <w:numPr>
                <w:ilvl w:val="0"/>
                <w:numId w:val="24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0F6F34" w:rsidRPr="00FA26BF" w:rsidRDefault="000F6F34" w:rsidP="00954E83">
            <w:pPr>
              <w:pStyle w:val="BodyTextIndent"/>
              <w:numPr>
                <w:ilvl w:val="0"/>
                <w:numId w:val="24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0F6F34" w:rsidRPr="00FA26BF" w:rsidRDefault="000F6F34" w:rsidP="00954E83">
            <w:pPr>
              <w:pStyle w:val="BodyTextIndent"/>
              <w:numPr>
                <w:ilvl w:val="0"/>
                <w:numId w:val="24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0F6F34" w:rsidRPr="00FA26BF" w:rsidRDefault="000F6F34" w:rsidP="00954E83">
            <w:pPr>
              <w:pStyle w:val="BodyTextIndent"/>
              <w:numPr>
                <w:ilvl w:val="0"/>
                <w:numId w:val="24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0F6F34" w:rsidRDefault="000F6F34" w:rsidP="00AC05BF">
            <w:pPr>
              <w:widowControl w:val="0"/>
              <w:autoSpaceDE w:val="0"/>
              <w:autoSpaceDN w:val="0"/>
              <w:adjustRightInd w:val="0"/>
              <w:spacing w:before="1"/>
              <w:ind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F6F34" w:rsidRPr="00AC05BF" w:rsidRDefault="000F6F34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0F6F34" w:rsidRDefault="000F6F34" w:rsidP="000F6F34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F6F34" w:rsidRDefault="000F6F34" w:rsidP="00954E83">
            <w:pPr>
              <w:pStyle w:val="ListParagraph"/>
              <w:numPr>
                <w:ilvl w:val="0"/>
                <w:numId w:val="41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Soerjono Soekanto,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Pengantar Penelitian Hukum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UI Press, 2002)</w:t>
            </w:r>
          </w:p>
          <w:p w:rsidR="000F6F34" w:rsidRDefault="000F6F34" w:rsidP="00954E83">
            <w:pPr>
              <w:pStyle w:val="ListParagraph"/>
              <w:numPr>
                <w:ilvl w:val="0"/>
                <w:numId w:val="41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0F6F34" w:rsidRPr="000F6F34" w:rsidRDefault="000F6F34" w:rsidP="00954E83">
            <w:pPr>
              <w:pStyle w:val="ListParagraph"/>
              <w:numPr>
                <w:ilvl w:val="0"/>
                <w:numId w:val="41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F34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0F6F34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0F6F34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0F6F34" w:rsidRPr="00AC05BF" w:rsidRDefault="000F6F34" w:rsidP="00AC05BF">
            <w:pPr>
              <w:pStyle w:val="BodyTextIndent"/>
              <w:ind w:left="19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0F6F34" w:rsidRDefault="000F6F34" w:rsidP="00AC05BF">
            <w:pPr>
              <w:pStyle w:val="BodyTextIndent"/>
              <w:ind w:left="1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  <w:r w:rsidRPr="00AC05BF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Menjelaskan dan menguraikan serta menganalisis tentang footnote dan daftar pustaka</w:t>
            </w:r>
            <w:r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>.</w:t>
            </w:r>
          </w:p>
          <w:p w:rsidR="000F6F34" w:rsidRDefault="000F6F34" w:rsidP="00AC05BF">
            <w:pPr>
              <w:pStyle w:val="BodyTextIndent"/>
              <w:ind w:left="19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fi-FI"/>
              </w:rPr>
            </w:pPr>
          </w:p>
          <w:p w:rsidR="000F6F34" w:rsidRDefault="000F6F34" w:rsidP="00A72A09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8A6C9F" w:rsidRDefault="008A6C9F" w:rsidP="00A72A09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8A6C9F" w:rsidRDefault="008A6C9F" w:rsidP="00A72A09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8A6C9F" w:rsidRDefault="008A6C9F" w:rsidP="00A72A09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8A6C9F" w:rsidRDefault="008A6C9F" w:rsidP="00A72A09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8A6C9F" w:rsidRDefault="008A6C9F" w:rsidP="00A72A09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8A6C9F" w:rsidRDefault="008A6C9F" w:rsidP="00A72A09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8A6C9F" w:rsidRPr="00AC05BF" w:rsidRDefault="008A6C9F" w:rsidP="00A72A09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8A6C9F" w:rsidRPr="004C7DA9" w:rsidTr="008A6C9F"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8A6C9F" w:rsidRPr="004C7DA9" w:rsidRDefault="008A6C9F" w:rsidP="004A3AC4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8A6C9F" w:rsidRPr="00174734" w:rsidRDefault="008A6C9F" w:rsidP="004A3AC4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8A6C9F" w:rsidRPr="00174734" w:rsidRDefault="008A6C9F" w:rsidP="004A3AC4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8A6C9F" w:rsidRPr="00174734" w:rsidRDefault="008A6C9F" w:rsidP="004A3AC4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8A6C9F" w:rsidRPr="00174734" w:rsidRDefault="008A6C9F" w:rsidP="004A3AC4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8A6C9F" w:rsidRPr="00174734" w:rsidRDefault="008A6C9F" w:rsidP="004A3AC4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8A6C9F" w:rsidRPr="00174734" w:rsidRDefault="008A6C9F" w:rsidP="004A3AC4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8A6C9F" w:rsidRPr="00174734" w:rsidRDefault="008A6C9F" w:rsidP="004A3AC4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8A6C9F" w:rsidRPr="00174734" w:rsidRDefault="008A6C9F" w:rsidP="004A3AC4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8A6C9F" w:rsidRPr="00174734" w:rsidRDefault="008A6C9F" w:rsidP="004A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8A6C9F" w:rsidRPr="00174734" w:rsidRDefault="008A6C9F" w:rsidP="004A3AC4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8A6C9F" w:rsidRPr="004C7DA9" w:rsidTr="00C72996">
        <w:tc>
          <w:tcPr>
            <w:tcW w:w="983" w:type="dxa"/>
            <w:tcBorders>
              <w:left w:val="single" w:sz="2" w:space="0" w:color="auto"/>
            </w:tcBorders>
          </w:tcPr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</w:p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685" w:type="dxa"/>
            <w:gridSpan w:val="2"/>
          </w:tcPr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bCs/>
                <w:sz w:val="20"/>
                <w:szCs w:val="20"/>
                <w:lang w:val="en-US"/>
              </w:rPr>
            </w:pPr>
            <w:r w:rsidRPr="00FA26BF">
              <w:rPr>
                <w:rFonts w:cs="Segoe UI"/>
                <w:spacing w:val="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>a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FA26BF">
              <w:rPr>
                <w:rFonts w:cs="Segoe UI"/>
                <w:sz w:val="20"/>
                <w:szCs w:val="20"/>
              </w:rPr>
              <w:t>asis</w:t>
            </w:r>
            <w:r w:rsidRPr="00FA26BF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FA26BF">
              <w:rPr>
                <w:rFonts w:cs="Segoe UI"/>
                <w:sz w:val="20"/>
                <w:szCs w:val="20"/>
              </w:rPr>
              <w:t>a ma</w:t>
            </w:r>
            <w:r w:rsidRPr="00FA26BF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FA26BF">
              <w:rPr>
                <w:rFonts w:cs="Segoe UI"/>
                <w:sz w:val="20"/>
                <w:szCs w:val="20"/>
              </w:rPr>
              <w:t xml:space="preserve">pu </w:t>
            </w:r>
            <w:r w:rsidRPr="00FA26BF">
              <w:rPr>
                <w:bCs/>
                <w:sz w:val="20"/>
                <w:szCs w:val="20"/>
              </w:rPr>
              <w:t>Mengetahui, mengerti, dan memahami tentang</w:t>
            </w:r>
            <w:r>
              <w:rPr>
                <w:bCs/>
                <w:sz w:val="20"/>
                <w:szCs w:val="20"/>
                <w:lang w:val="en-US"/>
              </w:rPr>
              <w:t xml:space="preserve"> teknik penulisan</w:t>
            </w:r>
          </w:p>
          <w:p w:rsidR="008A6C9F" w:rsidRPr="00ED30AA" w:rsidRDefault="008A6C9F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gridSpan w:val="2"/>
          </w:tcPr>
          <w:p w:rsidR="008A6C9F" w:rsidRDefault="008A6C9F" w:rsidP="00ED30AA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8A6C9F" w:rsidRPr="00ED30AA" w:rsidRDefault="008A6C9F" w:rsidP="00954E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6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ED30AA">
              <w:rPr>
                <w:rFonts w:asciiTheme="minorHAnsi" w:hAnsiTheme="minorHAnsi" w:cs="Segoe UI"/>
                <w:sz w:val="20"/>
                <w:szCs w:val="20"/>
              </w:rPr>
              <w:t>Teknik penulisan karya tulis</w:t>
            </w:r>
          </w:p>
          <w:p w:rsidR="008A6C9F" w:rsidRPr="00ED30AA" w:rsidRDefault="008A6C9F" w:rsidP="00954E83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6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ED30AA">
              <w:rPr>
                <w:rFonts w:asciiTheme="minorHAnsi" w:hAnsiTheme="minorHAnsi" w:cs="Segoe UI"/>
                <w:sz w:val="20"/>
                <w:szCs w:val="20"/>
              </w:rPr>
              <w:t>Hal-hal yang harus diperhatikan dalam karya tulis ilmiah</w:t>
            </w:r>
          </w:p>
          <w:p w:rsidR="008A6C9F" w:rsidRPr="00ED30AA" w:rsidRDefault="008A6C9F" w:rsidP="00ED30AA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Pr="00FA26BF" w:rsidRDefault="008A6C9F" w:rsidP="00ED30AA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8A6C9F" w:rsidRPr="00FA26BF" w:rsidRDefault="008A6C9F" w:rsidP="00954E83">
            <w:pPr>
              <w:pStyle w:val="BodyTextIndent"/>
              <w:numPr>
                <w:ilvl w:val="0"/>
                <w:numId w:val="26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8A6C9F" w:rsidRPr="00FA26BF" w:rsidRDefault="008A6C9F" w:rsidP="00954E83">
            <w:pPr>
              <w:pStyle w:val="BodyTextIndent"/>
              <w:numPr>
                <w:ilvl w:val="0"/>
                <w:numId w:val="26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8A6C9F" w:rsidRPr="00FA26BF" w:rsidRDefault="008A6C9F" w:rsidP="00954E83">
            <w:pPr>
              <w:pStyle w:val="BodyTextIndent"/>
              <w:numPr>
                <w:ilvl w:val="0"/>
                <w:numId w:val="26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FA26BF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8A6C9F" w:rsidRPr="00FA26BF" w:rsidRDefault="008A6C9F" w:rsidP="00954E83">
            <w:pPr>
              <w:pStyle w:val="BodyTextIndent"/>
              <w:numPr>
                <w:ilvl w:val="0"/>
                <w:numId w:val="26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26BF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8A6C9F" w:rsidRPr="00ED30AA" w:rsidRDefault="008A6C9F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8A6C9F" w:rsidRDefault="008A6C9F" w:rsidP="00C72996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A6C9F" w:rsidRDefault="008A6C9F" w:rsidP="00954E83">
            <w:pPr>
              <w:pStyle w:val="ListParagraph"/>
              <w:numPr>
                <w:ilvl w:val="0"/>
                <w:numId w:val="42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8A6C9F">
              <w:rPr>
                <w:sz w:val="20"/>
                <w:szCs w:val="20"/>
              </w:rPr>
              <w:t xml:space="preserve">Soerjono Soekanto, </w:t>
            </w:r>
            <w:r w:rsidRPr="008A6C9F">
              <w:rPr>
                <w:i/>
                <w:sz w:val="20"/>
                <w:szCs w:val="20"/>
              </w:rPr>
              <w:t>Pengantar Penelitian Hukum</w:t>
            </w:r>
            <w:r w:rsidRPr="008A6C9F">
              <w:rPr>
                <w:sz w:val="20"/>
                <w:szCs w:val="20"/>
              </w:rPr>
              <w:t>, (Jakarta: UI Press, 2002)</w:t>
            </w:r>
          </w:p>
          <w:p w:rsidR="008A6C9F" w:rsidRPr="008A6C9F" w:rsidRDefault="008A6C9F" w:rsidP="00954E83">
            <w:pPr>
              <w:pStyle w:val="ListParagraph"/>
              <w:numPr>
                <w:ilvl w:val="0"/>
                <w:numId w:val="42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8A6C9F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8A6C9F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8A6C9F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8A6C9F" w:rsidRPr="008A6C9F" w:rsidRDefault="008A6C9F" w:rsidP="00954E83">
            <w:pPr>
              <w:pStyle w:val="ListParagraph"/>
              <w:numPr>
                <w:ilvl w:val="0"/>
                <w:numId w:val="42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8A6C9F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8A6C9F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8A6C9F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Default="008A6C9F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  <w:r w:rsidRPr="00AC05BF">
              <w:rPr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bCs/>
                <w:sz w:val="20"/>
                <w:szCs w:val="20"/>
                <w:lang w:val="fi-FI"/>
              </w:rPr>
              <w:t xml:space="preserve"> teknik penulisan</w:t>
            </w:r>
          </w:p>
          <w:p w:rsidR="008A6C9F" w:rsidRDefault="008A6C9F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8A6C9F" w:rsidRDefault="008A6C9F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Default="008A6C9F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Default="008A6C9F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Default="008A6C9F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Default="008A6C9F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Default="008A6C9F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Pr="00ED30AA" w:rsidRDefault="000416D5" w:rsidP="00ED30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8A6C9F" w:rsidRPr="004C7DA9" w:rsidTr="000416D5">
        <w:trPr>
          <w:trHeight w:val="886"/>
        </w:trPr>
        <w:tc>
          <w:tcPr>
            <w:tcW w:w="983" w:type="dxa"/>
            <w:tcBorders>
              <w:left w:val="single" w:sz="2" w:space="0" w:color="auto"/>
            </w:tcBorders>
          </w:tcPr>
          <w:p w:rsidR="008A6C9F" w:rsidRDefault="008A6C9F" w:rsidP="00C72996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</w:p>
          <w:p w:rsidR="008A6C9F" w:rsidRPr="008640C7" w:rsidRDefault="008A6C9F" w:rsidP="00C72996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685" w:type="dxa"/>
            <w:gridSpan w:val="2"/>
          </w:tcPr>
          <w:p w:rsidR="008A6C9F" w:rsidRPr="00174734" w:rsidRDefault="008A6C9F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  <w:p w:rsidR="008A6C9F" w:rsidRPr="00174734" w:rsidRDefault="008A6C9F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bCs/>
                <w:sz w:val="20"/>
                <w:szCs w:val="20"/>
                <w:lang w:val="en-US"/>
              </w:rPr>
            </w:pPr>
            <w:r w:rsidRPr="00174734">
              <w:rPr>
                <w:rFonts w:cs="Segoe UI"/>
                <w:spacing w:val="1"/>
                <w:sz w:val="20"/>
                <w:szCs w:val="20"/>
              </w:rPr>
              <w:t>M</w:t>
            </w:r>
            <w:r w:rsidRPr="00174734">
              <w:rPr>
                <w:rFonts w:cs="Segoe UI"/>
                <w:sz w:val="20"/>
                <w:szCs w:val="20"/>
              </w:rPr>
              <w:t>a</w:t>
            </w:r>
            <w:r w:rsidRPr="00174734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174734">
              <w:rPr>
                <w:rFonts w:cs="Segoe UI"/>
                <w:sz w:val="20"/>
                <w:szCs w:val="20"/>
              </w:rPr>
              <w:t>asis</w:t>
            </w:r>
            <w:r w:rsidRPr="00174734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174734">
              <w:rPr>
                <w:rFonts w:cs="Segoe UI"/>
                <w:sz w:val="20"/>
                <w:szCs w:val="20"/>
              </w:rPr>
              <w:t>a ma</w:t>
            </w:r>
            <w:r w:rsidRPr="00174734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174734">
              <w:rPr>
                <w:rFonts w:cs="Segoe UI"/>
                <w:sz w:val="20"/>
                <w:szCs w:val="20"/>
              </w:rPr>
              <w:t xml:space="preserve">pu </w:t>
            </w:r>
            <w:r w:rsidRPr="00174734">
              <w:rPr>
                <w:bCs/>
                <w:sz w:val="20"/>
                <w:szCs w:val="20"/>
              </w:rPr>
              <w:t>Mengetahui, mengerti, dan memahami tentang</w:t>
            </w:r>
            <w:r w:rsidRPr="00174734">
              <w:rPr>
                <w:bCs/>
                <w:sz w:val="20"/>
                <w:szCs w:val="20"/>
                <w:lang w:val="en-US"/>
              </w:rPr>
              <w:t xml:space="preserve"> penelitian kualitatif dan kuantitatif </w:t>
            </w:r>
          </w:p>
          <w:p w:rsidR="008A6C9F" w:rsidRPr="00174734" w:rsidRDefault="008A6C9F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gridSpan w:val="2"/>
          </w:tcPr>
          <w:p w:rsidR="008A6C9F" w:rsidRPr="00174734" w:rsidRDefault="008A6C9F" w:rsidP="007D556C">
            <w:pPr>
              <w:widowControl w:val="0"/>
              <w:autoSpaceDE w:val="0"/>
              <w:autoSpaceDN w:val="0"/>
              <w:adjustRightInd w:val="0"/>
              <w:ind w:left="472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Pr="00174734" w:rsidRDefault="008A6C9F" w:rsidP="00954E8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2"/>
              <w:jc w:val="both"/>
              <w:rPr>
                <w:rFonts w:cs="Segoe UI"/>
                <w:sz w:val="20"/>
                <w:szCs w:val="20"/>
                <w:lang w:val="en-US"/>
              </w:rPr>
            </w:pPr>
            <w:r w:rsidRPr="00174734">
              <w:rPr>
                <w:rFonts w:cs="Segoe UI"/>
                <w:sz w:val="20"/>
                <w:szCs w:val="20"/>
                <w:lang w:val="en-US"/>
              </w:rPr>
              <w:t>Metode penelitian kualitatif</w:t>
            </w:r>
          </w:p>
          <w:p w:rsidR="008A6C9F" w:rsidRPr="00174734" w:rsidRDefault="008A6C9F" w:rsidP="00954E8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72"/>
              <w:jc w:val="both"/>
              <w:rPr>
                <w:rFonts w:cs="Segoe UI"/>
                <w:sz w:val="20"/>
                <w:szCs w:val="20"/>
                <w:lang w:val="en-US"/>
              </w:rPr>
            </w:pPr>
            <w:r w:rsidRPr="00174734">
              <w:rPr>
                <w:rFonts w:cs="Segoe UI"/>
                <w:sz w:val="20"/>
                <w:szCs w:val="20"/>
                <w:lang w:val="en-US"/>
              </w:rPr>
              <w:t>Metode penelitian kuantitatif</w:t>
            </w:r>
          </w:p>
        </w:tc>
        <w:tc>
          <w:tcPr>
            <w:tcW w:w="2268" w:type="dxa"/>
          </w:tcPr>
          <w:p w:rsidR="008A6C9F" w:rsidRPr="00174734" w:rsidRDefault="008A6C9F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8A6C9F" w:rsidRPr="00174734" w:rsidRDefault="008A6C9F" w:rsidP="007D556C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8A6C9F" w:rsidRPr="00174734" w:rsidRDefault="008A6C9F" w:rsidP="00954E83">
            <w:pPr>
              <w:pStyle w:val="BodyTextIndent"/>
              <w:numPr>
                <w:ilvl w:val="0"/>
                <w:numId w:val="27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8A6C9F" w:rsidRPr="00174734" w:rsidRDefault="008A6C9F" w:rsidP="00954E83">
            <w:pPr>
              <w:pStyle w:val="BodyTextIndent"/>
              <w:numPr>
                <w:ilvl w:val="0"/>
                <w:numId w:val="27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8A6C9F" w:rsidRPr="00174734" w:rsidRDefault="008A6C9F" w:rsidP="00954E83">
            <w:pPr>
              <w:pStyle w:val="BodyTextIndent"/>
              <w:numPr>
                <w:ilvl w:val="0"/>
                <w:numId w:val="27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174734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8A6C9F" w:rsidRPr="00174734" w:rsidRDefault="008A6C9F" w:rsidP="00954E83">
            <w:pPr>
              <w:pStyle w:val="BodyTextIndent"/>
              <w:numPr>
                <w:ilvl w:val="0"/>
                <w:numId w:val="27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8A6C9F" w:rsidRPr="00174734" w:rsidRDefault="008A6C9F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8A6C9F" w:rsidRDefault="008A6C9F" w:rsidP="007D556C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416D5" w:rsidRDefault="000416D5" w:rsidP="00954E83">
            <w:pPr>
              <w:pStyle w:val="ListParagraph"/>
              <w:numPr>
                <w:ilvl w:val="0"/>
                <w:numId w:val="43"/>
              </w:numPr>
              <w:tabs>
                <w:tab w:val="left" w:pos="565"/>
                <w:tab w:val="left" w:pos="3060"/>
                <w:tab w:val="left" w:pos="3420"/>
              </w:tabs>
              <w:ind w:left="385" w:hanging="385"/>
              <w:jc w:val="both"/>
              <w:rPr>
                <w:sz w:val="20"/>
                <w:szCs w:val="20"/>
              </w:rPr>
            </w:pPr>
            <w:r w:rsidRPr="008A6C9F">
              <w:rPr>
                <w:sz w:val="20"/>
                <w:szCs w:val="20"/>
              </w:rPr>
              <w:t xml:space="preserve">Soerjono Soekanto, </w:t>
            </w:r>
            <w:r w:rsidRPr="008A6C9F">
              <w:rPr>
                <w:i/>
                <w:sz w:val="20"/>
                <w:szCs w:val="20"/>
              </w:rPr>
              <w:t>Pengantar Penelitian Hukum</w:t>
            </w:r>
            <w:r w:rsidRPr="008A6C9F">
              <w:rPr>
                <w:sz w:val="20"/>
                <w:szCs w:val="20"/>
              </w:rPr>
              <w:t>, (Jakarta: UI Press, 2002)</w:t>
            </w:r>
          </w:p>
          <w:p w:rsidR="000416D5" w:rsidRPr="000416D5" w:rsidRDefault="000416D5" w:rsidP="00954E83">
            <w:pPr>
              <w:pStyle w:val="ListParagraph"/>
              <w:numPr>
                <w:ilvl w:val="0"/>
                <w:numId w:val="43"/>
              </w:numPr>
              <w:tabs>
                <w:tab w:val="left" w:pos="565"/>
                <w:tab w:val="left" w:pos="3060"/>
                <w:tab w:val="left" w:pos="3420"/>
              </w:tabs>
              <w:ind w:left="385" w:hanging="385"/>
              <w:jc w:val="both"/>
              <w:rPr>
                <w:sz w:val="20"/>
                <w:szCs w:val="20"/>
              </w:rPr>
            </w:pPr>
            <w:r w:rsidRPr="000416D5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0416D5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0416D5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0416D5" w:rsidRPr="000416D5" w:rsidRDefault="000416D5" w:rsidP="00954E83">
            <w:pPr>
              <w:pStyle w:val="ListParagraph"/>
              <w:numPr>
                <w:ilvl w:val="0"/>
                <w:numId w:val="43"/>
              </w:numPr>
              <w:tabs>
                <w:tab w:val="left" w:pos="565"/>
                <w:tab w:val="left" w:pos="3060"/>
                <w:tab w:val="left" w:pos="3420"/>
              </w:tabs>
              <w:ind w:left="385" w:hanging="385"/>
              <w:jc w:val="both"/>
              <w:rPr>
                <w:sz w:val="20"/>
                <w:szCs w:val="20"/>
              </w:rPr>
            </w:pPr>
            <w:r w:rsidRPr="000416D5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0416D5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0416D5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8A6C9F" w:rsidRPr="00174734" w:rsidRDefault="008A6C9F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8A6C9F" w:rsidRPr="00174734" w:rsidRDefault="008A6C9F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  <w:lang w:val="fi-FI"/>
              </w:rPr>
              <w:t xml:space="preserve">Menjelaskan dan menguraikan serta menganalisis tentang </w:t>
            </w: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penelitian kualitatif dan kuantitatif</w:t>
            </w:r>
          </w:p>
          <w:p w:rsidR="008A6C9F" w:rsidRPr="00174734" w:rsidRDefault="008A6C9F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A6C9F" w:rsidRPr="00174734" w:rsidRDefault="008A6C9F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8A6C9F" w:rsidRDefault="008A6C9F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0416D5" w:rsidRDefault="000416D5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0416D5" w:rsidRDefault="000416D5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0416D5" w:rsidRDefault="000416D5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0416D5" w:rsidRDefault="000416D5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0416D5" w:rsidRDefault="000416D5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0416D5" w:rsidRDefault="000416D5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0416D5" w:rsidRPr="00174734" w:rsidRDefault="000416D5" w:rsidP="007D556C">
            <w:pPr>
              <w:pStyle w:val="BodyTextIndent"/>
              <w:ind w:left="0"/>
              <w:jc w:val="both"/>
              <w:outlineLvl w:val="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0416D5" w:rsidRPr="004C7DA9" w:rsidTr="000416D5">
        <w:trPr>
          <w:trHeight w:val="526"/>
        </w:trPr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0416D5" w:rsidRPr="004C7DA9" w:rsidRDefault="000416D5" w:rsidP="004A3AC4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0416D5" w:rsidRPr="00174734" w:rsidRDefault="000416D5" w:rsidP="004A3AC4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0416D5" w:rsidRPr="00174734" w:rsidRDefault="000416D5" w:rsidP="004A3AC4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0416D5" w:rsidRPr="00174734" w:rsidRDefault="000416D5" w:rsidP="004A3AC4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0416D5" w:rsidRPr="00174734" w:rsidRDefault="000416D5" w:rsidP="004A3AC4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0416D5" w:rsidRPr="004C7DA9" w:rsidTr="00C72996">
        <w:tc>
          <w:tcPr>
            <w:tcW w:w="983" w:type="dxa"/>
            <w:tcBorders>
              <w:left w:val="single" w:sz="2" w:space="0" w:color="auto"/>
            </w:tcBorders>
          </w:tcPr>
          <w:p w:rsidR="000416D5" w:rsidRDefault="000416D5" w:rsidP="00C72996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</w:p>
          <w:p w:rsidR="000416D5" w:rsidRDefault="000416D5" w:rsidP="00C72996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685" w:type="dxa"/>
            <w:gridSpan w:val="2"/>
          </w:tcPr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  <w:r w:rsidRPr="00174734">
              <w:rPr>
                <w:rFonts w:cs="Segoe UI"/>
                <w:spacing w:val="1"/>
                <w:sz w:val="20"/>
                <w:szCs w:val="20"/>
              </w:rPr>
              <w:t>M</w:t>
            </w:r>
            <w:r w:rsidRPr="00174734">
              <w:rPr>
                <w:rFonts w:cs="Segoe UI"/>
                <w:sz w:val="20"/>
                <w:szCs w:val="20"/>
              </w:rPr>
              <w:t>a</w:t>
            </w:r>
            <w:r w:rsidRPr="00174734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174734">
              <w:rPr>
                <w:rFonts w:cs="Segoe UI"/>
                <w:sz w:val="20"/>
                <w:szCs w:val="20"/>
              </w:rPr>
              <w:t>asis</w:t>
            </w:r>
            <w:r w:rsidRPr="00174734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174734">
              <w:rPr>
                <w:rFonts w:cs="Segoe UI"/>
                <w:sz w:val="20"/>
                <w:szCs w:val="20"/>
              </w:rPr>
              <w:t>a ma</w:t>
            </w:r>
            <w:r w:rsidRPr="00174734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174734">
              <w:rPr>
                <w:rFonts w:cs="Segoe UI"/>
                <w:sz w:val="20"/>
                <w:szCs w:val="20"/>
              </w:rPr>
              <w:t xml:space="preserve">pu </w:t>
            </w:r>
            <w:r w:rsidRPr="00174734">
              <w:rPr>
                <w:bCs/>
                <w:sz w:val="20"/>
                <w:szCs w:val="20"/>
              </w:rPr>
              <w:t>Mengetahui, mengerti, dan memahami tentang</w:t>
            </w:r>
            <w:r w:rsidRPr="00174734">
              <w:rPr>
                <w:bCs/>
                <w:sz w:val="20"/>
                <w:szCs w:val="20"/>
                <w:lang w:val="en-US"/>
              </w:rPr>
              <w:t xml:space="preserve"> analisis dan interpretasi data </w:t>
            </w:r>
          </w:p>
        </w:tc>
        <w:tc>
          <w:tcPr>
            <w:tcW w:w="2679" w:type="dxa"/>
            <w:gridSpan w:val="2"/>
          </w:tcPr>
          <w:p w:rsidR="000416D5" w:rsidRDefault="000416D5" w:rsidP="004A3AC4">
            <w:pPr>
              <w:pStyle w:val="ListParagraph"/>
              <w:widowControl w:val="0"/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0416D5" w:rsidRPr="00174734" w:rsidRDefault="000416D5" w:rsidP="00954E8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174734">
              <w:rPr>
                <w:rFonts w:asciiTheme="minorHAnsi" w:hAnsiTheme="minorHAnsi" w:cs="Segoe UI"/>
                <w:sz w:val="20"/>
                <w:szCs w:val="20"/>
              </w:rPr>
              <w:t>Analisis kualitatif</w:t>
            </w:r>
          </w:p>
          <w:p w:rsidR="000416D5" w:rsidRPr="00174734" w:rsidRDefault="000416D5" w:rsidP="00954E8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174734">
              <w:rPr>
                <w:rFonts w:asciiTheme="minorHAnsi" w:hAnsiTheme="minorHAnsi" w:cs="Segoe UI"/>
                <w:sz w:val="20"/>
                <w:szCs w:val="20"/>
              </w:rPr>
              <w:t>Analisis kuantitatif</w:t>
            </w:r>
          </w:p>
          <w:p w:rsidR="000416D5" w:rsidRPr="00174734" w:rsidRDefault="000416D5" w:rsidP="00A72A09">
            <w:pPr>
              <w:pStyle w:val="ListParagraph"/>
              <w:widowControl w:val="0"/>
              <w:autoSpaceDE w:val="0"/>
              <w:autoSpaceDN w:val="0"/>
              <w:adjustRightInd w:val="0"/>
              <w:ind w:left="382" w:hanging="270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Pr="00174734" w:rsidRDefault="000416D5" w:rsidP="004A3AC4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28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28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28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174734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28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0416D5" w:rsidRDefault="000416D5" w:rsidP="004A3AC4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416D5" w:rsidRDefault="000416D5" w:rsidP="00954E83">
            <w:pPr>
              <w:pStyle w:val="ListParagraph"/>
              <w:numPr>
                <w:ilvl w:val="0"/>
                <w:numId w:val="44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0416D5">
              <w:rPr>
                <w:sz w:val="20"/>
                <w:szCs w:val="20"/>
              </w:rPr>
              <w:t xml:space="preserve">Soerjono Soekanto, </w:t>
            </w:r>
            <w:r w:rsidRPr="000416D5">
              <w:rPr>
                <w:i/>
                <w:sz w:val="20"/>
                <w:szCs w:val="20"/>
              </w:rPr>
              <w:t>Pengantar Penelitian Hukum</w:t>
            </w:r>
            <w:r w:rsidRPr="000416D5">
              <w:rPr>
                <w:sz w:val="20"/>
                <w:szCs w:val="20"/>
              </w:rPr>
              <w:t>, (Jakarta: UI Press, 2002)</w:t>
            </w:r>
          </w:p>
          <w:p w:rsidR="000416D5" w:rsidRPr="000416D5" w:rsidRDefault="000416D5" w:rsidP="00954E83">
            <w:pPr>
              <w:pStyle w:val="ListParagraph"/>
              <w:numPr>
                <w:ilvl w:val="0"/>
                <w:numId w:val="44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0416D5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0416D5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0416D5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0416D5" w:rsidRPr="000416D5" w:rsidRDefault="000416D5" w:rsidP="00954E83">
            <w:pPr>
              <w:pStyle w:val="ListParagraph"/>
              <w:numPr>
                <w:ilvl w:val="0"/>
                <w:numId w:val="44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0416D5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0416D5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0416D5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  <w:p w:rsidR="000416D5" w:rsidRPr="000416D5" w:rsidRDefault="000416D5" w:rsidP="000416D5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fi-FI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74734">
              <w:rPr>
                <w:bCs/>
                <w:sz w:val="20"/>
                <w:szCs w:val="20"/>
                <w:lang w:val="fi-FI"/>
              </w:rPr>
              <w:t xml:space="preserve">Menjelaskan dan menguraikan serta menganalisis tentang </w:t>
            </w:r>
            <w:r w:rsidRPr="00174734">
              <w:rPr>
                <w:bCs/>
                <w:sz w:val="20"/>
                <w:szCs w:val="20"/>
                <w:lang w:val="en-US"/>
              </w:rPr>
              <w:t>analisis dan interpretasi data</w:t>
            </w: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</w:tr>
      <w:tr w:rsidR="000416D5" w:rsidRPr="004C7DA9" w:rsidTr="00A72A09">
        <w:trPr>
          <w:trHeight w:val="3208"/>
        </w:trPr>
        <w:tc>
          <w:tcPr>
            <w:tcW w:w="983" w:type="dxa"/>
            <w:tcBorders>
              <w:left w:val="single" w:sz="2" w:space="0" w:color="auto"/>
            </w:tcBorders>
          </w:tcPr>
          <w:p w:rsidR="000416D5" w:rsidRDefault="000416D5" w:rsidP="00C72996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</w:p>
          <w:p w:rsidR="000416D5" w:rsidRPr="008640C7" w:rsidRDefault="000416D5" w:rsidP="00C72996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685" w:type="dxa"/>
            <w:gridSpan w:val="2"/>
          </w:tcPr>
          <w:p w:rsidR="000416D5" w:rsidRDefault="000416D5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  <w:p w:rsidR="000416D5" w:rsidRPr="00A72A09" w:rsidRDefault="000416D5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  <w:r w:rsidRPr="00174734">
              <w:rPr>
                <w:rFonts w:cs="Segoe UI"/>
                <w:spacing w:val="1"/>
                <w:sz w:val="20"/>
                <w:szCs w:val="20"/>
              </w:rPr>
              <w:t>M</w:t>
            </w:r>
            <w:r w:rsidRPr="00174734">
              <w:rPr>
                <w:rFonts w:cs="Segoe UI"/>
                <w:sz w:val="20"/>
                <w:szCs w:val="20"/>
              </w:rPr>
              <w:t>a</w:t>
            </w:r>
            <w:r w:rsidRPr="00174734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174734">
              <w:rPr>
                <w:rFonts w:cs="Segoe UI"/>
                <w:sz w:val="20"/>
                <w:szCs w:val="20"/>
              </w:rPr>
              <w:t>asis</w:t>
            </w:r>
            <w:r w:rsidRPr="00174734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174734">
              <w:rPr>
                <w:rFonts w:cs="Segoe UI"/>
                <w:sz w:val="20"/>
                <w:szCs w:val="20"/>
              </w:rPr>
              <w:t>a ma</w:t>
            </w:r>
            <w:r w:rsidRPr="00174734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174734">
              <w:rPr>
                <w:rFonts w:cs="Segoe UI"/>
                <w:sz w:val="20"/>
                <w:szCs w:val="20"/>
              </w:rPr>
              <w:t xml:space="preserve">pu </w:t>
            </w:r>
            <w:r w:rsidRPr="00174734">
              <w:rPr>
                <w:bCs/>
                <w:sz w:val="20"/>
                <w:szCs w:val="20"/>
              </w:rPr>
              <w:t>Mengetahui, mengerti, dan memahami tentang</w:t>
            </w:r>
            <w:r>
              <w:rPr>
                <w:bCs/>
                <w:sz w:val="20"/>
                <w:szCs w:val="20"/>
                <w:lang w:val="en-US"/>
              </w:rPr>
              <w:t xml:space="preserve"> metode sampling</w:t>
            </w:r>
          </w:p>
        </w:tc>
        <w:tc>
          <w:tcPr>
            <w:tcW w:w="2679" w:type="dxa"/>
            <w:gridSpan w:val="2"/>
          </w:tcPr>
          <w:p w:rsidR="000416D5" w:rsidRDefault="000416D5" w:rsidP="00A72A09">
            <w:pPr>
              <w:pStyle w:val="ListParagraph"/>
              <w:widowControl w:val="0"/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0416D5" w:rsidRDefault="000416D5" w:rsidP="00954E8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Pengertian sampling</w:t>
            </w:r>
          </w:p>
          <w:p w:rsidR="000416D5" w:rsidRDefault="000416D5" w:rsidP="00954E8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Macam-macam sampling</w:t>
            </w:r>
          </w:p>
          <w:p w:rsidR="000416D5" w:rsidRPr="00174734" w:rsidRDefault="000416D5" w:rsidP="00954E83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Besarnya sampel</w:t>
            </w:r>
          </w:p>
          <w:p w:rsidR="000416D5" w:rsidRPr="00174734" w:rsidRDefault="000416D5" w:rsidP="00174734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16D5" w:rsidRDefault="000416D5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Pr="00174734" w:rsidRDefault="000416D5" w:rsidP="00A72A0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31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3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3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174734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31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0416D5" w:rsidRPr="00174734" w:rsidRDefault="000416D5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0416D5" w:rsidRDefault="000416D5" w:rsidP="000416D5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jc w:val="both"/>
              <w:rPr>
                <w:sz w:val="20"/>
                <w:szCs w:val="20"/>
              </w:rPr>
            </w:pPr>
          </w:p>
          <w:p w:rsidR="000416D5" w:rsidRDefault="000416D5" w:rsidP="00954E83">
            <w:pPr>
              <w:pStyle w:val="ListParagraph"/>
              <w:numPr>
                <w:ilvl w:val="0"/>
                <w:numId w:val="45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0416D5">
              <w:rPr>
                <w:sz w:val="20"/>
                <w:szCs w:val="20"/>
              </w:rPr>
              <w:t xml:space="preserve">Soerjono Soekanto, </w:t>
            </w:r>
            <w:r w:rsidRPr="000416D5">
              <w:rPr>
                <w:i/>
                <w:sz w:val="20"/>
                <w:szCs w:val="20"/>
              </w:rPr>
              <w:t>Pengantar Penelitian Hukum</w:t>
            </w:r>
            <w:r w:rsidRPr="000416D5">
              <w:rPr>
                <w:sz w:val="20"/>
                <w:szCs w:val="20"/>
              </w:rPr>
              <w:t>, (Jakarta: UI Press, 2002)</w:t>
            </w:r>
          </w:p>
          <w:p w:rsidR="000416D5" w:rsidRPr="000416D5" w:rsidRDefault="000416D5" w:rsidP="00954E83">
            <w:pPr>
              <w:pStyle w:val="ListParagraph"/>
              <w:numPr>
                <w:ilvl w:val="0"/>
                <w:numId w:val="45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0416D5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0416D5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0416D5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0416D5" w:rsidRPr="000416D5" w:rsidRDefault="000416D5" w:rsidP="00954E83">
            <w:pPr>
              <w:pStyle w:val="ListParagraph"/>
              <w:numPr>
                <w:ilvl w:val="0"/>
                <w:numId w:val="45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0416D5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0416D5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0416D5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  <w:p w:rsidR="000416D5" w:rsidRPr="000416D5" w:rsidRDefault="000416D5" w:rsidP="000416D5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74734">
              <w:rPr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bCs/>
                <w:sz w:val="20"/>
                <w:szCs w:val="20"/>
                <w:lang w:val="fi-FI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metode sampling</w:t>
            </w: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0416D5" w:rsidRPr="00A72A09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0416D5" w:rsidRPr="004C7DA9" w:rsidTr="000416D5">
        <w:trPr>
          <w:trHeight w:val="616"/>
        </w:trPr>
        <w:tc>
          <w:tcPr>
            <w:tcW w:w="983" w:type="dxa"/>
            <w:tcBorders>
              <w:left w:val="single" w:sz="2" w:space="0" w:color="auto"/>
            </w:tcBorders>
            <w:shd w:val="clear" w:color="auto" w:fill="FF0000"/>
          </w:tcPr>
          <w:p w:rsidR="000416D5" w:rsidRPr="004C7DA9" w:rsidRDefault="000416D5" w:rsidP="004A3AC4">
            <w:pPr>
              <w:widowControl w:val="0"/>
              <w:autoSpaceDE w:val="0"/>
              <w:autoSpaceDN w:val="0"/>
              <w:adjustRightInd w:val="0"/>
              <w:spacing w:before="13"/>
              <w:rPr>
                <w:sz w:val="20"/>
                <w:szCs w:val="20"/>
              </w:rPr>
            </w:pPr>
            <w:r w:rsidRPr="004C7DA9">
              <w:rPr>
                <w:rFonts w:cs="Segoe UI"/>
                <w:b/>
                <w:bCs/>
                <w:spacing w:val="1"/>
                <w:sz w:val="20"/>
                <w:szCs w:val="20"/>
              </w:rPr>
              <w:lastRenderedPageBreak/>
              <w:t>SESI</w:t>
            </w:r>
          </w:p>
        </w:tc>
        <w:tc>
          <w:tcPr>
            <w:tcW w:w="2685" w:type="dxa"/>
            <w:gridSpan w:val="2"/>
            <w:shd w:val="clear" w:color="auto" w:fill="FF0000"/>
          </w:tcPr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KE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M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M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PU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left="-129" w:right="-95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K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H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IR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MATERI</w:t>
            </w:r>
          </w:p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left="-121" w:right="69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68" w:type="dxa"/>
            <w:shd w:val="clear" w:color="auto" w:fill="FF0000"/>
          </w:tcPr>
          <w:p w:rsidR="000416D5" w:rsidRPr="00174734" w:rsidRDefault="000416D5" w:rsidP="004A3AC4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BE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K</w:t>
            </w:r>
          </w:p>
          <w:p w:rsidR="000416D5" w:rsidRPr="00174734" w:rsidRDefault="000416D5" w:rsidP="004A3AC4">
            <w:pPr>
              <w:widowControl w:val="0"/>
              <w:tabs>
                <w:tab w:val="left" w:pos="1983"/>
              </w:tabs>
              <w:autoSpaceDE w:val="0"/>
              <w:autoSpaceDN w:val="0"/>
              <w:adjustRightInd w:val="0"/>
              <w:ind w:left="-143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76" w:type="dxa"/>
            <w:gridSpan w:val="2"/>
            <w:shd w:val="clear" w:color="auto" w:fill="FF0000"/>
          </w:tcPr>
          <w:p w:rsidR="000416D5" w:rsidRPr="00174734" w:rsidRDefault="000416D5" w:rsidP="004A3AC4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rFonts w:cs="Segoe UI"/>
                <w:b/>
                <w:bCs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S</w:t>
            </w:r>
            <w:r w:rsidRPr="00174734">
              <w:rPr>
                <w:rFonts w:cs="Segoe UI"/>
                <w:b/>
                <w:bCs/>
                <w:spacing w:val="-1"/>
                <w:sz w:val="20"/>
                <w:szCs w:val="20"/>
              </w:rPr>
              <w:t>U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MBER</w:t>
            </w:r>
          </w:p>
          <w:p w:rsidR="000416D5" w:rsidRPr="00174734" w:rsidRDefault="000416D5" w:rsidP="004A3AC4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ind w:left="34" w:right="175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EM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B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EL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J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R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shd w:val="clear" w:color="auto" w:fill="FF0000"/>
          </w:tcPr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z w:val="20"/>
                <w:szCs w:val="20"/>
              </w:rPr>
              <w:t>IN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D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I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K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pacing w:val="-2"/>
                <w:sz w:val="20"/>
                <w:szCs w:val="20"/>
              </w:rPr>
              <w:t>T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OR</w:t>
            </w:r>
          </w:p>
          <w:p w:rsidR="000416D5" w:rsidRPr="00174734" w:rsidRDefault="000416D5" w:rsidP="004A3AC4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sz w:val="20"/>
                <w:szCs w:val="20"/>
              </w:rPr>
            </w:pP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P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E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N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LA</w:t>
            </w:r>
            <w:r w:rsidRPr="00174734">
              <w:rPr>
                <w:rFonts w:cs="Segoe UI"/>
                <w:b/>
                <w:bCs/>
                <w:spacing w:val="-3"/>
                <w:sz w:val="20"/>
                <w:szCs w:val="20"/>
              </w:rPr>
              <w:t>I</w:t>
            </w:r>
            <w:r w:rsidRPr="00174734">
              <w:rPr>
                <w:rFonts w:cs="Segoe UI"/>
                <w:b/>
                <w:bCs/>
                <w:spacing w:val="1"/>
                <w:sz w:val="20"/>
                <w:szCs w:val="20"/>
              </w:rPr>
              <w:t>A</w:t>
            </w:r>
            <w:r w:rsidRPr="00174734">
              <w:rPr>
                <w:rFonts w:cs="Segoe UI"/>
                <w:b/>
                <w:bCs/>
                <w:sz w:val="20"/>
                <w:szCs w:val="20"/>
              </w:rPr>
              <w:t>N</w:t>
            </w:r>
          </w:p>
        </w:tc>
      </w:tr>
      <w:tr w:rsidR="000416D5" w:rsidRPr="004C7DA9" w:rsidTr="00A72A09">
        <w:trPr>
          <w:trHeight w:val="3208"/>
        </w:trPr>
        <w:tc>
          <w:tcPr>
            <w:tcW w:w="983" w:type="dxa"/>
            <w:tcBorders>
              <w:left w:val="single" w:sz="2" w:space="0" w:color="auto"/>
            </w:tcBorders>
          </w:tcPr>
          <w:p w:rsidR="000416D5" w:rsidRDefault="000416D5" w:rsidP="00C72996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</w:p>
          <w:p w:rsidR="000416D5" w:rsidRDefault="000416D5" w:rsidP="00C72996">
            <w:pPr>
              <w:widowControl w:val="0"/>
              <w:autoSpaceDE w:val="0"/>
              <w:autoSpaceDN w:val="0"/>
              <w:adjustRightInd w:val="0"/>
              <w:ind w:right="32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685" w:type="dxa"/>
            <w:gridSpan w:val="2"/>
          </w:tcPr>
          <w:p w:rsidR="000416D5" w:rsidRDefault="000416D5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</w:p>
          <w:p w:rsidR="000416D5" w:rsidRPr="00A72A09" w:rsidRDefault="000416D5" w:rsidP="00C72996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sz w:val="20"/>
                <w:szCs w:val="20"/>
                <w:lang w:val="en-US"/>
              </w:rPr>
            </w:pPr>
            <w:r w:rsidRPr="00174734">
              <w:rPr>
                <w:rFonts w:cs="Segoe UI"/>
                <w:spacing w:val="1"/>
                <w:sz w:val="20"/>
                <w:szCs w:val="20"/>
              </w:rPr>
              <w:t>M</w:t>
            </w:r>
            <w:r w:rsidRPr="00174734">
              <w:rPr>
                <w:rFonts w:cs="Segoe UI"/>
                <w:sz w:val="20"/>
                <w:szCs w:val="20"/>
              </w:rPr>
              <w:t>a</w:t>
            </w:r>
            <w:r w:rsidRPr="00174734">
              <w:rPr>
                <w:rFonts w:cs="Segoe UI"/>
                <w:spacing w:val="-2"/>
                <w:sz w:val="20"/>
                <w:szCs w:val="20"/>
              </w:rPr>
              <w:t>h</w:t>
            </w:r>
            <w:r w:rsidRPr="00174734">
              <w:rPr>
                <w:rFonts w:cs="Segoe UI"/>
                <w:sz w:val="20"/>
                <w:szCs w:val="20"/>
              </w:rPr>
              <w:t>asis</w:t>
            </w:r>
            <w:r w:rsidRPr="00174734">
              <w:rPr>
                <w:rFonts w:cs="Segoe UI"/>
                <w:spacing w:val="-2"/>
                <w:sz w:val="20"/>
                <w:szCs w:val="20"/>
              </w:rPr>
              <w:t>w</w:t>
            </w:r>
            <w:r w:rsidRPr="00174734">
              <w:rPr>
                <w:rFonts w:cs="Segoe UI"/>
                <w:sz w:val="20"/>
                <w:szCs w:val="20"/>
              </w:rPr>
              <w:t>a ma</w:t>
            </w:r>
            <w:r w:rsidRPr="00174734">
              <w:rPr>
                <w:rFonts w:cs="Segoe UI"/>
                <w:spacing w:val="-1"/>
                <w:sz w:val="20"/>
                <w:szCs w:val="20"/>
              </w:rPr>
              <w:t>m</w:t>
            </w:r>
            <w:r w:rsidRPr="00174734">
              <w:rPr>
                <w:rFonts w:cs="Segoe UI"/>
                <w:sz w:val="20"/>
                <w:szCs w:val="20"/>
              </w:rPr>
              <w:t xml:space="preserve">pu </w:t>
            </w:r>
            <w:r w:rsidRPr="00174734">
              <w:rPr>
                <w:bCs/>
                <w:sz w:val="20"/>
                <w:szCs w:val="20"/>
              </w:rPr>
              <w:t>Mengetahui, mengerti, dan memahami tentang</w:t>
            </w:r>
            <w:r>
              <w:rPr>
                <w:bCs/>
                <w:sz w:val="20"/>
                <w:szCs w:val="20"/>
                <w:lang w:val="en-US"/>
              </w:rPr>
              <w:t xml:space="preserve"> penelitian ilmiah dan non ilmiah</w:t>
            </w:r>
          </w:p>
        </w:tc>
        <w:tc>
          <w:tcPr>
            <w:tcW w:w="2679" w:type="dxa"/>
            <w:gridSpan w:val="2"/>
          </w:tcPr>
          <w:p w:rsidR="000416D5" w:rsidRDefault="000416D5" w:rsidP="00A72A09">
            <w:pPr>
              <w:pStyle w:val="ListParagraph"/>
              <w:widowControl w:val="0"/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  <w:p w:rsidR="000416D5" w:rsidRPr="00A72A09" w:rsidRDefault="000416D5" w:rsidP="00954E8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A72A09">
              <w:rPr>
                <w:rFonts w:asciiTheme="minorHAnsi" w:hAnsiTheme="minorHAnsi" w:cs="Segoe UI"/>
                <w:sz w:val="20"/>
                <w:szCs w:val="20"/>
              </w:rPr>
              <w:t>Penggolongan penelitian</w:t>
            </w:r>
          </w:p>
          <w:p w:rsidR="000416D5" w:rsidRPr="00A72A09" w:rsidRDefault="000416D5" w:rsidP="00954E8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A72A09">
              <w:rPr>
                <w:rFonts w:asciiTheme="minorHAnsi" w:hAnsiTheme="minorHAnsi" w:cs="Segoe UI"/>
                <w:sz w:val="20"/>
                <w:szCs w:val="20"/>
              </w:rPr>
              <w:t>Sifat dan ciri-ciri dari penelitian</w:t>
            </w:r>
          </w:p>
          <w:p w:rsidR="000416D5" w:rsidRPr="00A72A09" w:rsidRDefault="000416D5" w:rsidP="00954E8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A72A09">
              <w:rPr>
                <w:rFonts w:asciiTheme="minorHAnsi" w:hAnsiTheme="minorHAnsi" w:cs="Segoe UI"/>
                <w:sz w:val="20"/>
                <w:szCs w:val="20"/>
              </w:rPr>
              <w:t>Penelitian ilmiah</w:t>
            </w:r>
          </w:p>
          <w:p w:rsidR="000416D5" w:rsidRDefault="000416D5" w:rsidP="00A72A09">
            <w:pPr>
              <w:pStyle w:val="ListParagraph"/>
              <w:widowControl w:val="0"/>
              <w:autoSpaceDE w:val="0"/>
              <w:autoSpaceDN w:val="0"/>
              <w:adjustRightInd w:val="0"/>
              <w:ind w:left="472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16D5" w:rsidRDefault="000416D5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Pr="00174734" w:rsidRDefault="000416D5" w:rsidP="00A72A09">
            <w:pPr>
              <w:pStyle w:val="BodyTextIndent"/>
              <w:ind w:left="-47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Problem Based Learning (PBL) </w:t>
            </w: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yaitu strategi pembelajaran berupa: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33"/>
              </w:numPr>
              <w:ind w:left="403" w:hanging="270"/>
              <w:jc w:val="both"/>
              <w:outlineLvl w:val="0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Penjelasan dan pemaparan, 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3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Tanya jawab,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3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Tugas terstruktur</w:t>
            </w:r>
            <w:r w:rsidRPr="00174734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, dan</w:t>
            </w:r>
          </w:p>
          <w:p w:rsidR="000416D5" w:rsidRPr="00174734" w:rsidRDefault="000416D5" w:rsidP="00954E83">
            <w:pPr>
              <w:pStyle w:val="BodyTextIndent"/>
              <w:numPr>
                <w:ilvl w:val="0"/>
                <w:numId w:val="33"/>
              </w:numPr>
              <w:ind w:left="403" w:hanging="270"/>
              <w:jc w:val="both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74734">
              <w:rPr>
                <w:rFonts w:asciiTheme="minorHAnsi" w:hAnsiTheme="minorHAnsi"/>
                <w:bCs/>
                <w:sz w:val="20"/>
                <w:szCs w:val="20"/>
              </w:rPr>
              <w:t>Diskusi</w:t>
            </w:r>
          </w:p>
          <w:p w:rsidR="000416D5" w:rsidRDefault="000416D5" w:rsidP="00C72996">
            <w:pPr>
              <w:widowControl w:val="0"/>
              <w:autoSpaceDE w:val="0"/>
              <w:autoSpaceDN w:val="0"/>
              <w:adjustRightInd w:val="0"/>
              <w:spacing w:before="1"/>
              <w:ind w:left="493" w:right="314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0416D5" w:rsidRDefault="000416D5" w:rsidP="00174734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416D5" w:rsidRDefault="000416D5" w:rsidP="00954E83">
            <w:pPr>
              <w:pStyle w:val="ListParagraph"/>
              <w:numPr>
                <w:ilvl w:val="0"/>
                <w:numId w:val="46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0416D5">
              <w:rPr>
                <w:sz w:val="20"/>
                <w:szCs w:val="20"/>
              </w:rPr>
              <w:t xml:space="preserve">Soerjono Soekanto, </w:t>
            </w:r>
            <w:r w:rsidRPr="000416D5">
              <w:rPr>
                <w:i/>
                <w:sz w:val="20"/>
                <w:szCs w:val="20"/>
              </w:rPr>
              <w:t>Pengantar Penelitian Hukum</w:t>
            </w:r>
            <w:r w:rsidRPr="000416D5">
              <w:rPr>
                <w:sz w:val="20"/>
                <w:szCs w:val="20"/>
              </w:rPr>
              <w:t>, (Jakarta: UI Press, 2002)</w:t>
            </w:r>
          </w:p>
          <w:p w:rsidR="000416D5" w:rsidRPr="000416D5" w:rsidRDefault="000416D5" w:rsidP="00954E83">
            <w:pPr>
              <w:pStyle w:val="ListParagraph"/>
              <w:numPr>
                <w:ilvl w:val="0"/>
                <w:numId w:val="46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0416D5">
              <w:rPr>
                <w:rFonts w:asciiTheme="minorHAnsi" w:hAnsiTheme="minorHAnsi"/>
                <w:sz w:val="20"/>
                <w:szCs w:val="20"/>
              </w:rPr>
              <w:t xml:space="preserve">Soerjono Soekanto dan Sri Mamudji, </w:t>
            </w:r>
            <w:r w:rsidRPr="000416D5">
              <w:rPr>
                <w:rFonts w:asciiTheme="minorHAnsi" w:hAnsiTheme="minorHAnsi"/>
                <w:i/>
                <w:sz w:val="20"/>
                <w:szCs w:val="20"/>
              </w:rPr>
              <w:t>Penelitian Hukum Normatif: Suatu Tinjauan Singkat</w:t>
            </w:r>
            <w:r w:rsidRPr="000416D5">
              <w:rPr>
                <w:rFonts w:asciiTheme="minorHAnsi" w:hAnsiTheme="minorHAnsi"/>
                <w:sz w:val="20"/>
                <w:szCs w:val="20"/>
              </w:rPr>
              <w:t>, (Jakarta: Rajawali Press, 2004)</w:t>
            </w:r>
          </w:p>
          <w:p w:rsidR="000416D5" w:rsidRPr="000416D5" w:rsidRDefault="000416D5" w:rsidP="00954E83">
            <w:pPr>
              <w:pStyle w:val="ListParagraph"/>
              <w:numPr>
                <w:ilvl w:val="0"/>
                <w:numId w:val="46"/>
              </w:numPr>
              <w:tabs>
                <w:tab w:val="left" w:pos="565"/>
                <w:tab w:val="left" w:pos="3060"/>
                <w:tab w:val="left" w:pos="3420"/>
              </w:tabs>
              <w:ind w:left="385"/>
              <w:jc w:val="both"/>
              <w:rPr>
                <w:sz w:val="20"/>
                <w:szCs w:val="20"/>
              </w:rPr>
            </w:pPr>
            <w:r w:rsidRPr="000416D5">
              <w:rPr>
                <w:rFonts w:asciiTheme="minorHAnsi" w:hAnsiTheme="minorHAnsi"/>
                <w:sz w:val="20"/>
                <w:szCs w:val="20"/>
              </w:rPr>
              <w:t xml:space="preserve">Sri Mamudji dan Hang Rahardjo, </w:t>
            </w:r>
            <w:r w:rsidRPr="000416D5">
              <w:rPr>
                <w:rFonts w:asciiTheme="minorHAnsi" w:hAnsiTheme="minorHAnsi"/>
                <w:i/>
                <w:sz w:val="20"/>
                <w:szCs w:val="20"/>
              </w:rPr>
              <w:t>Teknik Menyusun Karya Tulis Ilmiah</w:t>
            </w:r>
            <w:r w:rsidRPr="000416D5">
              <w:rPr>
                <w:rFonts w:asciiTheme="minorHAnsi" w:hAnsiTheme="minorHAnsi"/>
                <w:sz w:val="20"/>
                <w:szCs w:val="20"/>
              </w:rPr>
              <w:t>, (Jakarta: Pra Cetak, 2001)</w:t>
            </w:r>
          </w:p>
          <w:p w:rsidR="000416D5" w:rsidRPr="00174734" w:rsidRDefault="000416D5" w:rsidP="00174734">
            <w:pPr>
              <w:pStyle w:val="ListParagraph"/>
              <w:tabs>
                <w:tab w:val="left" w:pos="565"/>
                <w:tab w:val="left" w:pos="3060"/>
                <w:tab w:val="left" w:pos="3420"/>
              </w:tabs>
              <w:ind w:left="56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</w:tcPr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</w:p>
          <w:p w:rsidR="000416D5" w:rsidRDefault="000416D5" w:rsidP="0017473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Segoe UI"/>
                <w:sz w:val="20"/>
                <w:szCs w:val="20"/>
                <w:lang w:val="en-US"/>
              </w:rPr>
            </w:pPr>
            <w:r w:rsidRPr="00174734">
              <w:rPr>
                <w:bCs/>
                <w:sz w:val="20"/>
                <w:szCs w:val="20"/>
                <w:lang w:val="fi-FI"/>
              </w:rPr>
              <w:t>Menjelaskan dan menguraikan serta menganalisis tentang</w:t>
            </w:r>
            <w:r>
              <w:rPr>
                <w:bCs/>
                <w:sz w:val="20"/>
                <w:szCs w:val="20"/>
                <w:lang w:val="fi-FI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penelitian ilmiah dan non ilmiah</w:t>
            </w:r>
          </w:p>
        </w:tc>
      </w:tr>
    </w:tbl>
    <w:p w:rsidR="00A72A09" w:rsidRDefault="00A72A09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72A09" w:rsidRDefault="00A72A09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AF73AC" w:rsidRDefault="00AF73AC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  <w:lang w:val="en-US"/>
        </w:rPr>
      </w:pPr>
    </w:p>
    <w:p w:rsidR="00DE4FC3" w:rsidRPr="004C7DA9" w:rsidRDefault="00DE4FC3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</w:rPr>
      </w:pPr>
      <w:r w:rsidRPr="004C7DA9">
        <w:rPr>
          <w:rFonts w:cs="Segoe UI"/>
          <w:b/>
          <w:bCs/>
          <w:sz w:val="20"/>
          <w:szCs w:val="20"/>
        </w:rPr>
        <w:lastRenderedPageBreak/>
        <w:t>EVALUASI PEMBELAJARAN</w:t>
      </w:r>
    </w:p>
    <w:p w:rsidR="00DE4FC3" w:rsidRPr="004C7DA9" w:rsidRDefault="00DE4FC3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</w:rPr>
      </w:pPr>
    </w:p>
    <w:p w:rsidR="00DE4FC3" w:rsidRPr="004C7DA9" w:rsidRDefault="00DE4FC3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5318" w:right="5356"/>
        <w:jc w:val="center"/>
        <w:rPr>
          <w:rFonts w:cs="Segoe UI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5"/>
        <w:gridCol w:w="1474"/>
        <w:gridCol w:w="1394"/>
        <w:gridCol w:w="1785"/>
        <w:gridCol w:w="1937"/>
        <w:gridCol w:w="1686"/>
        <w:gridCol w:w="1769"/>
        <w:gridCol w:w="1838"/>
        <w:gridCol w:w="978"/>
      </w:tblGrid>
      <w:tr w:rsidR="00DE4FC3" w:rsidRPr="004C7DA9" w:rsidTr="00FD5486">
        <w:trPr>
          <w:tblHeader/>
        </w:trPr>
        <w:tc>
          <w:tcPr>
            <w:tcW w:w="332" w:type="pct"/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SESI</w:t>
            </w:r>
          </w:p>
        </w:tc>
        <w:tc>
          <w:tcPr>
            <w:tcW w:w="535" w:type="pct"/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PROSEDUR</w:t>
            </w:r>
          </w:p>
        </w:tc>
        <w:tc>
          <w:tcPr>
            <w:tcW w:w="506" w:type="pct"/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BENTUK</w:t>
            </w:r>
          </w:p>
        </w:tc>
        <w:tc>
          <w:tcPr>
            <w:tcW w:w="648" w:type="pct"/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SEKOR &gt; 77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( A / A-)</w:t>
            </w:r>
          </w:p>
        </w:tc>
        <w:tc>
          <w:tcPr>
            <w:tcW w:w="703" w:type="pct"/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SEKOR &gt; 65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(B- / B / B+ )</w:t>
            </w:r>
          </w:p>
        </w:tc>
        <w:tc>
          <w:tcPr>
            <w:tcW w:w="612" w:type="pct"/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SEKOR &gt; 60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(C/C+)</w:t>
            </w:r>
          </w:p>
        </w:tc>
        <w:tc>
          <w:tcPr>
            <w:tcW w:w="642" w:type="pct"/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SEKOR &gt; 45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( D )</w:t>
            </w:r>
          </w:p>
        </w:tc>
        <w:tc>
          <w:tcPr>
            <w:tcW w:w="667" w:type="pct"/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SEKOR &lt; 45</w:t>
            </w:r>
          </w:p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( E )</w:t>
            </w:r>
          </w:p>
        </w:tc>
        <w:tc>
          <w:tcPr>
            <w:tcW w:w="355" w:type="pct"/>
            <w:shd w:val="clear" w:color="auto" w:fill="FF0000"/>
          </w:tcPr>
          <w:p w:rsidR="00DE4FC3" w:rsidRPr="004C7DA9" w:rsidRDefault="00DE4FC3" w:rsidP="00C72996">
            <w:pPr>
              <w:widowControl w:val="0"/>
              <w:autoSpaceDE w:val="0"/>
              <w:autoSpaceDN w:val="0"/>
              <w:adjustRightInd w:val="0"/>
              <w:ind w:left="-30" w:right="35"/>
              <w:jc w:val="center"/>
              <w:rPr>
                <w:b/>
                <w:bCs/>
                <w:sz w:val="20"/>
                <w:szCs w:val="20"/>
              </w:rPr>
            </w:pPr>
            <w:r w:rsidRPr="004C7DA9">
              <w:rPr>
                <w:b/>
                <w:bCs/>
                <w:sz w:val="20"/>
                <w:szCs w:val="20"/>
              </w:rPr>
              <w:t>BOBOT</w:t>
            </w:r>
          </w:p>
        </w:tc>
      </w:tr>
      <w:tr w:rsidR="00DE4FC3" w:rsidRPr="004C7DA9" w:rsidTr="00FD5486">
        <w:tc>
          <w:tcPr>
            <w:tcW w:w="332" w:type="pct"/>
          </w:tcPr>
          <w:p w:rsidR="00DE4FC3" w:rsidRDefault="00DE4FC3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DE4FC3" w:rsidRPr="004C7DA9" w:rsidRDefault="00DE4FC3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</w:t>
            </w:r>
          </w:p>
        </w:tc>
        <w:tc>
          <w:tcPr>
            <w:tcW w:w="535" w:type="pct"/>
          </w:tcPr>
          <w:p w:rsidR="00DE4FC3" w:rsidRDefault="00DE4FC3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DE4FC3" w:rsidRPr="004C7DA9" w:rsidRDefault="00DE4FC3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>Pretest test</w:t>
            </w:r>
          </w:p>
        </w:tc>
        <w:tc>
          <w:tcPr>
            <w:tcW w:w="506" w:type="pct"/>
          </w:tcPr>
          <w:p w:rsidR="00DE4FC3" w:rsidRDefault="00DE4FC3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DE4FC3" w:rsidRPr="004C7DA9" w:rsidRDefault="00DE4FC3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DE4FC3" w:rsidRDefault="00DE4FC3" w:rsidP="00C72996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DE4FC3" w:rsidRPr="004C7DA9" w:rsidRDefault="00DE4FC3" w:rsidP="007D7D47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7D7D47" w:rsidRPr="00DE4FC3">
              <w:rPr>
                <w:sz w:val="20"/>
                <w:szCs w:val="20"/>
              </w:rPr>
              <w:t xml:space="preserve">peranan </w:t>
            </w:r>
            <w:r w:rsidR="007D7D47" w:rsidRPr="00DE4FC3">
              <w:rPr>
                <w:sz w:val="20"/>
                <w:szCs w:val="20"/>
                <w:lang w:val="en-US"/>
              </w:rPr>
              <w:t xml:space="preserve">dari </w:t>
            </w:r>
            <w:r w:rsidR="007D7D47" w:rsidRPr="00DE4FC3">
              <w:rPr>
                <w:sz w:val="20"/>
                <w:szCs w:val="20"/>
              </w:rPr>
              <w:t xml:space="preserve"> metodologi penelitian</w:t>
            </w:r>
            <w:r w:rsidR="007D7D47"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DE4FC3" w:rsidRDefault="00DE4FC3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DE4FC3" w:rsidRPr="004C7DA9" w:rsidRDefault="00DE4FC3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7D7D47" w:rsidRPr="00DE4FC3">
              <w:rPr>
                <w:sz w:val="20"/>
                <w:szCs w:val="20"/>
              </w:rPr>
              <w:t xml:space="preserve">peranan </w:t>
            </w:r>
            <w:r w:rsidR="007D7D47" w:rsidRPr="00DE4FC3">
              <w:rPr>
                <w:sz w:val="20"/>
                <w:szCs w:val="20"/>
                <w:lang w:val="en-US"/>
              </w:rPr>
              <w:t xml:space="preserve">dari </w:t>
            </w:r>
            <w:r w:rsidR="007D7D47" w:rsidRPr="00DE4FC3">
              <w:rPr>
                <w:sz w:val="20"/>
                <w:szCs w:val="20"/>
              </w:rPr>
              <w:t xml:space="preserve"> metodologi penelitian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DE4FC3" w:rsidRDefault="00DE4FC3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DE4FC3" w:rsidRPr="004C7DA9" w:rsidRDefault="00DE4FC3" w:rsidP="007D7D47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7D7D47" w:rsidRPr="00DE4FC3">
              <w:rPr>
                <w:sz w:val="20"/>
                <w:szCs w:val="20"/>
              </w:rPr>
              <w:t xml:space="preserve">peranan </w:t>
            </w:r>
            <w:r w:rsidR="007D7D47" w:rsidRPr="00DE4FC3">
              <w:rPr>
                <w:sz w:val="20"/>
                <w:szCs w:val="20"/>
                <w:lang w:val="en-US"/>
              </w:rPr>
              <w:t xml:space="preserve">dari </w:t>
            </w:r>
            <w:r w:rsidR="007D7D47" w:rsidRPr="00DE4FC3">
              <w:rPr>
                <w:sz w:val="20"/>
                <w:szCs w:val="20"/>
              </w:rPr>
              <w:t xml:space="preserve"> metodologi penelitian</w:t>
            </w:r>
            <w:r w:rsidR="007D7D47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 w:rsidR="007D7D47"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DE4FC3" w:rsidRDefault="00DE4FC3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DE4FC3" w:rsidRPr="004C7DA9" w:rsidRDefault="007D7D47" w:rsidP="007D7D47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Pr="00DE4FC3">
              <w:rPr>
                <w:sz w:val="20"/>
                <w:szCs w:val="20"/>
              </w:rPr>
              <w:t xml:space="preserve">peranan </w:t>
            </w:r>
            <w:r w:rsidRPr="00DE4FC3">
              <w:rPr>
                <w:sz w:val="20"/>
                <w:szCs w:val="20"/>
                <w:lang w:val="en-US"/>
              </w:rPr>
              <w:t xml:space="preserve">dari </w:t>
            </w:r>
            <w:r w:rsidRPr="00DE4FC3">
              <w:rPr>
                <w:sz w:val="20"/>
                <w:szCs w:val="20"/>
              </w:rPr>
              <w:t xml:space="preserve"> metodologi penelitian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DE4FC3" w:rsidRDefault="00DE4FC3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DE4FC3" w:rsidRPr="004C7DA9" w:rsidRDefault="00DE4FC3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</w:t>
            </w:r>
            <w:r w:rsidRPr="004C7DA9">
              <w:rPr>
                <w:sz w:val="20"/>
                <w:szCs w:val="20"/>
              </w:rPr>
              <w:t>%</w:t>
            </w: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954E83" w:rsidRDefault="00954E8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DE4FC3" w:rsidRPr="00B22C13" w:rsidRDefault="00DE4FC3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2</w:t>
            </w: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F7160B" w:rsidRP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F7160B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F7160B">
              <w:rPr>
                <w:rFonts w:cs="Segoe UI"/>
                <w:sz w:val="20"/>
                <w:szCs w:val="20"/>
              </w:rPr>
              <w:t xml:space="preserve">dan </w:t>
            </w:r>
            <w:r w:rsidRPr="00F7160B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F7160B" w:rsidRP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F7160B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F7160B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F7160B" w:rsidRP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F7160B" w:rsidRDefault="00F7160B" w:rsidP="00F7160B">
            <w:pPr>
              <w:pStyle w:val="Default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  <w:r w:rsidRPr="00F7160B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Pr="00F7160B">
              <w:rPr>
                <w:rFonts w:asciiTheme="minorHAnsi" w:hAnsiTheme="minorHAnsi" w:cs="Times New Roman"/>
                <w:sz w:val="20"/>
                <w:szCs w:val="20"/>
              </w:rPr>
              <w:t>tujuan dan macam-macam penelitian</w:t>
            </w:r>
          </w:p>
          <w:p w:rsidR="00F7160B" w:rsidRPr="00F7160B" w:rsidRDefault="00F7160B" w:rsidP="00F7160B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F7160B">
              <w:rPr>
                <w:sz w:val="20"/>
                <w:szCs w:val="20"/>
                <w:lang w:val="en-US"/>
              </w:rPr>
              <w:t xml:space="preserve">Serta </w:t>
            </w:r>
            <w:r w:rsidRPr="00F7160B">
              <w:rPr>
                <w:sz w:val="20"/>
                <w:szCs w:val="20"/>
              </w:rPr>
              <w:t>mampu menerapkan rumus</w:t>
            </w:r>
            <w:r w:rsidRPr="00F7160B">
              <w:rPr>
                <w:sz w:val="20"/>
                <w:szCs w:val="20"/>
                <w:lang w:val="en-US"/>
              </w:rPr>
              <w:t>an</w:t>
            </w:r>
            <w:r w:rsidRPr="00F7160B">
              <w:rPr>
                <w:sz w:val="20"/>
                <w:szCs w:val="20"/>
              </w:rPr>
              <w:t xml:space="preserve"> penelitian di dalam pembuatan karya tulis ilmiah</w:t>
            </w:r>
            <w:r w:rsidRPr="00F7160B"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F7160B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P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F7160B" w:rsidRDefault="00F7160B" w:rsidP="00F7160B">
            <w:pPr>
              <w:pStyle w:val="Default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  <w:r w:rsidRPr="00F7160B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Pr="00F7160B">
              <w:rPr>
                <w:rFonts w:asciiTheme="minorHAnsi" w:hAnsiTheme="minorHAnsi" w:cs="Times New Roman"/>
                <w:sz w:val="20"/>
                <w:szCs w:val="20"/>
              </w:rPr>
              <w:t>tujuan dan macam-macam penelitian</w:t>
            </w:r>
          </w:p>
          <w:p w:rsidR="00F7160B" w:rsidRPr="00F7160B" w:rsidRDefault="00F7160B" w:rsidP="00F7160B">
            <w:pPr>
              <w:rPr>
                <w:rFonts w:cs="Segoe UI"/>
                <w:sz w:val="20"/>
                <w:szCs w:val="20"/>
              </w:rPr>
            </w:pPr>
            <w:r w:rsidRPr="00F7160B">
              <w:rPr>
                <w:sz w:val="20"/>
                <w:szCs w:val="20"/>
                <w:lang w:val="en-US"/>
              </w:rPr>
              <w:t xml:space="preserve">Serta </w:t>
            </w:r>
            <w:r w:rsidRPr="00F7160B">
              <w:rPr>
                <w:sz w:val="20"/>
                <w:szCs w:val="20"/>
              </w:rPr>
              <w:t>mampu menerapkan rumus</w:t>
            </w:r>
            <w:r w:rsidRPr="00F7160B">
              <w:rPr>
                <w:sz w:val="20"/>
                <w:szCs w:val="20"/>
                <w:lang w:val="en-US"/>
              </w:rPr>
              <w:t>an</w:t>
            </w:r>
            <w:r w:rsidRPr="00F7160B">
              <w:rPr>
                <w:sz w:val="20"/>
                <w:szCs w:val="20"/>
              </w:rPr>
              <w:t xml:space="preserve"> penelitian di dalam pembuatan karya tulis ilmiah</w:t>
            </w:r>
            <w:r w:rsidRPr="00F7160B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P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F7160B" w:rsidRDefault="00F7160B" w:rsidP="00F7160B">
            <w:pPr>
              <w:pStyle w:val="Default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  <w:r w:rsidRPr="00F7160B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Pr="00F7160B">
              <w:rPr>
                <w:rFonts w:asciiTheme="minorHAnsi" w:hAnsiTheme="minorHAnsi" w:cs="Times New Roman"/>
                <w:sz w:val="20"/>
                <w:szCs w:val="20"/>
              </w:rPr>
              <w:t>tujuan dan macam-macam penelitian</w:t>
            </w:r>
          </w:p>
          <w:p w:rsidR="00F7160B" w:rsidRPr="00F7160B" w:rsidRDefault="00F7160B" w:rsidP="00F7160B">
            <w:pPr>
              <w:rPr>
                <w:rFonts w:cs="Segoe UI"/>
                <w:sz w:val="20"/>
                <w:szCs w:val="20"/>
              </w:rPr>
            </w:pPr>
            <w:r w:rsidRPr="00F7160B">
              <w:rPr>
                <w:sz w:val="20"/>
                <w:szCs w:val="20"/>
                <w:lang w:val="en-US"/>
              </w:rPr>
              <w:t xml:space="preserve">Serta </w:t>
            </w:r>
            <w:r w:rsidRPr="00F7160B">
              <w:rPr>
                <w:sz w:val="20"/>
                <w:szCs w:val="20"/>
              </w:rPr>
              <w:t>mampu menerapkan rumus</w:t>
            </w:r>
            <w:r w:rsidRPr="00F7160B">
              <w:rPr>
                <w:sz w:val="20"/>
                <w:szCs w:val="20"/>
                <w:lang w:val="en-US"/>
              </w:rPr>
              <w:t>an</w:t>
            </w:r>
            <w:r w:rsidRPr="00F7160B">
              <w:rPr>
                <w:sz w:val="20"/>
                <w:szCs w:val="20"/>
              </w:rPr>
              <w:t xml:space="preserve"> penelitian di dalam pembuatan karya tulis ilmiah</w:t>
            </w:r>
            <w:r w:rsidRPr="00F7160B">
              <w:rPr>
                <w:rFonts w:cs="Segoe UI"/>
                <w:sz w:val="20"/>
                <w:szCs w:val="20"/>
                <w:lang w:val="sv-SE"/>
              </w:rPr>
              <w:t xml:space="preserve"> serta memberikan contohnya tetapi kurang sempurna.</w:t>
            </w:r>
          </w:p>
        </w:tc>
        <w:tc>
          <w:tcPr>
            <w:tcW w:w="642" w:type="pct"/>
          </w:tcPr>
          <w:p w:rsidR="00F7160B" w:rsidRP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F7160B" w:rsidRDefault="00F7160B" w:rsidP="00F7160B">
            <w:pPr>
              <w:pStyle w:val="Default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  <w:r w:rsidRPr="00F7160B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Mahasiswa kurang sempurna dalam memberikan pengertian dan pemahaman mengenai </w:t>
            </w:r>
            <w:r w:rsidRPr="00F7160B">
              <w:rPr>
                <w:rFonts w:asciiTheme="minorHAnsi" w:hAnsiTheme="minorHAnsi" w:cs="Times New Roman"/>
                <w:sz w:val="20"/>
                <w:szCs w:val="20"/>
              </w:rPr>
              <w:t>tujuan dan macam-macam penelitian</w:t>
            </w:r>
          </w:p>
          <w:p w:rsidR="00F7160B" w:rsidRPr="00F7160B" w:rsidRDefault="00F7160B" w:rsidP="00F7160B">
            <w:pPr>
              <w:rPr>
                <w:rFonts w:cs="Segoe UI"/>
                <w:sz w:val="20"/>
                <w:szCs w:val="20"/>
              </w:rPr>
            </w:pPr>
            <w:r w:rsidRPr="00F7160B">
              <w:rPr>
                <w:sz w:val="20"/>
                <w:szCs w:val="20"/>
                <w:lang w:val="en-US"/>
              </w:rPr>
              <w:t xml:space="preserve">Serta </w:t>
            </w:r>
            <w:r w:rsidRPr="00F7160B">
              <w:rPr>
                <w:sz w:val="20"/>
                <w:szCs w:val="20"/>
              </w:rPr>
              <w:t>mampu menerapkan rumus</w:t>
            </w:r>
            <w:r w:rsidRPr="00F7160B">
              <w:rPr>
                <w:sz w:val="20"/>
                <w:szCs w:val="20"/>
                <w:lang w:val="en-US"/>
              </w:rPr>
              <w:t>an</w:t>
            </w:r>
            <w:r w:rsidRPr="00F7160B">
              <w:rPr>
                <w:sz w:val="20"/>
                <w:szCs w:val="20"/>
              </w:rPr>
              <w:t xml:space="preserve"> penelitian di dalam pembuatan karya tulis ilmiah</w:t>
            </w:r>
            <w:r w:rsidRPr="00F7160B">
              <w:rPr>
                <w:rFonts w:cs="Segoe UI"/>
                <w:sz w:val="20"/>
                <w:szCs w:val="20"/>
                <w:lang w:val="sv-SE"/>
              </w:rPr>
              <w:t xml:space="preserve"> dan tidak memberikan contohnya </w:t>
            </w:r>
          </w:p>
        </w:tc>
        <w:tc>
          <w:tcPr>
            <w:tcW w:w="667" w:type="pct"/>
          </w:tcPr>
          <w:p w:rsidR="00F7160B" w:rsidRP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F7160B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F7160B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F7160B">
              <w:rPr>
                <w:sz w:val="20"/>
                <w:szCs w:val="20"/>
              </w:rPr>
              <w:t>5%</w:t>
            </w: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F7160B" w:rsidRDefault="00F7160B" w:rsidP="00865419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3</w:t>
            </w:r>
          </w:p>
        </w:tc>
        <w:tc>
          <w:tcPr>
            <w:tcW w:w="535" w:type="pct"/>
          </w:tcPr>
          <w:p w:rsid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AA0D61" w:rsidRPr="00DA38E2">
              <w:rPr>
                <w:sz w:val="20"/>
                <w:szCs w:val="20"/>
              </w:rPr>
              <w:t>metode penelitian normatif</w:t>
            </w:r>
            <w:r w:rsidR="00AA0D61" w:rsidRPr="00DA38E2">
              <w:rPr>
                <w:sz w:val="20"/>
                <w:szCs w:val="20"/>
                <w:lang w:val="en-US"/>
              </w:rPr>
              <w:t xml:space="preserve"> dan penelitian empiris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AA0D61" w:rsidRPr="00DA38E2">
              <w:rPr>
                <w:sz w:val="20"/>
                <w:szCs w:val="20"/>
              </w:rPr>
              <w:t>metode penelitian normatif</w:t>
            </w:r>
            <w:r w:rsidR="00AA0D61" w:rsidRPr="00DA38E2">
              <w:rPr>
                <w:sz w:val="20"/>
                <w:szCs w:val="20"/>
                <w:lang w:val="en-US"/>
              </w:rPr>
              <w:t xml:space="preserve"> dan penelitian empiris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AA0D61" w:rsidRPr="00DA38E2">
              <w:rPr>
                <w:sz w:val="20"/>
                <w:szCs w:val="20"/>
              </w:rPr>
              <w:t>metode penelitian normatif</w:t>
            </w:r>
            <w:r w:rsidR="00AA0D61" w:rsidRPr="00DA38E2">
              <w:rPr>
                <w:sz w:val="20"/>
                <w:szCs w:val="20"/>
                <w:lang w:val="en-US"/>
              </w:rPr>
              <w:t xml:space="preserve"> dan penelitian empiris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AA0D61" w:rsidRPr="00DA38E2">
              <w:rPr>
                <w:sz w:val="20"/>
                <w:szCs w:val="20"/>
              </w:rPr>
              <w:t>metode penelitian normatif</w:t>
            </w:r>
            <w:r w:rsidR="00AA0D61" w:rsidRPr="00DA38E2">
              <w:rPr>
                <w:sz w:val="20"/>
                <w:szCs w:val="20"/>
                <w:lang w:val="en-US"/>
              </w:rPr>
              <w:t xml:space="preserve"> dan penelitian empiris</w:t>
            </w:r>
            <w:r w:rsidR="00AA0D61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10</w:t>
            </w:r>
            <w:r w:rsidRPr="004C7DA9">
              <w:rPr>
                <w:sz w:val="20"/>
                <w:szCs w:val="20"/>
              </w:rPr>
              <w:t>%</w:t>
            </w: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B22C13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4</w:t>
            </w: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5D0859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5D0859" w:rsidRPr="00FA26BF">
              <w:rPr>
                <w:sz w:val="20"/>
                <w:szCs w:val="20"/>
              </w:rPr>
              <w:t>permasalahan dalam pengumpulan data</w:t>
            </w:r>
            <w:r w:rsidR="005D0859" w:rsidRPr="00FA26BF">
              <w:rPr>
                <w:sz w:val="20"/>
                <w:szCs w:val="20"/>
                <w:lang w:val="en-US"/>
              </w:rPr>
              <w:t xml:space="preserve"> dan tentang </w:t>
            </w:r>
            <w:r w:rsidR="005D0859" w:rsidRPr="00FA26BF">
              <w:rPr>
                <w:sz w:val="20"/>
                <w:szCs w:val="20"/>
              </w:rPr>
              <w:t>tipe data penelitian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5D0859" w:rsidRPr="00FA26BF">
              <w:rPr>
                <w:sz w:val="20"/>
                <w:szCs w:val="20"/>
              </w:rPr>
              <w:t>permasalahan dalam pengumpulan data</w:t>
            </w:r>
            <w:r w:rsidR="005D0859" w:rsidRPr="00FA26BF">
              <w:rPr>
                <w:sz w:val="20"/>
                <w:szCs w:val="20"/>
                <w:lang w:val="en-US"/>
              </w:rPr>
              <w:t xml:space="preserve"> dan tentang </w:t>
            </w:r>
            <w:r w:rsidR="005D0859" w:rsidRPr="00FA26BF">
              <w:rPr>
                <w:sz w:val="20"/>
                <w:szCs w:val="20"/>
              </w:rPr>
              <w:t>tipe data penelitian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5D0859" w:rsidRPr="00FA26BF">
              <w:rPr>
                <w:sz w:val="20"/>
                <w:szCs w:val="20"/>
              </w:rPr>
              <w:t>permasalahan dalam pengumpulan data</w:t>
            </w:r>
            <w:r w:rsidR="005D0859" w:rsidRPr="00FA26BF">
              <w:rPr>
                <w:sz w:val="20"/>
                <w:szCs w:val="20"/>
                <w:lang w:val="en-US"/>
              </w:rPr>
              <w:t xml:space="preserve"> dan tentang </w:t>
            </w:r>
            <w:r w:rsidR="005D0859" w:rsidRPr="00FA26BF">
              <w:rPr>
                <w:sz w:val="20"/>
                <w:szCs w:val="20"/>
              </w:rPr>
              <w:t>tipe data penelitian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5D0859" w:rsidRPr="00FA26BF">
              <w:rPr>
                <w:sz w:val="20"/>
                <w:szCs w:val="20"/>
              </w:rPr>
              <w:t>permasalahan dalam pengumpulan data</w:t>
            </w:r>
            <w:r w:rsidR="005D0859" w:rsidRPr="00FA26BF">
              <w:rPr>
                <w:sz w:val="20"/>
                <w:szCs w:val="20"/>
                <w:lang w:val="en-US"/>
              </w:rPr>
              <w:t xml:space="preserve"> dan tentang </w:t>
            </w:r>
            <w:r w:rsidR="005D0859" w:rsidRPr="00FA26BF">
              <w:rPr>
                <w:sz w:val="20"/>
                <w:szCs w:val="20"/>
              </w:rPr>
              <w:t>tipe data penelitian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10</w:t>
            </w:r>
            <w:r w:rsidRPr="004C7DA9">
              <w:rPr>
                <w:sz w:val="20"/>
                <w:szCs w:val="20"/>
              </w:rPr>
              <w:t>%</w:t>
            </w: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865419" w:rsidRPr="00B22C13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865419" w:rsidRDefault="00865419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5</w:t>
            </w:r>
          </w:p>
        </w:tc>
        <w:tc>
          <w:tcPr>
            <w:tcW w:w="535" w:type="pct"/>
          </w:tcPr>
          <w:p w:rsidR="00865419" w:rsidRDefault="00865419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865419" w:rsidRDefault="00865419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865419">
              <w:rPr>
                <w:bCs/>
                <w:sz w:val="20"/>
                <w:szCs w:val="20"/>
                <w:lang w:val="en-US"/>
              </w:rPr>
              <w:t>tema, topik dan judul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865419">
              <w:rPr>
                <w:bCs/>
                <w:sz w:val="20"/>
                <w:szCs w:val="20"/>
                <w:lang w:val="en-US"/>
              </w:rPr>
              <w:t>tema, topik dan judul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865419">
              <w:rPr>
                <w:bCs/>
                <w:sz w:val="20"/>
                <w:szCs w:val="20"/>
                <w:lang w:val="en-US"/>
              </w:rPr>
              <w:t>tema, topik dan judul</w:t>
            </w:r>
            <w:r w:rsidR="00865419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865419">
              <w:rPr>
                <w:bCs/>
                <w:sz w:val="20"/>
                <w:szCs w:val="20"/>
                <w:lang w:val="en-US"/>
              </w:rPr>
              <w:t>tema, topik dan judul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865419" w:rsidRDefault="00865419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865419" w:rsidRDefault="00865419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5%</w:t>
            </w: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Pr="004C7DA9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6</w:t>
            </w:r>
          </w:p>
        </w:tc>
        <w:tc>
          <w:tcPr>
            <w:tcW w:w="535" w:type="pct"/>
          </w:tcPr>
          <w:p w:rsid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5A77B4">
              <w:rPr>
                <w:bCs/>
                <w:sz w:val="20"/>
                <w:szCs w:val="20"/>
                <w:lang w:val="en-US"/>
              </w:rPr>
              <w:t>bagian-bagian dari proposal penelitian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5A77B4">
              <w:rPr>
                <w:bCs/>
                <w:sz w:val="20"/>
                <w:szCs w:val="20"/>
                <w:lang w:val="en-US"/>
              </w:rPr>
              <w:t>bagian-bagian dari proposal penelitian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5A77B4">
              <w:rPr>
                <w:bCs/>
                <w:sz w:val="20"/>
                <w:szCs w:val="20"/>
                <w:lang w:val="en-US"/>
              </w:rPr>
              <w:t>bagian-bagian dari proposal penelitian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5A77B4">
              <w:rPr>
                <w:bCs/>
                <w:sz w:val="20"/>
                <w:szCs w:val="20"/>
                <w:lang w:val="en-US"/>
              </w:rPr>
              <w:t>bagian-bagian dari proposal penelitian</w:t>
            </w:r>
            <w:r w:rsidR="005A77B4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10</w:t>
            </w:r>
            <w:r w:rsidRPr="004C7DA9">
              <w:rPr>
                <w:sz w:val="20"/>
                <w:szCs w:val="20"/>
              </w:rPr>
              <w:t>%</w:t>
            </w: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B22C13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7</w:t>
            </w:r>
          </w:p>
        </w:tc>
        <w:tc>
          <w:tcPr>
            <w:tcW w:w="535" w:type="pct"/>
          </w:tcPr>
          <w:p w:rsid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3F56FD">
              <w:rPr>
                <w:bCs/>
                <w:sz w:val="20"/>
                <w:szCs w:val="20"/>
                <w:lang w:val="en-US"/>
              </w:rPr>
              <w:t>alat pengumpulan data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3F56FD">
              <w:rPr>
                <w:bCs/>
                <w:sz w:val="20"/>
                <w:szCs w:val="20"/>
                <w:lang w:val="en-US"/>
              </w:rPr>
              <w:t>alat pengumpulan data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3F56FD">
              <w:rPr>
                <w:bCs/>
                <w:sz w:val="20"/>
                <w:szCs w:val="20"/>
                <w:lang w:val="en-US"/>
              </w:rPr>
              <w:t>alat pengumpulan data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3F56FD">
              <w:rPr>
                <w:bCs/>
                <w:sz w:val="20"/>
                <w:szCs w:val="20"/>
                <w:lang w:val="en-US"/>
              </w:rPr>
              <w:t>alat pengumpulan data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</w:t>
            </w:r>
            <w:r w:rsidRPr="004C7DA9">
              <w:rPr>
                <w:sz w:val="20"/>
                <w:szCs w:val="20"/>
              </w:rPr>
              <w:t>%</w:t>
            </w: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3F56FD" w:rsidRDefault="003F56FD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B22C13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8</w:t>
            </w: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E86A63">
              <w:rPr>
                <w:bCs/>
                <w:sz w:val="20"/>
                <w:szCs w:val="20"/>
                <w:lang w:val="en-US"/>
              </w:rPr>
              <w:t>abstrak dan teknik kutipan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</w:t>
            </w:r>
            <w:r w:rsidR="00E86A63">
              <w:rPr>
                <w:bCs/>
                <w:sz w:val="20"/>
                <w:szCs w:val="20"/>
                <w:lang w:val="en-US"/>
              </w:rPr>
              <w:t>abstrak dan teknik kutipan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E86A63">
              <w:rPr>
                <w:bCs/>
                <w:sz w:val="20"/>
                <w:szCs w:val="20"/>
                <w:lang w:val="en-US"/>
              </w:rPr>
              <w:t>abstrak dan teknik kutipan</w:t>
            </w:r>
            <w:r w:rsidR="00E86A63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E86A63">
              <w:rPr>
                <w:bCs/>
                <w:sz w:val="20"/>
                <w:szCs w:val="20"/>
                <w:lang w:val="en-US"/>
              </w:rPr>
              <w:t>abstrak dan teknik kutipan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5%</w:t>
            </w: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9</w:t>
            </w: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Tes lisan </w:t>
            </w: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A1003C" w:rsidRDefault="00F7160B" w:rsidP="00A1003C">
            <w:pPr>
              <w:widowControl w:val="0"/>
              <w:autoSpaceDE w:val="0"/>
              <w:autoSpaceDN w:val="0"/>
              <w:adjustRightInd w:val="0"/>
              <w:ind w:left="87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A1003C">
              <w:rPr>
                <w:bCs/>
                <w:sz w:val="20"/>
                <w:szCs w:val="20"/>
                <w:lang w:val="en-US"/>
              </w:rPr>
              <w:t>footnote dan daftar pustaka</w:t>
            </w:r>
          </w:p>
          <w:p w:rsidR="00F7160B" w:rsidRPr="004C7DA9" w:rsidRDefault="00F7160B" w:rsidP="00A1003C">
            <w:pPr>
              <w:tabs>
                <w:tab w:val="num" w:pos="720"/>
              </w:tabs>
              <w:ind w:left="87"/>
              <w:rPr>
                <w:rFonts w:cs="Segoe UI"/>
                <w:sz w:val="20"/>
                <w:szCs w:val="20"/>
                <w:lang w:val="sv-SE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dengan</w:t>
            </w:r>
            <w:proofErr w:type="gramEnd"/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A1003C" w:rsidRDefault="00F7160B" w:rsidP="00A1003C">
            <w:pPr>
              <w:widowControl w:val="0"/>
              <w:autoSpaceDE w:val="0"/>
              <w:autoSpaceDN w:val="0"/>
              <w:adjustRightInd w:val="0"/>
              <w:ind w:left="102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A1003C">
              <w:rPr>
                <w:bCs/>
                <w:sz w:val="20"/>
                <w:szCs w:val="20"/>
                <w:lang w:val="en-US"/>
              </w:rPr>
              <w:t>footnote dan daftar pustaka</w:t>
            </w:r>
          </w:p>
          <w:p w:rsidR="00F7160B" w:rsidRPr="004C7DA9" w:rsidRDefault="00F7160B" w:rsidP="00A1003C">
            <w:pPr>
              <w:ind w:left="102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A1003C">
              <w:rPr>
                <w:bCs/>
                <w:sz w:val="20"/>
                <w:szCs w:val="20"/>
                <w:lang w:val="en-US"/>
              </w:rPr>
              <w:t>footnote dan daftar pustaka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A1003C">
              <w:rPr>
                <w:bCs/>
                <w:sz w:val="20"/>
                <w:szCs w:val="20"/>
                <w:lang w:val="en-US"/>
              </w:rPr>
              <w:t>footnote dan daftar pustaka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5%</w:t>
            </w: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FD5486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  <w:p w:rsidR="00FD5486" w:rsidRPr="00FD5486" w:rsidRDefault="00FD5486" w:rsidP="00FD5486">
            <w:pPr>
              <w:widowControl w:val="0"/>
              <w:autoSpaceDE w:val="0"/>
              <w:autoSpaceDN w:val="0"/>
              <w:adjustRightInd w:val="0"/>
              <w:ind w:right="31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10</w:t>
            </w: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fi-FI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fi-FI"/>
              </w:rPr>
              <w:t>Tes lisan</w:t>
            </w: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B16060" w:rsidRDefault="00F7160B" w:rsidP="00B16060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B16060">
              <w:rPr>
                <w:bCs/>
                <w:sz w:val="20"/>
                <w:szCs w:val="20"/>
                <w:lang w:val="en-US"/>
              </w:rPr>
              <w:t>teknik penulisan</w:t>
            </w:r>
          </w:p>
          <w:p w:rsidR="00F7160B" w:rsidRPr="004C7DA9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dengan</w:t>
            </w:r>
            <w:proofErr w:type="gramEnd"/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B16060" w:rsidRDefault="00F7160B" w:rsidP="00B16060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B16060">
              <w:rPr>
                <w:bCs/>
                <w:sz w:val="20"/>
                <w:szCs w:val="20"/>
                <w:lang w:val="en-US"/>
              </w:rPr>
              <w:t xml:space="preserve">teknik penulisan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16060" w:rsidRDefault="00F7160B" w:rsidP="00B16060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B16060">
              <w:rPr>
                <w:bCs/>
                <w:sz w:val="20"/>
                <w:szCs w:val="20"/>
                <w:lang w:val="en-US"/>
              </w:rPr>
              <w:t>teknik penulisan</w:t>
            </w: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B16060" w:rsidRDefault="00F7160B" w:rsidP="00B16060">
            <w:pPr>
              <w:widowControl w:val="0"/>
              <w:autoSpaceDE w:val="0"/>
              <w:autoSpaceDN w:val="0"/>
              <w:adjustRightInd w:val="0"/>
              <w:ind w:right="177"/>
              <w:jc w:val="both"/>
              <w:rPr>
                <w:bCs/>
                <w:sz w:val="20"/>
                <w:szCs w:val="20"/>
                <w:lang w:val="en-US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B16060">
              <w:rPr>
                <w:bCs/>
                <w:sz w:val="20"/>
                <w:szCs w:val="20"/>
                <w:lang w:val="en-US"/>
              </w:rPr>
              <w:t>teknik penulisan</w:t>
            </w: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5%</w:t>
            </w: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11</w:t>
            </w:r>
          </w:p>
        </w:tc>
        <w:tc>
          <w:tcPr>
            <w:tcW w:w="535" w:type="pct"/>
          </w:tcPr>
          <w:p w:rsid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fi-FI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fi-FI"/>
              </w:rPr>
              <w:t xml:space="preserve">Tes lisan </w:t>
            </w: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FF6455" w:rsidRPr="00174734">
              <w:rPr>
                <w:bCs/>
                <w:sz w:val="20"/>
                <w:szCs w:val="20"/>
                <w:lang w:val="en-US"/>
              </w:rPr>
              <w:t>penelitian kualitatif dan kuantitatif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FF6455" w:rsidRPr="00174734">
              <w:rPr>
                <w:bCs/>
                <w:sz w:val="20"/>
                <w:szCs w:val="20"/>
                <w:lang w:val="en-US"/>
              </w:rPr>
              <w:t>penelitian kualitatif dan kuantitatif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FF6455" w:rsidRPr="00174734">
              <w:rPr>
                <w:bCs/>
                <w:sz w:val="20"/>
                <w:szCs w:val="20"/>
                <w:lang w:val="en-US"/>
              </w:rPr>
              <w:t>penelitian kualitatif dan kuantitatif</w:t>
            </w:r>
            <w:r w:rsidR="00FF6455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FF6455" w:rsidRPr="00174734">
              <w:rPr>
                <w:bCs/>
                <w:sz w:val="20"/>
                <w:szCs w:val="20"/>
                <w:lang w:val="en-US"/>
              </w:rPr>
              <w:t>penelitian kualitatif dan kuantitatif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5%</w:t>
            </w: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12</w:t>
            </w: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Tes lisan</w:t>
            </w: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9F2058" w:rsidRPr="00174734">
              <w:rPr>
                <w:bCs/>
                <w:sz w:val="20"/>
                <w:szCs w:val="20"/>
                <w:lang w:val="en-US"/>
              </w:rPr>
              <w:t>analisis dan interpretasi data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9F2058" w:rsidRPr="00174734">
              <w:rPr>
                <w:bCs/>
                <w:sz w:val="20"/>
                <w:szCs w:val="20"/>
                <w:lang w:val="en-US"/>
              </w:rPr>
              <w:t>analisis dan interpretasi data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9F2058" w:rsidRPr="00174734">
              <w:rPr>
                <w:bCs/>
                <w:sz w:val="20"/>
                <w:szCs w:val="20"/>
                <w:lang w:val="en-US"/>
              </w:rPr>
              <w:t>analisis dan interpretasi data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9F2058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9F2058" w:rsidRPr="00174734">
              <w:rPr>
                <w:bCs/>
                <w:sz w:val="20"/>
                <w:szCs w:val="20"/>
                <w:lang w:val="en-US"/>
              </w:rPr>
              <w:t>analisis dan interpretasi data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  <w:p w:rsidR="009F2058" w:rsidRDefault="009F2058" w:rsidP="009F2058">
            <w:pPr>
              <w:rPr>
                <w:rFonts w:cs="Segoe UI"/>
                <w:sz w:val="20"/>
                <w:szCs w:val="20"/>
              </w:rPr>
            </w:pPr>
          </w:p>
          <w:p w:rsidR="009F2058" w:rsidRDefault="009F2058" w:rsidP="009F2058">
            <w:pPr>
              <w:rPr>
                <w:rFonts w:cs="Segoe UI"/>
                <w:sz w:val="20"/>
                <w:szCs w:val="20"/>
              </w:rPr>
            </w:pPr>
          </w:p>
          <w:p w:rsidR="00F7160B" w:rsidRPr="009F2058" w:rsidRDefault="009F2058" w:rsidP="009F2058">
            <w:pPr>
              <w:tabs>
                <w:tab w:val="left" w:pos="1305"/>
              </w:tabs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  <w:lang w:val="en-US"/>
              </w:rPr>
              <w:t>1</w:t>
            </w:r>
            <w:r w:rsidRPr="004C7DA9">
              <w:rPr>
                <w:sz w:val="20"/>
                <w:szCs w:val="20"/>
              </w:rPr>
              <w:t>0</w:t>
            </w:r>
            <w:r w:rsidRPr="004C7DA9">
              <w:rPr>
                <w:sz w:val="20"/>
                <w:szCs w:val="20"/>
                <w:lang w:val="en-US"/>
              </w:rPr>
              <w:t>%</w:t>
            </w: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4C7DA9" w:rsidRDefault="00F7160B" w:rsidP="00626475">
            <w:pPr>
              <w:widowControl w:val="0"/>
              <w:autoSpaceDE w:val="0"/>
              <w:autoSpaceDN w:val="0"/>
              <w:adjustRightInd w:val="0"/>
              <w:ind w:left="-3" w:right="31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13</w:t>
            </w: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535" w:type="pct"/>
          </w:tcPr>
          <w:p w:rsid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 xml:space="preserve">post test </w:t>
            </w:r>
          </w:p>
        </w:tc>
        <w:tc>
          <w:tcPr>
            <w:tcW w:w="506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Tes Lisan</w:t>
            </w: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557900">
              <w:rPr>
                <w:bCs/>
                <w:sz w:val="20"/>
                <w:szCs w:val="20"/>
                <w:lang w:val="en-US"/>
              </w:rPr>
              <w:t>metode sampling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557900">
              <w:rPr>
                <w:bCs/>
                <w:sz w:val="20"/>
                <w:szCs w:val="20"/>
                <w:lang w:val="en-US"/>
              </w:rPr>
              <w:t>metode sampling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557900">
              <w:rPr>
                <w:bCs/>
                <w:sz w:val="20"/>
                <w:szCs w:val="20"/>
                <w:lang w:val="en-US"/>
              </w:rPr>
              <w:t>metode sampling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557900">
              <w:rPr>
                <w:bCs/>
                <w:sz w:val="20"/>
                <w:szCs w:val="20"/>
                <w:lang w:val="en-US"/>
              </w:rPr>
              <w:t>metode sampling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557900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  <w:p w:rsidR="00557900" w:rsidRPr="00557900" w:rsidRDefault="00557900" w:rsidP="00557900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557900" w:rsidRPr="00557900" w:rsidRDefault="00557900" w:rsidP="00557900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557900" w:rsidRDefault="00557900" w:rsidP="00557900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557900" w:rsidRPr="00557900" w:rsidRDefault="00557900" w:rsidP="00557900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557900" w:rsidRDefault="00557900" w:rsidP="00557900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557900" w:rsidRDefault="00557900" w:rsidP="00557900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557900" w:rsidRDefault="00557900" w:rsidP="00557900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557900" w:rsidRDefault="00F7160B" w:rsidP="00557900">
            <w:pPr>
              <w:jc w:val="center"/>
              <w:rPr>
                <w:rFonts w:cs="Segoe UI"/>
                <w:sz w:val="20"/>
                <w:szCs w:val="20"/>
                <w:lang w:val="sv-SE"/>
              </w:rPr>
            </w:pPr>
          </w:p>
        </w:tc>
        <w:tc>
          <w:tcPr>
            <w:tcW w:w="355" w:type="pct"/>
          </w:tcPr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</w:rPr>
              <w:t>10 %</w:t>
            </w: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B22C13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160B" w:rsidRPr="004C7DA9" w:rsidTr="00FD5486">
        <w:tc>
          <w:tcPr>
            <w:tcW w:w="332" w:type="pct"/>
          </w:tcPr>
          <w:p w:rsidR="00F7160B" w:rsidRDefault="00F7160B" w:rsidP="00C72996">
            <w:pPr>
              <w:jc w:val="center"/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jc w:val="center"/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14</w:t>
            </w:r>
          </w:p>
        </w:tc>
        <w:tc>
          <w:tcPr>
            <w:tcW w:w="535" w:type="pct"/>
          </w:tcPr>
          <w:p w:rsidR="00F7160B" w:rsidRDefault="00F7160B" w:rsidP="00C72996">
            <w:pPr>
              <w:rPr>
                <w:rFonts w:cs="Segoe UI"/>
                <w:i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i/>
                <w:sz w:val="20"/>
                <w:szCs w:val="20"/>
              </w:rPr>
            </w:pPr>
            <w:r w:rsidRPr="004C7DA9">
              <w:rPr>
                <w:rFonts w:cs="Segoe UI"/>
                <w:i/>
                <w:sz w:val="20"/>
                <w:szCs w:val="20"/>
              </w:rPr>
              <w:t xml:space="preserve">Progress test </w:t>
            </w:r>
            <w:r w:rsidRPr="004C7DA9">
              <w:rPr>
                <w:rFonts w:cs="Segoe UI"/>
                <w:sz w:val="20"/>
                <w:szCs w:val="20"/>
              </w:rPr>
              <w:t xml:space="preserve">dan </w:t>
            </w:r>
            <w:r w:rsidRPr="004C7DA9">
              <w:rPr>
                <w:rFonts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506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en-US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</w:rPr>
              <w:t>Tes Lisan</w:t>
            </w: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648" w:type="pct"/>
          </w:tcPr>
          <w:p w:rsidR="00F7160B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tabs>
                <w:tab w:val="num" w:pos="720"/>
              </w:tabs>
              <w:rPr>
                <w:rFonts w:cs="Segoe UI"/>
                <w:sz w:val="20"/>
                <w:szCs w:val="20"/>
                <w:lang w:val="sv-SE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626475">
              <w:rPr>
                <w:bCs/>
                <w:sz w:val="20"/>
                <w:szCs w:val="20"/>
                <w:lang w:val="en-US"/>
              </w:rPr>
              <w:t>penelitian ilmiah dan non ilmiah</w:t>
            </w:r>
            <w:r>
              <w:rPr>
                <w:bCs/>
                <w:sz w:val="20"/>
                <w:szCs w:val="20"/>
                <w:lang w:val="en-US"/>
              </w:rPr>
              <w:t xml:space="preserve"> dengan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baik dan benar, serta memberikan contohnya.</w:t>
            </w:r>
          </w:p>
        </w:tc>
        <w:tc>
          <w:tcPr>
            <w:tcW w:w="703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mampu memberikan pengertian dan pemahaman mengenai </w:t>
            </w:r>
            <w:r w:rsidR="00626475">
              <w:rPr>
                <w:bCs/>
                <w:sz w:val="20"/>
                <w:szCs w:val="20"/>
                <w:lang w:val="en-US"/>
              </w:rPr>
              <w:t>penelitian ilmiah dan non ilmiah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dengan benar, serta memberikan contohnya.</w:t>
            </w:r>
          </w:p>
        </w:tc>
        <w:tc>
          <w:tcPr>
            <w:tcW w:w="61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memberikan pengertian dan pemahaman mengenai </w:t>
            </w:r>
            <w:r w:rsidR="00626475">
              <w:rPr>
                <w:bCs/>
                <w:sz w:val="20"/>
                <w:szCs w:val="20"/>
                <w:lang w:val="en-US"/>
              </w:rPr>
              <w:t>penelitian ilmiah dan non ilmiah</w:t>
            </w:r>
            <w:r w:rsidR="00626475"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serta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tetapi kurang sempurna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642" w:type="pct"/>
          </w:tcPr>
          <w:p w:rsidR="00F7160B" w:rsidRDefault="00F7160B" w:rsidP="004A3AC4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4A3AC4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Mahasiswa 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kurang sempurna dalam 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memberikan pengertian dan pemahaman mengenai </w:t>
            </w:r>
            <w:r w:rsidR="00626475">
              <w:rPr>
                <w:bCs/>
                <w:sz w:val="20"/>
                <w:szCs w:val="20"/>
                <w:lang w:val="en-US"/>
              </w:rPr>
              <w:t>penelitian ilmiah dan non ilmiah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cs="Segoe UI"/>
                <w:sz w:val="20"/>
                <w:szCs w:val="20"/>
                <w:lang w:val="sv-SE"/>
              </w:rPr>
              <w:t>dan tidak</w:t>
            </w:r>
            <w:r w:rsidRPr="004C7DA9">
              <w:rPr>
                <w:rFonts w:cs="Segoe UI"/>
                <w:sz w:val="20"/>
                <w:szCs w:val="20"/>
                <w:lang w:val="sv-SE"/>
              </w:rPr>
              <w:t xml:space="preserve"> memberikan contohnya</w:t>
            </w:r>
            <w:r>
              <w:rPr>
                <w:rFonts w:cs="Segoe U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667" w:type="pct"/>
          </w:tcPr>
          <w:p w:rsidR="00F7160B" w:rsidRDefault="00F7160B" w:rsidP="00C72996">
            <w:pPr>
              <w:rPr>
                <w:rFonts w:cs="Segoe UI"/>
                <w:sz w:val="20"/>
                <w:szCs w:val="20"/>
                <w:lang w:val="sv-SE"/>
              </w:rPr>
            </w:pPr>
          </w:p>
          <w:p w:rsidR="00F7160B" w:rsidRPr="004C7DA9" w:rsidRDefault="00F7160B" w:rsidP="00C72996">
            <w:pPr>
              <w:rPr>
                <w:rFonts w:cs="Segoe UI"/>
                <w:sz w:val="20"/>
                <w:szCs w:val="20"/>
              </w:rPr>
            </w:pPr>
            <w:r w:rsidRPr="004C7DA9">
              <w:rPr>
                <w:rFonts w:cs="Segoe UI"/>
                <w:sz w:val="20"/>
                <w:szCs w:val="20"/>
                <w:lang w:val="sv-SE"/>
              </w:rPr>
              <w:t>Tidak mampu menguraikan (menjawab)</w:t>
            </w:r>
          </w:p>
        </w:tc>
        <w:tc>
          <w:tcPr>
            <w:tcW w:w="355" w:type="pct"/>
          </w:tcPr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  <w:r w:rsidRPr="004C7DA9">
              <w:rPr>
                <w:sz w:val="20"/>
                <w:szCs w:val="20"/>
              </w:rPr>
              <w:t>10 %</w:t>
            </w: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  <w:p w:rsidR="00F7160B" w:rsidRPr="00B22C13" w:rsidRDefault="00F7160B" w:rsidP="00C72996">
            <w:pPr>
              <w:widowControl w:val="0"/>
              <w:autoSpaceDE w:val="0"/>
              <w:autoSpaceDN w:val="0"/>
              <w:adjustRightInd w:val="0"/>
              <w:ind w:left="-3" w:right="31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DE4FC3" w:rsidRPr="004C7DA9" w:rsidRDefault="00DE4FC3" w:rsidP="00DE4FC3">
      <w:pPr>
        <w:widowControl w:val="0"/>
        <w:autoSpaceDE w:val="0"/>
        <w:autoSpaceDN w:val="0"/>
        <w:adjustRightInd w:val="0"/>
        <w:spacing w:before="13"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1028700</wp:posOffset>
                </wp:positionV>
                <wp:extent cx="750570" cy="6584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658495"/>
                          <a:chOff x="1459" y="1620"/>
                          <a:chExt cx="1182" cy="1037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469" y="1630"/>
                            <a:ext cx="1162" cy="1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709"/>
                            <a:ext cx="8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996" w:rsidRDefault="00C72996" w:rsidP="00DE4FC3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72996" w:rsidRDefault="00C72996" w:rsidP="00DE4FC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2.95pt;margin-top:81pt;width:59.1pt;height:51.85pt;z-index:-251657216;mso-position-horizontal-relative:page;mso-position-vertical-relative:page" coordorigin="1459,1620" coordsize="1182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" o:allowincell="f">
                <v:rect id="Rectangle 3" o:spid="_x0000_s1027" style="position:absolute;left:1469;top:1630;width:1162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1620;top:1709;width:86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C72996" w:rsidRDefault="00C72996" w:rsidP="00DE4FC3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72996" w:rsidRDefault="00C72996" w:rsidP="00DE4FC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DE4FC3" w:rsidRDefault="00DE4FC3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258"/>
        <w:rPr>
          <w:b/>
          <w:bCs/>
          <w:sz w:val="20"/>
          <w:szCs w:val="20"/>
          <w:lang w:val="en-US"/>
        </w:rPr>
      </w:pPr>
    </w:p>
    <w:p w:rsidR="00DE4FC3" w:rsidRPr="004C7DA9" w:rsidRDefault="00DE4FC3" w:rsidP="00DE4FC3">
      <w:pPr>
        <w:widowControl w:val="0"/>
        <w:autoSpaceDE w:val="0"/>
        <w:autoSpaceDN w:val="0"/>
        <w:adjustRightInd w:val="0"/>
        <w:spacing w:before="1" w:after="0" w:line="240" w:lineRule="auto"/>
        <w:ind w:left="258"/>
        <w:rPr>
          <w:sz w:val="20"/>
          <w:szCs w:val="20"/>
        </w:rPr>
      </w:pPr>
      <w:r w:rsidRPr="004C7DA9">
        <w:rPr>
          <w:b/>
          <w:bCs/>
          <w:sz w:val="20"/>
          <w:szCs w:val="20"/>
        </w:rPr>
        <w:t>Ko</w:t>
      </w:r>
      <w:r w:rsidRPr="004C7DA9">
        <w:rPr>
          <w:b/>
          <w:bCs/>
          <w:spacing w:val="-1"/>
          <w:sz w:val="20"/>
          <w:szCs w:val="20"/>
        </w:rPr>
        <w:t>m</w:t>
      </w:r>
      <w:r w:rsidRPr="004C7DA9">
        <w:rPr>
          <w:b/>
          <w:bCs/>
          <w:sz w:val="20"/>
          <w:szCs w:val="20"/>
        </w:rPr>
        <w:t>po</w:t>
      </w:r>
      <w:r w:rsidRPr="004C7DA9">
        <w:rPr>
          <w:b/>
          <w:bCs/>
          <w:spacing w:val="-2"/>
          <w:sz w:val="20"/>
          <w:szCs w:val="20"/>
        </w:rPr>
        <w:t>n</w:t>
      </w:r>
      <w:r w:rsidRPr="004C7DA9">
        <w:rPr>
          <w:b/>
          <w:bCs/>
          <w:sz w:val="20"/>
          <w:szCs w:val="20"/>
        </w:rPr>
        <w:t>en</w:t>
      </w:r>
      <w:r w:rsidRPr="004C7DA9">
        <w:rPr>
          <w:b/>
          <w:bCs/>
          <w:spacing w:val="1"/>
          <w:sz w:val="20"/>
          <w:szCs w:val="20"/>
        </w:rPr>
        <w:t xml:space="preserve"> </w:t>
      </w:r>
      <w:r w:rsidRPr="004C7DA9">
        <w:rPr>
          <w:b/>
          <w:bCs/>
          <w:sz w:val="20"/>
          <w:szCs w:val="20"/>
        </w:rPr>
        <w:t>p</w:t>
      </w:r>
      <w:r w:rsidRPr="004C7DA9">
        <w:rPr>
          <w:b/>
          <w:bCs/>
          <w:spacing w:val="-2"/>
          <w:sz w:val="20"/>
          <w:szCs w:val="20"/>
        </w:rPr>
        <w:t>e</w:t>
      </w:r>
      <w:r w:rsidRPr="004C7DA9">
        <w:rPr>
          <w:b/>
          <w:bCs/>
          <w:spacing w:val="1"/>
          <w:sz w:val="20"/>
          <w:szCs w:val="20"/>
        </w:rPr>
        <w:t>n</w:t>
      </w:r>
      <w:r w:rsidRPr="004C7DA9">
        <w:rPr>
          <w:b/>
          <w:bCs/>
          <w:sz w:val="20"/>
          <w:szCs w:val="20"/>
        </w:rPr>
        <w:t>ila</w:t>
      </w:r>
      <w:r w:rsidRPr="004C7DA9">
        <w:rPr>
          <w:b/>
          <w:bCs/>
          <w:spacing w:val="-2"/>
          <w:sz w:val="20"/>
          <w:szCs w:val="20"/>
        </w:rPr>
        <w:t>i</w:t>
      </w:r>
      <w:r w:rsidRPr="004C7DA9">
        <w:rPr>
          <w:b/>
          <w:bCs/>
          <w:spacing w:val="-1"/>
          <w:sz w:val="20"/>
          <w:szCs w:val="20"/>
        </w:rPr>
        <w:t>a</w:t>
      </w:r>
      <w:r w:rsidRPr="004C7DA9">
        <w:rPr>
          <w:b/>
          <w:bCs/>
          <w:sz w:val="20"/>
          <w:szCs w:val="20"/>
        </w:rPr>
        <w:t>n :</w:t>
      </w:r>
    </w:p>
    <w:p w:rsidR="00DE4FC3" w:rsidRPr="004C7DA9" w:rsidRDefault="00DE4FC3" w:rsidP="00DE4FC3">
      <w:pPr>
        <w:widowControl w:val="0"/>
        <w:autoSpaceDE w:val="0"/>
        <w:autoSpaceDN w:val="0"/>
        <w:adjustRightInd w:val="0"/>
        <w:spacing w:before="13" w:after="0" w:line="240" w:lineRule="auto"/>
        <w:rPr>
          <w:sz w:val="20"/>
          <w:szCs w:val="20"/>
        </w:rPr>
      </w:pPr>
    </w:p>
    <w:p w:rsidR="00DE4FC3" w:rsidRPr="004C7DA9" w:rsidRDefault="00DE4FC3" w:rsidP="00954E83">
      <w:pPr>
        <w:numPr>
          <w:ilvl w:val="0"/>
          <w:numId w:val="7"/>
        </w:numPr>
        <w:spacing w:after="0" w:line="240" w:lineRule="auto"/>
        <w:rPr>
          <w:rFonts w:cs="Segoe UI"/>
          <w:sz w:val="20"/>
          <w:szCs w:val="20"/>
        </w:rPr>
      </w:pPr>
      <w:r w:rsidRPr="004C7DA9">
        <w:rPr>
          <w:rFonts w:cs="Segoe UI"/>
          <w:sz w:val="20"/>
          <w:szCs w:val="20"/>
        </w:rPr>
        <w:t>Kehadiran = 10 %</w:t>
      </w:r>
    </w:p>
    <w:p w:rsidR="00DE4FC3" w:rsidRPr="004C7DA9" w:rsidRDefault="00DE4FC3" w:rsidP="00954E83">
      <w:pPr>
        <w:numPr>
          <w:ilvl w:val="0"/>
          <w:numId w:val="7"/>
        </w:numPr>
        <w:spacing w:after="0" w:line="240" w:lineRule="auto"/>
        <w:rPr>
          <w:rFonts w:cs="Segoe UI"/>
          <w:sz w:val="20"/>
          <w:szCs w:val="20"/>
        </w:rPr>
      </w:pPr>
      <w:r w:rsidRPr="004C7DA9">
        <w:rPr>
          <w:rFonts w:cs="Segoe UI"/>
          <w:sz w:val="20"/>
          <w:szCs w:val="20"/>
        </w:rPr>
        <w:t>Tugas = 20 %</w:t>
      </w:r>
    </w:p>
    <w:p w:rsidR="00DE4FC3" w:rsidRPr="004C7DA9" w:rsidRDefault="00DE4FC3" w:rsidP="00954E83">
      <w:pPr>
        <w:numPr>
          <w:ilvl w:val="0"/>
          <w:numId w:val="7"/>
        </w:numPr>
        <w:spacing w:after="0" w:line="240" w:lineRule="auto"/>
        <w:rPr>
          <w:rFonts w:cs="Segoe UI"/>
          <w:sz w:val="20"/>
          <w:szCs w:val="20"/>
        </w:rPr>
      </w:pPr>
      <w:r w:rsidRPr="004C7DA9">
        <w:rPr>
          <w:rFonts w:cs="Segoe UI"/>
          <w:sz w:val="20"/>
          <w:szCs w:val="20"/>
        </w:rPr>
        <w:t>UTS = 30 %</w:t>
      </w:r>
    </w:p>
    <w:p w:rsidR="00DE4FC3" w:rsidRPr="004C7DA9" w:rsidRDefault="00DE4FC3" w:rsidP="00954E83">
      <w:pPr>
        <w:numPr>
          <w:ilvl w:val="0"/>
          <w:numId w:val="7"/>
        </w:numPr>
        <w:spacing w:after="0" w:line="240" w:lineRule="auto"/>
        <w:rPr>
          <w:rFonts w:cs="Segoe UI"/>
          <w:sz w:val="20"/>
          <w:szCs w:val="20"/>
        </w:rPr>
      </w:pPr>
      <w:r w:rsidRPr="004C7DA9">
        <w:rPr>
          <w:rFonts w:cs="Segoe UI"/>
          <w:sz w:val="20"/>
          <w:szCs w:val="20"/>
        </w:rPr>
        <w:t>UAS = 40 %</w:t>
      </w:r>
    </w:p>
    <w:p w:rsidR="00DE4FC3" w:rsidRPr="004C7DA9" w:rsidRDefault="00DE4FC3" w:rsidP="00DE4FC3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b/>
          <w:sz w:val="20"/>
          <w:szCs w:val="20"/>
        </w:rPr>
      </w:pPr>
      <w:r w:rsidRPr="004C7DA9">
        <w:rPr>
          <w:sz w:val="20"/>
          <w:szCs w:val="20"/>
        </w:rPr>
        <w:tab/>
      </w:r>
      <w:r w:rsidRPr="004C7DA9">
        <w:rPr>
          <w:sz w:val="20"/>
          <w:szCs w:val="20"/>
        </w:rPr>
        <w:tab/>
      </w:r>
      <w:r w:rsidRPr="004C7DA9">
        <w:rPr>
          <w:sz w:val="20"/>
          <w:szCs w:val="20"/>
        </w:rPr>
        <w:tab/>
      </w:r>
      <w:r w:rsidRPr="004C7DA9">
        <w:rPr>
          <w:sz w:val="20"/>
          <w:szCs w:val="20"/>
        </w:rPr>
        <w:tab/>
      </w:r>
      <w:r w:rsidRPr="004C7DA9">
        <w:rPr>
          <w:sz w:val="20"/>
          <w:szCs w:val="20"/>
        </w:rPr>
        <w:tab/>
      </w:r>
      <w:r w:rsidRPr="004C7DA9">
        <w:rPr>
          <w:sz w:val="20"/>
          <w:szCs w:val="20"/>
        </w:rPr>
        <w:tab/>
      </w:r>
      <w:r w:rsidRPr="004C7DA9">
        <w:rPr>
          <w:b/>
          <w:sz w:val="20"/>
          <w:szCs w:val="20"/>
        </w:rPr>
        <w:t xml:space="preserve">Jakarta, </w:t>
      </w:r>
      <w:r>
        <w:rPr>
          <w:b/>
          <w:sz w:val="20"/>
          <w:szCs w:val="20"/>
          <w:lang w:val="en-US"/>
        </w:rPr>
        <w:t>28</w:t>
      </w:r>
      <w:r w:rsidRPr="004C7DA9">
        <w:rPr>
          <w:b/>
          <w:sz w:val="20"/>
          <w:szCs w:val="20"/>
        </w:rPr>
        <w:t xml:space="preserve"> Oktober 2016</w:t>
      </w:r>
    </w:p>
    <w:p w:rsidR="00DE4FC3" w:rsidRPr="004C7DA9" w:rsidRDefault="00DE4FC3" w:rsidP="00DE4FC3">
      <w:pPr>
        <w:widowControl w:val="0"/>
        <w:autoSpaceDE w:val="0"/>
        <w:autoSpaceDN w:val="0"/>
        <w:adjustRightInd w:val="0"/>
        <w:spacing w:before="15" w:after="0" w:line="240" w:lineRule="auto"/>
        <w:rPr>
          <w:sz w:val="20"/>
          <w:szCs w:val="20"/>
        </w:rPr>
      </w:pPr>
    </w:p>
    <w:p w:rsidR="00DE4FC3" w:rsidRPr="004C7DA9" w:rsidRDefault="00DE4FC3" w:rsidP="00DE4FC3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sz w:val="20"/>
          <w:szCs w:val="20"/>
        </w:rPr>
      </w:pPr>
      <w:r w:rsidRPr="004C7DA9">
        <w:rPr>
          <w:b/>
          <w:bCs/>
          <w:position w:val="-1"/>
          <w:sz w:val="20"/>
          <w:szCs w:val="20"/>
        </w:rPr>
        <w:t>Me</w:t>
      </w:r>
      <w:r w:rsidRPr="004C7DA9">
        <w:rPr>
          <w:b/>
          <w:bCs/>
          <w:spacing w:val="1"/>
          <w:position w:val="-1"/>
          <w:sz w:val="20"/>
          <w:szCs w:val="20"/>
        </w:rPr>
        <w:t>n</w:t>
      </w:r>
      <w:r w:rsidRPr="004C7DA9">
        <w:rPr>
          <w:b/>
          <w:bCs/>
          <w:spacing w:val="-2"/>
          <w:position w:val="-1"/>
          <w:sz w:val="20"/>
          <w:szCs w:val="20"/>
        </w:rPr>
        <w:t>g</w:t>
      </w:r>
      <w:r w:rsidRPr="004C7DA9">
        <w:rPr>
          <w:b/>
          <w:bCs/>
          <w:position w:val="-1"/>
          <w:sz w:val="20"/>
          <w:szCs w:val="20"/>
        </w:rPr>
        <w:t>e</w:t>
      </w:r>
      <w:r w:rsidRPr="004C7DA9">
        <w:rPr>
          <w:b/>
          <w:bCs/>
          <w:spacing w:val="-1"/>
          <w:position w:val="-1"/>
          <w:sz w:val="20"/>
          <w:szCs w:val="20"/>
        </w:rPr>
        <w:t>t</w:t>
      </w:r>
      <w:r w:rsidRPr="004C7DA9">
        <w:rPr>
          <w:b/>
          <w:bCs/>
          <w:spacing w:val="1"/>
          <w:position w:val="-1"/>
          <w:sz w:val="20"/>
          <w:szCs w:val="20"/>
        </w:rPr>
        <w:t>a</w:t>
      </w:r>
      <w:r w:rsidRPr="004C7DA9">
        <w:rPr>
          <w:b/>
          <w:bCs/>
          <w:spacing w:val="-1"/>
          <w:position w:val="-1"/>
          <w:sz w:val="20"/>
          <w:szCs w:val="20"/>
        </w:rPr>
        <w:t>h</w:t>
      </w:r>
      <w:r w:rsidRPr="004C7DA9">
        <w:rPr>
          <w:b/>
          <w:bCs/>
          <w:spacing w:val="1"/>
          <w:position w:val="-1"/>
          <w:sz w:val="20"/>
          <w:szCs w:val="20"/>
        </w:rPr>
        <w:t>u</w:t>
      </w:r>
      <w:r w:rsidRPr="004C7DA9">
        <w:rPr>
          <w:b/>
          <w:bCs/>
          <w:position w:val="-1"/>
          <w:sz w:val="20"/>
          <w:szCs w:val="20"/>
        </w:rPr>
        <w:t>i,</w:t>
      </w:r>
    </w:p>
    <w:p w:rsidR="00DE4FC3" w:rsidRPr="004C7DA9" w:rsidRDefault="00DE4FC3" w:rsidP="00DE4FC3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b/>
          <w:bCs/>
          <w:color w:val="212121"/>
          <w:sz w:val="20"/>
          <w:szCs w:val="20"/>
          <w:lang w:val="en-US"/>
        </w:rPr>
      </w:pPr>
    </w:p>
    <w:p w:rsidR="00DE4FC3" w:rsidRPr="004C7DA9" w:rsidRDefault="00DE4FC3" w:rsidP="00DE4FC3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b/>
          <w:bCs/>
          <w:color w:val="212121"/>
          <w:sz w:val="20"/>
          <w:szCs w:val="20"/>
          <w:lang w:val="en-US"/>
        </w:rPr>
      </w:pPr>
    </w:p>
    <w:p w:rsidR="00DE4FC3" w:rsidRPr="004C7DA9" w:rsidRDefault="00DE4FC3" w:rsidP="00DE4FC3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b/>
          <w:bCs/>
          <w:color w:val="212121"/>
          <w:sz w:val="20"/>
          <w:szCs w:val="20"/>
          <w:lang w:val="en-US"/>
        </w:rPr>
      </w:pPr>
    </w:p>
    <w:p w:rsidR="00DE4FC3" w:rsidRPr="004C7DA9" w:rsidRDefault="00DE4FC3" w:rsidP="00DE4FC3">
      <w:pPr>
        <w:widowControl w:val="0"/>
        <w:tabs>
          <w:tab w:val="left" w:pos="5556"/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b/>
          <w:bCs/>
          <w:color w:val="212121"/>
          <w:sz w:val="20"/>
          <w:szCs w:val="20"/>
        </w:rPr>
      </w:pPr>
      <w:r w:rsidRPr="004C7DA9">
        <w:rPr>
          <w:b/>
          <w:bCs/>
          <w:color w:val="212121"/>
          <w:sz w:val="20"/>
          <w:szCs w:val="20"/>
        </w:rPr>
        <w:t>Ketua Program Studi</w:t>
      </w:r>
      <w:r w:rsidRPr="004C7DA9">
        <w:rPr>
          <w:b/>
          <w:bCs/>
          <w:color w:val="212121"/>
          <w:sz w:val="20"/>
          <w:szCs w:val="20"/>
          <w:lang w:val="en-US"/>
        </w:rPr>
        <w:tab/>
      </w:r>
      <w:r w:rsidRPr="004C7DA9">
        <w:rPr>
          <w:b/>
          <w:bCs/>
          <w:color w:val="212121"/>
          <w:sz w:val="20"/>
          <w:szCs w:val="20"/>
          <w:lang w:val="en-US"/>
        </w:rPr>
        <w:tab/>
      </w:r>
      <w:r w:rsidRPr="004C7DA9">
        <w:rPr>
          <w:b/>
          <w:bCs/>
          <w:color w:val="212121"/>
          <w:sz w:val="20"/>
          <w:szCs w:val="20"/>
        </w:rPr>
        <w:t>Dosen Pengampu,</w:t>
      </w:r>
    </w:p>
    <w:p w:rsidR="00DE4FC3" w:rsidRPr="00B22C13" w:rsidRDefault="00DE4FC3" w:rsidP="00DE4F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p w:rsidR="00DE4FC3" w:rsidRPr="004C7DA9" w:rsidRDefault="00DE4FC3" w:rsidP="00DE4F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4FC3" w:rsidRPr="004C7DA9" w:rsidRDefault="00DE4FC3" w:rsidP="00DE4F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4FC3" w:rsidRPr="004C7DA9" w:rsidRDefault="00DE4FC3" w:rsidP="00DE4F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E4FC3" w:rsidRPr="004C7DA9" w:rsidRDefault="00DE4FC3" w:rsidP="00DE4FC3">
      <w:pPr>
        <w:widowControl w:val="0"/>
        <w:tabs>
          <w:tab w:val="center" w:pos="9781"/>
        </w:tabs>
        <w:autoSpaceDE w:val="0"/>
        <w:autoSpaceDN w:val="0"/>
        <w:adjustRightInd w:val="0"/>
        <w:spacing w:after="0" w:line="240" w:lineRule="auto"/>
        <w:ind w:left="326"/>
        <w:rPr>
          <w:color w:val="000000"/>
          <w:sz w:val="20"/>
          <w:szCs w:val="20"/>
        </w:rPr>
      </w:pPr>
      <w:r w:rsidRPr="004C7DA9">
        <w:rPr>
          <w:b/>
          <w:bCs/>
          <w:color w:val="212121"/>
          <w:sz w:val="20"/>
          <w:szCs w:val="20"/>
        </w:rPr>
        <w:t>Nurhayani, SH.,MH</w:t>
      </w:r>
      <w:r w:rsidRPr="004C7DA9">
        <w:rPr>
          <w:b/>
          <w:bCs/>
          <w:color w:val="212121"/>
          <w:sz w:val="20"/>
          <w:szCs w:val="20"/>
          <w:lang w:val="en-US"/>
        </w:rPr>
        <w:tab/>
      </w:r>
      <w:r w:rsidR="0018302E">
        <w:rPr>
          <w:b/>
          <w:bCs/>
          <w:color w:val="212121"/>
          <w:sz w:val="20"/>
          <w:szCs w:val="20"/>
          <w:lang w:val="en-US"/>
        </w:rPr>
        <w:t>Rizka Amelia Azis, SH, MH</w:t>
      </w:r>
      <w:r w:rsidRPr="004C7DA9">
        <w:rPr>
          <w:b/>
          <w:bCs/>
          <w:color w:val="212121"/>
          <w:spacing w:val="37"/>
          <w:sz w:val="20"/>
          <w:szCs w:val="20"/>
        </w:rPr>
        <w:t xml:space="preserve"> </w:t>
      </w:r>
    </w:p>
    <w:p w:rsidR="00252D67" w:rsidRDefault="00252D67"/>
    <w:sectPr w:rsidR="00252D67" w:rsidSect="00DE4FC3">
      <w:pgSz w:w="15840" w:h="12240" w:orient="landscape"/>
      <w:pgMar w:top="1120" w:right="1120" w:bottom="280" w:left="1160" w:header="720" w:footer="720" w:gutter="0"/>
      <w:cols w:space="720" w:equalWidth="0">
        <w:col w:w="13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1A8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5327A"/>
    <w:multiLevelType w:val="hybridMultilevel"/>
    <w:tmpl w:val="923A2218"/>
    <w:lvl w:ilvl="0" w:tplc="DF14BAB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>
    <w:nsid w:val="0F457DEA"/>
    <w:multiLevelType w:val="hybridMultilevel"/>
    <w:tmpl w:val="7B4CB6B6"/>
    <w:lvl w:ilvl="0" w:tplc="08BEC6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6E43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B80F77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44E08"/>
    <w:multiLevelType w:val="hybridMultilevel"/>
    <w:tmpl w:val="D592DC70"/>
    <w:lvl w:ilvl="0" w:tplc="457E885E">
      <w:start w:val="1"/>
      <w:numFmt w:val="decimal"/>
      <w:lvlText w:val="%1."/>
      <w:lvlJc w:val="left"/>
      <w:pPr>
        <w:ind w:left="74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>
    <w:nsid w:val="15AB68ED"/>
    <w:multiLevelType w:val="hybridMultilevel"/>
    <w:tmpl w:val="C43482A8"/>
    <w:lvl w:ilvl="0" w:tplc="FB64AD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0535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362B8"/>
    <w:multiLevelType w:val="hybridMultilevel"/>
    <w:tmpl w:val="DE38B8BC"/>
    <w:lvl w:ilvl="0" w:tplc="3E662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A324C6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2E6E4C"/>
    <w:multiLevelType w:val="hybridMultilevel"/>
    <w:tmpl w:val="9028D950"/>
    <w:lvl w:ilvl="0" w:tplc="BABC69F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1">
    <w:nsid w:val="29612414"/>
    <w:multiLevelType w:val="hybridMultilevel"/>
    <w:tmpl w:val="BB08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82E"/>
    <w:multiLevelType w:val="hybridMultilevel"/>
    <w:tmpl w:val="1432221C"/>
    <w:lvl w:ilvl="0" w:tplc="10F61F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B5314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D81BE7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DA171F"/>
    <w:multiLevelType w:val="hybridMultilevel"/>
    <w:tmpl w:val="F814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81B41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C5A55"/>
    <w:multiLevelType w:val="hybridMultilevel"/>
    <w:tmpl w:val="CB88A9A8"/>
    <w:lvl w:ilvl="0" w:tplc="FE2211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6C4E"/>
    <w:multiLevelType w:val="hybridMultilevel"/>
    <w:tmpl w:val="FBE8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B15E6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C2582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891A78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540B63"/>
    <w:multiLevelType w:val="hybridMultilevel"/>
    <w:tmpl w:val="F71CA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85C71"/>
    <w:multiLevelType w:val="hybridMultilevel"/>
    <w:tmpl w:val="3EB2C440"/>
    <w:lvl w:ilvl="0" w:tplc="4E34B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7B753A"/>
    <w:multiLevelType w:val="hybridMultilevel"/>
    <w:tmpl w:val="E91ED73E"/>
    <w:lvl w:ilvl="0" w:tplc="227683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A41B9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0840F5"/>
    <w:multiLevelType w:val="hybridMultilevel"/>
    <w:tmpl w:val="4EC2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66877"/>
    <w:multiLevelType w:val="hybridMultilevel"/>
    <w:tmpl w:val="75A8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B2587"/>
    <w:multiLevelType w:val="hybridMultilevel"/>
    <w:tmpl w:val="33209DF0"/>
    <w:lvl w:ilvl="0" w:tplc="AC3287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B00C6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6211C5"/>
    <w:multiLevelType w:val="hybridMultilevel"/>
    <w:tmpl w:val="DBF6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13A59"/>
    <w:multiLevelType w:val="hybridMultilevel"/>
    <w:tmpl w:val="C69AAB5C"/>
    <w:lvl w:ilvl="0" w:tplc="55C600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71D9C"/>
    <w:multiLevelType w:val="hybridMultilevel"/>
    <w:tmpl w:val="A1D6FBA0"/>
    <w:lvl w:ilvl="0" w:tplc="CF2EB614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4">
    <w:nsid w:val="58E1674E"/>
    <w:multiLevelType w:val="hybridMultilevel"/>
    <w:tmpl w:val="C69E3212"/>
    <w:lvl w:ilvl="0" w:tplc="30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CD6C8C"/>
    <w:multiLevelType w:val="hybridMultilevel"/>
    <w:tmpl w:val="07D84BA8"/>
    <w:lvl w:ilvl="0" w:tplc="E3668450">
      <w:start w:val="1"/>
      <w:numFmt w:val="decimal"/>
      <w:lvlText w:val="%1."/>
      <w:lvlJc w:val="left"/>
      <w:pPr>
        <w:ind w:left="652" w:hanging="360"/>
      </w:pPr>
      <w:rPr>
        <w:rFonts w:asciiTheme="minorHAnsi" w:eastAsiaTheme="minorEastAsia" w:hAnsiTheme="minorHAnsi" w:cs="Segoe UI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6">
    <w:nsid w:val="5D350DF3"/>
    <w:multiLevelType w:val="hybridMultilevel"/>
    <w:tmpl w:val="BB08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F61D6"/>
    <w:multiLevelType w:val="hybridMultilevel"/>
    <w:tmpl w:val="2C74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22A72"/>
    <w:multiLevelType w:val="hybridMultilevel"/>
    <w:tmpl w:val="2426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61EB5"/>
    <w:multiLevelType w:val="hybridMultilevel"/>
    <w:tmpl w:val="40D22262"/>
    <w:lvl w:ilvl="0" w:tplc="56F20B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B6047"/>
    <w:multiLevelType w:val="hybridMultilevel"/>
    <w:tmpl w:val="6B24B0A2"/>
    <w:lvl w:ilvl="0" w:tplc="C8480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7708C"/>
    <w:multiLevelType w:val="hybridMultilevel"/>
    <w:tmpl w:val="B47C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72749"/>
    <w:multiLevelType w:val="hybridMultilevel"/>
    <w:tmpl w:val="33EC4BB0"/>
    <w:lvl w:ilvl="0" w:tplc="0602C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C22FBF"/>
    <w:multiLevelType w:val="hybridMultilevel"/>
    <w:tmpl w:val="CF4C127A"/>
    <w:lvl w:ilvl="0" w:tplc="363C2AF2">
      <w:start w:val="1"/>
      <w:numFmt w:val="decimal"/>
      <w:lvlText w:val="%1."/>
      <w:lvlJc w:val="left"/>
      <w:pPr>
        <w:ind w:left="5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  <w:rPr>
        <w:rFonts w:cs="Times New Roman"/>
      </w:rPr>
    </w:lvl>
  </w:abstractNum>
  <w:abstractNum w:abstractNumId="44">
    <w:nsid w:val="72B0210B"/>
    <w:multiLevelType w:val="hybridMultilevel"/>
    <w:tmpl w:val="D67E3F1E"/>
    <w:lvl w:ilvl="0" w:tplc="D074A1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15301"/>
    <w:multiLevelType w:val="hybridMultilevel"/>
    <w:tmpl w:val="0172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C2433"/>
    <w:multiLevelType w:val="hybridMultilevel"/>
    <w:tmpl w:val="A4E46188"/>
    <w:lvl w:ilvl="0" w:tplc="38B607D6">
      <w:start w:val="1"/>
      <w:numFmt w:val="decimal"/>
      <w:lvlText w:val="%1."/>
      <w:lvlJc w:val="left"/>
      <w:pPr>
        <w:ind w:left="565" w:hanging="360"/>
      </w:pPr>
      <w:rPr>
        <w:rFonts w:asciiTheme="minorHAnsi" w:hAnsiTheme="minorHAnsi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  <w:rPr>
        <w:rFonts w:cs="Times New Roman"/>
      </w:rPr>
    </w:lvl>
  </w:abstractNum>
  <w:num w:numId="1">
    <w:abstractNumId w:val="8"/>
  </w:num>
  <w:num w:numId="2">
    <w:abstractNumId w:val="43"/>
  </w:num>
  <w:num w:numId="3">
    <w:abstractNumId w:val="46"/>
  </w:num>
  <w:num w:numId="4">
    <w:abstractNumId w:val="30"/>
  </w:num>
  <w:num w:numId="5">
    <w:abstractNumId w:val="42"/>
  </w:num>
  <w:num w:numId="6">
    <w:abstractNumId w:val="24"/>
  </w:num>
  <w:num w:numId="7">
    <w:abstractNumId w:val="15"/>
  </w:num>
  <w:num w:numId="8">
    <w:abstractNumId w:val="23"/>
  </w:num>
  <w:num w:numId="9">
    <w:abstractNumId w:val="41"/>
  </w:num>
  <w:num w:numId="10">
    <w:abstractNumId w:val="35"/>
  </w:num>
  <w:num w:numId="11">
    <w:abstractNumId w:val="3"/>
  </w:num>
  <w:num w:numId="12">
    <w:abstractNumId w:val="38"/>
  </w:num>
  <w:num w:numId="13">
    <w:abstractNumId w:val="29"/>
  </w:num>
  <w:num w:numId="14">
    <w:abstractNumId w:val="34"/>
  </w:num>
  <w:num w:numId="15">
    <w:abstractNumId w:val="16"/>
  </w:num>
  <w:num w:numId="16">
    <w:abstractNumId w:val="14"/>
  </w:num>
  <w:num w:numId="17">
    <w:abstractNumId w:val="27"/>
  </w:num>
  <w:num w:numId="18">
    <w:abstractNumId w:val="28"/>
  </w:num>
  <w:num w:numId="19">
    <w:abstractNumId w:val="20"/>
  </w:num>
  <w:num w:numId="20">
    <w:abstractNumId w:val="22"/>
  </w:num>
  <w:num w:numId="21">
    <w:abstractNumId w:val="0"/>
  </w:num>
  <w:num w:numId="22">
    <w:abstractNumId w:val="45"/>
  </w:num>
  <w:num w:numId="23">
    <w:abstractNumId w:val="26"/>
  </w:num>
  <w:num w:numId="24">
    <w:abstractNumId w:val="9"/>
  </w:num>
  <w:num w:numId="25">
    <w:abstractNumId w:val="31"/>
  </w:num>
  <w:num w:numId="26">
    <w:abstractNumId w:val="7"/>
  </w:num>
  <w:num w:numId="27">
    <w:abstractNumId w:val="21"/>
  </w:num>
  <w:num w:numId="28">
    <w:abstractNumId w:val="13"/>
  </w:num>
  <w:num w:numId="29">
    <w:abstractNumId w:val="36"/>
  </w:num>
  <w:num w:numId="30">
    <w:abstractNumId w:val="11"/>
  </w:num>
  <w:num w:numId="31">
    <w:abstractNumId w:val="4"/>
  </w:num>
  <w:num w:numId="32">
    <w:abstractNumId w:val="39"/>
  </w:num>
  <w:num w:numId="33">
    <w:abstractNumId w:val="17"/>
  </w:num>
  <w:num w:numId="34">
    <w:abstractNumId w:val="40"/>
  </w:num>
  <w:num w:numId="35">
    <w:abstractNumId w:val="44"/>
  </w:num>
  <w:num w:numId="36">
    <w:abstractNumId w:val="25"/>
  </w:num>
  <w:num w:numId="37">
    <w:abstractNumId w:val="2"/>
  </w:num>
  <w:num w:numId="38">
    <w:abstractNumId w:val="37"/>
  </w:num>
  <w:num w:numId="39">
    <w:abstractNumId w:val="1"/>
  </w:num>
  <w:num w:numId="40">
    <w:abstractNumId w:val="19"/>
  </w:num>
  <w:num w:numId="41">
    <w:abstractNumId w:val="33"/>
  </w:num>
  <w:num w:numId="42">
    <w:abstractNumId w:val="6"/>
  </w:num>
  <w:num w:numId="43">
    <w:abstractNumId w:val="5"/>
  </w:num>
  <w:num w:numId="44">
    <w:abstractNumId w:val="32"/>
  </w:num>
  <w:num w:numId="45">
    <w:abstractNumId w:val="12"/>
  </w:num>
  <w:num w:numId="46">
    <w:abstractNumId w:val="18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C3"/>
    <w:rsid w:val="000416D5"/>
    <w:rsid w:val="000F6F34"/>
    <w:rsid w:val="00174734"/>
    <w:rsid w:val="0018302E"/>
    <w:rsid w:val="001F4532"/>
    <w:rsid w:val="00252D67"/>
    <w:rsid w:val="00282B2B"/>
    <w:rsid w:val="003850B9"/>
    <w:rsid w:val="003F56FD"/>
    <w:rsid w:val="005557CD"/>
    <w:rsid w:val="00557900"/>
    <w:rsid w:val="005A77B4"/>
    <w:rsid w:val="005D0859"/>
    <w:rsid w:val="00613432"/>
    <w:rsid w:val="00626475"/>
    <w:rsid w:val="006F3F54"/>
    <w:rsid w:val="007D556C"/>
    <w:rsid w:val="007D7D47"/>
    <w:rsid w:val="00847E13"/>
    <w:rsid w:val="00865419"/>
    <w:rsid w:val="008A6C9F"/>
    <w:rsid w:val="008C5241"/>
    <w:rsid w:val="00907CEC"/>
    <w:rsid w:val="00954E83"/>
    <w:rsid w:val="009A7CBC"/>
    <w:rsid w:val="009F2058"/>
    <w:rsid w:val="00A1003C"/>
    <w:rsid w:val="00A72A09"/>
    <w:rsid w:val="00AA0D61"/>
    <w:rsid w:val="00AC05BF"/>
    <w:rsid w:val="00AD29DE"/>
    <w:rsid w:val="00AF73AC"/>
    <w:rsid w:val="00B16060"/>
    <w:rsid w:val="00B86460"/>
    <w:rsid w:val="00C72996"/>
    <w:rsid w:val="00C81590"/>
    <w:rsid w:val="00DA38E2"/>
    <w:rsid w:val="00DE4FC3"/>
    <w:rsid w:val="00E61D28"/>
    <w:rsid w:val="00E8127E"/>
    <w:rsid w:val="00E86A63"/>
    <w:rsid w:val="00ED30AA"/>
    <w:rsid w:val="00F7160B"/>
    <w:rsid w:val="00F81906"/>
    <w:rsid w:val="00FA26BF"/>
    <w:rsid w:val="00FD5486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C3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C3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E4FC3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4FC3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DE4F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E4FC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C3"/>
    <w:rPr>
      <w:rFonts w:ascii="Tahoma" w:eastAsiaTheme="minorEastAsia" w:hAnsi="Tahoma" w:cs="Tahoma"/>
      <w:sz w:val="16"/>
      <w:szCs w:val="16"/>
      <w:lang w:val="id-ID" w:eastAsia="id-ID"/>
    </w:rPr>
  </w:style>
  <w:style w:type="paragraph" w:customStyle="1" w:styleId="Default">
    <w:name w:val="Default"/>
    <w:rsid w:val="00E8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C3"/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C3"/>
    <w:pPr>
      <w:spacing w:after="0" w:line="240" w:lineRule="auto"/>
    </w:pPr>
    <w:rPr>
      <w:rFonts w:eastAsiaTheme="minorEastAsia" w:cs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E4FC3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4FC3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DE4F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E4FC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C3"/>
    <w:rPr>
      <w:rFonts w:ascii="Tahoma" w:eastAsiaTheme="minorEastAsia" w:hAnsi="Tahoma" w:cs="Tahoma"/>
      <w:sz w:val="16"/>
      <w:szCs w:val="16"/>
      <w:lang w:val="id-ID" w:eastAsia="id-ID"/>
    </w:rPr>
  </w:style>
  <w:style w:type="paragraph" w:customStyle="1" w:styleId="Default">
    <w:name w:val="Default"/>
    <w:rsid w:val="00E8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43</cp:revision>
  <cp:lastPrinted>2016-10-28T09:24:00Z</cp:lastPrinted>
  <dcterms:created xsi:type="dcterms:W3CDTF">2016-10-28T06:35:00Z</dcterms:created>
  <dcterms:modified xsi:type="dcterms:W3CDTF">2016-10-28T10:09:00Z</dcterms:modified>
</cp:coreProperties>
</file>