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EF" w:rsidRPr="00D2630D" w:rsidRDefault="003D5CEF" w:rsidP="002E6FF9">
      <w:pPr>
        <w:spacing w:line="240" w:lineRule="auto"/>
        <w:jc w:val="center"/>
        <w:rPr>
          <w:b/>
          <w:noProof/>
          <w:sz w:val="40"/>
          <w:szCs w:val="40"/>
        </w:rPr>
      </w:pPr>
      <w:bookmarkStart w:id="0" w:name="_GoBack"/>
      <w:bookmarkEnd w:id="0"/>
      <w:r w:rsidRPr="00D2630D">
        <w:rPr>
          <w:b/>
          <w:noProof/>
          <w:sz w:val="40"/>
          <w:szCs w:val="40"/>
        </w:rPr>
        <w:t>UNIVERSITAS ESA UNGGUL</w:t>
      </w:r>
    </w:p>
    <w:p w:rsidR="003D5CEF" w:rsidRPr="00D2630D" w:rsidRDefault="003D5CEF" w:rsidP="002E6FF9">
      <w:pPr>
        <w:spacing w:line="240" w:lineRule="auto"/>
        <w:jc w:val="center"/>
        <w:rPr>
          <w:b/>
          <w:noProof/>
          <w:sz w:val="40"/>
          <w:szCs w:val="40"/>
        </w:rPr>
      </w:pPr>
      <w:r w:rsidRPr="00D2630D">
        <w:rPr>
          <w:b/>
          <w:noProof/>
          <w:sz w:val="40"/>
          <w:szCs w:val="40"/>
        </w:rPr>
        <w:t>FAKULTAS HUKUM</w:t>
      </w:r>
    </w:p>
    <w:p w:rsidR="00D2630D" w:rsidRDefault="00D2630D" w:rsidP="00D2630D">
      <w:pPr>
        <w:spacing w:line="240" w:lineRule="auto"/>
        <w:jc w:val="both"/>
        <w:rPr>
          <w:b/>
          <w:noProof/>
          <w:sz w:val="40"/>
          <w:szCs w:val="40"/>
        </w:rPr>
      </w:pPr>
    </w:p>
    <w:p w:rsidR="002E6FF9" w:rsidRPr="00D2630D" w:rsidRDefault="002E6FF9" w:rsidP="00D2630D">
      <w:pPr>
        <w:spacing w:line="240" w:lineRule="auto"/>
        <w:jc w:val="both"/>
        <w:rPr>
          <w:b/>
          <w:noProof/>
          <w:sz w:val="28"/>
          <w:szCs w:val="28"/>
        </w:rPr>
      </w:pPr>
      <w:r w:rsidRPr="00D2630D">
        <w:rPr>
          <w:b/>
          <w:noProof/>
          <w:sz w:val="28"/>
          <w:szCs w:val="28"/>
          <w:lang w:val="id-ID"/>
        </w:rPr>
        <w:t>SATUAN ACARA PERKULIAHAN</w:t>
      </w:r>
      <w:r w:rsidR="00EA7A02" w:rsidRPr="00D2630D">
        <w:rPr>
          <w:b/>
          <w:noProof/>
          <w:sz w:val="28"/>
          <w:szCs w:val="28"/>
        </w:rPr>
        <w:t xml:space="preserve"> (SAP)</w:t>
      </w:r>
    </w:p>
    <w:p w:rsidR="00EA7A02" w:rsidRDefault="00EA7A02" w:rsidP="002E6FF9">
      <w:pPr>
        <w:pStyle w:val="NoSpacing"/>
        <w:rPr>
          <w:noProof/>
        </w:rPr>
      </w:pPr>
    </w:p>
    <w:p w:rsidR="002E6FF9" w:rsidRPr="00595030" w:rsidRDefault="002E6FF9" w:rsidP="002E6FF9">
      <w:pPr>
        <w:pStyle w:val="NoSpacing"/>
        <w:rPr>
          <w:noProof/>
          <w:sz w:val="24"/>
          <w:szCs w:val="24"/>
        </w:rPr>
      </w:pPr>
      <w:r w:rsidRPr="00595030">
        <w:rPr>
          <w:noProof/>
          <w:sz w:val="24"/>
          <w:szCs w:val="24"/>
        </w:rPr>
        <w:t>Judul Mata Kuliah</w:t>
      </w:r>
      <w:r w:rsidRPr="00595030">
        <w:rPr>
          <w:noProof/>
          <w:sz w:val="24"/>
          <w:szCs w:val="24"/>
        </w:rPr>
        <w:tab/>
      </w:r>
      <w:r w:rsidR="003D5CEF" w:rsidRPr="00595030">
        <w:rPr>
          <w:noProof/>
          <w:sz w:val="24"/>
          <w:szCs w:val="24"/>
        </w:rPr>
        <w:t>: Prakti</w:t>
      </w:r>
      <w:r w:rsidRPr="00595030">
        <w:rPr>
          <w:noProof/>
          <w:sz w:val="24"/>
          <w:szCs w:val="24"/>
        </w:rPr>
        <w:t>k Mahkamah Konstitusi</w:t>
      </w:r>
    </w:p>
    <w:p w:rsidR="002E6FF9" w:rsidRPr="00595030" w:rsidRDefault="00EA7A02" w:rsidP="002E6FF9">
      <w:pPr>
        <w:pStyle w:val="NoSpacing"/>
        <w:rPr>
          <w:noProof/>
          <w:sz w:val="24"/>
          <w:szCs w:val="24"/>
        </w:rPr>
      </w:pPr>
      <w:r>
        <w:rPr>
          <w:noProof/>
          <w:sz w:val="24"/>
          <w:szCs w:val="24"/>
        </w:rPr>
        <w:t>Kode Mata Kuliah</w:t>
      </w:r>
      <w:r>
        <w:rPr>
          <w:noProof/>
          <w:sz w:val="24"/>
          <w:szCs w:val="24"/>
        </w:rPr>
        <w:tab/>
        <w:t>: HPK905</w:t>
      </w:r>
    </w:p>
    <w:p w:rsidR="002E6FF9" w:rsidRPr="00595030" w:rsidRDefault="002E6FF9" w:rsidP="002E6FF9">
      <w:pPr>
        <w:pStyle w:val="NoSpacing"/>
        <w:rPr>
          <w:noProof/>
          <w:sz w:val="24"/>
          <w:szCs w:val="24"/>
        </w:rPr>
      </w:pPr>
      <w:r w:rsidRPr="00595030">
        <w:rPr>
          <w:noProof/>
          <w:sz w:val="24"/>
          <w:szCs w:val="24"/>
        </w:rPr>
        <w:t>Bobot SKS/Semester</w:t>
      </w:r>
      <w:r w:rsidRPr="00595030">
        <w:rPr>
          <w:noProof/>
          <w:sz w:val="24"/>
          <w:szCs w:val="24"/>
        </w:rPr>
        <w:tab/>
        <w:t xml:space="preserve">: 3 SKS/Genap </w:t>
      </w:r>
      <w:r w:rsidRPr="00595030">
        <w:rPr>
          <w:noProof/>
          <w:sz w:val="24"/>
          <w:szCs w:val="24"/>
        </w:rPr>
        <w:tab/>
      </w:r>
      <w:r w:rsidRPr="00595030">
        <w:rPr>
          <w:noProof/>
          <w:sz w:val="24"/>
          <w:szCs w:val="24"/>
        </w:rPr>
        <w:tab/>
      </w:r>
      <w:r w:rsidRPr="00595030">
        <w:rPr>
          <w:noProof/>
          <w:sz w:val="24"/>
          <w:szCs w:val="24"/>
        </w:rPr>
        <w:tab/>
      </w:r>
    </w:p>
    <w:p w:rsidR="002E6FF9" w:rsidRPr="00595030" w:rsidRDefault="002E6FF9" w:rsidP="002E6FF9">
      <w:pPr>
        <w:pStyle w:val="NoSpacing"/>
        <w:rPr>
          <w:noProof/>
          <w:sz w:val="24"/>
          <w:szCs w:val="24"/>
        </w:rPr>
      </w:pPr>
      <w:r w:rsidRPr="00595030">
        <w:rPr>
          <w:noProof/>
          <w:sz w:val="24"/>
          <w:szCs w:val="24"/>
        </w:rPr>
        <w:t>Dosen Pengampu</w:t>
      </w:r>
      <w:r w:rsidRPr="00595030">
        <w:rPr>
          <w:noProof/>
          <w:sz w:val="24"/>
          <w:szCs w:val="24"/>
        </w:rPr>
        <w:tab/>
        <w:t>: Munafrizal Manan, S.H., S.Sos., M.Si., M.IP.</w:t>
      </w:r>
    </w:p>
    <w:p w:rsidR="00EA7A02" w:rsidRDefault="002E6FF9" w:rsidP="002E6FF9">
      <w:pPr>
        <w:pStyle w:val="NoSpacing"/>
        <w:rPr>
          <w:noProof/>
          <w:sz w:val="24"/>
          <w:szCs w:val="24"/>
        </w:rPr>
      </w:pPr>
      <w:r w:rsidRPr="00595030">
        <w:rPr>
          <w:noProof/>
          <w:sz w:val="24"/>
          <w:szCs w:val="24"/>
        </w:rPr>
        <w:t xml:space="preserve">Jadwal </w:t>
      </w:r>
      <w:r w:rsidR="000D5812">
        <w:rPr>
          <w:noProof/>
          <w:sz w:val="24"/>
          <w:szCs w:val="24"/>
        </w:rPr>
        <w:t>Kuliah</w:t>
      </w:r>
      <w:r w:rsidR="000D5812">
        <w:rPr>
          <w:noProof/>
          <w:sz w:val="24"/>
          <w:szCs w:val="24"/>
        </w:rPr>
        <w:tab/>
      </w:r>
      <w:r w:rsidRPr="00595030">
        <w:rPr>
          <w:noProof/>
          <w:sz w:val="24"/>
          <w:szCs w:val="24"/>
        </w:rPr>
        <w:tab/>
        <w:t xml:space="preserve">: </w:t>
      </w:r>
      <w:r w:rsidR="00EA7A02">
        <w:rPr>
          <w:noProof/>
          <w:sz w:val="24"/>
          <w:szCs w:val="24"/>
        </w:rPr>
        <w:t>Seksi 1  (</w:t>
      </w:r>
      <w:r w:rsidR="0086477C">
        <w:rPr>
          <w:noProof/>
          <w:sz w:val="24"/>
          <w:szCs w:val="24"/>
        </w:rPr>
        <w:t xml:space="preserve">Rabu, Pukul </w:t>
      </w:r>
      <w:r w:rsidR="00EA7A02">
        <w:rPr>
          <w:noProof/>
          <w:sz w:val="24"/>
          <w:szCs w:val="24"/>
        </w:rPr>
        <w:t>13:00 –</w:t>
      </w:r>
      <w:r w:rsidR="00A46C26">
        <w:rPr>
          <w:noProof/>
          <w:sz w:val="24"/>
          <w:szCs w:val="24"/>
        </w:rPr>
        <w:t xml:space="preserve"> 14:40 WIB)</w:t>
      </w:r>
    </w:p>
    <w:p w:rsidR="002E6FF9" w:rsidRPr="00595030" w:rsidRDefault="00EA7A02" w:rsidP="00EA7A02">
      <w:pPr>
        <w:pStyle w:val="NoSpacing"/>
        <w:ind w:left="1440" w:firstLine="720"/>
        <w:rPr>
          <w:noProof/>
          <w:sz w:val="24"/>
          <w:szCs w:val="24"/>
        </w:rPr>
      </w:pPr>
      <w:r>
        <w:rPr>
          <w:noProof/>
          <w:sz w:val="24"/>
          <w:szCs w:val="24"/>
        </w:rPr>
        <w:t xml:space="preserve">  Seksi 2  (</w:t>
      </w:r>
      <w:r w:rsidR="0086477C">
        <w:rPr>
          <w:noProof/>
          <w:sz w:val="24"/>
          <w:szCs w:val="24"/>
        </w:rPr>
        <w:t xml:space="preserve">Rabu, Pukul </w:t>
      </w:r>
      <w:r>
        <w:rPr>
          <w:noProof/>
          <w:sz w:val="24"/>
          <w:szCs w:val="24"/>
        </w:rPr>
        <w:t>14:40 – 16:20 WIB)</w:t>
      </w:r>
    </w:p>
    <w:p w:rsidR="002E6FF9" w:rsidRPr="00595030" w:rsidRDefault="003D5CEF" w:rsidP="002E6FF9">
      <w:pPr>
        <w:pStyle w:val="NoSpacing"/>
        <w:rPr>
          <w:noProof/>
          <w:sz w:val="24"/>
          <w:szCs w:val="24"/>
        </w:rPr>
      </w:pPr>
      <w:r w:rsidRPr="00595030">
        <w:rPr>
          <w:noProof/>
          <w:sz w:val="24"/>
          <w:szCs w:val="24"/>
        </w:rPr>
        <w:t xml:space="preserve">Ruang </w:t>
      </w:r>
      <w:r w:rsidR="000D5812">
        <w:rPr>
          <w:noProof/>
          <w:sz w:val="24"/>
          <w:szCs w:val="24"/>
        </w:rPr>
        <w:t>Kuliah</w:t>
      </w:r>
      <w:r w:rsidR="000D5812">
        <w:rPr>
          <w:noProof/>
          <w:sz w:val="24"/>
          <w:szCs w:val="24"/>
        </w:rPr>
        <w:tab/>
      </w:r>
      <w:r w:rsidR="002E6FF9" w:rsidRPr="00595030">
        <w:rPr>
          <w:noProof/>
          <w:sz w:val="24"/>
          <w:szCs w:val="24"/>
        </w:rPr>
        <w:tab/>
        <w:t xml:space="preserve">: </w:t>
      </w:r>
      <w:r w:rsidR="0098665A">
        <w:rPr>
          <w:noProof/>
          <w:sz w:val="24"/>
          <w:szCs w:val="24"/>
        </w:rPr>
        <w:t>R405</w:t>
      </w:r>
    </w:p>
    <w:p w:rsidR="002E6FF9" w:rsidRPr="00595030" w:rsidRDefault="002E6FF9" w:rsidP="002E6FF9">
      <w:pPr>
        <w:pStyle w:val="NoSpacing"/>
        <w:rPr>
          <w:noProof/>
          <w:sz w:val="24"/>
          <w:szCs w:val="24"/>
        </w:rPr>
      </w:pPr>
    </w:p>
    <w:p w:rsidR="003D5CEF" w:rsidRPr="00595030" w:rsidRDefault="003D5CEF" w:rsidP="002E6FF9">
      <w:pPr>
        <w:pStyle w:val="NoSpacing"/>
        <w:rPr>
          <w:noProof/>
          <w:sz w:val="24"/>
          <w:szCs w:val="24"/>
        </w:rPr>
      </w:pPr>
    </w:p>
    <w:p w:rsidR="002E6FF9" w:rsidRPr="00595030" w:rsidRDefault="002E6FF9" w:rsidP="002E6FF9">
      <w:pPr>
        <w:pStyle w:val="NoSpacing"/>
        <w:rPr>
          <w:b/>
          <w:noProof/>
          <w:sz w:val="24"/>
          <w:szCs w:val="24"/>
        </w:rPr>
      </w:pPr>
      <w:r w:rsidRPr="00595030">
        <w:rPr>
          <w:b/>
          <w:noProof/>
          <w:sz w:val="24"/>
          <w:szCs w:val="24"/>
        </w:rPr>
        <w:t xml:space="preserve">Deskripsi Umum : </w:t>
      </w:r>
    </w:p>
    <w:p w:rsidR="002E6FF9" w:rsidRPr="00595030" w:rsidRDefault="002E6FF9" w:rsidP="002E6FF9">
      <w:pPr>
        <w:pStyle w:val="NoSpacing"/>
        <w:jc w:val="both"/>
        <w:rPr>
          <w:noProof/>
          <w:sz w:val="24"/>
          <w:szCs w:val="24"/>
        </w:rPr>
      </w:pPr>
    </w:p>
    <w:p w:rsidR="005D2FC4" w:rsidRPr="00595030" w:rsidRDefault="00ED1EF5" w:rsidP="002E6FF9">
      <w:pPr>
        <w:pStyle w:val="NoSpacing"/>
        <w:jc w:val="both"/>
        <w:rPr>
          <w:noProof/>
          <w:sz w:val="24"/>
          <w:szCs w:val="24"/>
        </w:rPr>
      </w:pPr>
      <w:r w:rsidRPr="00595030">
        <w:rPr>
          <w:noProof/>
          <w:sz w:val="24"/>
          <w:szCs w:val="24"/>
        </w:rPr>
        <w:t xml:space="preserve">Sebagai salah satu pelaku kekuasaan kehakiman yang sering disebut sebagai peradilan konstitusi, Mahkamah Konstitusi Republik Indonesia juga memiliki hukum acara sendiri sebagaimana lembaga-lembaga peradilan lain. </w:t>
      </w:r>
      <w:r w:rsidR="005D2FC4" w:rsidRPr="00595030">
        <w:rPr>
          <w:noProof/>
          <w:sz w:val="24"/>
          <w:szCs w:val="24"/>
        </w:rPr>
        <w:t xml:space="preserve">Sejak berdirinya lembaga yudisial bernama Mahkamah Konstitusi Republik Indonesia, muncul sebuah mata kuliah baru </w:t>
      </w:r>
      <w:r w:rsidRPr="00595030">
        <w:rPr>
          <w:noProof/>
          <w:sz w:val="24"/>
          <w:szCs w:val="24"/>
        </w:rPr>
        <w:t xml:space="preserve">yang diajarkan pada </w:t>
      </w:r>
      <w:r w:rsidR="005D2FC4" w:rsidRPr="00595030">
        <w:rPr>
          <w:noProof/>
          <w:sz w:val="24"/>
          <w:szCs w:val="24"/>
        </w:rPr>
        <w:t>para mahasiswa di perguruan tinggi hukum</w:t>
      </w:r>
      <w:r w:rsidRPr="00595030">
        <w:rPr>
          <w:noProof/>
          <w:sz w:val="24"/>
          <w:szCs w:val="24"/>
        </w:rPr>
        <w:t>, yaitu mata kuliah Hukum Acara Mahkamah Konstitusi</w:t>
      </w:r>
      <w:r w:rsidR="005D2FC4" w:rsidRPr="00595030">
        <w:rPr>
          <w:noProof/>
          <w:sz w:val="24"/>
          <w:szCs w:val="24"/>
        </w:rPr>
        <w:t xml:space="preserve">. Mengingat pentingnya kedudukan dan wewenang Mahkamah Konstitusi dalam struktur ketatanegaraan Indonesia, pemahaman tentang Mahkamah Konstitusi dan Hukum Acara Mahkamah Konstitusi dirasa sangat penting bagi para mahasiswa ilmu hukum. Hukum Acara Mahkamah Konstitusi sendiri memiliki karakteristik yang tidak seluruhnya sama dengan hukum acara lembaga-lembaga peradilan lain. Sebagai implikasi dari jenis wewenang yang dimiliki oleh MK dan peran MK sebagai pengawal konstitusi, Hukum Acara Mahkamah Konstitusi memiliki kekhasan sendiri dibandingkan dengan hukum acara lembaga-lembaga peradilan lain. Mata kuliah </w:t>
      </w:r>
      <w:r w:rsidR="00D85B53" w:rsidRPr="00595030">
        <w:rPr>
          <w:noProof/>
          <w:sz w:val="24"/>
          <w:szCs w:val="24"/>
        </w:rPr>
        <w:t>Hukum Acara Mahkamah Konstitusi menyajikan pengetahuan tentang seluk-beluk praktik beracara perkara-perkara konstitusi di peradilan konstitusi.</w:t>
      </w:r>
    </w:p>
    <w:p w:rsidR="005D2FC4" w:rsidRPr="00595030" w:rsidRDefault="005D2FC4" w:rsidP="002E6FF9">
      <w:pPr>
        <w:pStyle w:val="NoSpacing"/>
        <w:jc w:val="both"/>
        <w:rPr>
          <w:noProof/>
          <w:sz w:val="24"/>
          <w:szCs w:val="24"/>
        </w:rPr>
      </w:pPr>
    </w:p>
    <w:p w:rsidR="002E6FF9" w:rsidRPr="00595030" w:rsidRDefault="002E6FF9" w:rsidP="002E6FF9">
      <w:pPr>
        <w:pStyle w:val="NoSpacing"/>
        <w:jc w:val="both"/>
        <w:rPr>
          <w:b/>
          <w:noProof/>
          <w:sz w:val="24"/>
          <w:szCs w:val="24"/>
        </w:rPr>
      </w:pPr>
      <w:r w:rsidRPr="00595030">
        <w:rPr>
          <w:b/>
          <w:noProof/>
          <w:sz w:val="24"/>
          <w:szCs w:val="24"/>
        </w:rPr>
        <w:lastRenderedPageBreak/>
        <w:t>Tujuan Instruksional :</w:t>
      </w:r>
    </w:p>
    <w:p w:rsidR="002E6FF9" w:rsidRPr="00595030" w:rsidRDefault="002E6FF9" w:rsidP="002E6FF9">
      <w:pPr>
        <w:pStyle w:val="NoSpacing"/>
        <w:jc w:val="both"/>
        <w:rPr>
          <w:noProof/>
          <w:sz w:val="24"/>
          <w:szCs w:val="24"/>
        </w:rPr>
      </w:pPr>
    </w:p>
    <w:p w:rsidR="002E6FF9" w:rsidRPr="00595030" w:rsidRDefault="002E6FF9" w:rsidP="002E6FF9">
      <w:pPr>
        <w:pStyle w:val="NoSpacing"/>
        <w:jc w:val="both"/>
        <w:rPr>
          <w:noProof/>
          <w:sz w:val="24"/>
          <w:szCs w:val="24"/>
        </w:rPr>
      </w:pPr>
      <w:r w:rsidRPr="00595030">
        <w:rPr>
          <w:noProof/>
          <w:sz w:val="24"/>
          <w:szCs w:val="24"/>
        </w:rPr>
        <w:t xml:space="preserve">Melalui mata kuliah </w:t>
      </w:r>
      <w:r w:rsidR="009C19DF" w:rsidRPr="00595030">
        <w:rPr>
          <w:noProof/>
          <w:sz w:val="24"/>
          <w:szCs w:val="24"/>
        </w:rPr>
        <w:t xml:space="preserve">Hukum Acara Mahkamah Konstitusi </w:t>
      </w:r>
      <w:r w:rsidRPr="00595030">
        <w:rPr>
          <w:noProof/>
          <w:sz w:val="24"/>
          <w:szCs w:val="24"/>
        </w:rPr>
        <w:t>ini diharapkan mahasiswa :</w:t>
      </w:r>
    </w:p>
    <w:p w:rsidR="002E6FF9" w:rsidRPr="00595030" w:rsidRDefault="002E6FF9" w:rsidP="002E6FF9">
      <w:pPr>
        <w:pStyle w:val="NoSpacing"/>
        <w:jc w:val="both"/>
        <w:rPr>
          <w:noProof/>
          <w:sz w:val="24"/>
          <w:szCs w:val="24"/>
        </w:rPr>
      </w:pPr>
    </w:p>
    <w:p w:rsidR="002E6FF9" w:rsidRPr="00595030" w:rsidRDefault="00D85B53" w:rsidP="00D85B53">
      <w:pPr>
        <w:pStyle w:val="NoSpacing"/>
        <w:numPr>
          <w:ilvl w:val="0"/>
          <w:numId w:val="6"/>
        </w:numPr>
        <w:tabs>
          <w:tab w:val="left" w:pos="360"/>
          <w:tab w:val="left" w:pos="1350"/>
        </w:tabs>
        <w:ind w:left="360"/>
        <w:jc w:val="both"/>
        <w:rPr>
          <w:noProof/>
          <w:sz w:val="24"/>
          <w:szCs w:val="24"/>
        </w:rPr>
      </w:pPr>
      <w:r w:rsidRPr="00595030">
        <w:rPr>
          <w:noProof/>
          <w:sz w:val="24"/>
          <w:szCs w:val="24"/>
        </w:rPr>
        <w:t>Memahami latar belakang kemunculan dan karakteristik peradilan konstitusi.</w:t>
      </w:r>
    </w:p>
    <w:p w:rsidR="00D85B53" w:rsidRPr="00595030" w:rsidRDefault="00D85B53" w:rsidP="00D85B53">
      <w:pPr>
        <w:pStyle w:val="NoSpacing"/>
        <w:numPr>
          <w:ilvl w:val="0"/>
          <w:numId w:val="6"/>
        </w:numPr>
        <w:tabs>
          <w:tab w:val="left" w:pos="360"/>
          <w:tab w:val="left" w:pos="1350"/>
        </w:tabs>
        <w:ind w:left="360"/>
        <w:jc w:val="both"/>
        <w:rPr>
          <w:noProof/>
          <w:sz w:val="24"/>
          <w:szCs w:val="24"/>
        </w:rPr>
      </w:pPr>
      <w:r w:rsidRPr="00595030">
        <w:rPr>
          <w:noProof/>
          <w:sz w:val="24"/>
          <w:szCs w:val="24"/>
        </w:rPr>
        <w:t>Memahami perkembangan gagasan dan praktik ketatanegaraan di Indonesia terkait dengan perlunya lembaga untuk menguji undang-undang.</w:t>
      </w:r>
    </w:p>
    <w:p w:rsidR="00D85B53" w:rsidRPr="00595030" w:rsidRDefault="00D85B53" w:rsidP="00D85B53">
      <w:pPr>
        <w:pStyle w:val="NoSpacing"/>
        <w:numPr>
          <w:ilvl w:val="0"/>
          <w:numId w:val="6"/>
        </w:numPr>
        <w:tabs>
          <w:tab w:val="left" w:pos="360"/>
          <w:tab w:val="left" w:pos="1350"/>
        </w:tabs>
        <w:ind w:left="360"/>
        <w:jc w:val="both"/>
        <w:rPr>
          <w:noProof/>
          <w:sz w:val="24"/>
          <w:szCs w:val="24"/>
        </w:rPr>
      </w:pPr>
      <w:r w:rsidRPr="00595030">
        <w:rPr>
          <w:noProof/>
          <w:sz w:val="24"/>
          <w:szCs w:val="24"/>
        </w:rPr>
        <w:t>Memahami kedudukan, wewenang, dan fungsi Mahkamah Konstitusi.</w:t>
      </w:r>
    </w:p>
    <w:p w:rsidR="00D85B53" w:rsidRPr="00595030" w:rsidRDefault="00D85B53" w:rsidP="00D85B53">
      <w:pPr>
        <w:pStyle w:val="NoSpacing"/>
        <w:numPr>
          <w:ilvl w:val="0"/>
          <w:numId w:val="6"/>
        </w:numPr>
        <w:tabs>
          <w:tab w:val="left" w:pos="360"/>
          <w:tab w:val="left" w:pos="1350"/>
        </w:tabs>
        <w:ind w:left="360"/>
        <w:jc w:val="both"/>
        <w:rPr>
          <w:noProof/>
          <w:sz w:val="24"/>
          <w:szCs w:val="24"/>
        </w:rPr>
      </w:pPr>
      <w:r w:rsidRPr="00595030">
        <w:rPr>
          <w:noProof/>
          <w:sz w:val="24"/>
          <w:szCs w:val="24"/>
        </w:rPr>
        <w:t>Memahami asas-asas dan sumber Hukum Acara Mahkamah Konstitusi.</w:t>
      </w:r>
    </w:p>
    <w:p w:rsidR="00D85B53" w:rsidRPr="00595030" w:rsidRDefault="00D85B53" w:rsidP="00D85B53">
      <w:pPr>
        <w:pStyle w:val="NoSpacing"/>
        <w:numPr>
          <w:ilvl w:val="0"/>
          <w:numId w:val="6"/>
        </w:numPr>
        <w:tabs>
          <w:tab w:val="left" w:pos="360"/>
          <w:tab w:val="left" w:pos="1350"/>
        </w:tabs>
        <w:ind w:left="360"/>
        <w:jc w:val="both"/>
        <w:rPr>
          <w:noProof/>
          <w:sz w:val="24"/>
          <w:szCs w:val="24"/>
        </w:rPr>
      </w:pPr>
      <w:r w:rsidRPr="00595030">
        <w:rPr>
          <w:noProof/>
          <w:sz w:val="24"/>
          <w:szCs w:val="24"/>
        </w:rPr>
        <w:t>Memahami aspek-aspek mengenai permohonan perkara, pihak-pihak terkait da</w:t>
      </w:r>
      <w:r w:rsidR="00D2630D">
        <w:rPr>
          <w:noProof/>
          <w:sz w:val="24"/>
          <w:szCs w:val="24"/>
        </w:rPr>
        <w:t>lam persidangan, jalannya persida</w:t>
      </w:r>
      <w:r w:rsidRPr="00595030">
        <w:rPr>
          <w:noProof/>
          <w:sz w:val="24"/>
          <w:szCs w:val="24"/>
        </w:rPr>
        <w:t>ngan, pembuktian dalam persidangan, dan putusan M</w:t>
      </w:r>
      <w:r w:rsidR="00EA7A02">
        <w:rPr>
          <w:noProof/>
          <w:sz w:val="24"/>
          <w:szCs w:val="24"/>
        </w:rPr>
        <w:t xml:space="preserve">ahkamah </w:t>
      </w:r>
      <w:r w:rsidRPr="00595030">
        <w:rPr>
          <w:noProof/>
          <w:sz w:val="24"/>
          <w:szCs w:val="24"/>
        </w:rPr>
        <w:t>K</w:t>
      </w:r>
      <w:r w:rsidR="00EA7A02">
        <w:rPr>
          <w:noProof/>
          <w:sz w:val="24"/>
          <w:szCs w:val="24"/>
        </w:rPr>
        <w:t>onstitusi</w:t>
      </w:r>
      <w:r w:rsidRPr="00595030">
        <w:rPr>
          <w:noProof/>
          <w:sz w:val="24"/>
          <w:szCs w:val="24"/>
        </w:rPr>
        <w:t>.</w:t>
      </w:r>
    </w:p>
    <w:p w:rsidR="002E6FF9" w:rsidRPr="00595030" w:rsidRDefault="00D85B53" w:rsidP="002E6FF9">
      <w:pPr>
        <w:pStyle w:val="NoSpacing"/>
        <w:numPr>
          <w:ilvl w:val="0"/>
          <w:numId w:val="6"/>
        </w:numPr>
        <w:tabs>
          <w:tab w:val="left" w:pos="360"/>
          <w:tab w:val="left" w:pos="1350"/>
        </w:tabs>
        <w:ind w:left="360"/>
        <w:jc w:val="both"/>
        <w:rPr>
          <w:noProof/>
          <w:sz w:val="24"/>
          <w:szCs w:val="24"/>
        </w:rPr>
      </w:pPr>
      <w:r w:rsidRPr="00595030">
        <w:rPr>
          <w:noProof/>
          <w:sz w:val="24"/>
          <w:szCs w:val="24"/>
        </w:rPr>
        <w:t>Memahami Hukum Acara M</w:t>
      </w:r>
      <w:r w:rsidR="00EA7A02">
        <w:rPr>
          <w:noProof/>
          <w:sz w:val="24"/>
          <w:szCs w:val="24"/>
        </w:rPr>
        <w:t xml:space="preserve">ahkamah </w:t>
      </w:r>
      <w:r w:rsidRPr="00595030">
        <w:rPr>
          <w:noProof/>
          <w:sz w:val="24"/>
          <w:szCs w:val="24"/>
        </w:rPr>
        <w:t>K</w:t>
      </w:r>
      <w:r w:rsidR="00EA7A02">
        <w:rPr>
          <w:noProof/>
          <w:sz w:val="24"/>
          <w:szCs w:val="24"/>
        </w:rPr>
        <w:t>onstitusi</w:t>
      </w:r>
      <w:r w:rsidRPr="00595030">
        <w:rPr>
          <w:noProof/>
          <w:sz w:val="24"/>
          <w:szCs w:val="24"/>
        </w:rPr>
        <w:t xml:space="preserve"> sesuai dengan masing-masing</w:t>
      </w:r>
      <w:r w:rsidR="00ED1EF5" w:rsidRPr="00595030">
        <w:rPr>
          <w:noProof/>
          <w:sz w:val="24"/>
          <w:szCs w:val="24"/>
        </w:rPr>
        <w:t xml:space="preserve"> wewenang yang dimiliki oleh M</w:t>
      </w:r>
      <w:r w:rsidR="00EA7A02">
        <w:rPr>
          <w:noProof/>
          <w:sz w:val="24"/>
          <w:szCs w:val="24"/>
        </w:rPr>
        <w:t xml:space="preserve">ahkamah </w:t>
      </w:r>
      <w:r w:rsidR="00ED1EF5" w:rsidRPr="00595030">
        <w:rPr>
          <w:noProof/>
          <w:sz w:val="24"/>
          <w:szCs w:val="24"/>
        </w:rPr>
        <w:t>K</w:t>
      </w:r>
      <w:r w:rsidR="00EA7A02">
        <w:rPr>
          <w:noProof/>
          <w:sz w:val="24"/>
          <w:szCs w:val="24"/>
        </w:rPr>
        <w:t>onstitusi</w:t>
      </w:r>
      <w:r w:rsidR="00ED1EF5" w:rsidRPr="00595030">
        <w:rPr>
          <w:noProof/>
          <w:sz w:val="24"/>
          <w:szCs w:val="24"/>
        </w:rPr>
        <w:t>, yaitu hukum acara pengujian undang-undang, hukum acara sengketa kewenangan lembaga negara, hukum acara perselisihan hasil pemilihan umum, hukum acara pembubaran partai politik, dan hukum acara dugaan pelanggaran hukum oleh Presiden dan/atau Wakil Presiden.</w:t>
      </w:r>
    </w:p>
    <w:p w:rsidR="00ED1EF5" w:rsidRPr="00595030" w:rsidRDefault="00ED1EF5" w:rsidP="002E6FF9">
      <w:pPr>
        <w:pStyle w:val="NoSpacing"/>
        <w:numPr>
          <w:ilvl w:val="0"/>
          <w:numId w:val="6"/>
        </w:numPr>
        <w:tabs>
          <w:tab w:val="left" w:pos="360"/>
          <w:tab w:val="left" w:pos="1350"/>
        </w:tabs>
        <w:ind w:left="360"/>
        <w:jc w:val="both"/>
        <w:rPr>
          <w:noProof/>
          <w:sz w:val="24"/>
          <w:szCs w:val="24"/>
        </w:rPr>
      </w:pPr>
      <w:r w:rsidRPr="00595030">
        <w:rPr>
          <w:noProof/>
          <w:sz w:val="24"/>
          <w:szCs w:val="24"/>
        </w:rPr>
        <w:t>M</w:t>
      </w:r>
      <w:r w:rsidR="00EA7A02">
        <w:rPr>
          <w:noProof/>
          <w:sz w:val="24"/>
          <w:szCs w:val="24"/>
        </w:rPr>
        <w:t>emahami praktik</w:t>
      </w:r>
      <w:r w:rsidRPr="00595030">
        <w:rPr>
          <w:noProof/>
          <w:sz w:val="24"/>
          <w:szCs w:val="24"/>
        </w:rPr>
        <w:t xml:space="preserve"> Hukum A</w:t>
      </w:r>
      <w:r w:rsidR="00EA7A02">
        <w:rPr>
          <w:noProof/>
          <w:sz w:val="24"/>
          <w:szCs w:val="24"/>
        </w:rPr>
        <w:t>cara Mahkamah Konstitusi</w:t>
      </w:r>
      <w:r w:rsidRPr="00595030">
        <w:rPr>
          <w:noProof/>
          <w:sz w:val="24"/>
          <w:szCs w:val="24"/>
        </w:rPr>
        <w:t>.</w:t>
      </w:r>
    </w:p>
    <w:p w:rsidR="002E6FF9" w:rsidRPr="00595030" w:rsidRDefault="002E6FF9" w:rsidP="002E6FF9">
      <w:pPr>
        <w:pStyle w:val="NoSpacing"/>
        <w:jc w:val="both"/>
        <w:rPr>
          <w:noProof/>
          <w:sz w:val="24"/>
          <w:szCs w:val="24"/>
        </w:rPr>
      </w:pPr>
    </w:p>
    <w:p w:rsidR="002E6FF9" w:rsidRPr="00595030" w:rsidRDefault="002E6FF9" w:rsidP="002E6FF9">
      <w:pPr>
        <w:pStyle w:val="NoSpacing"/>
        <w:jc w:val="both"/>
        <w:rPr>
          <w:noProof/>
          <w:sz w:val="24"/>
          <w:szCs w:val="24"/>
        </w:rPr>
      </w:pPr>
    </w:p>
    <w:p w:rsidR="002E6FF9" w:rsidRPr="00595030" w:rsidRDefault="002E6FF9" w:rsidP="002E6FF9">
      <w:pPr>
        <w:pStyle w:val="NoSpacing"/>
        <w:rPr>
          <w:b/>
          <w:noProof/>
          <w:sz w:val="24"/>
          <w:szCs w:val="24"/>
        </w:rPr>
      </w:pPr>
      <w:r w:rsidRPr="00595030">
        <w:rPr>
          <w:b/>
          <w:noProof/>
          <w:sz w:val="24"/>
          <w:szCs w:val="24"/>
        </w:rPr>
        <w:t>Metode Perkuliahan:</w:t>
      </w:r>
    </w:p>
    <w:p w:rsidR="002E6FF9" w:rsidRPr="00595030" w:rsidRDefault="002E6FF9" w:rsidP="002E6FF9">
      <w:pPr>
        <w:pStyle w:val="NoSpacing"/>
        <w:rPr>
          <w:noProof/>
          <w:sz w:val="24"/>
          <w:szCs w:val="24"/>
        </w:rPr>
      </w:pPr>
    </w:p>
    <w:p w:rsidR="002E6FF9" w:rsidRPr="00595030" w:rsidRDefault="002E6FF9" w:rsidP="002E6FF9">
      <w:pPr>
        <w:pStyle w:val="NoSpacing"/>
        <w:jc w:val="both"/>
        <w:rPr>
          <w:noProof/>
          <w:sz w:val="24"/>
          <w:szCs w:val="24"/>
        </w:rPr>
      </w:pPr>
      <w:r w:rsidRPr="00595030">
        <w:rPr>
          <w:noProof/>
          <w:sz w:val="24"/>
          <w:szCs w:val="24"/>
        </w:rPr>
        <w:t xml:space="preserve">Proses belajar-mengajar </w:t>
      </w:r>
      <w:r w:rsidR="00EA7A02">
        <w:rPr>
          <w:noProof/>
          <w:sz w:val="24"/>
          <w:szCs w:val="24"/>
        </w:rPr>
        <w:t xml:space="preserve">dalam </w:t>
      </w:r>
      <w:r w:rsidRPr="00595030">
        <w:rPr>
          <w:noProof/>
          <w:sz w:val="24"/>
          <w:szCs w:val="24"/>
        </w:rPr>
        <w:t>mata kuliah ini dilakukan dalam bentuk ceramah yang bersifat interaktif dan partisipatoris. Pada bagian awal perkuliahan</w:t>
      </w:r>
      <w:r w:rsidR="00ED1EF5" w:rsidRPr="00595030">
        <w:rPr>
          <w:noProof/>
          <w:sz w:val="24"/>
          <w:szCs w:val="24"/>
        </w:rPr>
        <w:t>,</w:t>
      </w:r>
      <w:r w:rsidRPr="00595030">
        <w:rPr>
          <w:noProof/>
          <w:sz w:val="24"/>
          <w:szCs w:val="24"/>
        </w:rPr>
        <w:t xml:space="preserve"> dosen akan menjelaskan materi perkuliahan dalam bentuk ceramah. </w:t>
      </w:r>
      <w:r w:rsidR="00ED1EF5" w:rsidRPr="00595030">
        <w:rPr>
          <w:noProof/>
          <w:sz w:val="24"/>
          <w:szCs w:val="24"/>
        </w:rPr>
        <w:t>Pada prinsipnya,</w:t>
      </w:r>
      <w:r w:rsidRPr="00595030">
        <w:rPr>
          <w:noProof/>
          <w:sz w:val="24"/>
          <w:szCs w:val="24"/>
        </w:rPr>
        <w:t xml:space="preserve"> dosen lebih berperan sebagai fasilitator dan stimulator proses belajar-mengajar. </w:t>
      </w:r>
      <w:r w:rsidR="00ED1EF5" w:rsidRPr="00595030">
        <w:rPr>
          <w:noProof/>
          <w:sz w:val="24"/>
          <w:szCs w:val="24"/>
        </w:rPr>
        <w:t xml:space="preserve">Peserta kuliah diberi kesempatan </w:t>
      </w:r>
      <w:r w:rsidRPr="00595030">
        <w:rPr>
          <w:noProof/>
          <w:sz w:val="24"/>
          <w:szCs w:val="24"/>
        </w:rPr>
        <w:t xml:space="preserve">mengajukan pertanyaan, pendapat, atau mendiskusikan lebih lanjut tentang materi yang dibahas. </w:t>
      </w:r>
      <w:r w:rsidR="00ED1EF5" w:rsidRPr="00595030">
        <w:rPr>
          <w:noProof/>
          <w:sz w:val="24"/>
          <w:szCs w:val="24"/>
        </w:rPr>
        <w:t>E</w:t>
      </w:r>
      <w:r w:rsidRPr="00595030">
        <w:rPr>
          <w:noProof/>
          <w:sz w:val="24"/>
          <w:szCs w:val="24"/>
        </w:rPr>
        <w:t xml:space="preserve">ksplorasi mandiri atas topik-topik perkuliahan dan keterlibatan aktif mahasiswa selama proses belajar-mengajar sangat dianjurkan. </w:t>
      </w:r>
      <w:r w:rsidR="00ED1EF5" w:rsidRPr="00595030">
        <w:rPr>
          <w:noProof/>
          <w:sz w:val="24"/>
          <w:szCs w:val="24"/>
        </w:rPr>
        <w:t>K</w:t>
      </w:r>
      <w:r w:rsidRPr="00595030">
        <w:rPr>
          <w:noProof/>
          <w:sz w:val="24"/>
          <w:szCs w:val="24"/>
        </w:rPr>
        <w:t>arena mata kuliah ini</w:t>
      </w:r>
      <w:r w:rsidR="00D85B53" w:rsidRPr="00595030">
        <w:rPr>
          <w:noProof/>
          <w:sz w:val="24"/>
          <w:szCs w:val="24"/>
        </w:rPr>
        <w:t xml:space="preserve"> menekankan pada aspek praktik Hukum A</w:t>
      </w:r>
      <w:r w:rsidRPr="00595030">
        <w:rPr>
          <w:noProof/>
          <w:sz w:val="24"/>
          <w:szCs w:val="24"/>
        </w:rPr>
        <w:t xml:space="preserve">cara Mahkamah Konstitusi, maka peserta kuliah diberikan </w:t>
      </w:r>
      <w:r w:rsidR="00EA7A02">
        <w:rPr>
          <w:noProof/>
          <w:sz w:val="24"/>
          <w:szCs w:val="24"/>
        </w:rPr>
        <w:t xml:space="preserve">pilihan </w:t>
      </w:r>
      <w:r w:rsidRPr="00595030">
        <w:rPr>
          <w:noProof/>
          <w:sz w:val="24"/>
          <w:szCs w:val="24"/>
        </w:rPr>
        <w:t xml:space="preserve">tugas dalam bentuk praktik </w:t>
      </w:r>
      <w:r w:rsidR="004D260C" w:rsidRPr="00595030">
        <w:rPr>
          <w:noProof/>
          <w:sz w:val="24"/>
          <w:szCs w:val="24"/>
        </w:rPr>
        <w:t>peradilan semu (</w:t>
      </w:r>
      <w:r w:rsidR="004D260C" w:rsidRPr="00595030">
        <w:rPr>
          <w:i/>
          <w:noProof/>
          <w:sz w:val="24"/>
          <w:szCs w:val="24"/>
        </w:rPr>
        <w:t>moot court</w:t>
      </w:r>
      <w:r w:rsidR="004D260C" w:rsidRPr="00595030">
        <w:rPr>
          <w:noProof/>
          <w:sz w:val="24"/>
          <w:szCs w:val="24"/>
        </w:rPr>
        <w:t xml:space="preserve">) </w:t>
      </w:r>
      <w:r w:rsidR="00D85B53" w:rsidRPr="00595030">
        <w:rPr>
          <w:noProof/>
          <w:sz w:val="24"/>
          <w:szCs w:val="24"/>
        </w:rPr>
        <w:t>Hukum A</w:t>
      </w:r>
      <w:r w:rsidRPr="00595030">
        <w:rPr>
          <w:noProof/>
          <w:sz w:val="24"/>
          <w:szCs w:val="24"/>
        </w:rPr>
        <w:t>cara Mahkamah Konstitusi</w:t>
      </w:r>
      <w:r w:rsidR="00EA7A02">
        <w:rPr>
          <w:noProof/>
          <w:sz w:val="24"/>
          <w:szCs w:val="24"/>
        </w:rPr>
        <w:t xml:space="preserve"> atau membuat Laporan Sidang Mahkamah Konstitusi</w:t>
      </w:r>
      <w:r w:rsidRPr="00595030">
        <w:rPr>
          <w:noProof/>
          <w:sz w:val="24"/>
          <w:szCs w:val="24"/>
        </w:rPr>
        <w:t xml:space="preserve">. Untuk itu, peserta kuliah harus membentuk tim untuk </w:t>
      </w:r>
      <w:r w:rsidR="00EA7A02">
        <w:rPr>
          <w:noProof/>
          <w:sz w:val="24"/>
          <w:szCs w:val="24"/>
        </w:rPr>
        <w:t xml:space="preserve">melakukan </w:t>
      </w:r>
      <w:r w:rsidRPr="00595030">
        <w:rPr>
          <w:noProof/>
          <w:sz w:val="24"/>
          <w:szCs w:val="24"/>
        </w:rPr>
        <w:t xml:space="preserve">praktik </w:t>
      </w:r>
      <w:r w:rsidR="00EA7A02">
        <w:rPr>
          <w:noProof/>
          <w:sz w:val="24"/>
          <w:szCs w:val="24"/>
        </w:rPr>
        <w:t>Mahkamah Konstitusi dan kemudian menentukan pilihan tugas yang akan dilakukan oleh tim</w:t>
      </w:r>
      <w:r w:rsidRPr="00595030">
        <w:rPr>
          <w:noProof/>
          <w:sz w:val="24"/>
          <w:szCs w:val="24"/>
        </w:rPr>
        <w:t>.</w:t>
      </w:r>
    </w:p>
    <w:p w:rsidR="002E6FF9" w:rsidRPr="00595030" w:rsidRDefault="002E6FF9" w:rsidP="002E6FF9">
      <w:pPr>
        <w:pStyle w:val="NoSpacing"/>
        <w:jc w:val="both"/>
        <w:rPr>
          <w:noProof/>
          <w:sz w:val="24"/>
          <w:szCs w:val="24"/>
        </w:rPr>
      </w:pPr>
      <w:r w:rsidRPr="00595030">
        <w:rPr>
          <w:noProof/>
          <w:sz w:val="24"/>
          <w:szCs w:val="24"/>
        </w:rPr>
        <w:t xml:space="preserve"> </w:t>
      </w:r>
    </w:p>
    <w:p w:rsidR="002E6FF9" w:rsidRDefault="002E6FF9" w:rsidP="002E6FF9">
      <w:pPr>
        <w:pStyle w:val="NoSpacing"/>
        <w:rPr>
          <w:noProof/>
          <w:sz w:val="24"/>
          <w:szCs w:val="24"/>
        </w:rPr>
      </w:pPr>
    </w:p>
    <w:p w:rsidR="00595030" w:rsidRDefault="00595030" w:rsidP="002E6FF9">
      <w:pPr>
        <w:pStyle w:val="NoSpacing"/>
        <w:rPr>
          <w:noProof/>
          <w:sz w:val="24"/>
          <w:szCs w:val="24"/>
        </w:rPr>
      </w:pPr>
    </w:p>
    <w:p w:rsidR="002E6FF9" w:rsidRPr="00595030" w:rsidRDefault="002E6FF9" w:rsidP="002E6FF9">
      <w:pPr>
        <w:pStyle w:val="NoSpacing"/>
        <w:rPr>
          <w:b/>
          <w:noProof/>
          <w:sz w:val="24"/>
          <w:szCs w:val="24"/>
        </w:rPr>
      </w:pPr>
      <w:r w:rsidRPr="00595030">
        <w:rPr>
          <w:b/>
          <w:noProof/>
          <w:sz w:val="24"/>
          <w:szCs w:val="24"/>
        </w:rPr>
        <w:lastRenderedPageBreak/>
        <w:t>Evaluasi Penilaian:</w:t>
      </w:r>
    </w:p>
    <w:p w:rsidR="002E6FF9" w:rsidRPr="00595030" w:rsidRDefault="002E6FF9" w:rsidP="002E6FF9">
      <w:pPr>
        <w:pStyle w:val="NoSpacing"/>
        <w:rPr>
          <w:noProof/>
          <w:sz w:val="24"/>
          <w:szCs w:val="24"/>
        </w:rPr>
      </w:pPr>
    </w:p>
    <w:p w:rsidR="002E6FF9" w:rsidRPr="00595030" w:rsidRDefault="002E6FF9" w:rsidP="002E6FF9">
      <w:pPr>
        <w:pStyle w:val="NoSpacing"/>
        <w:jc w:val="both"/>
        <w:rPr>
          <w:noProof/>
          <w:sz w:val="24"/>
          <w:szCs w:val="24"/>
        </w:rPr>
      </w:pPr>
      <w:r w:rsidRPr="00595030">
        <w:rPr>
          <w:noProof/>
          <w:sz w:val="24"/>
          <w:szCs w:val="24"/>
        </w:rPr>
        <w:t>Evaluasi penilaian terhadap mahasiswa didasarkan pada penilaian menyeluruh atas komponen kehadiran kelas, tugas perkuliahan, ujian tengah semester, dan ujian akhir semester.</w:t>
      </w:r>
    </w:p>
    <w:p w:rsidR="00ED1EF5" w:rsidRPr="00595030" w:rsidRDefault="00ED1EF5" w:rsidP="002E6FF9">
      <w:pPr>
        <w:pStyle w:val="NoSpacing"/>
        <w:jc w:val="both"/>
        <w:rPr>
          <w:noProof/>
          <w:sz w:val="24"/>
          <w:szCs w:val="24"/>
        </w:rPr>
      </w:pPr>
    </w:p>
    <w:p w:rsidR="00ED1EF5" w:rsidRPr="00595030" w:rsidRDefault="00ED1EF5" w:rsidP="002E6FF9">
      <w:pPr>
        <w:pStyle w:val="NoSpacing"/>
        <w:jc w:val="both"/>
        <w:rPr>
          <w:noProof/>
          <w:sz w:val="24"/>
          <w:szCs w:val="24"/>
        </w:rPr>
      </w:pPr>
      <w:r w:rsidRPr="00595030">
        <w:rPr>
          <w:noProof/>
          <w:sz w:val="24"/>
          <w:szCs w:val="24"/>
        </w:rPr>
        <w:t>Kehad</w:t>
      </w:r>
      <w:r w:rsidR="00EA7A02">
        <w:rPr>
          <w:noProof/>
          <w:sz w:val="24"/>
          <w:szCs w:val="24"/>
        </w:rPr>
        <w:t xml:space="preserve">iran dan Partisipasi Kelas </w:t>
      </w:r>
      <w:r w:rsidR="00EA7A02">
        <w:rPr>
          <w:noProof/>
          <w:sz w:val="24"/>
          <w:szCs w:val="24"/>
        </w:rPr>
        <w:tab/>
        <w:t>: 10</w:t>
      </w:r>
      <w:r w:rsidRPr="00595030">
        <w:rPr>
          <w:noProof/>
          <w:sz w:val="24"/>
          <w:szCs w:val="24"/>
        </w:rPr>
        <w:t>%</w:t>
      </w:r>
    </w:p>
    <w:p w:rsidR="00ED1EF5" w:rsidRPr="00595030" w:rsidRDefault="00EA7A02" w:rsidP="002E6FF9">
      <w:pPr>
        <w:pStyle w:val="NoSpacing"/>
        <w:jc w:val="both"/>
        <w:rPr>
          <w:noProof/>
          <w:sz w:val="24"/>
          <w:szCs w:val="24"/>
        </w:rPr>
      </w:pPr>
      <w:r>
        <w:rPr>
          <w:noProof/>
          <w:sz w:val="24"/>
          <w:szCs w:val="24"/>
        </w:rPr>
        <w:t xml:space="preserve">Tugas Peradilan Semu </w:t>
      </w:r>
      <w:r>
        <w:rPr>
          <w:noProof/>
          <w:sz w:val="24"/>
          <w:szCs w:val="24"/>
        </w:rPr>
        <w:tab/>
      </w:r>
      <w:r>
        <w:rPr>
          <w:noProof/>
          <w:sz w:val="24"/>
          <w:szCs w:val="24"/>
        </w:rPr>
        <w:tab/>
        <w:t xml:space="preserve">: </w:t>
      </w:r>
      <w:r w:rsidR="00AC1467">
        <w:rPr>
          <w:noProof/>
          <w:sz w:val="24"/>
          <w:szCs w:val="24"/>
        </w:rPr>
        <w:t>25</w:t>
      </w:r>
      <w:r w:rsidR="00ED1EF5" w:rsidRPr="00595030">
        <w:rPr>
          <w:noProof/>
          <w:sz w:val="24"/>
          <w:szCs w:val="24"/>
        </w:rPr>
        <w:t>%</w:t>
      </w:r>
    </w:p>
    <w:p w:rsidR="00ED1EF5" w:rsidRPr="00595030" w:rsidRDefault="00ED1EF5" w:rsidP="002E6FF9">
      <w:pPr>
        <w:pStyle w:val="NoSpacing"/>
        <w:jc w:val="both"/>
        <w:rPr>
          <w:noProof/>
          <w:sz w:val="24"/>
          <w:szCs w:val="24"/>
        </w:rPr>
      </w:pPr>
      <w:r w:rsidRPr="00595030">
        <w:rPr>
          <w:noProof/>
          <w:sz w:val="24"/>
          <w:szCs w:val="24"/>
        </w:rPr>
        <w:t>Ujian Tengah Semester</w:t>
      </w:r>
      <w:r w:rsidRPr="00595030">
        <w:rPr>
          <w:noProof/>
          <w:sz w:val="24"/>
          <w:szCs w:val="24"/>
        </w:rPr>
        <w:tab/>
      </w:r>
      <w:r w:rsidRPr="00595030">
        <w:rPr>
          <w:noProof/>
          <w:sz w:val="24"/>
          <w:szCs w:val="24"/>
        </w:rPr>
        <w:tab/>
        <w:t>: 30%</w:t>
      </w:r>
    </w:p>
    <w:p w:rsidR="00ED1EF5" w:rsidRPr="00595030" w:rsidRDefault="00EA7A02" w:rsidP="002E6FF9">
      <w:pPr>
        <w:pStyle w:val="NoSpacing"/>
        <w:jc w:val="both"/>
        <w:rPr>
          <w:noProof/>
          <w:sz w:val="24"/>
          <w:szCs w:val="24"/>
        </w:rPr>
      </w:pPr>
      <w:r>
        <w:rPr>
          <w:noProof/>
          <w:sz w:val="24"/>
          <w:szCs w:val="24"/>
        </w:rPr>
        <w:t>Ujian Akhir Semester</w:t>
      </w:r>
      <w:r>
        <w:rPr>
          <w:noProof/>
          <w:sz w:val="24"/>
          <w:szCs w:val="24"/>
        </w:rPr>
        <w:tab/>
      </w:r>
      <w:r>
        <w:rPr>
          <w:noProof/>
          <w:sz w:val="24"/>
          <w:szCs w:val="24"/>
        </w:rPr>
        <w:tab/>
      </w:r>
      <w:r>
        <w:rPr>
          <w:noProof/>
          <w:sz w:val="24"/>
          <w:szCs w:val="24"/>
        </w:rPr>
        <w:tab/>
        <w:t>: 3</w:t>
      </w:r>
      <w:r w:rsidR="00AC1467">
        <w:rPr>
          <w:noProof/>
          <w:sz w:val="24"/>
          <w:szCs w:val="24"/>
        </w:rPr>
        <w:t>5</w:t>
      </w:r>
      <w:r w:rsidR="00ED1EF5" w:rsidRPr="00595030">
        <w:rPr>
          <w:noProof/>
          <w:sz w:val="24"/>
          <w:szCs w:val="24"/>
        </w:rPr>
        <w:t>%</w:t>
      </w:r>
    </w:p>
    <w:p w:rsidR="002E6FF9" w:rsidRPr="00595030" w:rsidRDefault="002E6FF9" w:rsidP="002E6FF9">
      <w:pPr>
        <w:pStyle w:val="NoSpacing"/>
        <w:rPr>
          <w:noProof/>
          <w:sz w:val="24"/>
          <w:szCs w:val="24"/>
        </w:rPr>
      </w:pPr>
    </w:p>
    <w:p w:rsidR="002E6FF9" w:rsidRPr="00595030" w:rsidRDefault="002E6FF9" w:rsidP="002E6FF9">
      <w:pPr>
        <w:pStyle w:val="NoSpacing"/>
        <w:rPr>
          <w:noProof/>
          <w:sz w:val="24"/>
          <w:szCs w:val="24"/>
        </w:rPr>
      </w:pPr>
    </w:p>
    <w:p w:rsidR="002E6FF9" w:rsidRPr="00595030" w:rsidRDefault="002E6FF9" w:rsidP="002E6FF9">
      <w:pPr>
        <w:pStyle w:val="NoSpacing"/>
        <w:rPr>
          <w:b/>
          <w:noProof/>
          <w:sz w:val="24"/>
          <w:szCs w:val="24"/>
        </w:rPr>
      </w:pPr>
      <w:r w:rsidRPr="00595030">
        <w:rPr>
          <w:b/>
          <w:noProof/>
          <w:sz w:val="24"/>
          <w:szCs w:val="24"/>
        </w:rPr>
        <w:t>Bahan Bacaan:</w:t>
      </w:r>
    </w:p>
    <w:p w:rsidR="002E6FF9" w:rsidRPr="00595030" w:rsidRDefault="002E6FF9" w:rsidP="002E6FF9">
      <w:pPr>
        <w:pStyle w:val="NoSpacing"/>
        <w:rPr>
          <w:noProof/>
          <w:sz w:val="24"/>
          <w:szCs w:val="24"/>
        </w:rPr>
      </w:pPr>
    </w:p>
    <w:p w:rsidR="002E6FF9" w:rsidRPr="00595030" w:rsidRDefault="002E6FF9" w:rsidP="002E6FF9">
      <w:pPr>
        <w:pStyle w:val="NoSpacing"/>
        <w:jc w:val="both"/>
        <w:rPr>
          <w:noProof/>
          <w:sz w:val="24"/>
          <w:szCs w:val="24"/>
        </w:rPr>
      </w:pPr>
      <w:r w:rsidRPr="00595030">
        <w:rPr>
          <w:noProof/>
          <w:sz w:val="24"/>
          <w:szCs w:val="24"/>
        </w:rPr>
        <w:t>Pada pr</w:t>
      </w:r>
      <w:r w:rsidR="009C19DF" w:rsidRPr="00595030">
        <w:rPr>
          <w:noProof/>
          <w:sz w:val="24"/>
          <w:szCs w:val="24"/>
        </w:rPr>
        <w:t xml:space="preserve">insipnya, mahasiswa bebas </w:t>
      </w:r>
      <w:r w:rsidRPr="00595030">
        <w:rPr>
          <w:noProof/>
          <w:sz w:val="24"/>
          <w:szCs w:val="24"/>
        </w:rPr>
        <w:t>mengeksplorasi seluas-luasnya bahan bacaan yang relevan untuk mata kuliah ini dan/atau yang relevan dengan topik pembahasan pada setiap pertemuan</w:t>
      </w:r>
      <w:r w:rsidR="009C19DF" w:rsidRPr="00595030">
        <w:rPr>
          <w:noProof/>
          <w:sz w:val="24"/>
          <w:szCs w:val="24"/>
        </w:rPr>
        <w:t xml:space="preserve"> perkuliahan. Beberapa sumber rujukan yang</w:t>
      </w:r>
      <w:r w:rsidRPr="00595030">
        <w:rPr>
          <w:noProof/>
          <w:sz w:val="24"/>
          <w:szCs w:val="24"/>
        </w:rPr>
        <w:t xml:space="preserve"> disebut di bawah ini</w:t>
      </w:r>
      <w:r w:rsidR="009C19DF" w:rsidRPr="00595030">
        <w:rPr>
          <w:noProof/>
          <w:sz w:val="24"/>
          <w:szCs w:val="24"/>
        </w:rPr>
        <w:t>,</w:t>
      </w:r>
      <w:r w:rsidRPr="00595030">
        <w:rPr>
          <w:noProof/>
          <w:sz w:val="24"/>
          <w:szCs w:val="24"/>
        </w:rPr>
        <w:t xml:space="preserve"> namun tidak terbatas hanya di bawah ini</w:t>
      </w:r>
      <w:r w:rsidR="009C19DF" w:rsidRPr="00595030">
        <w:rPr>
          <w:noProof/>
          <w:sz w:val="24"/>
          <w:szCs w:val="24"/>
        </w:rPr>
        <w:t>,</w:t>
      </w:r>
      <w:r w:rsidRPr="00595030">
        <w:rPr>
          <w:noProof/>
          <w:sz w:val="24"/>
          <w:szCs w:val="24"/>
        </w:rPr>
        <w:t xml:space="preserve"> akan membantu mahasiswa sebagai bahan bacaan untuk mengikuti mata kuliah ini.</w:t>
      </w:r>
    </w:p>
    <w:p w:rsidR="002E6FF9" w:rsidRPr="00595030" w:rsidRDefault="002E6FF9" w:rsidP="002E6FF9">
      <w:pPr>
        <w:pStyle w:val="NoSpacing"/>
        <w:jc w:val="both"/>
        <w:rPr>
          <w:noProof/>
          <w:sz w:val="24"/>
          <w:szCs w:val="24"/>
        </w:rPr>
      </w:pPr>
    </w:p>
    <w:p w:rsidR="00F93282" w:rsidRPr="00595030" w:rsidRDefault="00F93282" w:rsidP="002E6FF9">
      <w:pPr>
        <w:pStyle w:val="NoSpacing"/>
        <w:numPr>
          <w:ilvl w:val="0"/>
          <w:numId w:val="4"/>
        </w:numPr>
        <w:tabs>
          <w:tab w:val="left" w:pos="360"/>
        </w:tabs>
        <w:ind w:left="360"/>
        <w:jc w:val="both"/>
        <w:rPr>
          <w:noProof/>
          <w:sz w:val="24"/>
          <w:szCs w:val="24"/>
        </w:rPr>
      </w:pPr>
      <w:r w:rsidRPr="00595030">
        <w:rPr>
          <w:noProof/>
          <w:sz w:val="24"/>
          <w:szCs w:val="24"/>
        </w:rPr>
        <w:t>Undang-Undang Dasar Negara Republik Indonesia tahun 1945.</w:t>
      </w:r>
    </w:p>
    <w:p w:rsidR="00F93282" w:rsidRPr="00595030" w:rsidRDefault="00F93282" w:rsidP="002E6FF9">
      <w:pPr>
        <w:pStyle w:val="NoSpacing"/>
        <w:numPr>
          <w:ilvl w:val="0"/>
          <w:numId w:val="4"/>
        </w:numPr>
        <w:tabs>
          <w:tab w:val="left" w:pos="360"/>
        </w:tabs>
        <w:ind w:left="360"/>
        <w:jc w:val="both"/>
        <w:rPr>
          <w:noProof/>
          <w:sz w:val="24"/>
          <w:szCs w:val="24"/>
        </w:rPr>
      </w:pPr>
      <w:r w:rsidRPr="00595030">
        <w:rPr>
          <w:noProof/>
          <w:sz w:val="24"/>
          <w:szCs w:val="24"/>
        </w:rPr>
        <w:t>Undang-Undang Nomor 24 Tahun 2003 tentang Mahkamah Konstitusi.</w:t>
      </w:r>
    </w:p>
    <w:p w:rsidR="00F93282" w:rsidRPr="00595030" w:rsidRDefault="00F93282" w:rsidP="002E6FF9">
      <w:pPr>
        <w:pStyle w:val="NoSpacing"/>
        <w:numPr>
          <w:ilvl w:val="0"/>
          <w:numId w:val="4"/>
        </w:numPr>
        <w:tabs>
          <w:tab w:val="left" w:pos="360"/>
        </w:tabs>
        <w:ind w:left="360"/>
        <w:jc w:val="both"/>
        <w:rPr>
          <w:noProof/>
          <w:sz w:val="24"/>
          <w:szCs w:val="24"/>
        </w:rPr>
      </w:pPr>
      <w:r w:rsidRPr="00595030">
        <w:rPr>
          <w:noProof/>
          <w:sz w:val="24"/>
          <w:szCs w:val="24"/>
        </w:rPr>
        <w:t>Undang-Undang Nomor 8 Tahun 2011 tentang Perubahan Undang-Undang Nomor 24 Tahun 2003 tentang Mahkamah Konstitusi.</w:t>
      </w:r>
    </w:p>
    <w:p w:rsidR="00F93282" w:rsidRPr="00595030" w:rsidRDefault="00F93282" w:rsidP="002E6FF9">
      <w:pPr>
        <w:pStyle w:val="NoSpacing"/>
        <w:numPr>
          <w:ilvl w:val="0"/>
          <w:numId w:val="4"/>
        </w:numPr>
        <w:tabs>
          <w:tab w:val="left" w:pos="360"/>
        </w:tabs>
        <w:ind w:left="360"/>
        <w:jc w:val="both"/>
        <w:rPr>
          <w:noProof/>
          <w:sz w:val="24"/>
          <w:szCs w:val="24"/>
        </w:rPr>
      </w:pPr>
      <w:r w:rsidRPr="00595030">
        <w:rPr>
          <w:noProof/>
          <w:sz w:val="24"/>
          <w:szCs w:val="24"/>
        </w:rPr>
        <w:t>Himpunan Peraturan Mahkamah Konstitusi Mengenai Hukum Acara Mahkamah Konstitusi (Sekretariat Jenderal dan Kepaniteraan MKRI: Jakarta, 2011).</w:t>
      </w:r>
    </w:p>
    <w:p w:rsidR="002E6FF9" w:rsidRPr="00595030" w:rsidRDefault="003F639A" w:rsidP="002E6FF9">
      <w:pPr>
        <w:pStyle w:val="NoSpacing"/>
        <w:numPr>
          <w:ilvl w:val="0"/>
          <w:numId w:val="4"/>
        </w:numPr>
        <w:tabs>
          <w:tab w:val="left" w:pos="360"/>
        </w:tabs>
        <w:ind w:left="360"/>
        <w:jc w:val="both"/>
        <w:rPr>
          <w:noProof/>
          <w:sz w:val="24"/>
          <w:szCs w:val="24"/>
        </w:rPr>
      </w:pPr>
      <w:r w:rsidRPr="00595030">
        <w:rPr>
          <w:noProof/>
          <w:sz w:val="24"/>
          <w:szCs w:val="24"/>
        </w:rPr>
        <w:t xml:space="preserve">Achmad Roestandi, </w:t>
      </w:r>
      <w:r w:rsidRPr="00595030">
        <w:rPr>
          <w:i/>
          <w:iCs/>
          <w:noProof/>
          <w:sz w:val="24"/>
          <w:szCs w:val="24"/>
        </w:rPr>
        <w:t>Mahkamah Konstitusi dalam Tanya Jawab</w:t>
      </w:r>
      <w:r w:rsidRPr="00595030">
        <w:rPr>
          <w:noProof/>
          <w:sz w:val="24"/>
          <w:szCs w:val="24"/>
        </w:rPr>
        <w:t xml:space="preserve"> (Sekretariat Jenderal dan Kepaniteraan MKRI: Jakarta, 2006).</w:t>
      </w:r>
    </w:p>
    <w:p w:rsidR="00302052" w:rsidRPr="00595030" w:rsidRDefault="00302052" w:rsidP="002E6FF9">
      <w:pPr>
        <w:pStyle w:val="NoSpacing"/>
        <w:numPr>
          <w:ilvl w:val="0"/>
          <w:numId w:val="4"/>
        </w:numPr>
        <w:tabs>
          <w:tab w:val="left" w:pos="360"/>
        </w:tabs>
        <w:ind w:left="360"/>
        <w:jc w:val="both"/>
        <w:rPr>
          <w:noProof/>
          <w:sz w:val="24"/>
          <w:szCs w:val="24"/>
        </w:rPr>
      </w:pPr>
      <w:r w:rsidRPr="00595030">
        <w:rPr>
          <w:noProof/>
          <w:sz w:val="24"/>
          <w:szCs w:val="24"/>
        </w:rPr>
        <w:t>Hamdan Zoelva, Impeachment Presiden (Konstitusi Pers: Jakarta, 200).</w:t>
      </w:r>
    </w:p>
    <w:p w:rsidR="00FC5CA8" w:rsidRPr="00595030" w:rsidRDefault="003F639A" w:rsidP="002E6FF9">
      <w:pPr>
        <w:pStyle w:val="NoSpacing"/>
        <w:numPr>
          <w:ilvl w:val="0"/>
          <w:numId w:val="4"/>
        </w:numPr>
        <w:tabs>
          <w:tab w:val="left" w:pos="360"/>
        </w:tabs>
        <w:ind w:left="360"/>
        <w:jc w:val="both"/>
        <w:rPr>
          <w:noProof/>
          <w:sz w:val="24"/>
          <w:szCs w:val="24"/>
        </w:rPr>
      </w:pPr>
      <w:r w:rsidRPr="00595030">
        <w:rPr>
          <w:noProof/>
          <w:sz w:val="24"/>
          <w:szCs w:val="24"/>
          <w:lang w:val="id-ID"/>
        </w:rPr>
        <w:t xml:space="preserve">Jimly Asshiddiqie, </w:t>
      </w:r>
      <w:r w:rsidRPr="00595030">
        <w:rPr>
          <w:i/>
          <w:iCs/>
          <w:noProof/>
          <w:sz w:val="24"/>
          <w:szCs w:val="24"/>
          <w:lang w:val="id-ID"/>
        </w:rPr>
        <w:t>Konstitusi dan Konstitusionalisme Indonesia</w:t>
      </w:r>
      <w:r w:rsidRPr="00595030">
        <w:rPr>
          <w:i/>
          <w:iCs/>
          <w:noProof/>
          <w:sz w:val="24"/>
          <w:szCs w:val="24"/>
        </w:rPr>
        <w:t xml:space="preserve"> </w:t>
      </w:r>
      <w:r w:rsidRPr="00595030">
        <w:rPr>
          <w:noProof/>
          <w:sz w:val="24"/>
          <w:szCs w:val="24"/>
        </w:rPr>
        <w:t>(Sekretariat Jenderal dan Kepaniteraan MK</w:t>
      </w:r>
      <w:r w:rsidR="002E6FF9" w:rsidRPr="00595030">
        <w:rPr>
          <w:noProof/>
          <w:sz w:val="24"/>
          <w:szCs w:val="24"/>
        </w:rPr>
        <w:t>RI &amp; PSHTN FHUI: Jakarta, 2004).</w:t>
      </w:r>
    </w:p>
    <w:p w:rsidR="002E6FF9" w:rsidRPr="00595030" w:rsidRDefault="002E6FF9" w:rsidP="002E6FF9">
      <w:pPr>
        <w:pStyle w:val="NoSpacing"/>
        <w:numPr>
          <w:ilvl w:val="0"/>
          <w:numId w:val="4"/>
        </w:numPr>
        <w:tabs>
          <w:tab w:val="left" w:pos="360"/>
        </w:tabs>
        <w:ind w:left="360"/>
        <w:jc w:val="both"/>
        <w:rPr>
          <w:noProof/>
          <w:sz w:val="24"/>
          <w:szCs w:val="24"/>
        </w:rPr>
      </w:pPr>
      <w:r w:rsidRPr="00595030">
        <w:rPr>
          <w:noProof/>
          <w:sz w:val="24"/>
          <w:szCs w:val="24"/>
        </w:rPr>
        <w:t xml:space="preserve">Jimly Asshiddiqie, </w:t>
      </w:r>
      <w:r w:rsidRPr="00595030">
        <w:rPr>
          <w:i/>
          <w:noProof/>
          <w:sz w:val="24"/>
          <w:szCs w:val="24"/>
        </w:rPr>
        <w:t>Hukum Acara Pengujian Undang-Undang</w:t>
      </w:r>
      <w:r w:rsidRPr="00595030">
        <w:rPr>
          <w:noProof/>
          <w:sz w:val="24"/>
          <w:szCs w:val="24"/>
        </w:rPr>
        <w:t xml:space="preserve"> (Sekretariat Jenderal dan Kepaniteraan MKRI: Jakarta, 2005).</w:t>
      </w:r>
    </w:p>
    <w:p w:rsidR="00302052" w:rsidRPr="00595030" w:rsidRDefault="003F639A" w:rsidP="00302052">
      <w:pPr>
        <w:pStyle w:val="NoSpacing"/>
        <w:numPr>
          <w:ilvl w:val="0"/>
          <w:numId w:val="4"/>
        </w:numPr>
        <w:tabs>
          <w:tab w:val="left" w:pos="360"/>
        </w:tabs>
        <w:ind w:left="360"/>
        <w:jc w:val="both"/>
        <w:rPr>
          <w:noProof/>
          <w:sz w:val="24"/>
          <w:szCs w:val="24"/>
        </w:rPr>
      </w:pPr>
      <w:r w:rsidRPr="00595030">
        <w:rPr>
          <w:noProof/>
          <w:sz w:val="24"/>
          <w:szCs w:val="24"/>
        </w:rPr>
        <w:t xml:space="preserve">Jimly Asshiddiqie, </w:t>
      </w:r>
      <w:r w:rsidRPr="00595030">
        <w:rPr>
          <w:i/>
          <w:iCs/>
          <w:noProof/>
          <w:sz w:val="24"/>
          <w:szCs w:val="24"/>
        </w:rPr>
        <w:t>Model-Model Pengujian Konstitusional di Berbagai Negara</w:t>
      </w:r>
      <w:r w:rsidRPr="00595030">
        <w:rPr>
          <w:noProof/>
          <w:sz w:val="24"/>
          <w:szCs w:val="24"/>
        </w:rPr>
        <w:t xml:space="preserve"> (Konstitusi Press: Jakarta, 2005).</w:t>
      </w:r>
      <w:r w:rsidRPr="00595030">
        <w:rPr>
          <w:noProof/>
          <w:sz w:val="24"/>
          <w:szCs w:val="24"/>
          <w:lang w:val="id-ID"/>
        </w:rPr>
        <w:t xml:space="preserve"> </w:t>
      </w:r>
    </w:p>
    <w:p w:rsidR="00302052" w:rsidRPr="00595030" w:rsidRDefault="003F639A" w:rsidP="00302052">
      <w:pPr>
        <w:pStyle w:val="NoSpacing"/>
        <w:numPr>
          <w:ilvl w:val="0"/>
          <w:numId w:val="4"/>
        </w:numPr>
        <w:tabs>
          <w:tab w:val="left" w:pos="360"/>
        </w:tabs>
        <w:ind w:left="360"/>
        <w:jc w:val="both"/>
        <w:rPr>
          <w:noProof/>
          <w:sz w:val="24"/>
          <w:szCs w:val="24"/>
        </w:rPr>
      </w:pPr>
      <w:r w:rsidRPr="00595030">
        <w:rPr>
          <w:noProof/>
          <w:sz w:val="24"/>
          <w:szCs w:val="24"/>
          <w:lang w:val="id-ID"/>
        </w:rPr>
        <w:t xml:space="preserve">Jimly Asshiddiqie dan Ahmad Syahrizal, </w:t>
      </w:r>
      <w:r w:rsidRPr="00595030">
        <w:rPr>
          <w:i/>
          <w:iCs/>
          <w:noProof/>
          <w:sz w:val="24"/>
          <w:szCs w:val="24"/>
          <w:lang w:val="id-ID"/>
        </w:rPr>
        <w:t xml:space="preserve">Peradilan Konstitusi di </w:t>
      </w:r>
      <w:r w:rsidRPr="00595030">
        <w:rPr>
          <w:i/>
          <w:iCs/>
          <w:noProof/>
          <w:sz w:val="24"/>
          <w:szCs w:val="24"/>
        </w:rPr>
        <w:t>Sepuluh</w:t>
      </w:r>
      <w:r w:rsidRPr="00595030">
        <w:rPr>
          <w:i/>
          <w:iCs/>
          <w:noProof/>
          <w:sz w:val="24"/>
          <w:szCs w:val="24"/>
          <w:lang w:val="id-ID"/>
        </w:rPr>
        <w:t xml:space="preserve"> Negara</w:t>
      </w:r>
      <w:r w:rsidRPr="00595030">
        <w:rPr>
          <w:i/>
          <w:iCs/>
          <w:noProof/>
          <w:sz w:val="24"/>
          <w:szCs w:val="24"/>
        </w:rPr>
        <w:t xml:space="preserve"> </w:t>
      </w:r>
      <w:r w:rsidRPr="00595030">
        <w:rPr>
          <w:noProof/>
          <w:sz w:val="24"/>
          <w:szCs w:val="24"/>
        </w:rPr>
        <w:t>(Sekretariat Jenderal dan Ke</w:t>
      </w:r>
      <w:r w:rsidR="00302052" w:rsidRPr="00595030">
        <w:rPr>
          <w:noProof/>
          <w:sz w:val="24"/>
          <w:szCs w:val="24"/>
        </w:rPr>
        <w:t>paniteraan MKRI: Jakarta, 2006).</w:t>
      </w:r>
    </w:p>
    <w:p w:rsidR="00FC5CA8" w:rsidRPr="00595030" w:rsidRDefault="00302052" w:rsidP="00302052">
      <w:pPr>
        <w:pStyle w:val="NoSpacing"/>
        <w:numPr>
          <w:ilvl w:val="0"/>
          <w:numId w:val="4"/>
        </w:numPr>
        <w:tabs>
          <w:tab w:val="left" w:pos="360"/>
        </w:tabs>
        <w:ind w:left="360"/>
        <w:jc w:val="both"/>
        <w:rPr>
          <w:noProof/>
          <w:sz w:val="24"/>
          <w:szCs w:val="24"/>
        </w:rPr>
      </w:pPr>
      <w:r w:rsidRPr="00595030">
        <w:rPr>
          <w:noProof/>
          <w:sz w:val="24"/>
          <w:szCs w:val="24"/>
          <w:lang w:val="id-ID"/>
        </w:rPr>
        <w:t xml:space="preserve">Jimly Asshiddiqie, </w:t>
      </w:r>
      <w:r w:rsidRPr="00595030">
        <w:rPr>
          <w:i/>
          <w:noProof/>
          <w:sz w:val="24"/>
          <w:szCs w:val="24"/>
          <w:lang w:val="id-ID"/>
        </w:rPr>
        <w:t>Kemerdekaan Berserikat, Pembubaran Partai Politik, dan Mahkamah Konstitusi</w:t>
      </w:r>
      <w:r w:rsidRPr="00595030">
        <w:rPr>
          <w:noProof/>
          <w:sz w:val="24"/>
          <w:szCs w:val="24"/>
        </w:rPr>
        <w:t xml:space="preserve"> (Konstitusi Pers: Jakarta, 200).</w:t>
      </w:r>
    </w:p>
    <w:p w:rsidR="00FC5CA8" w:rsidRDefault="003F639A" w:rsidP="002E6FF9">
      <w:pPr>
        <w:pStyle w:val="NoSpacing"/>
        <w:numPr>
          <w:ilvl w:val="0"/>
          <w:numId w:val="4"/>
        </w:numPr>
        <w:tabs>
          <w:tab w:val="left" w:pos="360"/>
        </w:tabs>
        <w:ind w:left="360"/>
        <w:jc w:val="both"/>
        <w:rPr>
          <w:noProof/>
          <w:sz w:val="24"/>
          <w:szCs w:val="24"/>
        </w:rPr>
      </w:pPr>
      <w:r w:rsidRPr="00595030">
        <w:rPr>
          <w:noProof/>
          <w:sz w:val="24"/>
          <w:szCs w:val="24"/>
        </w:rPr>
        <w:lastRenderedPageBreak/>
        <w:t xml:space="preserve">Maruarar Siahaan, </w:t>
      </w:r>
      <w:r w:rsidRPr="00595030">
        <w:rPr>
          <w:i/>
          <w:iCs/>
          <w:noProof/>
          <w:sz w:val="24"/>
          <w:szCs w:val="24"/>
        </w:rPr>
        <w:t>Hukum Acara Mahkamah Konstitusi Republik</w:t>
      </w:r>
      <w:r w:rsidRPr="00595030">
        <w:rPr>
          <w:noProof/>
          <w:sz w:val="24"/>
          <w:szCs w:val="24"/>
        </w:rPr>
        <w:t xml:space="preserve"> Indonesia (Mahkamah Konstitusi Republik Indonesia: Jakarta 2006).</w:t>
      </w:r>
    </w:p>
    <w:p w:rsidR="009A0B77" w:rsidRPr="00595030" w:rsidRDefault="009A0B77" w:rsidP="002E6FF9">
      <w:pPr>
        <w:pStyle w:val="NoSpacing"/>
        <w:numPr>
          <w:ilvl w:val="0"/>
          <w:numId w:val="4"/>
        </w:numPr>
        <w:tabs>
          <w:tab w:val="left" w:pos="360"/>
        </w:tabs>
        <w:ind w:left="360"/>
        <w:jc w:val="both"/>
        <w:rPr>
          <w:noProof/>
          <w:sz w:val="24"/>
          <w:szCs w:val="24"/>
        </w:rPr>
      </w:pPr>
      <w:r>
        <w:rPr>
          <w:noProof/>
          <w:sz w:val="24"/>
          <w:szCs w:val="24"/>
        </w:rPr>
        <w:t xml:space="preserve">Munafrizal Manan, </w:t>
      </w:r>
      <w:r w:rsidRPr="009A0B77">
        <w:rPr>
          <w:i/>
          <w:noProof/>
          <w:sz w:val="24"/>
          <w:szCs w:val="24"/>
        </w:rPr>
        <w:t>Penemuan Hukum oleh Mahkamah Konstitusi</w:t>
      </w:r>
      <w:r>
        <w:rPr>
          <w:noProof/>
          <w:sz w:val="24"/>
          <w:szCs w:val="24"/>
        </w:rPr>
        <w:t xml:space="preserve"> (Mandar Maju: Jakarta, Oktober 2012).</w:t>
      </w:r>
    </w:p>
    <w:p w:rsidR="00302052" w:rsidRPr="00595030" w:rsidRDefault="003F639A" w:rsidP="00302052">
      <w:pPr>
        <w:pStyle w:val="NoSpacing"/>
        <w:numPr>
          <w:ilvl w:val="0"/>
          <w:numId w:val="4"/>
        </w:numPr>
        <w:tabs>
          <w:tab w:val="left" w:pos="360"/>
        </w:tabs>
        <w:ind w:left="360"/>
        <w:jc w:val="both"/>
        <w:rPr>
          <w:noProof/>
          <w:sz w:val="24"/>
          <w:szCs w:val="24"/>
        </w:rPr>
      </w:pPr>
      <w:r w:rsidRPr="00595030">
        <w:rPr>
          <w:noProof/>
          <w:sz w:val="24"/>
          <w:szCs w:val="24"/>
        </w:rPr>
        <w:t xml:space="preserve">Tim Penyusun Hukum Acara Mahkamah Konstitusi, </w:t>
      </w:r>
      <w:r w:rsidRPr="00595030">
        <w:rPr>
          <w:i/>
          <w:iCs/>
          <w:noProof/>
          <w:sz w:val="24"/>
          <w:szCs w:val="24"/>
        </w:rPr>
        <w:t>Hukum Acara Mahkamah Konstitusi</w:t>
      </w:r>
      <w:r w:rsidRPr="00595030">
        <w:rPr>
          <w:noProof/>
          <w:sz w:val="24"/>
          <w:szCs w:val="24"/>
        </w:rPr>
        <w:t xml:space="preserve"> (Sekretariat Jenderal dan Kepaniteraan Mahkamah Konstitusi, 2010).</w:t>
      </w:r>
    </w:p>
    <w:p w:rsidR="00302052" w:rsidRPr="00595030" w:rsidRDefault="00302052" w:rsidP="00302052">
      <w:pPr>
        <w:pStyle w:val="NoSpacing"/>
        <w:numPr>
          <w:ilvl w:val="0"/>
          <w:numId w:val="4"/>
        </w:numPr>
        <w:tabs>
          <w:tab w:val="left" w:pos="360"/>
        </w:tabs>
        <w:ind w:left="360"/>
        <w:jc w:val="both"/>
        <w:rPr>
          <w:noProof/>
          <w:sz w:val="24"/>
          <w:szCs w:val="24"/>
        </w:rPr>
      </w:pPr>
      <w:r w:rsidRPr="00595030">
        <w:rPr>
          <w:noProof/>
          <w:sz w:val="24"/>
          <w:szCs w:val="24"/>
          <w:lang w:val="id-ID"/>
        </w:rPr>
        <w:t xml:space="preserve">Muchammad Ali Syafa’at, </w:t>
      </w:r>
      <w:r w:rsidRPr="00595030">
        <w:rPr>
          <w:i/>
          <w:noProof/>
          <w:sz w:val="24"/>
          <w:szCs w:val="24"/>
          <w:lang w:val="id-ID"/>
        </w:rPr>
        <w:t>Pembubaran Partai Politik: Pengaturan dan Praktik Pembubaran Partai Politik dalam Pergulatan Republik</w:t>
      </w:r>
      <w:r w:rsidRPr="00595030">
        <w:rPr>
          <w:noProof/>
          <w:sz w:val="24"/>
          <w:szCs w:val="24"/>
        </w:rPr>
        <w:t xml:space="preserve"> (Rajawali Pers: Jakarta, 2011).</w:t>
      </w:r>
    </w:p>
    <w:p w:rsidR="00F93282" w:rsidRPr="00595030" w:rsidRDefault="00F93282" w:rsidP="002E6FF9">
      <w:pPr>
        <w:pStyle w:val="NoSpacing"/>
        <w:numPr>
          <w:ilvl w:val="0"/>
          <w:numId w:val="4"/>
        </w:numPr>
        <w:tabs>
          <w:tab w:val="left" w:pos="360"/>
        </w:tabs>
        <w:ind w:left="360"/>
        <w:jc w:val="both"/>
        <w:rPr>
          <w:noProof/>
          <w:sz w:val="24"/>
          <w:szCs w:val="24"/>
        </w:rPr>
      </w:pPr>
      <w:r w:rsidRPr="00595030">
        <w:rPr>
          <w:noProof/>
          <w:sz w:val="24"/>
          <w:szCs w:val="24"/>
        </w:rPr>
        <w:t xml:space="preserve">Tim Peneliti, </w:t>
      </w:r>
      <w:r w:rsidRPr="00595030">
        <w:rPr>
          <w:i/>
          <w:noProof/>
          <w:sz w:val="24"/>
          <w:szCs w:val="24"/>
        </w:rPr>
        <w:t>Lembaga Negara dan Sengketa Kewenangan Lembaga Negara</w:t>
      </w:r>
      <w:r w:rsidRPr="00595030">
        <w:rPr>
          <w:noProof/>
          <w:sz w:val="24"/>
          <w:szCs w:val="24"/>
        </w:rPr>
        <w:t xml:space="preserve"> (Puslitka MKRi dan KRHN: Jakarta, 2005).</w:t>
      </w:r>
    </w:p>
    <w:p w:rsidR="002E6FF9" w:rsidRPr="00595030" w:rsidRDefault="002E6FF9" w:rsidP="002E6FF9">
      <w:pPr>
        <w:pStyle w:val="NoSpacing"/>
        <w:numPr>
          <w:ilvl w:val="0"/>
          <w:numId w:val="4"/>
        </w:numPr>
        <w:tabs>
          <w:tab w:val="left" w:pos="360"/>
        </w:tabs>
        <w:ind w:left="360"/>
        <w:jc w:val="both"/>
        <w:rPr>
          <w:noProof/>
          <w:sz w:val="24"/>
          <w:szCs w:val="24"/>
        </w:rPr>
      </w:pPr>
      <w:r w:rsidRPr="00595030">
        <w:rPr>
          <w:noProof/>
          <w:sz w:val="24"/>
          <w:szCs w:val="24"/>
        </w:rPr>
        <w:t xml:space="preserve">Tim Peneliti, </w:t>
      </w:r>
      <w:r w:rsidRPr="00595030">
        <w:rPr>
          <w:i/>
          <w:noProof/>
          <w:sz w:val="24"/>
          <w:szCs w:val="24"/>
        </w:rPr>
        <w:t>Mekanisme Impeachment dan Hukum Aca</w:t>
      </w:r>
      <w:r w:rsidR="00F93282" w:rsidRPr="00595030">
        <w:rPr>
          <w:i/>
          <w:noProof/>
          <w:sz w:val="24"/>
          <w:szCs w:val="24"/>
        </w:rPr>
        <w:t>ra Mahkamah Konstitusi</w:t>
      </w:r>
      <w:r w:rsidR="00F93282" w:rsidRPr="00595030">
        <w:rPr>
          <w:noProof/>
          <w:sz w:val="24"/>
          <w:szCs w:val="24"/>
        </w:rPr>
        <w:t xml:space="preserve"> (Puslitka MKRi dan KAS: Jakarta, 2005).</w:t>
      </w:r>
    </w:p>
    <w:p w:rsidR="00F93282" w:rsidRPr="002E6FF9" w:rsidRDefault="00F93282" w:rsidP="00F93282">
      <w:pPr>
        <w:pStyle w:val="NoSpacing"/>
        <w:tabs>
          <w:tab w:val="left" w:pos="360"/>
        </w:tabs>
        <w:ind w:left="360"/>
        <w:jc w:val="both"/>
        <w:rPr>
          <w:noProof/>
        </w:rPr>
      </w:pPr>
    </w:p>
    <w:p w:rsidR="002E6FF9" w:rsidRDefault="002E6FF9" w:rsidP="002E6FF9">
      <w:pPr>
        <w:pStyle w:val="NoSpacing"/>
        <w:jc w:val="both"/>
        <w:rPr>
          <w:noProof/>
        </w:rPr>
      </w:pPr>
    </w:p>
    <w:p w:rsidR="002E6FF9" w:rsidRPr="0050039B" w:rsidRDefault="00D2630D" w:rsidP="002E6FF9">
      <w:pPr>
        <w:pStyle w:val="NoSpacing"/>
        <w:rPr>
          <w:b/>
          <w:noProof/>
          <w:sz w:val="32"/>
          <w:szCs w:val="32"/>
        </w:rPr>
      </w:pPr>
      <w:r>
        <w:rPr>
          <w:b/>
          <w:noProof/>
          <w:sz w:val="32"/>
          <w:szCs w:val="32"/>
        </w:rPr>
        <w:t xml:space="preserve">Rincian </w:t>
      </w:r>
      <w:r w:rsidR="002E6FF9" w:rsidRPr="0050039B">
        <w:rPr>
          <w:b/>
          <w:noProof/>
          <w:sz w:val="32"/>
          <w:szCs w:val="32"/>
        </w:rPr>
        <w:t>Satuan Acara Perkuliahan</w:t>
      </w:r>
    </w:p>
    <w:p w:rsidR="002E6FF9" w:rsidRDefault="002E6FF9" w:rsidP="002E6FF9">
      <w:pPr>
        <w:pStyle w:val="NoSpacing"/>
        <w:rPr>
          <w:noProof/>
        </w:rPr>
      </w:pPr>
    </w:p>
    <w:tbl>
      <w:tblPr>
        <w:tblStyle w:val="TableGrid"/>
        <w:tblW w:w="12690" w:type="dxa"/>
        <w:tblInd w:w="288" w:type="dxa"/>
        <w:tblLayout w:type="fixed"/>
        <w:tblLook w:val="04A0" w:firstRow="1" w:lastRow="0" w:firstColumn="1" w:lastColumn="0" w:noHBand="0" w:noVBand="1"/>
      </w:tblPr>
      <w:tblGrid>
        <w:gridCol w:w="1080"/>
        <w:gridCol w:w="2700"/>
        <w:gridCol w:w="2700"/>
        <w:gridCol w:w="2970"/>
        <w:gridCol w:w="1710"/>
        <w:gridCol w:w="1530"/>
      </w:tblGrid>
      <w:tr w:rsidR="00595030" w:rsidRPr="00DE107D" w:rsidTr="0035436E">
        <w:tc>
          <w:tcPr>
            <w:tcW w:w="1080" w:type="dxa"/>
            <w:shd w:val="clear" w:color="auto" w:fill="BFBFBF" w:themeFill="background1" w:themeFillShade="BF"/>
          </w:tcPr>
          <w:p w:rsidR="00595030" w:rsidRPr="00DE107D" w:rsidRDefault="00595030" w:rsidP="0000602E">
            <w:pPr>
              <w:jc w:val="center"/>
              <w:rPr>
                <w:b/>
                <w:noProof/>
                <w:lang w:val="id-ID"/>
              </w:rPr>
            </w:pPr>
            <w:r w:rsidRPr="00DE107D">
              <w:rPr>
                <w:b/>
                <w:noProof/>
                <w:lang w:val="id-ID"/>
              </w:rPr>
              <w:t>MINGGU</w:t>
            </w:r>
          </w:p>
        </w:tc>
        <w:tc>
          <w:tcPr>
            <w:tcW w:w="2700" w:type="dxa"/>
            <w:shd w:val="clear" w:color="auto" w:fill="BFBFBF" w:themeFill="background1" w:themeFillShade="BF"/>
          </w:tcPr>
          <w:p w:rsidR="00595030" w:rsidRPr="00D85AA9" w:rsidRDefault="00595030" w:rsidP="0000602E">
            <w:pPr>
              <w:jc w:val="center"/>
              <w:rPr>
                <w:b/>
                <w:noProof/>
              </w:rPr>
            </w:pPr>
            <w:r>
              <w:rPr>
                <w:b/>
                <w:noProof/>
              </w:rPr>
              <w:t>KOMPETENSI</w:t>
            </w:r>
          </w:p>
        </w:tc>
        <w:tc>
          <w:tcPr>
            <w:tcW w:w="2700" w:type="dxa"/>
            <w:shd w:val="clear" w:color="auto" w:fill="BFBFBF" w:themeFill="background1" w:themeFillShade="BF"/>
          </w:tcPr>
          <w:p w:rsidR="00595030" w:rsidRPr="00DE107D" w:rsidRDefault="00595030" w:rsidP="0000602E">
            <w:pPr>
              <w:jc w:val="center"/>
              <w:rPr>
                <w:b/>
                <w:noProof/>
                <w:lang w:val="id-ID"/>
              </w:rPr>
            </w:pPr>
            <w:r w:rsidRPr="00DE107D">
              <w:rPr>
                <w:b/>
                <w:noProof/>
                <w:lang w:val="id-ID"/>
              </w:rPr>
              <w:t>POKOK BAHASAN</w:t>
            </w:r>
          </w:p>
        </w:tc>
        <w:tc>
          <w:tcPr>
            <w:tcW w:w="2970" w:type="dxa"/>
            <w:shd w:val="clear" w:color="auto" w:fill="BFBFBF" w:themeFill="background1" w:themeFillShade="BF"/>
          </w:tcPr>
          <w:p w:rsidR="00595030" w:rsidRPr="00DE107D" w:rsidRDefault="00595030" w:rsidP="0000602E">
            <w:pPr>
              <w:jc w:val="center"/>
              <w:rPr>
                <w:b/>
                <w:noProof/>
                <w:lang w:val="id-ID"/>
              </w:rPr>
            </w:pPr>
            <w:r w:rsidRPr="00DE107D">
              <w:rPr>
                <w:b/>
                <w:noProof/>
                <w:lang w:val="id-ID"/>
              </w:rPr>
              <w:t>SUB-POKOK BAHASAN</w:t>
            </w:r>
          </w:p>
        </w:tc>
        <w:tc>
          <w:tcPr>
            <w:tcW w:w="1710" w:type="dxa"/>
            <w:shd w:val="clear" w:color="auto" w:fill="BFBFBF" w:themeFill="background1" w:themeFillShade="BF"/>
          </w:tcPr>
          <w:p w:rsidR="00595030" w:rsidRPr="00D85AA9" w:rsidRDefault="00595030" w:rsidP="0000602E">
            <w:pPr>
              <w:jc w:val="center"/>
              <w:rPr>
                <w:b/>
                <w:noProof/>
              </w:rPr>
            </w:pPr>
            <w:r>
              <w:rPr>
                <w:b/>
                <w:noProof/>
              </w:rPr>
              <w:t>METODE AJAR</w:t>
            </w:r>
          </w:p>
        </w:tc>
        <w:tc>
          <w:tcPr>
            <w:tcW w:w="1530" w:type="dxa"/>
            <w:shd w:val="clear" w:color="auto" w:fill="BFBFBF" w:themeFill="background1" w:themeFillShade="BF"/>
          </w:tcPr>
          <w:p w:rsidR="00595030" w:rsidRDefault="00595030" w:rsidP="0000602E">
            <w:pPr>
              <w:jc w:val="center"/>
              <w:rPr>
                <w:b/>
                <w:noProof/>
              </w:rPr>
            </w:pPr>
            <w:r>
              <w:rPr>
                <w:b/>
                <w:noProof/>
              </w:rPr>
              <w:t>MEDIA AJAR</w:t>
            </w:r>
          </w:p>
          <w:p w:rsidR="0035436E" w:rsidRPr="00F06178" w:rsidRDefault="0035436E" w:rsidP="0000602E">
            <w:pPr>
              <w:jc w:val="center"/>
              <w:rPr>
                <w:b/>
                <w:noProof/>
              </w:rPr>
            </w:pPr>
          </w:p>
        </w:tc>
      </w:tr>
      <w:tr w:rsidR="00595030" w:rsidRPr="00DE107D" w:rsidTr="00336058">
        <w:tc>
          <w:tcPr>
            <w:tcW w:w="1080" w:type="dxa"/>
          </w:tcPr>
          <w:p w:rsidR="00595030" w:rsidRPr="00DE107D" w:rsidRDefault="00595030" w:rsidP="0000602E">
            <w:pPr>
              <w:jc w:val="center"/>
              <w:rPr>
                <w:noProof/>
                <w:lang w:val="id-ID"/>
              </w:rPr>
            </w:pPr>
            <w:r w:rsidRPr="00DE107D">
              <w:rPr>
                <w:noProof/>
                <w:lang w:val="id-ID"/>
              </w:rPr>
              <w:t>I</w:t>
            </w:r>
          </w:p>
        </w:tc>
        <w:tc>
          <w:tcPr>
            <w:tcW w:w="2700" w:type="dxa"/>
          </w:tcPr>
          <w:p w:rsidR="00595030" w:rsidRDefault="00595030" w:rsidP="0000602E">
            <w:pPr>
              <w:jc w:val="both"/>
              <w:rPr>
                <w:noProof/>
              </w:rPr>
            </w:pPr>
            <w:r>
              <w:rPr>
                <w:noProof/>
              </w:rPr>
              <w:t>Mahasiswa mengetahui pokok bahasan selama perkuliahan dan tugas dalam perkuliahan</w:t>
            </w:r>
          </w:p>
          <w:p w:rsidR="00595030" w:rsidRPr="00D85AA9" w:rsidRDefault="00595030" w:rsidP="0000602E">
            <w:pPr>
              <w:jc w:val="both"/>
              <w:rPr>
                <w:noProof/>
              </w:rPr>
            </w:pPr>
          </w:p>
        </w:tc>
        <w:tc>
          <w:tcPr>
            <w:tcW w:w="2700" w:type="dxa"/>
          </w:tcPr>
          <w:p w:rsidR="00595030" w:rsidRPr="00D32521" w:rsidRDefault="00595030" w:rsidP="0000602E">
            <w:pPr>
              <w:jc w:val="both"/>
              <w:rPr>
                <w:noProof/>
                <w:lang w:val="id-ID"/>
              </w:rPr>
            </w:pPr>
            <w:r w:rsidRPr="00D32521">
              <w:rPr>
                <w:noProof/>
                <w:lang w:val="id-ID"/>
              </w:rPr>
              <w:t>Penjelasan SAP</w:t>
            </w:r>
          </w:p>
        </w:tc>
        <w:tc>
          <w:tcPr>
            <w:tcW w:w="2970" w:type="dxa"/>
          </w:tcPr>
          <w:p w:rsidR="00595030" w:rsidRPr="00C44D3A" w:rsidRDefault="00595030" w:rsidP="0000602E">
            <w:pPr>
              <w:pStyle w:val="ListParagraph"/>
              <w:numPr>
                <w:ilvl w:val="0"/>
                <w:numId w:val="1"/>
              </w:numPr>
              <w:ind w:left="209" w:hanging="209"/>
              <w:jc w:val="both"/>
              <w:rPr>
                <w:noProof/>
                <w:lang w:val="id-ID"/>
              </w:rPr>
            </w:pPr>
            <w:r w:rsidRPr="00DE107D">
              <w:rPr>
                <w:noProof/>
                <w:lang w:val="id-ID"/>
              </w:rPr>
              <w:t>Penjelasan SAP</w:t>
            </w:r>
          </w:p>
          <w:p w:rsidR="00595030" w:rsidRPr="00DE107D" w:rsidRDefault="00595030" w:rsidP="002D2C5A">
            <w:pPr>
              <w:pStyle w:val="ListParagraph"/>
              <w:numPr>
                <w:ilvl w:val="0"/>
                <w:numId w:val="1"/>
              </w:numPr>
              <w:ind w:left="209" w:hanging="209"/>
              <w:jc w:val="both"/>
              <w:rPr>
                <w:noProof/>
                <w:lang w:val="id-ID"/>
              </w:rPr>
            </w:pPr>
            <w:r>
              <w:rPr>
                <w:noProof/>
              </w:rPr>
              <w:t xml:space="preserve">Pembentukan </w:t>
            </w:r>
            <w:r w:rsidR="002D2C5A">
              <w:rPr>
                <w:noProof/>
              </w:rPr>
              <w:t>tim praktik</w:t>
            </w:r>
            <w:r w:rsidR="00D2630D">
              <w:rPr>
                <w:noProof/>
              </w:rPr>
              <w:t xml:space="preserve"> MK</w:t>
            </w:r>
          </w:p>
        </w:tc>
        <w:tc>
          <w:tcPr>
            <w:tcW w:w="1710" w:type="dxa"/>
          </w:tcPr>
          <w:p w:rsidR="00595030" w:rsidRDefault="00595030" w:rsidP="0000602E">
            <w:pPr>
              <w:pStyle w:val="ListParagraph"/>
              <w:numPr>
                <w:ilvl w:val="0"/>
                <w:numId w:val="1"/>
              </w:numPr>
              <w:ind w:left="162" w:hanging="180"/>
              <w:jc w:val="both"/>
              <w:rPr>
                <w:noProof/>
              </w:rPr>
            </w:pPr>
            <w:r>
              <w:rPr>
                <w:noProof/>
              </w:rPr>
              <w:t>Ceramah</w:t>
            </w:r>
          </w:p>
          <w:p w:rsidR="00595030" w:rsidRDefault="00595030" w:rsidP="0000602E">
            <w:pPr>
              <w:pStyle w:val="ListParagraph"/>
              <w:numPr>
                <w:ilvl w:val="0"/>
                <w:numId w:val="1"/>
              </w:numPr>
              <w:ind w:left="162" w:hanging="180"/>
              <w:jc w:val="both"/>
              <w:rPr>
                <w:noProof/>
              </w:rPr>
            </w:pPr>
            <w:r>
              <w:rPr>
                <w:noProof/>
              </w:rPr>
              <w:t>Tanya jawab</w:t>
            </w:r>
          </w:p>
        </w:tc>
        <w:tc>
          <w:tcPr>
            <w:tcW w:w="1530" w:type="dxa"/>
          </w:tcPr>
          <w:p w:rsidR="00595030" w:rsidRDefault="00595030" w:rsidP="0000602E">
            <w:pPr>
              <w:ind w:left="-18"/>
              <w:jc w:val="both"/>
              <w:rPr>
                <w:noProof/>
              </w:rPr>
            </w:pPr>
            <w:r>
              <w:rPr>
                <w:noProof/>
              </w:rPr>
              <w:t>Spidol, White Board, OHP</w:t>
            </w:r>
          </w:p>
        </w:tc>
      </w:tr>
      <w:tr w:rsidR="00595030" w:rsidRPr="00DE107D" w:rsidTr="00336058">
        <w:tc>
          <w:tcPr>
            <w:tcW w:w="1080" w:type="dxa"/>
          </w:tcPr>
          <w:p w:rsidR="00595030" w:rsidRPr="00DE107D" w:rsidRDefault="00595030" w:rsidP="0000602E">
            <w:pPr>
              <w:jc w:val="center"/>
              <w:rPr>
                <w:noProof/>
                <w:lang w:val="id-ID"/>
              </w:rPr>
            </w:pPr>
            <w:r w:rsidRPr="00DE107D">
              <w:rPr>
                <w:noProof/>
                <w:lang w:val="id-ID"/>
              </w:rPr>
              <w:t>II</w:t>
            </w:r>
          </w:p>
        </w:tc>
        <w:tc>
          <w:tcPr>
            <w:tcW w:w="2700" w:type="dxa"/>
          </w:tcPr>
          <w:p w:rsidR="00595030" w:rsidRPr="005529B3" w:rsidRDefault="00595030" w:rsidP="0000602E">
            <w:pPr>
              <w:jc w:val="both"/>
              <w:rPr>
                <w:noProof/>
              </w:rPr>
            </w:pPr>
            <w:r>
              <w:rPr>
                <w:noProof/>
              </w:rPr>
              <w:t>Mahasiswa memahami latar belakang pembentukan MK serta memahami kedudukan, wewenang, dan fungsi MK.</w:t>
            </w:r>
          </w:p>
        </w:tc>
        <w:tc>
          <w:tcPr>
            <w:tcW w:w="2700" w:type="dxa"/>
          </w:tcPr>
          <w:p w:rsidR="00595030" w:rsidRDefault="00595030" w:rsidP="004D260C">
            <w:pPr>
              <w:pStyle w:val="ListParagraph"/>
              <w:numPr>
                <w:ilvl w:val="0"/>
                <w:numId w:val="1"/>
              </w:numPr>
              <w:tabs>
                <w:tab w:val="left" w:pos="162"/>
              </w:tabs>
              <w:ind w:left="162" w:hanging="162"/>
              <w:jc w:val="both"/>
              <w:rPr>
                <w:noProof/>
              </w:rPr>
            </w:pPr>
            <w:r w:rsidRPr="004D260C">
              <w:rPr>
                <w:noProof/>
                <w:lang w:val="id-ID"/>
              </w:rPr>
              <w:t>Latar Belakang dan Alasan Pembentukan MK</w:t>
            </w:r>
          </w:p>
          <w:p w:rsidR="00595030" w:rsidRPr="00784D80" w:rsidRDefault="00595030" w:rsidP="004D260C">
            <w:pPr>
              <w:pStyle w:val="ListParagraph"/>
              <w:numPr>
                <w:ilvl w:val="0"/>
                <w:numId w:val="1"/>
              </w:numPr>
              <w:tabs>
                <w:tab w:val="left" w:pos="162"/>
              </w:tabs>
              <w:ind w:left="162" w:hanging="162"/>
              <w:jc w:val="both"/>
              <w:rPr>
                <w:noProof/>
              </w:rPr>
            </w:pPr>
            <w:r w:rsidRPr="00DE107D">
              <w:rPr>
                <w:noProof/>
                <w:lang w:val="id-ID"/>
              </w:rPr>
              <w:t>Kedu</w:t>
            </w:r>
            <w:r>
              <w:rPr>
                <w:noProof/>
                <w:lang w:val="id-ID"/>
              </w:rPr>
              <w:t>dukan, Wewenang, dan Fungsi MK</w:t>
            </w:r>
          </w:p>
        </w:tc>
        <w:tc>
          <w:tcPr>
            <w:tcW w:w="2970" w:type="dxa"/>
          </w:tcPr>
          <w:p w:rsidR="00595030" w:rsidRPr="00DE107D" w:rsidRDefault="00595030" w:rsidP="00784D80">
            <w:pPr>
              <w:pStyle w:val="ListParagraph"/>
              <w:numPr>
                <w:ilvl w:val="0"/>
                <w:numId w:val="1"/>
              </w:numPr>
              <w:ind w:left="209" w:hanging="209"/>
              <w:jc w:val="both"/>
              <w:rPr>
                <w:noProof/>
                <w:lang w:val="id-ID"/>
              </w:rPr>
            </w:pPr>
            <w:r w:rsidRPr="00DE107D">
              <w:rPr>
                <w:noProof/>
                <w:lang w:val="id-ID"/>
              </w:rPr>
              <w:t>Sejarah Munculnya Peradilan Konstitusi</w:t>
            </w:r>
          </w:p>
          <w:p w:rsidR="00595030" w:rsidRPr="00DE107D" w:rsidRDefault="00595030" w:rsidP="00784D80">
            <w:pPr>
              <w:pStyle w:val="ListParagraph"/>
              <w:numPr>
                <w:ilvl w:val="0"/>
                <w:numId w:val="1"/>
              </w:numPr>
              <w:ind w:left="209" w:hanging="209"/>
              <w:jc w:val="both"/>
              <w:rPr>
                <w:noProof/>
                <w:lang w:val="id-ID"/>
              </w:rPr>
            </w:pPr>
            <w:r w:rsidRPr="00DE107D">
              <w:rPr>
                <w:noProof/>
                <w:lang w:val="id-ID"/>
              </w:rPr>
              <w:t>Model-Model Peradilan Konstitusi</w:t>
            </w:r>
          </w:p>
          <w:p w:rsidR="00595030" w:rsidRPr="00DE107D" w:rsidRDefault="00595030" w:rsidP="00784D80">
            <w:pPr>
              <w:pStyle w:val="ListParagraph"/>
              <w:numPr>
                <w:ilvl w:val="0"/>
                <w:numId w:val="1"/>
              </w:numPr>
              <w:ind w:left="209" w:hanging="209"/>
              <w:jc w:val="both"/>
              <w:rPr>
                <w:noProof/>
                <w:lang w:val="id-ID"/>
              </w:rPr>
            </w:pPr>
            <w:r w:rsidRPr="00DE107D">
              <w:rPr>
                <w:noProof/>
                <w:lang w:val="id-ID"/>
              </w:rPr>
              <w:t>Gagasan Pembentukan Peradilan Konstitusi dalam Sejarah Indonesia</w:t>
            </w:r>
          </w:p>
          <w:p w:rsidR="00595030" w:rsidRPr="00DE107D" w:rsidRDefault="00595030" w:rsidP="00784D80">
            <w:pPr>
              <w:pStyle w:val="ListParagraph"/>
              <w:numPr>
                <w:ilvl w:val="0"/>
                <w:numId w:val="1"/>
              </w:numPr>
              <w:ind w:left="209" w:hanging="209"/>
              <w:jc w:val="both"/>
              <w:rPr>
                <w:noProof/>
                <w:lang w:val="id-ID"/>
              </w:rPr>
            </w:pPr>
            <w:r>
              <w:rPr>
                <w:noProof/>
                <w:lang w:val="id-ID"/>
              </w:rPr>
              <w:t>Latar Belakang pembentukan MK</w:t>
            </w:r>
          </w:p>
          <w:p w:rsidR="00595030" w:rsidRPr="004D260C" w:rsidRDefault="00D2630D" w:rsidP="00784D80">
            <w:pPr>
              <w:pStyle w:val="ListParagraph"/>
              <w:numPr>
                <w:ilvl w:val="0"/>
                <w:numId w:val="1"/>
              </w:numPr>
              <w:ind w:left="168" w:hanging="168"/>
              <w:jc w:val="both"/>
              <w:rPr>
                <w:noProof/>
                <w:lang w:val="id-ID"/>
              </w:rPr>
            </w:pPr>
            <w:r>
              <w:rPr>
                <w:noProof/>
              </w:rPr>
              <w:t xml:space="preserve"> </w:t>
            </w:r>
            <w:r w:rsidR="00595030">
              <w:rPr>
                <w:noProof/>
                <w:lang w:val="id-ID"/>
              </w:rPr>
              <w:t>Proses Pembentukan MK</w:t>
            </w:r>
          </w:p>
          <w:p w:rsidR="00595030" w:rsidRPr="00DE107D" w:rsidRDefault="00595030" w:rsidP="004D260C">
            <w:pPr>
              <w:pStyle w:val="ListParagraph"/>
              <w:numPr>
                <w:ilvl w:val="0"/>
                <w:numId w:val="1"/>
              </w:numPr>
              <w:ind w:left="209" w:hanging="209"/>
              <w:jc w:val="both"/>
              <w:rPr>
                <w:noProof/>
                <w:lang w:val="id-ID"/>
              </w:rPr>
            </w:pPr>
            <w:r w:rsidRPr="00DE107D">
              <w:rPr>
                <w:noProof/>
                <w:lang w:val="id-ID"/>
              </w:rPr>
              <w:t>Ked</w:t>
            </w:r>
            <w:r>
              <w:rPr>
                <w:noProof/>
                <w:lang w:val="id-ID"/>
              </w:rPr>
              <w:t>udukan MK</w:t>
            </w:r>
          </w:p>
          <w:p w:rsidR="00595030" w:rsidRDefault="00595030" w:rsidP="004D260C">
            <w:pPr>
              <w:pStyle w:val="ListParagraph"/>
              <w:numPr>
                <w:ilvl w:val="0"/>
                <w:numId w:val="1"/>
              </w:numPr>
              <w:ind w:left="209" w:hanging="209"/>
              <w:jc w:val="both"/>
              <w:rPr>
                <w:noProof/>
              </w:rPr>
            </w:pPr>
            <w:r>
              <w:rPr>
                <w:noProof/>
                <w:lang w:val="id-ID"/>
              </w:rPr>
              <w:t>Wewenang MK</w:t>
            </w:r>
          </w:p>
          <w:p w:rsidR="00595030" w:rsidRPr="00DE107D" w:rsidRDefault="00D2630D" w:rsidP="00595030">
            <w:pPr>
              <w:pStyle w:val="ListParagraph"/>
              <w:numPr>
                <w:ilvl w:val="0"/>
                <w:numId w:val="1"/>
              </w:numPr>
              <w:ind w:left="168" w:hanging="168"/>
              <w:jc w:val="both"/>
              <w:rPr>
                <w:noProof/>
                <w:lang w:val="id-ID"/>
              </w:rPr>
            </w:pPr>
            <w:r>
              <w:rPr>
                <w:noProof/>
              </w:rPr>
              <w:t xml:space="preserve"> </w:t>
            </w:r>
            <w:r w:rsidR="00595030">
              <w:rPr>
                <w:noProof/>
                <w:lang w:val="id-ID"/>
              </w:rPr>
              <w:t>Fungsi MK</w:t>
            </w:r>
          </w:p>
        </w:tc>
        <w:tc>
          <w:tcPr>
            <w:tcW w:w="1710" w:type="dxa"/>
          </w:tcPr>
          <w:p w:rsidR="00595030" w:rsidRPr="00D32521" w:rsidRDefault="00595030" w:rsidP="0000602E">
            <w:pPr>
              <w:pStyle w:val="ListParagraph"/>
              <w:numPr>
                <w:ilvl w:val="0"/>
                <w:numId w:val="1"/>
              </w:numPr>
              <w:ind w:left="166" w:hanging="166"/>
              <w:jc w:val="both"/>
              <w:rPr>
                <w:noProof/>
                <w:lang w:val="id-ID"/>
              </w:rPr>
            </w:pPr>
            <w:r>
              <w:rPr>
                <w:noProof/>
              </w:rPr>
              <w:t>Ceramah</w:t>
            </w:r>
          </w:p>
          <w:p w:rsidR="00595030" w:rsidRPr="00D32521" w:rsidRDefault="00595030" w:rsidP="0000602E">
            <w:pPr>
              <w:pStyle w:val="ListParagraph"/>
              <w:numPr>
                <w:ilvl w:val="0"/>
                <w:numId w:val="1"/>
              </w:numPr>
              <w:ind w:left="166" w:hanging="166"/>
              <w:jc w:val="both"/>
              <w:rPr>
                <w:noProof/>
                <w:lang w:val="id-ID"/>
              </w:rPr>
            </w:pPr>
            <w:r>
              <w:rPr>
                <w:noProof/>
              </w:rPr>
              <w:t>Tanya jawab</w:t>
            </w:r>
          </w:p>
          <w:p w:rsidR="00595030" w:rsidRPr="00DE107D" w:rsidRDefault="00595030" w:rsidP="0000602E">
            <w:pPr>
              <w:pStyle w:val="ListParagraph"/>
              <w:numPr>
                <w:ilvl w:val="0"/>
                <w:numId w:val="1"/>
              </w:numPr>
              <w:ind w:left="166" w:hanging="166"/>
              <w:jc w:val="both"/>
              <w:rPr>
                <w:noProof/>
                <w:lang w:val="id-ID"/>
              </w:rPr>
            </w:pPr>
            <w:r>
              <w:rPr>
                <w:noProof/>
              </w:rPr>
              <w:t>Diskusi</w:t>
            </w:r>
          </w:p>
        </w:tc>
        <w:tc>
          <w:tcPr>
            <w:tcW w:w="1530" w:type="dxa"/>
          </w:tcPr>
          <w:p w:rsidR="00595030" w:rsidRPr="00D32521" w:rsidRDefault="00595030" w:rsidP="0000602E">
            <w:pPr>
              <w:jc w:val="both"/>
              <w:rPr>
                <w:noProof/>
              </w:rPr>
            </w:pPr>
            <w:r>
              <w:rPr>
                <w:noProof/>
              </w:rPr>
              <w:t>Spidol, White Board, OHP</w:t>
            </w:r>
          </w:p>
        </w:tc>
      </w:tr>
      <w:tr w:rsidR="00595030" w:rsidRPr="00DE107D" w:rsidTr="00336058">
        <w:tc>
          <w:tcPr>
            <w:tcW w:w="1080" w:type="dxa"/>
          </w:tcPr>
          <w:p w:rsidR="00595030" w:rsidRPr="00DE107D" w:rsidRDefault="00595030" w:rsidP="0000602E">
            <w:pPr>
              <w:jc w:val="center"/>
              <w:rPr>
                <w:noProof/>
                <w:lang w:val="id-ID"/>
              </w:rPr>
            </w:pPr>
            <w:r w:rsidRPr="00DE107D">
              <w:rPr>
                <w:noProof/>
                <w:lang w:val="id-ID"/>
              </w:rPr>
              <w:lastRenderedPageBreak/>
              <w:t>III</w:t>
            </w:r>
          </w:p>
        </w:tc>
        <w:tc>
          <w:tcPr>
            <w:tcW w:w="2700" w:type="dxa"/>
          </w:tcPr>
          <w:p w:rsidR="00595030" w:rsidRDefault="00595030" w:rsidP="00595030">
            <w:pPr>
              <w:jc w:val="both"/>
              <w:rPr>
                <w:noProof/>
              </w:rPr>
            </w:pPr>
            <w:r>
              <w:rPr>
                <w:noProof/>
              </w:rPr>
              <w:t>Mahasiwa memahami seluk-beluk tentang hakim konstitusi, yaitu mengenai pengangkatan hakim, syarat menjadi hakim, susunan keanggotaan hakim, dan alasan serta mekanisme pemberhentian</w:t>
            </w:r>
          </w:p>
          <w:p w:rsidR="0035436E" w:rsidRPr="00784D80" w:rsidRDefault="0035436E" w:rsidP="00595030">
            <w:pPr>
              <w:jc w:val="both"/>
              <w:rPr>
                <w:noProof/>
              </w:rPr>
            </w:pPr>
          </w:p>
        </w:tc>
        <w:tc>
          <w:tcPr>
            <w:tcW w:w="2700" w:type="dxa"/>
          </w:tcPr>
          <w:p w:rsidR="00595030" w:rsidRPr="00784D80" w:rsidRDefault="00595030" w:rsidP="0000602E">
            <w:pPr>
              <w:jc w:val="both"/>
              <w:rPr>
                <w:noProof/>
              </w:rPr>
            </w:pPr>
            <w:r w:rsidRPr="00DE107D">
              <w:rPr>
                <w:noProof/>
                <w:lang w:val="id-ID"/>
              </w:rPr>
              <w:t>Hakim Konstitusi</w:t>
            </w:r>
          </w:p>
        </w:tc>
        <w:tc>
          <w:tcPr>
            <w:tcW w:w="2970" w:type="dxa"/>
          </w:tcPr>
          <w:p w:rsidR="00595030" w:rsidRPr="00DE107D" w:rsidRDefault="00595030" w:rsidP="004D260C">
            <w:pPr>
              <w:pStyle w:val="ListParagraph"/>
              <w:numPr>
                <w:ilvl w:val="0"/>
                <w:numId w:val="1"/>
              </w:numPr>
              <w:ind w:left="209" w:hanging="209"/>
              <w:jc w:val="both"/>
              <w:rPr>
                <w:noProof/>
                <w:lang w:val="id-ID"/>
              </w:rPr>
            </w:pPr>
            <w:r w:rsidRPr="00DE107D">
              <w:rPr>
                <w:noProof/>
                <w:lang w:val="id-ID"/>
              </w:rPr>
              <w:t>Pengangkatan Hakim</w:t>
            </w:r>
          </w:p>
          <w:p w:rsidR="00595030" w:rsidRPr="00DE107D" w:rsidRDefault="00595030" w:rsidP="004D260C">
            <w:pPr>
              <w:pStyle w:val="ListParagraph"/>
              <w:numPr>
                <w:ilvl w:val="0"/>
                <w:numId w:val="1"/>
              </w:numPr>
              <w:ind w:left="209" w:hanging="209"/>
              <w:jc w:val="both"/>
              <w:rPr>
                <w:noProof/>
                <w:lang w:val="id-ID"/>
              </w:rPr>
            </w:pPr>
            <w:r w:rsidRPr="00DE107D">
              <w:rPr>
                <w:noProof/>
                <w:lang w:val="id-ID"/>
              </w:rPr>
              <w:t>Persyaratan Menjadi Hakim</w:t>
            </w:r>
          </w:p>
          <w:p w:rsidR="00595030" w:rsidRPr="009C19DF" w:rsidRDefault="00595030" w:rsidP="009C19DF">
            <w:pPr>
              <w:pStyle w:val="ListParagraph"/>
              <w:numPr>
                <w:ilvl w:val="0"/>
                <w:numId w:val="1"/>
              </w:numPr>
              <w:ind w:left="209" w:hanging="209"/>
              <w:jc w:val="both"/>
              <w:rPr>
                <w:noProof/>
                <w:lang w:val="id-ID"/>
              </w:rPr>
            </w:pPr>
            <w:r w:rsidRPr="00DE107D">
              <w:rPr>
                <w:noProof/>
                <w:lang w:val="id-ID"/>
              </w:rPr>
              <w:t>Susunan Keanggotaan</w:t>
            </w:r>
          </w:p>
          <w:p w:rsidR="00595030" w:rsidRPr="00DE107D" w:rsidRDefault="00595030" w:rsidP="009C19DF">
            <w:pPr>
              <w:pStyle w:val="ListParagraph"/>
              <w:numPr>
                <w:ilvl w:val="0"/>
                <w:numId w:val="1"/>
              </w:numPr>
              <w:ind w:left="209" w:hanging="209"/>
              <w:jc w:val="both"/>
              <w:rPr>
                <w:noProof/>
                <w:lang w:val="id-ID"/>
              </w:rPr>
            </w:pPr>
            <w:r w:rsidRPr="00DE107D">
              <w:rPr>
                <w:noProof/>
                <w:lang w:val="id-ID"/>
              </w:rPr>
              <w:t>Pemberhentian Hakim</w:t>
            </w:r>
          </w:p>
        </w:tc>
        <w:tc>
          <w:tcPr>
            <w:tcW w:w="1710" w:type="dxa"/>
          </w:tcPr>
          <w:p w:rsidR="00595030" w:rsidRPr="00D32521" w:rsidRDefault="00595030" w:rsidP="0000602E">
            <w:pPr>
              <w:pStyle w:val="ListParagraph"/>
              <w:numPr>
                <w:ilvl w:val="0"/>
                <w:numId w:val="1"/>
              </w:numPr>
              <w:ind w:left="166" w:hanging="166"/>
              <w:jc w:val="both"/>
              <w:rPr>
                <w:noProof/>
                <w:lang w:val="id-ID"/>
              </w:rPr>
            </w:pPr>
            <w:r>
              <w:rPr>
                <w:noProof/>
              </w:rPr>
              <w:t>Ceramah</w:t>
            </w:r>
          </w:p>
          <w:p w:rsidR="00595030" w:rsidRPr="00D32521" w:rsidRDefault="00595030" w:rsidP="0000602E">
            <w:pPr>
              <w:pStyle w:val="ListParagraph"/>
              <w:numPr>
                <w:ilvl w:val="0"/>
                <w:numId w:val="1"/>
              </w:numPr>
              <w:ind w:left="166" w:hanging="166"/>
              <w:jc w:val="both"/>
              <w:rPr>
                <w:noProof/>
                <w:lang w:val="id-ID"/>
              </w:rPr>
            </w:pPr>
            <w:r>
              <w:rPr>
                <w:noProof/>
              </w:rPr>
              <w:t>Tanya jawab</w:t>
            </w:r>
          </w:p>
          <w:p w:rsidR="00595030" w:rsidRPr="00DE107D" w:rsidRDefault="00595030" w:rsidP="0000602E">
            <w:pPr>
              <w:pStyle w:val="ListParagraph"/>
              <w:numPr>
                <w:ilvl w:val="0"/>
                <w:numId w:val="1"/>
              </w:numPr>
              <w:ind w:left="166" w:hanging="166"/>
              <w:jc w:val="both"/>
              <w:rPr>
                <w:noProof/>
                <w:lang w:val="id-ID"/>
              </w:rPr>
            </w:pPr>
            <w:r>
              <w:rPr>
                <w:noProof/>
              </w:rPr>
              <w:t>Diskusi</w:t>
            </w:r>
          </w:p>
        </w:tc>
        <w:tc>
          <w:tcPr>
            <w:tcW w:w="1530" w:type="dxa"/>
          </w:tcPr>
          <w:p w:rsidR="00595030" w:rsidRPr="00D32521" w:rsidRDefault="00595030" w:rsidP="0000602E">
            <w:pPr>
              <w:jc w:val="both"/>
              <w:rPr>
                <w:noProof/>
              </w:rPr>
            </w:pPr>
            <w:r>
              <w:rPr>
                <w:noProof/>
              </w:rPr>
              <w:t>Spidol, White Board, OHP</w:t>
            </w:r>
          </w:p>
        </w:tc>
      </w:tr>
      <w:tr w:rsidR="00595030" w:rsidRPr="00DE107D" w:rsidTr="00336058">
        <w:tc>
          <w:tcPr>
            <w:tcW w:w="1080" w:type="dxa"/>
          </w:tcPr>
          <w:p w:rsidR="00595030" w:rsidRPr="004E2CA7" w:rsidRDefault="00595030" w:rsidP="0000602E">
            <w:pPr>
              <w:jc w:val="center"/>
              <w:rPr>
                <w:noProof/>
              </w:rPr>
            </w:pPr>
            <w:r>
              <w:rPr>
                <w:noProof/>
              </w:rPr>
              <w:t>IV</w:t>
            </w:r>
          </w:p>
        </w:tc>
        <w:tc>
          <w:tcPr>
            <w:tcW w:w="2700" w:type="dxa"/>
          </w:tcPr>
          <w:p w:rsidR="00595030" w:rsidRDefault="00595030" w:rsidP="0000602E">
            <w:pPr>
              <w:jc w:val="both"/>
              <w:rPr>
                <w:noProof/>
              </w:rPr>
            </w:pPr>
            <w:r>
              <w:rPr>
                <w:noProof/>
              </w:rPr>
              <w:t>Mahasiswa memahami asas dan sumber Hukum Acara MK</w:t>
            </w:r>
          </w:p>
        </w:tc>
        <w:tc>
          <w:tcPr>
            <w:tcW w:w="2700" w:type="dxa"/>
          </w:tcPr>
          <w:p w:rsidR="00595030" w:rsidRDefault="00595030" w:rsidP="0000602E">
            <w:pPr>
              <w:jc w:val="both"/>
              <w:rPr>
                <w:noProof/>
              </w:rPr>
            </w:pPr>
            <w:r>
              <w:rPr>
                <w:noProof/>
                <w:lang w:val="id-ID"/>
              </w:rPr>
              <w:t>Asas dan Sumber Hukum Acara MK</w:t>
            </w:r>
          </w:p>
        </w:tc>
        <w:tc>
          <w:tcPr>
            <w:tcW w:w="2970" w:type="dxa"/>
          </w:tcPr>
          <w:p w:rsidR="00595030" w:rsidRPr="00DE107D" w:rsidRDefault="00595030" w:rsidP="004D260C">
            <w:pPr>
              <w:pStyle w:val="ListParagraph"/>
              <w:numPr>
                <w:ilvl w:val="0"/>
                <w:numId w:val="1"/>
              </w:numPr>
              <w:ind w:left="209" w:hanging="209"/>
              <w:jc w:val="both"/>
              <w:rPr>
                <w:noProof/>
                <w:lang w:val="id-ID"/>
              </w:rPr>
            </w:pPr>
            <w:r>
              <w:rPr>
                <w:noProof/>
                <w:lang w:val="id-ID"/>
              </w:rPr>
              <w:t>Asas-Asas Hukum Acara MK</w:t>
            </w:r>
          </w:p>
          <w:p w:rsidR="00595030" w:rsidRPr="00DE107D" w:rsidRDefault="00595030" w:rsidP="00595030">
            <w:pPr>
              <w:pStyle w:val="ListParagraph"/>
              <w:numPr>
                <w:ilvl w:val="0"/>
                <w:numId w:val="1"/>
              </w:numPr>
              <w:ind w:left="209" w:hanging="209"/>
              <w:jc w:val="both"/>
              <w:rPr>
                <w:noProof/>
                <w:lang w:val="id-ID"/>
              </w:rPr>
            </w:pPr>
            <w:r w:rsidRPr="00DE107D">
              <w:rPr>
                <w:noProof/>
                <w:lang w:val="id-ID"/>
              </w:rPr>
              <w:t xml:space="preserve">Sumber-Sumber Hukum Acara </w:t>
            </w:r>
            <w:r>
              <w:rPr>
                <w:noProof/>
                <w:lang w:val="id-ID"/>
              </w:rPr>
              <w:t>MK</w:t>
            </w:r>
          </w:p>
        </w:tc>
        <w:tc>
          <w:tcPr>
            <w:tcW w:w="1710" w:type="dxa"/>
          </w:tcPr>
          <w:p w:rsidR="00595030" w:rsidRPr="00D32521" w:rsidRDefault="00595030" w:rsidP="0000602E">
            <w:pPr>
              <w:pStyle w:val="ListParagraph"/>
              <w:numPr>
                <w:ilvl w:val="0"/>
                <w:numId w:val="1"/>
              </w:numPr>
              <w:ind w:left="166" w:hanging="166"/>
              <w:jc w:val="both"/>
              <w:rPr>
                <w:noProof/>
                <w:lang w:val="id-ID"/>
              </w:rPr>
            </w:pPr>
            <w:r>
              <w:rPr>
                <w:noProof/>
              </w:rPr>
              <w:t>Ceramah</w:t>
            </w:r>
          </w:p>
          <w:p w:rsidR="00595030" w:rsidRPr="00D32521" w:rsidRDefault="00595030" w:rsidP="0000602E">
            <w:pPr>
              <w:pStyle w:val="ListParagraph"/>
              <w:numPr>
                <w:ilvl w:val="0"/>
                <w:numId w:val="1"/>
              </w:numPr>
              <w:ind w:left="166" w:hanging="166"/>
              <w:jc w:val="both"/>
              <w:rPr>
                <w:noProof/>
                <w:lang w:val="id-ID"/>
              </w:rPr>
            </w:pPr>
            <w:r>
              <w:rPr>
                <w:noProof/>
              </w:rPr>
              <w:t>Tanya jawab</w:t>
            </w:r>
          </w:p>
          <w:p w:rsidR="00595030" w:rsidRPr="0035436E" w:rsidRDefault="00595030" w:rsidP="0000602E">
            <w:pPr>
              <w:pStyle w:val="ListParagraph"/>
              <w:numPr>
                <w:ilvl w:val="0"/>
                <w:numId w:val="1"/>
              </w:numPr>
              <w:ind w:left="166" w:hanging="166"/>
              <w:jc w:val="both"/>
              <w:rPr>
                <w:noProof/>
                <w:lang w:val="id-ID"/>
              </w:rPr>
            </w:pPr>
            <w:r>
              <w:rPr>
                <w:noProof/>
              </w:rPr>
              <w:t>Diskusi</w:t>
            </w:r>
          </w:p>
          <w:p w:rsidR="0035436E" w:rsidRPr="00DE107D" w:rsidRDefault="0035436E" w:rsidP="0000602E">
            <w:pPr>
              <w:pStyle w:val="ListParagraph"/>
              <w:numPr>
                <w:ilvl w:val="0"/>
                <w:numId w:val="1"/>
              </w:numPr>
              <w:ind w:left="166" w:hanging="166"/>
              <w:jc w:val="both"/>
              <w:rPr>
                <w:noProof/>
                <w:lang w:val="id-ID"/>
              </w:rPr>
            </w:pPr>
          </w:p>
        </w:tc>
        <w:tc>
          <w:tcPr>
            <w:tcW w:w="1530" w:type="dxa"/>
          </w:tcPr>
          <w:p w:rsidR="00595030" w:rsidRPr="00D32521" w:rsidRDefault="00595030" w:rsidP="0000602E">
            <w:pPr>
              <w:jc w:val="both"/>
              <w:rPr>
                <w:noProof/>
              </w:rPr>
            </w:pPr>
            <w:r>
              <w:rPr>
                <w:noProof/>
              </w:rPr>
              <w:t>Spidol, White Board, OHP</w:t>
            </w:r>
          </w:p>
        </w:tc>
      </w:tr>
      <w:tr w:rsidR="00595030" w:rsidRPr="00DE107D" w:rsidTr="00336058">
        <w:tc>
          <w:tcPr>
            <w:tcW w:w="1080" w:type="dxa"/>
          </w:tcPr>
          <w:p w:rsidR="00595030" w:rsidRPr="00DE107D" w:rsidRDefault="00595030" w:rsidP="0000602E">
            <w:pPr>
              <w:jc w:val="center"/>
              <w:rPr>
                <w:noProof/>
                <w:lang w:val="id-ID"/>
              </w:rPr>
            </w:pPr>
            <w:r w:rsidRPr="00DE107D">
              <w:rPr>
                <w:noProof/>
                <w:lang w:val="id-ID"/>
              </w:rPr>
              <w:t>V</w:t>
            </w:r>
          </w:p>
        </w:tc>
        <w:tc>
          <w:tcPr>
            <w:tcW w:w="2700" w:type="dxa"/>
          </w:tcPr>
          <w:p w:rsidR="00595030" w:rsidRPr="00103876" w:rsidRDefault="00595030" w:rsidP="0000602E">
            <w:pPr>
              <w:jc w:val="both"/>
              <w:rPr>
                <w:noProof/>
              </w:rPr>
            </w:pPr>
            <w:r>
              <w:rPr>
                <w:noProof/>
              </w:rPr>
              <w:t>Mahasiswa memahami pihak-pihak yang bersengketa dan pihak-pihak terkait dalam persidangan di MK.</w:t>
            </w:r>
          </w:p>
        </w:tc>
        <w:tc>
          <w:tcPr>
            <w:tcW w:w="2700" w:type="dxa"/>
          </w:tcPr>
          <w:p w:rsidR="00595030" w:rsidRPr="005201BB" w:rsidRDefault="00595030" w:rsidP="0000602E">
            <w:pPr>
              <w:jc w:val="both"/>
              <w:rPr>
                <w:noProof/>
              </w:rPr>
            </w:pPr>
            <w:r w:rsidRPr="00DE107D">
              <w:rPr>
                <w:noProof/>
                <w:lang w:val="id-ID"/>
              </w:rPr>
              <w:t>Pihak-Pihak yang Bersengketa dan T</w:t>
            </w:r>
            <w:r>
              <w:rPr>
                <w:noProof/>
                <w:lang w:val="id-ID"/>
              </w:rPr>
              <w:t>erkait dalam Persidangan di MK</w:t>
            </w:r>
          </w:p>
        </w:tc>
        <w:tc>
          <w:tcPr>
            <w:tcW w:w="2970" w:type="dxa"/>
          </w:tcPr>
          <w:p w:rsidR="00595030" w:rsidRPr="00DE107D" w:rsidRDefault="00595030" w:rsidP="004D260C">
            <w:pPr>
              <w:pStyle w:val="ListParagraph"/>
              <w:numPr>
                <w:ilvl w:val="0"/>
                <w:numId w:val="1"/>
              </w:numPr>
              <w:ind w:left="252" w:hanging="252"/>
              <w:jc w:val="both"/>
              <w:rPr>
                <w:noProof/>
                <w:lang w:val="id-ID"/>
              </w:rPr>
            </w:pPr>
            <w:r>
              <w:rPr>
                <w:noProof/>
                <w:lang w:val="id-ID"/>
              </w:rPr>
              <w:t>Permohonan Sengketa di MK</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Legal Standing Pemohon</w:t>
            </w:r>
          </w:p>
          <w:p w:rsidR="00595030" w:rsidRDefault="00595030" w:rsidP="00595030">
            <w:pPr>
              <w:pStyle w:val="ListParagraph"/>
              <w:numPr>
                <w:ilvl w:val="0"/>
                <w:numId w:val="1"/>
              </w:numPr>
              <w:ind w:left="209" w:hanging="209"/>
              <w:jc w:val="both"/>
              <w:rPr>
                <w:noProof/>
              </w:rPr>
            </w:pPr>
            <w:r w:rsidRPr="00DE107D">
              <w:rPr>
                <w:noProof/>
                <w:lang w:val="id-ID"/>
              </w:rPr>
              <w:t>Pihak-Pihak T</w:t>
            </w:r>
            <w:r>
              <w:rPr>
                <w:noProof/>
                <w:lang w:val="id-ID"/>
              </w:rPr>
              <w:t>erkait dalam Persidangan di MK</w:t>
            </w:r>
          </w:p>
          <w:p w:rsidR="0035436E" w:rsidRPr="00595030" w:rsidRDefault="0035436E" w:rsidP="0035436E">
            <w:pPr>
              <w:pStyle w:val="ListParagraph"/>
              <w:ind w:left="209"/>
              <w:jc w:val="both"/>
              <w:rPr>
                <w:noProof/>
              </w:rPr>
            </w:pPr>
          </w:p>
        </w:tc>
        <w:tc>
          <w:tcPr>
            <w:tcW w:w="1710" w:type="dxa"/>
          </w:tcPr>
          <w:p w:rsidR="00595030" w:rsidRPr="00D32521" w:rsidRDefault="00595030" w:rsidP="0000602E">
            <w:pPr>
              <w:pStyle w:val="ListParagraph"/>
              <w:numPr>
                <w:ilvl w:val="0"/>
                <w:numId w:val="1"/>
              </w:numPr>
              <w:ind w:left="166" w:hanging="166"/>
              <w:jc w:val="both"/>
              <w:rPr>
                <w:noProof/>
                <w:lang w:val="id-ID"/>
              </w:rPr>
            </w:pPr>
            <w:r>
              <w:rPr>
                <w:noProof/>
              </w:rPr>
              <w:t>Ceramah</w:t>
            </w:r>
          </w:p>
          <w:p w:rsidR="00595030" w:rsidRPr="00D32521" w:rsidRDefault="00595030" w:rsidP="0000602E">
            <w:pPr>
              <w:pStyle w:val="ListParagraph"/>
              <w:numPr>
                <w:ilvl w:val="0"/>
                <w:numId w:val="1"/>
              </w:numPr>
              <w:ind w:left="166" w:hanging="166"/>
              <w:jc w:val="both"/>
              <w:rPr>
                <w:noProof/>
                <w:lang w:val="id-ID"/>
              </w:rPr>
            </w:pPr>
            <w:r>
              <w:rPr>
                <w:noProof/>
              </w:rPr>
              <w:t>Tanya jawab</w:t>
            </w:r>
          </w:p>
          <w:p w:rsidR="00595030" w:rsidRPr="00DE107D" w:rsidRDefault="00595030" w:rsidP="0000602E">
            <w:pPr>
              <w:pStyle w:val="ListParagraph"/>
              <w:numPr>
                <w:ilvl w:val="0"/>
                <w:numId w:val="1"/>
              </w:numPr>
              <w:ind w:left="166" w:hanging="166"/>
              <w:jc w:val="both"/>
              <w:rPr>
                <w:noProof/>
                <w:lang w:val="id-ID"/>
              </w:rPr>
            </w:pPr>
            <w:r>
              <w:rPr>
                <w:noProof/>
              </w:rPr>
              <w:t>Diskusi</w:t>
            </w:r>
          </w:p>
        </w:tc>
        <w:tc>
          <w:tcPr>
            <w:tcW w:w="1530" w:type="dxa"/>
          </w:tcPr>
          <w:p w:rsidR="00595030" w:rsidRPr="00D32521" w:rsidRDefault="00595030" w:rsidP="0000602E">
            <w:pPr>
              <w:jc w:val="both"/>
              <w:rPr>
                <w:noProof/>
              </w:rPr>
            </w:pPr>
            <w:r>
              <w:rPr>
                <w:noProof/>
              </w:rPr>
              <w:t>Spidol, White Board, OHP</w:t>
            </w:r>
          </w:p>
        </w:tc>
      </w:tr>
      <w:tr w:rsidR="00595030" w:rsidRPr="00DE107D" w:rsidTr="00336058">
        <w:tc>
          <w:tcPr>
            <w:tcW w:w="1080" w:type="dxa"/>
          </w:tcPr>
          <w:p w:rsidR="00595030" w:rsidRPr="00D14610" w:rsidRDefault="00595030" w:rsidP="0000602E">
            <w:pPr>
              <w:jc w:val="center"/>
              <w:rPr>
                <w:noProof/>
              </w:rPr>
            </w:pPr>
            <w:r w:rsidRPr="00DE107D">
              <w:rPr>
                <w:noProof/>
                <w:lang w:val="id-ID"/>
              </w:rPr>
              <w:t>V</w:t>
            </w:r>
            <w:r>
              <w:rPr>
                <w:noProof/>
              </w:rPr>
              <w:t>I</w:t>
            </w:r>
          </w:p>
        </w:tc>
        <w:tc>
          <w:tcPr>
            <w:tcW w:w="2700" w:type="dxa"/>
          </w:tcPr>
          <w:p w:rsidR="00595030" w:rsidRPr="00103876" w:rsidRDefault="00595030" w:rsidP="0000602E">
            <w:pPr>
              <w:jc w:val="both"/>
              <w:rPr>
                <w:noProof/>
              </w:rPr>
            </w:pPr>
            <w:r>
              <w:rPr>
                <w:noProof/>
              </w:rPr>
              <w:t>Mahasiswa memahami proses persidangan di MK, yaitu meliputi pendaftaran permohonan, penjadwalan sidang, penggabungan perkara, serta jenis dan sifat persidangan di MK.</w:t>
            </w:r>
          </w:p>
        </w:tc>
        <w:tc>
          <w:tcPr>
            <w:tcW w:w="2700" w:type="dxa"/>
          </w:tcPr>
          <w:p w:rsidR="00595030" w:rsidRPr="005734E6" w:rsidRDefault="005734E6" w:rsidP="0000602E">
            <w:pPr>
              <w:jc w:val="both"/>
              <w:rPr>
                <w:noProof/>
              </w:rPr>
            </w:pPr>
            <w:r>
              <w:rPr>
                <w:noProof/>
                <w:lang w:val="id-ID"/>
              </w:rPr>
              <w:t>Proses Persidangan</w:t>
            </w:r>
          </w:p>
        </w:tc>
        <w:tc>
          <w:tcPr>
            <w:tcW w:w="2970" w:type="dxa"/>
          </w:tcPr>
          <w:p w:rsidR="00595030" w:rsidRPr="00DE107D" w:rsidRDefault="00595030" w:rsidP="004D260C">
            <w:pPr>
              <w:pStyle w:val="ListParagraph"/>
              <w:numPr>
                <w:ilvl w:val="0"/>
                <w:numId w:val="1"/>
              </w:numPr>
              <w:ind w:left="252" w:hanging="252"/>
              <w:jc w:val="both"/>
              <w:rPr>
                <w:noProof/>
                <w:lang w:val="id-ID"/>
              </w:rPr>
            </w:pPr>
            <w:r w:rsidRPr="00DE107D">
              <w:rPr>
                <w:noProof/>
                <w:lang w:val="id-ID"/>
              </w:rPr>
              <w:t>Pendaftaran Permohonan Perkara (Langsung atau Online)</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Penjadwalan Sidang</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Penggabungan Perkara</w:t>
            </w:r>
          </w:p>
          <w:p w:rsidR="00595030" w:rsidRPr="0035436E" w:rsidRDefault="00595030" w:rsidP="00595030">
            <w:pPr>
              <w:pStyle w:val="ListParagraph"/>
              <w:numPr>
                <w:ilvl w:val="0"/>
                <w:numId w:val="1"/>
              </w:numPr>
              <w:ind w:left="252" w:hanging="252"/>
              <w:jc w:val="both"/>
              <w:rPr>
                <w:noProof/>
                <w:lang w:val="id-ID"/>
              </w:rPr>
            </w:pPr>
            <w:r w:rsidRPr="00DE107D">
              <w:rPr>
                <w:noProof/>
                <w:lang w:val="id-ID"/>
              </w:rPr>
              <w:t>Jenis dan Sifat Persidangan (Pemeriksaan Pendahuluan, Pemeriksaan Persidangan, Rapat Permusyawaratan Hakim, dan Pengucapan Putusan)</w:t>
            </w:r>
          </w:p>
          <w:p w:rsidR="0035436E" w:rsidRPr="00DE107D" w:rsidRDefault="0035436E" w:rsidP="0035436E">
            <w:pPr>
              <w:pStyle w:val="ListParagraph"/>
              <w:ind w:left="252"/>
              <w:jc w:val="both"/>
              <w:rPr>
                <w:noProof/>
                <w:lang w:val="id-ID"/>
              </w:rPr>
            </w:pPr>
          </w:p>
        </w:tc>
        <w:tc>
          <w:tcPr>
            <w:tcW w:w="1710" w:type="dxa"/>
          </w:tcPr>
          <w:p w:rsidR="00595030" w:rsidRPr="00D32521" w:rsidRDefault="00595030" w:rsidP="0000602E">
            <w:pPr>
              <w:pStyle w:val="ListParagraph"/>
              <w:numPr>
                <w:ilvl w:val="0"/>
                <w:numId w:val="1"/>
              </w:numPr>
              <w:ind w:left="166" w:hanging="166"/>
              <w:jc w:val="both"/>
              <w:rPr>
                <w:noProof/>
                <w:lang w:val="id-ID"/>
              </w:rPr>
            </w:pPr>
            <w:r>
              <w:rPr>
                <w:noProof/>
              </w:rPr>
              <w:t>Ceramah</w:t>
            </w:r>
          </w:p>
          <w:p w:rsidR="00595030" w:rsidRPr="00D32521" w:rsidRDefault="00595030" w:rsidP="0000602E">
            <w:pPr>
              <w:pStyle w:val="ListParagraph"/>
              <w:numPr>
                <w:ilvl w:val="0"/>
                <w:numId w:val="1"/>
              </w:numPr>
              <w:ind w:left="166" w:hanging="166"/>
              <w:jc w:val="both"/>
              <w:rPr>
                <w:noProof/>
                <w:lang w:val="id-ID"/>
              </w:rPr>
            </w:pPr>
            <w:r>
              <w:rPr>
                <w:noProof/>
              </w:rPr>
              <w:t>Tanya jawab</w:t>
            </w:r>
          </w:p>
          <w:p w:rsidR="00595030" w:rsidRPr="00DE107D" w:rsidRDefault="00595030" w:rsidP="0000602E">
            <w:pPr>
              <w:pStyle w:val="ListParagraph"/>
              <w:numPr>
                <w:ilvl w:val="0"/>
                <w:numId w:val="1"/>
              </w:numPr>
              <w:ind w:left="166" w:hanging="166"/>
              <w:jc w:val="both"/>
              <w:rPr>
                <w:noProof/>
                <w:lang w:val="id-ID"/>
              </w:rPr>
            </w:pPr>
            <w:r>
              <w:rPr>
                <w:noProof/>
              </w:rPr>
              <w:t>Diskusi</w:t>
            </w:r>
          </w:p>
        </w:tc>
        <w:tc>
          <w:tcPr>
            <w:tcW w:w="1530" w:type="dxa"/>
          </w:tcPr>
          <w:p w:rsidR="00595030" w:rsidRPr="00D32521" w:rsidRDefault="00595030" w:rsidP="0000602E">
            <w:pPr>
              <w:jc w:val="both"/>
              <w:rPr>
                <w:noProof/>
              </w:rPr>
            </w:pPr>
            <w:r>
              <w:rPr>
                <w:noProof/>
              </w:rPr>
              <w:t>Spidol, White Board, OHP</w:t>
            </w:r>
          </w:p>
        </w:tc>
      </w:tr>
      <w:tr w:rsidR="00595030" w:rsidRPr="00DE107D" w:rsidTr="00336058">
        <w:tc>
          <w:tcPr>
            <w:tcW w:w="1080" w:type="dxa"/>
          </w:tcPr>
          <w:p w:rsidR="00595030" w:rsidRDefault="00595030" w:rsidP="0000602E">
            <w:pPr>
              <w:jc w:val="center"/>
              <w:rPr>
                <w:noProof/>
              </w:rPr>
            </w:pPr>
            <w:r>
              <w:rPr>
                <w:noProof/>
              </w:rPr>
              <w:t>VII</w:t>
            </w:r>
          </w:p>
          <w:p w:rsidR="00595030" w:rsidRPr="00142AF9" w:rsidRDefault="00595030" w:rsidP="0000602E">
            <w:pPr>
              <w:jc w:val="center"/>
              <w:rPr>
                <w:noProof/>
              </w:rPr>
            </w:pPr>
          </w:p>
        </w:tc>
        <w:tc>
          <w:tcPr>
            <w:tcW w:w="2700" w:type="dxa"/>
          </w:tcPr>
          <w:p w:rsidR="00595030" w:rsidRPr="00103876" w:rsidRDefault="000950CA" w:rsidP="000950CA">
            <w:pPr>
              <w:jc w:val="both"/>
              <w:rPr>
                <w:noProof/>
              </w:rPr>
            </w:pPr>
            <w:r>
              <w:rPr>
                <w:noProof/>
              </w:rPr>
              <w:t xml:space="preserve">Mahasiswa memahami tentang pembuktian dalam persidangan di MK serta </w:t>
            </w:r>
            <w:r>
              <w:rPr>
                <w:noProof/>
              </w:rPr>
              <w:lastRenderedPageBreak/>
              <w:t>putusan MK.</w:t>
            </w:r>
          </w:p>
        </w:tc>
        <w:tc>
          <w:tcPr>
            <w:tcW w:w="2700" w:type="dxa"/>
          </w:tcPr>
          <w:p w:rsidR="00595030" w:rsidRPr="00302052" w:rsidRDefault="00595030" w:rsidP="00D15339">
            <w:pPr>
              <w:jc w:val="both"/>
              <w:rPr>
                <w:noProof/>
              </w:rPr>
            </w:pPr>
            <w:r w:rsidRPr="00DE107D">
              <w:rPr>
                <w:noProof/>
                <w:lang w:val="id-ID"/>
              </w:rPr>
              <w:lastRenderedPageBreak/>
              <w:t>Pemb</w:t>
            </w:r>
            <w:r>
              <w:rPr>
                <w:noProof/>
                <w:lang w:val="id-ID"/>
              </w:rPr>
              <w:t xml:space="preserve">uktian </w:t>
            </w:r>
            <w:r w:rsidR="00D15339">
              <w:rPr>
                <w:noProof/>
              </w:rPr>
              <w:t>dan Putusan</w:t>
            </w:r>
          </w:p>
        </w:tc>
        <w:tc>
          <w:tcPr>
            <w:tcW w:w="2970" w:type="dxa"/>
          </w:tcPr>
          <w:p w:rsidR="00595030" w:rsidRPr="00DE107D" w:rsidRDefault="00595030" w:rsidP="004D260C">
            <w:pPr>
              <w:pStyle w:val="ListParagraph"/>
              <w:numPr>
                <w:ilvl w:val="0"/>
                <w:numId w:val="1"/>
              </w:numPr>
              <w:ind w:left="252" w:hanging="252"/>
              <w:jc w:val="both"/>
              <w:rPr>
                <w:noProof/>
                <w:lang w:val="id-ID"/>
              </w:rPr>
            </w:pPr>
            <w:r w:rsidRPr="00DE107D">
              <w:rPr>
                <w:noProof/>
                <w:lang w:val="id-ID"/>
              </w:rPr>
              <w:t>Tujuan Pembuktian</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Beban Pembuktian</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Jenis Alat Bukti</w:t>
            </w:r>
          </w:p>
          <w:p w:rsidR="00222EC7" w:rsidRPr="00222EC7" w:rsidRDefault="00595030" w:rsidP="00222EC7">
            <w:pPr>
              <w:pStyle w:val="ListParagraph"/>
              <w:numPr>
                <w:ilvl w:val="0"/>
                <w:numId w:val="1"/>
              </w:numPr>
              <w:ind w:left="252" w:hanging="252"/>
              <w:jc w:val="both"/>
              <w:rPr>
                <w:noProof/>
                <w:lang w:val="id-ID"/>
              </w:rPr>
            </w:pPr>
            <w:r w:rsidRPr="00DE107D">
              <w:rPr>
                <w:noProof/>
                <w:lang w:val="id-ID"/>
              </w:rPr>
              <w:lastRenderedPageBreak/>
              <w:t>Bukti Harus Legal</w:t>
            </w:r>
            <w:r w:rsidR="00222EC7" w:rsidRPr="00DE107D">
              <w:rPr>
                <w:noProof/>
                <w:lang w:val="id-ID"/>
              </w:rPr>
              <w:t xml:space="preserve"> </w:t>
            </w:r>
          </w:p>
          <w:p w:rsidR="00595030" w:rsidRPr="00222EC7" w:rsidRDefault="00222EC7" w:rsidP="00222EC7">
            <w:pPr>
              <w:pStyle w:val="ListParagraph"/>
              <w:numPr>
                <w:ilvl w:val="0"/>
                <w:numId w:val="1"/>
              </w:numPr>
              <w:ind w:left="252" w:hanging="252"/>
              <w:jc w:val="both"/>
              <w:rPr>
                <w:noProof/>
                <w:lang w:val="id-ID"/>
              </w:rPr>
            </w:pPr>
            <w:r w:rsidRPr="00DE107D">
              <w:rPr>
                <w:noProof/>
                <w:lang w:val="id-ID"/>
              </w:rPr>
              <w:t>Hal-Hal yang Tidak Perlu Dibuktikan</w:t>
            </w:r>
          </w:p>
          <w:p w:rsidR="00595030" w:rsidRPr="0019763F" w:rsidRDefault="0019763F" w:rsidP="00302052">
            <w:pPr>
              <w:pStyle w:val="ListParagraph"/>
              <w:numPr>
                <w:ilvl w:val="0"/>
                <w:numId w:val="1"/>
              </w:numPr>
              <w:ind w:left="252" w:hanging="252"/>
              <w:jc w:val="both"/>
              <w:rPr>
                <w:noProof/>
                <w:lang w:val="id-ID"/>
              </w:rPr>
            </w:pPr>
            <w:r>
              <w:rPr>
                <w:noProof/>
                <w:lang w:val="id-ID"/>
              </w:rPr>
              <w:t>Jenis Putusan MK</w:t>
            </w:r>
          </w:p>
          <w:p w:rsidR="0019763F" w:rsidRPr="00DE107D" w:rsidRDefault="0019763F" w:rsidP="00302052">
            <w:pPr>
              <w:pStyle w:val="ListParagraph"/>
              <w:numPr>
                <w:ilvl w:val="0"/>
                <w:numId w:val="1"/>
              </w:numPr>
              <w:ind w:left="252" w:hanging="252"/>
              <w:jc w:val="both"/>
              <w:rPr>
                <w:noProof/>
                <w:lang w:val="id-ID"/>
              </w:rPr>
            </w:pPr>
            <w:r>
              <w:rPr>
                <w:noProof/>
              </w:rPr>
              <w:t>Amar Putusan</w:t>
            </w:r>
          </w:p>
          <w:p w:rsidR="00595030" w:rsidRPr="0019763F" w:rsidRDefault="0019763F" w:rsidP="00302052">
            <w:pPr>
              <w:pStyle w:val="ListParagraph"/>
              <w:numPr>
                <w:ilvl w:val="0"/>
                <w:numId w:val="1"/>
              </w:numPr>
              <w:ind w:left="252" w:hanging="252"/>
              <w:jc w:val="both"/>
              <w:rPr>
                <w:noProof/>
                <w:lang w:val="id-ID"/>
              </w:rPr>
            </w:pPr>
            <w:r>
              <w:rPr>
                <w:noProof/>
                <w:lang w:val="id-ID"/>
              </w:rPr>
              <w:t>Proses Pe</w:t>
            </w:r>
            <w:r>
              <w:rPr>
                <w:noProof/>
              </w:rPr>
              <w:t>ngambilan</w:t>
            </w:r>
            <w:r w:rsidR="00595030" w:rsidRPr="00DE107D">
              <w:rPr>
                <w:noProof/>
                <w:lang w:val="id-ID"/>
              </w:rPr>
              <w:t xml:space="preserve"> Putusan</w:t>
            </w:r>
          </w:p>
          <w:p w:rsidR="0019763F" w:rsidRPr="00DE107D" w:rsidRDefault="0019763F" w:rsidP="00302052">
            <w:pPr>
              <w:pStyle w:val="ListParagraph"/>
              <w:numPr>
                <w:ilvl w:val="0"/>
                <w:numId w:val="1"/>
              </w:numPr>
              <w:ind w:left="252" w:hanging="252"/>
              <w:jc w:val="both"/>
              <w:rPr>
                <w:noProof/>
                <w:lang w:val="id-ID"/>
              </w:rPr>
            </w:pPr>
            <w:r>
              <w:rPr>
                <w:noProof/>
              </w:rPr>
              <w:t>Sifat Putusan</w:t>
            </w:r>
          </w:p>
          <w:p w:rsidR="00595030" w:rsidRPr="00DE107D" w:rsidRDefault="00595030" w:rsidP="00302052">
            <w:pPr>
              <w:pStyle w:val="ListParagraph"/>
              <w:numPr>
                <w:ilvl w:val="0"/>
                <w:numId w:val="1"/>
              </w:numPr>
              <w:ind w:left="252" w:hanging="252"/>
              <w:jc w:val="both"/>
              <w:rPr>
                <w:noProof/>
                <w:lang w:val="id-ID"/>
              </w:rPr>
            </w:pPr>
            <w:r w:rsidRPr="00DE107D">
              <w:rPr>
                <w:noProof/>
                <w:lang w:val="id-ID"/>
              </w:rPr>
              <w:t>Susunan dan Isi Putusan</w:t>
            </w:r>
          </w:p>
          <w:p w:rsidR="00595030" w:rsidRPr="00DE107D" w:rsidRDefault="00595030" w:rsidP="00302052">
            <w:pPr>
              <w:pStyle w:val="ListParagraph"/>
              <w:numPr>
                <w:ilvl w:val="0"/>
                <w:numId w:val="1"/>
              </w:numPr>
              <w:ind w:left="252" w:hanging="252"/>
              <w:jc w:val="both"/>
              <w:rPr>
                <w:noProof/>
                <w:lang w:val="id-ID"/>
              </w:rPr>
            </w:pPr>
            <w:r w:rsidRPr="00DE107D">
              <w:rPr>
                <w:noProof/>
                <w:lang w:val="id-ID"/>
              </w:rPr>
              <w:t>Kekuatan Putusan</w:t>
            </w:r>
          </w:p>
          <w:p w:rsidR="00595030" w:rsidRPr="0035436E" w:rsidRDefault="00595030" w:rsidP="00595030">
            <w:pPr>
              <w:pStyle w:val="ListParagraph"/>
              <w:numPr>
                <w:ilvl w:val="0"/>
                <w:numId w:val="1"/>
              </w:numPr>
              <w:ind w:left="252" w:hanging="252"/>
              <w:jc w:val="both"/>
              <w:rPr>
                <w:noProof/>
                <w:lang w:val="id-ID"/>
              </w:rPr>
            </w:pPr>
            <w:r w:rsidRPr="00DE107D">
              <w:rPr>
                <w:noProof/>
                <w:lang w:val="id-ID"/>
              </w:rPr>
              <w:t>Pelaksanaan Putusan</w:t>
            </w:r>
          </w:p>
          <w:p w:rsidR="0035436E" w:rsidRPr="00DE107D" w:rsidRDefault="0035436E" w:rsidP="0035436E">
            <w:pPr>
              <w:pStyle w:val="ListParagraph"/>
              <w:ind w:left="252"/>
              <w:jc w:val="both"/>
              <w:rPr>
                <w:noProof/>
                <w:lang w:val="id-ID"/>
              </w:rPr>
            </w:pPr>
          </w:p>
        </w:tc>
        <w:tc>
          <w:tcPr>
            <w:tcW w:w="1710" w:type="dxa"/>
          </w:tcPr>
          <w:p w:rsidR="00595030" w:rsidRPr="00D32521" w:rsidRDefault="00595030" w:rsidP="005201BB">
            <w:pPr>
              <w:pStyle w:val="ListParagraph"/>
              <w:numPr>
                <w:ilvl w:val="0"/>
                <w:numId w:val="1"/>
              </w:numPr>
              <w:ind w:left="166" w:hanging="166"/>
              <w:jc w:val="both"/>
              <w:rPr>
                <w:noProof/>
                <w:lang w:val="id-ID"/>
              </w:rPr>
            </w:pPr>
            <w:r>
              <w:rPr>
                <w:noProof/>
              </w:rPr>
              <w:lastRenderedPageBreak/>
              <w:t>Ceramah</w:t>
            </w:r>
          </w:p>
          <w:p w:rsidR="00595030" w:rsidRPr="00D32521" w:rsidRDefault="00595030" w:rsidP="005201BB">
            <w:pPr>
              <w:pStyle w:val="ListParagraph"/>
              <w:numPr>
                <w:ilvl w:val="0"/>
                <w:numId w:val="1"/>
              </w:numPr>
              <w:ind w:left="166" w:hanging="166"/>
              <w:jc w:val="both"/>
              <w:rPr>
                <w:noProof/>
                <w:lang w:val="id-ID"/>
              </w:rPr>
            </w:pPr>
            <w:r>
              <w:rPr>
                <w:noProof/>
              </w:rPr>
              <w:t>Tanya jawab</w:t>
            </w:r>
          </w:p>
          <w:p w:rsidR="00595030" w:rsidRDefault="00595030" w:rsidP="005201BB">
            <w:pPr>
              <w:pStyle w:val="ListParagraph"/>
              <w:numPr>
                <w:ilvl w:val="0"/>
                <w:numId w:val="1"/>
              </w:numPr>
              <w:ind w:left="166" w:hanging="166"/>
              <w:jc w:val="both"/>
              <w:rPr>
                <w:noProof/>
              </w:rPr>
            </w:pPr>
            <w:r>
              <w:rPr>
                <w:noProof/>
              </w:rPr>
              <w:t>Diskusi</w:t>
            </w:r>
          </w:p>
        </w:tc>
        <w:tc>
          <w:tcPr>
            <w:tcW w:w="1530" w:type="dxa"/>
          </w:tcPr>
          <w:p w:rsidR="00595030" w:rsidRDefault="00595030" w:rsidP="0000602E">
            <w:pPr>
              <w:jc w:val="both"/>
              <w:rPr>
                <w:noProof/>
              </w:rPr>
            </w:pPr>
            <w:r>
              <w:rPr>
                <w:noProof/>
              </w:rPr>
              <w:t>Spidol, White Board, OHP</w:t>
            </w:r>
          </w:p>
        </w:tc>
      </w:tr>
      <w:tr w:rsidR="00595030" w:rsidRPr="00DE107D" w:rsidTr="00336058">
        <w:tc>
          <w:tcPr>
            <w:tcW w:w="1080" w:type="dxa"/>
            <w:shd w:val="clear" w:color="auto" w:fill="BFBFBF" w:themeFill="background1" w:themeFillShade="BF"/>
          </w:tcPr>
          <w:p w:rsidR="00595030" w:rsidRPr="00157298" w:rsidRDefault="00595030" w:rsidP="0000602E">
            <w:pPr>
              <w:jc w:val="center"/>
              <w:rPr>
                <w:b/>
                <w:noProof/>
              </w:rPr>
            </w:pPr>
            <w:r>
              <w:rPr>
                <w:b/>
                <w:noProof/>
              </w:rPr>
              <w:lastRenderedPageBreak/>
              <w:t>VIII</w:t>
            </w:r>
          </w:p>
        </w:tc>
        <w:tc>
          <w:tcPr>
            <w:tcW w:w="2700" w:type="dxa"/>
            <w:shd w:val="clear" w:color="auto" w:fill="BFBFBF" w:themeFill="background1" w:themeFillShade="BF"/>
          </w:tcPr>
          <w:p w:rsidR="00595030" w:rsidRDefault="0035436E" w:rsidP="0000602E">
            <w:pPr>
              <w:jc w:val="both"/>
              <w:rPr>
                <w:b/>
                <w:noProof/>
              </w:rPr>
            </w:pPr>
            <w:r w:rsidRPr="00157298">
              <w:rPr>
                <w:b/>
                <w:noProof/>
              </w:rPr>
              <w:t>UJIAN TENGAH SEMESTER</w:t>
            </w:r>
          </w:p>
          <w:p w:rsidR="00595030" w:rsidRPr="00157298" w:rsidRDefault="00595030" w:rsidP="0000602E">
            <w:pPr>
              <w:jc w:val="both"/>
              <w:rPr>
                <w:b/>
                <w:noProof/>
              </w:rPr>
            </w:pPr>
          </w:p>
        </w:tc>
        <w:tc>
          <w:tcPr>
            <w:tcW w:w="2700" w:type="dxa"/>
            <w:shd w:val="clear" w:color="auto" w:fill="BFBFBF" w:themeFill="background1" w:themeFillShade="BF"/>
          </w:tcPr>
          <w:p w:rsidR="00595030" w:rsidRPr="00DE107D" w:rsidRDefault="00595030" w:rsidP="0000602E">
            <w:pPr>
              <w:jc w:val="both"/>
              <w:rPr>
                <w:noProof/>
                <w:lang w:val="id-ID"/>
              </w:rPr>
            </w:pPr>
          </w:p>
        </w:tc>
        <w:tc>
          <w:tcPr>
            <w:tcW w:w="2970" w:type="dxa"/>
            <w:shd w:val="clear" w:color="auto" w:fill="BFBFBF" w:themeFill="background1" w:themeFillShade="BF"/>
          </w:tcPr>
          <w:p w:rsidR="00595030" w:rsidRPr="00DE107D" w:rsidRDefault="00595030" w:rsidP="0000602E">
            <w:pPr>
              <w:ind w:left="209" w:hanging="209"/>
              <w:jc w:val="both"/>
              <w:rPr>
                <w:noProof/>
                <w:lang w:val="id-ID"/>
              </w:rPr>
            </w:pPr>
          </w:p>
        </w:tc>
        <w:tc>
          <w:tcPr>
            <w:tcW w:w="1710" w:type="dxa"/>
            <w:shd w:val="clear" w:color="auto" w:fill="BFBFBF" w:themeFill="background1" w:themeFillShade="BF"/>
          </w:tcPr>
          <w:p w:rsidR="00595030" w:rsidRPr="00DE107D" w:rsidRDefault="00595030" w:rsidP="0000602E">
            <w:pPr>
              <w:pStyle w:val="ListParagraph"/>
              <w:ind w:left="166"/>
              <w:jc w:val="both"/>
              <w:rPr>
                <w:noProof/>
                <w:lang w:val="id-ID"/>
              </w:rPr>
            </w:pPr>
          </w:p>
        </w:tc>
        <w:tc>
          <w:tcPr>
            <w:tcW w:w="1530" w:type="dxa"/>
            <w:shd w:val="clear" w:color="auto" w:fill="BFBFBF" w:themeFill="background1" w:themeFillShade="BF"/>
          </w:tcPr>
          <w:p w:rsidR="00595030" w:rsidRPr="00D32521" w:rsidRDefault="00595030" w:rsidP="0000602E">
            <w:pPr>
              <w:jc w:val="both"/>
              <w:rPr>
                <w:noProof/>
              </w:rPr>
            </w:pPr>
          </w:p>
        </w:tc>
      </w:tr>
      <w:tr w:rsidR="00595030" w:rsidRPr="00DE107D" w:rsidTr="00336058">
        <w:tc>
          <w:tcPr>
            <w:tcW w:w="1080" w:type="dxa"/>
          </w:tcPr>
          <w:p w:rsidR="00595030" w:rsidRPr="004E2CA7" w:rsidRDefault="00595030" w:rsidP="0000602E">
            <w:pPr>
              <w:jc w:val="center"/>
              <w:rPr>
                <w:noProof/>
              </w:rPr>
            </w:pPr>
            <w:r>
              <w:rPr>
                <w:noProof/>
              </w:rPr>
              <w:t>IX</w:t>
            </w:r>
          </w:p>
        </w:tc>
        <w:tc>
          <w:tcPr>
            <w:tcW w:w="2700" w:type="dxa"/>
          </w:tcPr>
          <w:p w:rsidR="00595030" w:rsidRPr="00A00A49" w:rsidRDefault="00595030" w:rsidP="0000602E">
            <w:pPr>
              <w:jc w:val="both"/>
              <w:rPr>
                <w:noProof/>
              </w:rPr>
            </w:pPr>
            <w:r>
              <w:rPr>
                <w:noProof/>
              </w:rPr>
              <w:t xml:space="preserve">Mahasiswa memahami seluk-beluk praktik Hukum Acara Pengujian Undang-Undang. </w:t>
            </w:r>
          </w:p>
        </w:tc>
        <w:tc>
          <w:tcPr>
            <w:tcW w:w="2700" w:type="dxa"/>
          </w:tcPr>
          <w:p w:rsidR="00595030" w:rsidRPr="005201BB" w:rsidRDefault="00595030" w:rsidP="0000602E">
            <w:pPr>
              <w:jc w:val="both"/>
              <w:rPr>
                <w:noProof/>
              </w:rPr>
            </w:pPr>
            <w:r w:rsidRPr="00DE107D">
              <w:rPr>
                <w:noProof/>
                <w:lang w:val="id-ID"/>
              </w:rPr>
              <w:t>Hukum Acara Pengujian Undang-Undang</w:t>
            </w:r>
          </w:p>
        </w:tc>
        <w:tc>
          <w:tcPr>
            <w:tcW w:w="2970" w:type="dxa"/>
          </w:tcPr>
          <w:p w:rsidR="00595030" w:rsidRPr="00DE107D" w:rsidRDefault="00595030" w:rsidP="004D260C">
            <w:pPr>
              <w:pStyle w:val="ListParagraph"/>
              <w:numPr>
                <w:ilvl w:val="0"/>
                <w:numId w:val="1"/>
              </w:numPr>
              <w:ind w:left="252" w:hanging="252"/>
              <w:jc w:val="both"/>
              <w:rPr>
                <w:noProof/>
                <w:lang w:val="id-ID"/>
              </w:rPr>
            </w:pPr>
            <w:r w:rsidRPr="00DE107D">
              <w:rPr>
                <w:noProof/>
                <w:lang w:val="id-ID"/>
              </w:rPr>
              <w:t>Pengujian Formil dan Materiil</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Kedudukan Hukum Pemohon</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Posisi Pembentuk UU dalam Persidangan</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Keterangan Tambahan</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Proses Persidangan dan Pembuktian</w:t>
            </w:r>
          </w:p>
          <w:p w:rsidR="00595030" w:rsidRPr="0035436E" w:rsidRDefault="00595030" w:rsidP="00595030">
            <w:pPr>
              <w:pStyle w:val="ListParagraph"/>
              <w:numPr>
                <w:ilvl w:val="0"/>
                <w:numId w:val="1"/>
              </w:numPr>
              <w:ind w:left="252" w:hanging="252"/>
              <w:jc w:val="both"/>
              <w:rPr>
                <w:noProof/>
                <w:lang w:val="id-ID"/>
              </w:rPr>
            </w:pPr>
            <w:r w:rsidRPr="00DE107D">
              <w:rPr>
                <w:noProof/>
                <w:lang w:val="id-ID"/>
              </w:rPr>
              <w:t>Putusan</w:t>
            </w:r>
          </w:p>
          <w:p w:rsidR="0035436E" w:rsidRPr="00DE107D" w:rsidRDefault="0035436E" w:rsidP="0035436E">
            <w:pPr>
              <w:pStyle w:val="ListParagraph"/>
              <w:ind w:left="252"/>
              <w:jc w:val="both"/>
              <w:rPr>
                <w:noProof/>
                <w:lang w:val="id-ID"/>
              </w:rPr>
            </w:pPr>
          </w:p>
        </w:tc>
        <w:tc>
          <w:tcPr>
            <w:tcW w:w="1710" w:type="dxa"/>
          </w:tcPr>
          <w:p w:rsidR="00595030" w:rsidRPr="00D32521" w:rsidRDefault="00595030" w:rsidP="0000602E">
            <w:pPr>
              <w:pStyle w:val="ListParagraph"/>
              <w:numPr>
                <w:ilvl w:val="0"/>
                <w:numId w:val="1"/>
              </w:numPr>
              <w:ind w:left="166" w:hanging="166"/>
              <w:jc w:val="both"/>
              <w:rPr>
                <w:noProof/>
                <w:lang w:val="id-ID"/>
              </w:rPr>
            </w:pPr>
            <w:r>
              <w:rPr>
                <w:noProof/>
              </w:rPr>
              <w:t>Ceramah</w:t>
            </w:r>
          </w:p>
          <w:p w:rsidR="00595030" w:rsidRPr="00D32521" w:rsidRDefault="00595030" w:rsidP="0000602E">
            <w:pPr>
              <w:pStyle w:val="ListParagraph"/>
              <w:numPr>
                <w:ilvl w:val="0"/>
                <w:numId w:val="1"/>
              </w:numPr>
              <w:ind w:left="166" w:hanging="166"/>
              <w:jc w:val="both"/>
              <w:rPr>
                <w:noProof/>
                <w:lang w:val="id-ID"/>
              </w:rPr>
            </w:pPr>
            <w:r>
              <w:rPr>
                <w:noProof/>
              </w:rPr>
              <w:t>Tanya jawab</w:t>
            </w:r>
          </w:p>
          <w:p w:rsidR="00595030" w:rsidRPr="00D32521" w:rsidRDefault="00595030" w:rsidP="0000602E">
            <w:pPr>
              <w:pStyle w:val="ListParagraph"/>
              <w:numPr>
                <w:ilvl w:val="0"/>
                <w:numId w:val="1"/>
              </w:numPr>
              <w:ind w:left="166" w:hanging="166"/>
              <w:jc w:val="both"/>
              <w:rPr>
                <w:noProof/>
                <w:lang w:val="id-ID"/>
              </w:rPr>
            </w:pPr>
            <w:r>
              <w:rPr>
                <w:noProof/>
              </w:rPr>
              <w:t>Diskusi</w:t>
            </w:r>
          </w:p>
        </w:tc>
        <w:tc>
          <w:tcPr>
            <w:tcW w:w="1530" w:type="dxa"/>
          </w:tcPr>
          <w:p w:rsidR="00595030" w:rsidRPr="00D32521" w:rsidRDefault="00595030" w:rsidP="0000602E">
            <w:pPr>
              <w:jc w:val="both"/>
              <w:rPr>
                <w:noProof/>
              </w:rPr>
            </w:pPr>
            <w:r>
              <w:rPr>
                <w:noProof/>
              </w:rPr>
              <w:t>Spidol, White Board, OHP</w:t>
            </w:r>
          </w:p>
        </w:tc>
      </w:tr>
      <w:tr w:rsidR="00595030" w:rsidRPr="00DE107D" w:rsidTr="00336058">
        <w:tc>
          <w:tcPr>
            <w:tcW w:w="1080" w:type="dxa"/>
          </w:tcPr>
          <w:p w:rsidR="00595030" w:rsidRPr="004E2CA7" w:rsidRDefault="00595030" w:rsidP="0000602E">
            <w:pPr>
              <w:jc w:val="center"/>
              <w:rPr>
                <w:noProof/>
              </w:rPr>
            </w:pPr>
            <w:r>
              <w:rPr>
                <w:noProof/>
              </w:rPr>
              <w:t>X</w:t>
            </w:r>
          </w:p>
        </w:tc>
        <w:tc>
          <w:tcPr>
            <w:tcW w:w="2700" w:type="dxa"/>
          </w:tcPr>
          <w:p w:rsidR="00595030" w:rsidRPr="00A00A49" w:rsidRDefault="00595030" w:rsidP="00595030">
            <w:pPr>
              <w:jc w:val="both"/>
              <w:rPr>
                <w:noProof/>
              </w:rPr>
            </w:pPr>
            <w:r>
              <w:rPr>
                <w:noProof/>
              </w:rPr>
              <w:t>Mahasiswa memahami seluk-beluk praktik Hukum Acara Sengketa Kewenangan Konstitusional Lembaga Negara</w:t>
            </w:r>
          </w:p>
        </w:tc>
        <w:tc>
          <w:tcPr>
            <w:tcW w:w="2700" w:type="dxa"/>
          </w:tcPr>
          <w:p w:rsidR="00595030" w:rsidRPr="00925A38" w:rsidRDefault="00595030" w:rsidP="0000602E">
            <w:pPr>
              <w:jc w:val="both"/>
              <w:rPr>
                <w:noProof/>
              </w:rPr>
            </w:pPr>
            <w:r w:rsidRPr="00DE107D">
              <w:rPr>
                <w:noProof/>
                <w:lang w:val="id-ID"/>
              </w:rPr>
              <w:t>Hukum Acara Sengketa Kewenangan Konstitusional Lembaga Negara</w:t>
            </w:r>
          </w:p>
        </w:tc>
        <w:tc>
          <w:tcPr>
            <w:tcW w:w="2970" w:type="dxa"/>
          </w:tcPr>
          <w:p w:rsidR="00595030" w:rsidRPr="00DE107D" w:rsidRDefault="00595030" w:rsidP="004D260C">
            <w:pPr>
              <w:pStyle w:val="ListParagraph"/>
              <w:numPr>
                <w:ilvl w:val="0"/>
                <w:numId w:val="1"/>
              </w:numPr>
              <w:ind w:left="252" w:hanging="252"/>
              <w:jc w:val="both"/>
              <w:rPr>
                <w:noProof/>
                <w:lang w:val="id-ID"/>
              </w:rPr>
            </w:pPr>
            <w:r w:rsidRPr="00DE107D">
              <w:rPr>
                <w:noProof/>
                <w:lang w:val="id-ID"/>
              </w:rPr>
              <w:t>Pengertian Lembaga Negara</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Pihak-Pihak yang Bersengketa</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Permohonan dan Tata Cara Pengajuan</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Pemeriksaan Administrasi dan Registrasi</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 xml:space="preserve">Penjadwalan dan Panggilan </w:t>
            </w:r>
            <w:r w:rsidRPr="00DE107D">
              <w:rPr>
                <w:noProof/>
                <w:lang w:val="id-ID"/>
              </w:rPr>
              <w:lastRenderedPageBreak/>
              <w:t>Sidang</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Pemeriksaan Perkara</w:t>
            </w:r>
          </w:p>
          <w:p w:rsidR="00595030" w:rsidRPr="00DE107D" w:rsidRDefault="00595030" w:rsidP="004D260C">
            <w:pPr>
              <w:pStyle w:val="ListParagraph"/>
              <w:numPr>
                <w:ilvl w:val="0"/>
                <w:numId w:val="1"/>
              </w:numPr>
              <w:ind w:left="252" w:hanging="252"/>
              <w:jc w:val="both"/>
              <w:rPr>
                <w:noProof/>
                <w:lang w:val="id-ID"/>
              </w:rPr>
            </w:pPr>
            <w:r>
              <w:rPr>
                <w:noProof/>
                <w:lang w:val="id-ID"/>
              </w:rPr>
              <w:t>Rapat</w:t>
            </w:r>
            <w:r w:rsidRPr="00DE107D">
              <w:rPr>
                <w:noProof/>
                <w:lang w:val="id-ID"/>
              </w:rPr>
              <w:t>Permusyawaratan Hakim</w:t>
            </w:r>
          </w:p>
          <w:p w:rsidR="00F2771E" w:rsidRDefault="00595030" w:rsidP="00F2771E">
            <w:pPr>
              <w:pStyle w:val="ListParagraph"/>
              <w:numPr>
                <w:ilvl w:val="0"/>
                <w:numId w:val="1"/>
              </w:numPr>
              <w:ind w:left="252" w:hanging="252"/>
              <w:jc w:val="both"/>
              <w:rPr>
                <w:noProof/>
              </w:rPr>
            </w:pPr>
            <w:r w:rsidRPr="0000602E">
              <w:rPr>
                <w:noProof/>
                <w:lang w:val="id-ID"/>
              </w:rPr>
              <w:t>Putusan</w:t>
            </w:r>
          </w:p>
          <w:p w:rsidR="00F2771E" w:rsidRPr="00F2771E" w:rsidRDefault="00F2771E" w:rsidP="00F2771E">
            <w:pPr>
              <w:jc w:val="both"/>
              <w:rPr>
                <w:noProof/>
              </w:rPr>
            </w:pPr>
          </w:p>
        </w:tc>
        <w:tc>
          <w:tcPr>
            <w:tcW w:w="1710" w:type="dxa"/>
          </w:tcPr>
          <w:p w:rsidR="00595030" w:rsidRPr="00D32521" w:rsidRDefault="00595030" w:rsidP="0000602E">
            <w:pPr>
              <w:pStyle w:val="ListParagraph"/>
              <w:numPr>
                <w:ilvl w:val="0"/>
                <w:numId w:val="1"/>
              </w:numPr>
              <w:ind w:left="166" w:hanging="166"/>
              <w:jc w:val="both"/>
              <w:rPr>
                <w:noProof/>
                <w:lang w:val="id-ID"/>
              </w:rPr>
            </w:pPr>
            <w:r>
              <w:rPr>
                <w:noProof/>
              </w:rPr>
              <w:lastRenderedPageBreak/>
              <w:t>Ceramah</w:t>
            </w:r>
          </w:p>
          <w:p w:rsidR="00595030" w:rsidRPr="00D32521" w:rsidRDefault="00595030" w:rsidP="0000602E">
            <w:pPr>
              <w:pStyle w:val="ListParagraph"/>
              <w:numPr>
                <w:ilvl w:val="0"/>
                <w:numId w:val="1"/>
              </w:numPr>
              <w:ind w:left="166" w:hanging="166"/>
              <w:jc w:val="both"/>
              <w:rPr>
                <w:noProof/>
                <w:lang w:val="id-ID"/>
              </w:rPr>
            </w:pPr>
            <w:r>
              <w:rPr>
                <w:noProof/>
              </w:rPr>
              <w:t>Tanya jawab</w:t>
            </w:r>
          </w:p>
          <w:p w:rsidR="00595030" w:rsidRPr="00DE107D" w:rsidRDefault="00595030" w:rsidP="0000602E">
            <w:pPr>
              <w:pStyle w:val="ListParagraph"/>
              <w:numPr>
                <w:ilvl w:val="0"/>
                <w:numId w:val="1"/>
              </w:numPr>
              <w:ind w:left="166" w:hanging="166"/>
              <w:jc w:val="both"/>
              <w:rPr>
                <w:noProof/>
                <w:lang w:val="id-ID"/>
              </w:rPr>
            </w:pPr>
            <w:r>
              <w:rPr>
                <w:noProof/>
              </w:rPr>
              <w:t>Diskusi</w:t>
            </w:r>
          </w:p>
        </w:tc>
        <w:tc>
          <w:tcPr>
            <w:tcW w:w="1530" w:type="dxa"/>
          </w:tcPr>
          <w:p w:rsidR="00595030" w:rsidRPr="00D32521" w:rsidRDefault="00595030" w:rsidP="0000602E">
            <w:pPr>
              <w:jc w:val="both"/>
              <w:rPr>
                <w:noProof/>
              </w:rPr>
            </w:pPr>
            <w:r>
              <w:rPr>
                <w:noProof/>
              </w:rPr>
              <w:t>Spidol, White Board, OHP</w:t>
            </w:r>
          </w:p>
        </w:tc>
      </w:tr>
      <w:tr w:rsidR="00595030" w:rsidRPr="00DE107D" w:rsidTr="00336058">
        <w:tc>
          <w:tcPr>
            <w:tcW w:w="1080" w:type="dxa"/>
          </w:tcPr>
          <w:p w:rsidR="00595030" w:rsidRPr="004E2CA7" w:rsidRDefault="00595030" w:rsidP="0000602E">
            <w:pPr>
              <w:jc w:val="center"/>
              <w:rPr>
                <w:noProof/>
              </w:rPr>
            </w:pPr>
            <w:r>
              <w:rPr>
                <w:noProof/>
              </w:rPr>
              <w:lastRenderedPageBreak/>
              <w:t>XI</w:t>
            </w:r>
          </w:p>
        </w:tc>
        <w:tc>
          <w:tcPr>
            <w:tcW w:w="2700" w:type="dxa"/>
          </w:tcPr>
          <w:p w:rsidR="00595030" w:rsidRDefault="00595030" w:rsidP="0000602E">
            <w:pPr>
              <w:jc w:val="both"/>
              <w:rPr>
                <w:noProof/>
              </w:rPr>
            </w:pPr>
            <w:r>
              <w:rPr>
                <w:noProof/>
              </w:rPr>
              <w:t>Mahasiswa memahami seluk-beluk praktik Hukum Acara Pembubaran Partai Politik</w:t>
            </w:r>
          </w:p>
          <w:p w:rsidR="00595030" w:rsidRPr="00A00A49" w:rsidRDefault="00595030" w:rsidP="0000602E">
            <w:pPr>
              <w:jc w:val="both"/>
              <w:rPr>
                <w:noProof/>
              </w:rPr>
            </w:pPr>
          </w:p>
        </w:tc>
        <w:tc>
          <w:tcPr>
            <w:tcW w:w="2700" w:type="dxa"/>
          </w:tcPr>
          <w:p w:rsidR="00595030" w:rsidRPr="00A00A49" w:rsidRDefault="00595030" w:rsidP="0000602E">
            <w:pPr>
              <w:jc w:val="both"/>
              <w:rPr>
                <w:noProof/>
              </w:rPr>
            </w:pPr>
            <w:r w:rsidRPr="00DE107D">
              <w:rPr>
                <w:noProof/>
                <w:lang w:val="id-ID"/>
              </w:rPr>
              <w:t>Hukum Acara Pembubaran Partai Politik</w:t>
            </w:r>
          </w:p>
        </w:tc>
        <w:tc>
          <w:tcPr>
            <w:tcW w:w="2970" w:type="dxa"/>
          </w:tcPr>
          <w:p w:rsidR="00595030" w:rsidRPr="00DE107D" w:rsidRDefault="00595030" w:rsidP="004D260C">
            <w:pPr>
              <w:pStyle w:val="ListParagraph"/>
              <w:numPr>
                <w:ilvl w:val="0"/>
                <w:numId w:val="1"/>
              </w:numPr>
              <w:ind w:left="252" w:hanging="252"/>
              <w:jc w:val="both"/>
              <w:rPr>
                <w:noProof/>
                <w:lang w:val="id-ID"/>
              </w:rPr>
            </w:pPr>
            <w:r w:rsidRPr="00DE107D">
              <w:rPr>
                <w:noProof/>
                <w:lang w:val="id-ID"/>
              </w:rPr>
              <w:t>Pengertian Pembubaran</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Pembubaran Partai Politik dalam Sejarah Kepartaian Indonesia</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Pihak-Pihak yang Bersengketa</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Alasan-Alasan Pembubaran</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Proses Persidangan dan Pembuktian</w:t>
            </w:r>
          </w:p>
          <w:p w:rsidR="00595030" w:rsidRPr="0035436E" w:rsidRDefault="00595030" w:rsidP="00595030">
            <w:pPr>
              <w:pStyle w:val="ListParagraph"/>
              <w:numPr>
                <w:ilvl w:val="0"/>
                <w:numId w:val="1"/>
              </w:numPr>
              <w:ind w:left="252" w:hanging="252"/>
              <w:jc w:val="both"/>
              <w:rPr>
                <w:noProof/>
                <w:lang w:val="id-ID"/>
              </w:rPr>
            </w:pPr>
            <w:r w:rsidRPr="00DE107D">
              <w:rPr>
                <w:noProof/>
                <w:lang w:val="id-ID"/>
              </w:rPr>
              <w:t>Putusan dan Akibat Hukum Putusan</w:t>
            </w:r>
          </w:p>
          <w:p w:rsidR="0035436E" w:rsidRPr="00DE107D" w:rsidRDefault="0035436E" w:rsidP="0035436E">
            <w:pPr>
              <w:pStyle w:val="ListParagraph"/>
              <w:ind w:left="252"/>
              <w:jc w:val="both"/>
              <w:rPr>
                <w:noProof/>
                <w:lang w:val="id-ID"/>
              </w:rPr>
            </w:pPr>
          </w:p>
        </w:tc>
        <w:tc>
          <w:tcPr>
            <w:tcW w:w="1710" w:type="dxa"/>
          </w:tcPr>
          <w:p w:rsidR="00595030" w:rsidRPr="00D32521" w:rsidRDefault="00595030" w:rsidP="0000602E">
            <w:pPr>
              <w:pStyle w:val="ListParagraph"/>
              <w:numPr>
                <w:ilvl w:val="0"/>
                <w:numId w:val="1"/>
              </w:numPr>
              <w:ind w:left="166" w:hanging="166"/>
              <w:jc w:val="both"/>
              <w:rPr>
                <w:noProof/>
                <w:lang w:val="id-ID"/>
              </w:rPr>
            </w:pPr>
            <w:r>
              <w:rPr>
                <w:noProof/>
              </w:rPr>
              <w:t>Ceramah</w:t>
            </w:r>
          </w:p>
          <w:p w:rsidR="00595030" w:rsidRPr="00D32521" w:rsidRDefault="00595030" w:rsidP="0000602E">
            <w:pPr>
              <w:pStyle w:val="ListParagraph"/>
              <w:numPr>
                <w:ilvl w:val="0"/>
                <w:numId w:val="1"/>
              </w:numPr>
              <w:ind w:left="166" w:hanging="166"/>
              <w:jc w:val="both"/>
              <w:rPr>
                <w:noProof/>
                <w:lang w:val="id-ID"/>
              </w:rPr>
            </w:pPr>
            <w:r>
              <w:rPr>
                <w:noProof/>
              </w:rPr>
              <w:t>Tanya jawab</w:t>
            </w:r>
          </w:p>
          <w:p w:rsidR="00595030" w:rsidRPr="00DE107D" w:rsidRDefault="00595030" w:rsidP="0000602E">
            <w:pPr>
              <w:pStyle w:val="ListParagraph"/>
              <w:numPr>
                <w:ilvl w:val="0"/>
                <w:numId w:val="1"/>
              </w:numPr>
              <w:ind w:left="166" w:hanging="166"/>
              <w:jc w:val="both"/>
              <w:rPr>
                <w:noProof/>
                <w:lang w:val="id-ID"/>
              </w:rPr>
            </w:pPr>
            <w:r>
              <w:rPr>
                <w:noProof/>
              </w:rPr>
              <w:t>Diskusi</w:t>
            </w:r>
          </w:p>
        </w:tc>
        <w:tc>
          <w:tcPr>
            <w:tcW w:w="1530" w:type="dxa"/>
          </w:tcPr>
          <w:p w:rsidR="00595030" w:rsidRPr="00D32521" w:rsidRDefault="00595030" w:rsidP="0000602E">
            <w:pPr>
              <w:jc w:val="both"/>
              <w:rPr>
                <w:noProof/>
              </w:rPr>
            </w:pPr>
            <w:r>
              <w:rPr>
                <w:noProof/>
              </w:rPr>
              <w:t>Spidol, White Board, OHP</w:t>
            </w:r>
          </w:p>
        </w:tc>
      </w:tr>
      <w:tr w:rsidR="00595030" w:rsidRPr="00DE107D" w:rsidTr="00336058">
        <w:tc>
          <w:tcPr>
            <w:tcW w:w="1080" w:type="dxa"/>
          </w:tcPr>
          <w:p w:rsidR="00595030" w:rsidRPr="004E2CA7" w:rsidRDefault="00595030" w:rsidP="0000602E">
            <w:pPr>
              <w:jc w:val="center"/>
              <w:rPr>
                <w:noProof/>
              </w:rPr>
            </w:pPr>
            <w:r w:rsidRPr="00DE107D">
              <w:rPr>
                <w:noProof/>
                <w:lang w:val="id-ID"/>
              </w:rPr>
              <w:t>X</w:t>
            </w:r>
            <w:r>
              <w:rPr>
                <w:noProof/>
              </w:rPr>
              <w:t>II</w:t>
            </w:r>
          </w:p>
        </w:tc>
        <w:tc>
          <w:tcPr>
            <w:tcW w:w="2700" w:type="dxa"/>
          </w:tcPr>
          <w:p w:rsidR="00595030" w:rsidRPr="00D14610" w:rsidRDefault="00595030" w:rsidP="0000602E">
            <w:pPr>
              <w:jc w:val="both"/>
              <w:rPr>
                <w:noProof/>
              </w:rPr>
            </w:pPr>
            <w:r>
              <w:rPr>
                <w:noProof/>
              </w:rPr>
              <w:t>Mahasiswa memahami tentang seluk-beluk Hukum Acara Sengketa Hasil Pemilihan Umum.</w:t>
            </w:r>
          </w:p>
        </w:tc>
        <w:tc>
          <w:tcPr>
            <w:tcW w:w="2700" w:type="dxa"/>
          </w:tcPr>
          <w:p w:rsidR="00595030" w:rsidRPr="00D14610" w:rsidRDefault="00595030" w:rsidP="0000602E">
            <w:pPr>
              <w:jc w:val="both"/>
              <w:rPr>
                <w:noProof/>
              </w:rPr>
            </w:pPr>
            <w:r w:rsidRPr="00DE107D">
              <w:rPr>
                <w:noProof/>
                <w:lang w:val="id-ID"/>
              </w:rPr>
              <w:t>Hukum Acara Sengketa Hasil Pemilihan Umum</w:t>
            </w:r>
          </w:p>
        </w:tc>
        <w:tc>
          <w:tcPr>
            <w:tcW w:w="2970" w:type="dxa"/>
          </w:tcPr>
          <w:p w:rsidR="00595030" w:rsidRPr="00DE107D" w:rsidRDefault="00595030" w:rsidP="004D260C">
            <w:pPr>
              <w:pStyle w:val="ListParagraph"/>
              <w:numPr>
                <w:ilvl w:val="0"/>
                <w:numId w:val="1"/>
              </w:numPr>
              <w:ind w:left="252" w:hanging="252"/>
              <w:jc w:val="both"/>
              <w:rPr>
                <w:noProof/>
                <w:lang w:val="id-ID"/>
              </w:rPr>
            </w:pPr>
            <w:r w:rsidRPr="00DE107D">
              <w:rPr>
                <w:noProof/>
                <w:lang w:val="id-ID"/>
              </w:rPr>
              <w:t>Perselisihan Hasil Pemilu</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Perselisihan Hasil Pemilu di Indonesia</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Aneka Perselisihan Hasil Pemilu</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Pihak-Pihak yang Bersengketa</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Pengajuan Permohonan dan Obyek Permohonan</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Persidangan dan Pembuktian</w:t>
            </w:r>
          </w:p>
          <w:p w:rsidR="00595030" w:rsidRDefault="0035436E" w:rsidP="004D260C">
            <w:pPr>
              <w:pStyle w:val="ListParagraph"/>
              <w:numPr>
                <w:ilvl w:val="0"/>
                <w:numId w:val="1"/>
              </w:numPr>
              <w:ind w:left="168" w:hanging="168"/>
              <w:jc w:val="both"/>
              <w:rPr>
                <w:noProof/>
              </w:rPr>
            </w:pPr>
            <w:r>
              <w:rPr>
                <w:noProof/>
              </w:rPr>
              <w:t xml:space="preserve">  </w:t>
            </w:r>
            <w:r w:rsidR="00595030" w:rsidRPr="00DE107D">
              <w:rPr>
                <w:noProof/>
                <w:lang w:val="id-ID"/>
              </w:rPr>
              <w:t>Putusan</w:t>
            </w:r>
          </w:p>
          <w:p w:rsidR="0035436E" w:rsidRPr="00157298" w:rsidRDefault="0035436E" w:rsidP="0035436E">
            <w:pPr>
              <w:pStyle w:val="ListParagraph"/>
              <w:ind w:left="168"/>
              <w:jc w:val="both"/>
              <w:rPr>
                <w:noProof/>
              </w:rPr>
            </w:pPr>
          </w:p>
        </w:tc>
        <w:tc>
          <w:tcPr>
            <w:tcW w:w="1710" w:type="dxa"/>
          </w:tcPr>
          <w:p w:rsidR="00595030" w:rsidRPr="00D32521" w:rsidRDefault="00595030" w:rsidP="0000602E">
            <w:pPr>
              <w:pStyle w:val="ListParagraph"/>
              <w:numPr>
                <w:ilvl w:val="0"/>
                <w:numId w:val="1"/>
              </w:numPr>
              <w:ind w:left="166" w:hanging="166"/>
              <w:jc w:val="both"/>
              <w:rPr>
                <w:noProof/>
                <w:lang w:val="id-ID"/>
              </w:rPr>
            </w:pPr>
            <w:r>
              <w:rPr>
                <w:noProof/>
              </w:rPr>
              <w:t>Ceramah</w:t>
            </w:r>
          </w:p>
          <w:p w:rsidR="00595030" w:rsidRPr="00D32521" w:rsidRDefault="00595030" w:rsidP="0000602E">
            <w:pPr>
              <w:pStyle w:val="ListParagraph"/>
              <w:numPr>
                <w:ilvl w:val="0"/>
                <w:numId w:val="1"/>
              </w:numPr>
              <w:ind w:left="166" w:hanging="166"/>
              <w:jc w:val="both"/>
              <w:rPr>
                <w:noProof/>
                <w:lang w:val="id-ID"/>
              </w:rPr>
            </w:pPr>
            <w:r>
              <w:rPr>
                <w:noProof/>
              </w:rPr>
              <w:t>Tanya jawab</w:t>
            </w:r>
          </w:p>
          <w:p w:rsidR="00595030" w:rsidRPr="00DE107D" w:rsidRDefault="00595030" w:rsidP="0000602E">
            <w:pPr>
              <w:pStyle w:val="ListParagraph"/>
              <w:numPr>
                <w:ilvl w:val="0"/>
                <w:numId w:val="1"/>
              </w:numPr>
              <w:ind w:left="166" w:hanging="166"/>
              <w:jc w:val="both"/>
              <w:rPr>
                <w:noProof/>
                <w:lang w:val="id-ID"/>
              </w:rPr>
            </w:pPr>
            <w:r>
              <w:rPr>
                <w:noProof/>
              </w:rPr>
              <w:t>Diskusi</w:t>
            </w:r>
          </w:p>
        </w:tc>
        <w:tc>
          <w:tcPr>
            <w:tcW w:w="1530" w:type="dxa"/>
          </w:tcPr>
          <w:p w:rsidR="00595030" w:rsidRPr="00D32521" w:rsidRDefault="00595030" w:rsidP="0000602E">
            <w:pPr>
              <w:jc w:val="both"/>
              <w:rPr>
                <w:noProof/>
              </w:rPr>
            </w:pPr>
            <w:r>
              <w:rPr>
                <w:noProof/>
              </w:rPr>
              <w:t>Spidol, White Board, OHP</w:t>
            </w:r>
          </w:p>
        </w:tc>
      </w:tr>
      <w:tr w:rsidR="00595030" w:rsidRPr="00DE107D" w:rsidTr="00336058">
        <w:trPr>
          <w:trHeight w:val="278"/>
        </w:trPr>
        <w:tc>
          <w:tcPr>
            <w:tcW w:w="1080" w:type="dxa"/>
          </w:tcPr>
          <w:p w:rsidR="00595030" w:rsidRPr="004E2CA7" w:rsidRDefault="00595030" w:rsidP="0000602E">
            <w:pPr>
              <w:jc w:val="center"/>
              <w:rPr>
                <w:noProof/>
              </w:rPr>
            </w:pPr>
            <w:r>
              <w:rPr>
                <w:noProof/>
                <w:lang w:val="id-ID"/>
              </w:rPr>
              <w:t>X</w:t>
            </w:r>
            <w:r>
              <w:rPr>
                <w:noProof/>
              </w:rPr>
              <w:t>III</w:t>
            </w:r>
          </w:p>
        </w:tc>
        <w:tc>
          <w:tcPr>
            <w:tcW w:w="2700" w:type="dxa"/>
          </w:tcPr>
          <w:p w:rsidR="00595030" w:rsidRPr="00D14610" w:rsidRDefault="00595030" w:rsidP="0000602E">
            <w:pPr>
              <w:jc w:val="both"/>
              <w:rPr>
                <w:noProof/>
              </w:rPr>
            </w:pPr>
            <w:r>
              <w:rPr>
                <w:noProof/>
              </w:rPr>
              <w:t xml:space="preserve">Mahasiswa memahami tentang seluk-beluk Hukum Acara </w:t>
            </w:r>
            <w:r>
              <w:rPr>
                <w:noProof/>
              </w:rPr>
              <w:lastRenderedPageBreak/>
              <w:t>Pemakzulan/Impeachment</w:t>
            </w:r>
          </w:p>
        </w:tc>
        <w:tc>
          <w:tcPr>
            <w:tcW w:w="2700" w:type="dxa"/>
          </w:tcPr>
          <w:p w:rsidR="00595030" w:rsidRPr="00D14610" w:rsidRDefault="00595030" w:rsidP="0000602E">
            <w:pPr>
              <w:jc w:val="both"/>
              <w:rPr>
                <w:noProof/>
              </w:rPr>
            </w:pPr>
            <w:r w:rsidRPr="00DE107D">
              <w:rPr>
                <w:noProof/>
                <w:lang w:val="id-ID"/>
              </w:rPr>
              <w:lastRenderedPageBreak/>
              <w:t>Hukum Acara Pemakzulan/Impeachment</w:t>
            </w:r>
          </w:p>
        </w:tc>
        <w:tc>
          <w:tcPr>
            <w:tcW w:w="2970" w:type="dxa"/>
          </w:tcPr>
          <w:p w:rsidR="00595030" w:rsidRPr="00DE107D" w:rsidRDefault="00595030" w:rsidP="004D260C">
            <w:pPr>
              <w:pStyle w:val="ListParagraph"/>
              <w:numPr>
                <w:ilvl w:val="0"/>
                <w:numId w:val="1"/>
              </w:numPr>
              <w:ind w:left="252" w:hanging="252"/>
              <w:jc w:val="both"/>
              <w:rPr>
                <w:noProof/>
                <w:lang w:val="id-ID"/>
              </w:rPr>
            </w:pPr>
            <w:r w:rsidRPr="00DE107D">
              <w:rPr>
                <w:noProof/>
                <w:lang w:val="id-ID"/>
              </w:rPr>
              <w:t>Pengertian Pemakzulan/Impeachment</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 xml:space="preserve">Pemakzulan/Impeachment </w:t>
            </w:r>
            <w:r w:rsidRPr="00DE107D">
              <w:rPr>
                <w:noProof/>
                <w:lang w:val="id-ID"/>
              </w:rPr>
              <w:lastRenderedPageBreak/>
              <w:t>Pra dan Pasca Amandemen UUD 1945</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Para Pihak Bersengketa</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Alasan Pemakzulan/Impeachment</w:t>
            </w:r>
          </w:p>
          <w:p w:rsidR="00595030" w:rsidRPr="00DE107D" w:rsidRDefault="00595030" w:rsidP="004D260C">
            <w:pPr>
              <w:pStyle w:val="ListParagraph"/>
              <w:numPr>
                <w:ilvl w:val="0"/>
                <w:numId w:val="1"/>
              </w:numPr>
              <w:ind w:left="252" w:hanging="252"/>
              <w:jc w:val="both"/>
              <w:rPr>
                <w:noProof/>
                <w:lang w:val="id-ID"/>
              </w:rPr>
            </w:pPr>
            <w:r w:rsidRPr="00DE107D">
              <w:rPr>
                <w:noProof/>
                <w:lang w:val="id-ID"/>
              </w:rPr>
              <w:t>Proses Persidangan dan Pembuktian</w:t>
            </w:r>
          </w:p>
          <w:p w:rsidR="00595030" w:rsidRDefault="00595030" w:rsidP="00595030">
            <w:pPr>
              <w:pStyle w:val="ListParagraph"/>
              <w:numPr>
                <w:ilvl w:val="0"/>
                <w:numId w:val="1"/>
              </w:numPr>
              <w:ind w:left="252" w:hanging="252"/>
              <w:jc w:val="both"/>
              <w:rPr>
                <w:noProof/>
              </w:rPr>
            </w:pPr>
            <w:r w:rsidRPr="00DE107D">
              <w:rPr>
                <w:noProof/>
                <w:lang w:val="id-ID"/>
              </w:rPr>
              <w:t>Putusan</w:t>
            </w:r>
          </w:p>
          <w:p w:rsidR="0035436E" w:rsidRPr="00D14610" w:rsidRDefault="0035436E" w:rsidP="0035436E">
            <w:pPr>
              <w:pStyle w:val="ListParagraph"/>
              <w:ind w:left="252"/>
              <w:jc w:val="both"/>
              <w:rPr>
                <w:noProof/>
              </w:rPr>
            </w:pPr>
          </w:p>
        </w:tc>
        <w:tc>
          <w:tcPr>
            <w:tcW w:w="1710" w:type="dxa"/>
          </w:tcPr>
          <w:p w:rsidR="00595030" w:rsidRPr="00D32521" w:rsidRDefault="00595030" w:rsidP="0000602E">
            <w:pPr>
              <w:pStyle w:val="ListParagraph"/>
              <w:numPr>
                <w:ilvl w:val="0"/>
                <w:numId w:val="1"/>
              </w:numPr>
              <w:ind w:left="166" w:hanging="166"/>
              <w:jc w:val="both"/>
              <w:rPr>
                <w:noProof/>
                <w:lang w:val="id-ID"/>
              </w:rPr>
            </w:pPr>
            <w:r>
              <w:rPr>
                <w:noProof/>
              </w:rPr>
              <w:lastRenderedPageBreak/>
              <w:t>Ceramah</w:t>
            </w:r>
          </w:p>
          <w:p w:rsidR="00595030" w:rsidRPr="00D32521" w:rsidRDefault="00595030" w:rsidP="0000602E">
            <w:pPr>
              <w:pStyle w:val="ListParagraph"/>
              <w:numPr>
                <w:ilvl w:val="0"/>
                <w:numId w:val="1"/>
              </w:numPr>
              <w:ind w:left="166" w:hanging="166"/>
              <w:jc w:val="both"/>
              <w:rPr>
                <w:noProof/>
                <w:lang w:val="id-ID"/>
              </w:rPr>
            </w:pPr>
            <w:r>
              <w:rPr>
                <w:noProof/>
              </w:rPr>
              <w:t>Tanya jawab</w:t>
            </w:r>
          </w:p>
          <w:p w:rsidR="00595030" w:rsidRPr="00142AF9" w:rsidRDefault="00595030" w:rsidP="0000602E">
            <w:pPr>
              <w:pStyle w:val="ListParagraph"/>
              <w:numPr>
                <w:ilvl w:val="0"/>
                <w:numId w:val="1"/>
              </w:numPr>
              <w:ind w:left="166" w:hanging="166"/>
              <w:jc w:val="both"/>
              <w:rPr>
                <w:noProof/>
                <w:lang w:val="id-ID"/>
              </w:rPr>
            </w:pPr>
            <w:r>
              <w:rPr>
                <w:noProof/>
              </w:rPr>
              <w:t>Diskusi</w:t>
            </w:r>
          </w:p>
          <w:p w:rsidR="00595030" w:rsidRPr="00142AF9" w:rsidRDefault="00595030" w:rsidP="0000602E">
            <w:pPr>
              <w:jc w:val="both"/>
              <w:rPr>
                <w:noProof/>
              </w:rPr>
            </w:pPr>
          </w:p>
        </w:tc>
        <w:tc>
          <w:tcPr>
            <w:tcW w:w="1530" w:type="dxa"/>
          </w:tcPr>
          <w:p w:rsidR="00595030" w:rsidRPr="00D32521" w:rsidRDefault="00595030" w:rsidP="0000602E">
            <w:pPr>
              <w:jc w:val="both"/>
              <w:rPr>
                <w:noProof/>
              </w:rPr>
            </w:pPr>
            <w:r>
              <w:rPr>
                <w:noProof/>
              </w:rPr>
              <w:lastRenderedPageBreak/>
              <w:t>Spidol, White Board, OHP</w:t>
            </w:r>
          </w:p>
        </w:tc>
      </w:tr>
      <w:tr w:rsidR="00595030" w:rsidRPr="00DE107D" w:rsidTr="00336058">
        <w:tc>
          <w:tcPr>
            <w:tcW w:w="1080" w:type="dxa"/>
          </w:tcPr>
          <w:p w:rsidR="00595030" w:rsidRPr="005539DA" w:rsidRDefault="00595030" w:rsidP="0000602E">
            <w:pPr>
              <w:jc w:val="center"/>
              <w:rPr>
                <w:noProof/>
              </w:rPr>
            </w:pPr>
            <w:r>
              <w:rPr>
                <w:noProof/>
              </w:rPr>
              <w:lastRenderedPageBreak/>
              <w:t>XIV</w:t>
            </w:r>
          </w:p>
        </w:tc>
        <w:tc>
          <w:tcPr>
            <w:tcW w:w="2700" w:type="dxa"/>
          </w:tcPr>
          <w:p w:rsidR="00595030" w:rsidRDefault="00595030" w:rsidP="0000602E">
            <w:pPr>
              <w:jc w:val="both"/>
              <w:rPr>
                <w:noProof/>
              </w:rPr>
            </w:pPr>
            <w:r>
              <w:rPr>
                <w:noProof/>
              </w:rPr>
              <w:t xml:space="preserve">Mahasiswa terlatih melakukan kerja sama tim, mini riset, dan praktik </w:t>
            </w:r>
            <w:r w:rsidR="0000602E">
              <w:rPr>
                <w:noProof/>
              </w:rPr>
              <w:t>Mahkamah Konstitusi</w:t>
            </w:r>
          </w:p>
          <w:p w:rsidR="00595030" w:rsidRDefault="00595030" w:rsidP="0000602E">
            <w:pPr>
              <w:jc w:val="both"/>
              <w:rPr>
                <w:noProof/>
              </w:rPr>
            </w:pPr>
          </w:p>
        </w:tc>
        <w:tc>
          <w:tcPr>
            <w:tcW w:w="2700" w:type="dxa"/>
          </w:tcPr>
          <w:p w:rsidR="00FB151D" w:rsidRDefault="0000602E" w:rsidP="00FB151D">
            <w:pPr>
              <w:pStyle w:val="ListParagraph"/>
              <w:numPr>
                <w:ilvl w:val="0"/>
                <w:numId w:val="1"/>
              </w:numPr>
              <w:ind w:left="162" w:hanging="162"/>
              <w:jc w:val="both"/>
              <w:rPr>
                <w:noProof/>
              </w:rPr>
            </w:pPr>
            <w:r>
              <w:rPr>
                <w:noProof/>
              </w:rPr>
              <w:t xml:space="preserve">Memperagakan </w:t>
            </w:r>
            <w:r w:rsidR="00595030">
              <w:rPr>
                <w:noProof/>
              </w:rPr>
              <w:t>Peradilan Semu (</w:t>
            </w:r>
            <w:r w:rsidR="00595030" w:rsidRPr="00FB151D">
              <w:rPr>
                <w:i/>
                <w:noProof/>
              </w:rPr>
              <w:t>moot court</w:t>
            </w:r>
            <w:r w:rsidR="00595030">
              <w:rPr>
                <w:noProof/>
              </w:rPr>
              <w:t>) MK</w:t>
            </w:r>
            <w:r w:rsidR="00FB151D">
              <w:rPr>
                <w:noProof/>
              </w:rPr>
              <w:t>;</w:t>
            </w:r>
            <w:r>
              <w:rPr>
                <w:noProof/>
              </w:rPr>
              <w:t xml:space="preserve"> atau </w:t>
            </w:r>
          </w:p>
          <w:p w:rsidR="00595030" w:rsidRDefault="00FB151D" w:rsidP="00FB151D">
            <w:pPr>
              <w:pStyle w:val="ListParagraph"/>
              <w:numPr>
                <w:ilvl w:val="0"/>
                <w:numId w:val="1"/>
              </w:numPr>
              <w:ind w:left="162" w:hanging="162"/>
              <w:jc w:val="both"/>
              <w:rPr>
                <w:noProof/>
              </w:rPr>
            </w:pPr>
            <w:r>
              <w:rPr>
                <w:noProof/>
              </w:rPr>
              <w:t>M</w:t>
            </w:r>
            <w:r w:rsidR="0000602E">
              <w:rPr>
                <w:noProof/>
              </w:rPr>
              <w:t>embuat Laporan Sidang MK</w:t>
            </w:r>
          </w:p>
        </w:tc>
        <w:tc>
          <w:tcPr>
            <w:tcW w:w="2970" w:type="dxa"/>
          </w:tcPr>
          <w:p w:rsidR="00595030" w:rsidRDefault="00595030" w:rsidP="0000602E">
            <w:pPr>
              <w:pStyle w:val="ListParagraph"/>
              <w:numPr>
                <w:ilvl w:val="0"/>
                <w:numId w:val="1"/>
              </w:numPr>
              <w:ind w:left="168" w:hanging="168"/>
              <w:jc w:val="both"/>
              <w:rPr>
                <w:noProof/>
              </w:rPr>
            </w:pPr>
            <w:r>
              <w:rPr>
                <w:noProof/>
              </w:rPr>
              <w:t xml:space="preserve">Mahasiswa membentuk tim </w:t>
            </w:r>
            <w:r w:rsidR="0000602E">
              <w:rPr>
                <w:noProof/>
              </w:rPr>
              <w:t xml:space="preserve">untuk </w:t>
            </w:r>
            <w:r>
              <w:rPr>
                <w:noProof/>
              </w:rPr>
              <w:t xml:space="preserve">praktik </w:t>
            </w:r>
            <w:r w:rsidR="0000602E">
              <w:rPr>
                <w:noProof/>
              </w:rPr>
              <w:t>MK</w:t>
            </w:r>
          </w:p>
          <w:p w:rsidR="00595030" w:rsidRDefault="00595030" w:rsidP="00595030">
            <w:pPr>
              <w:pStyle w:val="ListParagraph"/>
              <w:numPr>
                <w:ilvl w:val="0"/>
                <w:numId w:val="1"/>
              </w:numPr>
              <w:ind w:left="168" w:hanging="168"/>
              <w:jc w:val="both"/>
              <w:rPr>
                <w:noProof/>
              </w:rPr>
            </w:pPr>
            <w:r>
              <w:rPr>
                <w:noProof/>
              </w:rPr>
              <w:t xml:space="preserve">Mahasiswa </w:t>
            </w:r>
            <w:r w:rsidR="0000602E">
              <w:rPr>
                <w:noProof/>
              </w:rPr>
              <w:t xml:space="preserve">yang </w:t>
            </w:r>
            <w:r>
              <w:rPr>
                <w:noProof/>
              </w:rPr>
              <w:t>memilih</w:t>
            </w:r>
            <w:r w:rsidR="0000602E">
              <w:rPr>
                <w:noProof/>
              </w:rPr>
              <w:t xml:space="preserve"> jenis tugas peradilan semu (</w:t>
            </w:r>
            <w:r w:rsidR="0000602E" w:rsidRPr="0000602E">
              <w:rPr>
                <w:i/>
                <w:noProof/>
              </w:rPr>
              <w:t>moot court</w:t>
            </w:r>
            <w:r w:rsidR="0000602E">
              <w:rPr>
                <w:noProof/>
              </w:rPr>
              <w:t>)</w:t>
            </w:r>
            <w:r>
              <w:rPr>
                <w:noProof/>
              </w:rPr>
              <w:t xml:space="preserve"> </w:t>
            </w:r>
            <w:r w:rsidR="0000602E">
              <w:rPr>
                <w:noProof/>
              </w:rPr>
              <w:t xml:space="preserve">harus menentukan </w:t>
            </w:r>
            <w:r>
              <w:rPr>
                <w:noProof/>
              </w:rPr>
              <w:t>salah satu wewenang MK untuk praktik peradilan semu</w:t>
            </w:r>
          </w:p>
          <w:p w:rsidR="0000602E" w:rsidRDefault="0000602E" w:rsidP="00595030">
            <w:pPr>
              <w:pStyle w:val="ListParagraph"/>
              <w:numPr>
                <w:ilvl w:val="0"/>
                <w:numId w:val="1"/>
              </w:numPr>
              <w:ind w:left="168" w:hanging="168"/>
              <w:jc w:val="both"/>
              <w:rPr>
                <w:noProof/>
              </w:rPr>
            </w:pPr>
            <w:r>
              <w:rPr>
                <w:noProof/>
              </w:rPr>
              <w:t>Mahasiswa yang memilih jenis tugas Laporan Sidang MK, harus menentukan waktu kunjungan ke persidangan MK dan kemudian menuliskan laporannya.</w:t>
            </w:r>
          </w:p>
          <w:p w:rsidR="0035436E" w:rsidRDefault="0035436E" w:rsidP="0035436E">
            <w:pPr>
              <w:pStyle w:val="ListParagraph"/>
              <w:ind w:left="168"/>
              <w:jc w:val="both"/>
              <w:rPr>
                <w:noProof/>
              </w:rPr>
            </w:pPr>
          </w:p>
        </w:tc>
        <w:tc>
          <w:tcPr>
            <w:tcW w:w="1710" w:type="dxa"/>
          </w:tcPr>
          <w:p w:rsidR="00595030" w:rsidRDefault="0000602E" w:rsidP="00302052">
            <w:pPr>
              <w:pStyle w:val="ListParagraph"/>
              <w:numPr>
                <w:ilvl w:val="0"/>
                <w:numId w:val="1"/>
              </w:numPr>
              <w:ind w:left="166" w:hanging="166"/>
              <w:jc w:val="both"/>
              <w:rPr>
                <w:noProof/>
              </w:rPr>
            </w:pPr>
            <w:r>
              <w:rPr>
                <w:noProof/>
              </w:rPr>
              <w:t>Praktik Peradilan S</w:t>
            </w:r>
            <w:r w:rsidR="00595030">
              <w:rPr>
                <w:noProof/>
              </w:rPr>
              <w:t>emu</w:t>
            </w:r>
            <w:r>
              <w:rPr>
                <w:noProof/>
              </w:rPr>
              <w:t xml:space="preserve"> MK</w:t>
            </w:r>
            <w:r w:rsidR="00595030">
              <w:rPr>
                <w:noProof/>
              </w:rPr>
              <w:t xml:space="preserve"> dilaksanakan di ruang </w:t>
            </w:r>
            <w:r w:rsidR="00595030" w:rsidRPr="00302052">
              <w:rPr>
                <w:i/>
                <w:noProof/>
              </w:rPr>
              <w:t>moot court</w:t>
            </w:r>
            <w:r w:rsidR="00595030">
              <w:rPr>
                <w:noProof/>
              </w:rPr>
              <w:t xml:space="preserve"> atau ruang kelas</w:t>
            </w:r>
          </w:p>
          <w:p w:rsidR="0000602E" w:rsidRDefault="0000602E" w:rsidP="0000602E">
            <w:pPr>
              <w:pStyle w:val="ListParagraph"/>
              <w:numPr>
                <w:ilvl w:val="0"/>
                <w:numId w:val="1"/>
              </w:numPr>
              <w:ind w:left="166" w:hanging="166"/>
              <w:jc w:val="both"/>
              <w:rPr>
                <w:noProof/>
              </w:rPr>
            </w:pPr>
            <w:r>
              <w:rPr>
                <w:noProof/>
              </w:rPr>
              <w:t>Praktik Laporan Sidang MK dilakukan mengunjungi langsung persidangan MK.</w:t>
            </w:r>
          </w:p>
        </w:tc>
        <w:tc>
          <w:tcPr>
            <w:tcW w:w="1530" w:type="dxa"/>
          </w:tcPr>
          <w:p w:rsidR="00595030" w:rsidRDefault="0000602E" w:rsidP="0000602E">
            <w:pPr>
              <w:jc w:val="both"/>
              <w:rPr>
                <w:noProof/>
              </w:rPr>
            </w:pPr>
            <w:r>
              <w:rPr>
                <w:noProof/>
              </w:rPr>
              <w:t>Fleksibel sesuai kebutuhan</w:t>
            </w:r>
          </w:p>
        </w:tc>
      </w:tr>
      <w:tr w:rsidR="0000602E" w:rsidRPr="00DE107D" w:rsidTr="00336058">
        <w:tc>
          <w:tcPr>
            <w:tcW w:w="1080" w:type="dxa"/>
          </w:tcPr>
          <w:p w:rsidR="0000602E" w:rsidRDefault="0000602E" w:rsidP="0000602E">
            <w:pPr>
              <w:jc w:val="center"/>
              <w:rPr>
                <w:noProof/>
              </w:rPr>
            </w:pPr>
            <w:r>
              <w:rPr>
                <w:noProof/>
              </w:rPr>
              <w:t>XV</w:t>
            </w:r>
          </w:p>
        </w:tc>
        <w:tc>
          <w:tcPr>
            <w:tcW w:w="2700" w:type="dxa"/>
          </w:tcPr>
          <w:p w:rsidR="0000602E" w:rsidRDefault="0000602E" w:rsidP="0000602E">
            <w:pPr>
              <w:jc w:val="both"/>
              <w:rPr>
                <w:noProof/>
              </w:rPr>
            </w:pPr>
            <w:r>
              <w:rPr>
                <w:noProof/>
              </w:rPr>
              <w:t>Mahasiswa terlatih melakukan kerja sama tim, mini riset, dan praktik Mahkamah Konstitusi</w:t>
            </w:r>
          </w:p>
          <w:p w:rsidR="0000602E" w:rsidRDefault="0000602E" w:rsidP="0000602E">
            <w:pPr>
              <w:jc w:val="both"/>
              <w:rPr>
                <w:noProof/>
              </w:rPr>
            </w:pPr>
          </w:p>
        </w:tc>
        <w:tc>
          <w:tcPr>
            <w:tcW w:w="2700" w:type="dxa"/>
          </w:tcPr>
          <w:p w:rsidR="00FB151D" w:rsidRDefault="00FB151D" w:rsidP="00FB151D">
            <w:pPr>
              <w:pStyle w:val="ListParagraph"/>
              <w:numPr>
                <w:ilvl w:val="0"/>
                <w:numId w:val="1"/>
              </w:numPr>
              <w:ind w:left="162" w:hanging="162"/>
              <w:jc w:val="both"/>
              <w:rPr>
                <w:noProof/>
              </w:rPr>
            </w:pPr>
            <w:r>
              <w:rPr>
                <w:noProof/>
              </w:rPr>
              <w:t>Memperagakan Peradilan Semu (</w:t>
            </w:r>
            <w:r w:rsidRPr="00FB151D">
              <w:rPr>
                <w:i/>
                <w:noProof/>
              </w:rPr>
              <w:t>moot court</w:t>
            </w:r>
            <w:r>
              <w:rPr>
                <w:noProof/>
              </w:rPr>
              <w:t xml:space="preserve">) MK; atau </w:t>
            </w:r>
          </w:p>
          <w:p w:rsidR="0000602E" w:rsidRDefault="00FB151D" w:rsidP="00FB151D">
            <w:pPr>
              <w:pStyle w:val="ListParagraph"/>
              <w:numPr>
                <w:ilvl w:val="0"/>
                <w:numId w:val="1"/>
              </w:numPr>
              <w:ind w:left="162" w:hanging="162"/>
              <w:jc w:val="both"/>
              <w:rPr>
                <w:noProof/>
              </w:rPr>
            </w:pPr>
            <w:r>
              <w:rPr>
                <w:noProof/>
              </w:rPr>
              <w:t>Membuat Laporan Sidang MK</w:t>
            </w:r>
          </w:p>
        </w:tc>
        <w:tc>
          <w:tcPr>
            <w:tcW w:w="2970" w:type="dxa"/>
          </w:tcPr>
          <w:p w:rsidR="0000602E" w:rsidRDefault="0000602E" w:rsidP="0000602E">
            <w:pPr>
              <w:pStyle w:val="ListParagraph"/>
              <w:numPr>
                <w:ilvl w:val="0"/>
                <w:numId w:val="1"/>
              </w:numPr>
              <w:ind w:left="168" w:hanging="168"/>
              <w:jc w:val="both"/>
              <w:rPr>
                <w:noProof/>
              </w:rPr>
            </w:pPr>
            <w:r>
              <w:rPr>
                <w:noProof/>
              </w:rPr>
              <w:t>Mahasiswa membentuk tim untuk praktik MK</w:t>
            </w:r>
          </w:p>
          <w:p w:rsidR="0000602E" w:rsidRDefault="0000602E" w:rsidP="0000602E">
            <w:pPr>
              <w:pStyle w:val="ListParagraph"/>
              <w:numPr>
                <w:ilvl w:val="0"/>
                <w:numId w:val="1"/>
              </w:numPr>
              <w:ind w:left="168" w:hanging="168"/>
              <w:jc w:val="both"/>
              <w:rPr>
                <w:noProof/>
              </w:rPr>
            </w:pPr>
            <w:r>
              <w:rPr>
                <w:noProof/>
              </w:rPr>
              <w:t>Mahasiswa yang memilih jenis tugas peradilan semu (</w:t>
            </w:r>
            <w:r w:rsidRPr="0000602E">
              <w:rPr>
                <w:i/>
                <w:noProof/>
              </w:rPr>
              <w:t>moot court</w:t>
            </w:r>
            <w:r>
              <w:rPr>
                <w:noProof/>
              </w:rPr>
              <w:t>) harus menentukan salah satu wewenang MK untuk praktik peradilan semu</w:t>
            </w:r>
          </w:p>
          <w:p w:rsidR="0000602E" w:rsidRDefault="0000602E" w:rsidP="0000602E">
            <w:pPr>
              <w:pStyle w:val="ListParagraph"/>
              <w:numPr>
                <w:ilvl w:val="0"/>
                <w:numId w:val="1"/>
              </w:numPr>
              <w:ind w:left="168" w:hanging="168"/>
              <w:jc w:val="both"/>
              <w:rPr>
                <w:noProof/>
              </w:rPr>
            </w:pPr>
            <w:r>
              <w:rPr>
                <w:noProof/>
              </w:rPr>
              <w:t xml:space="preserve">Mahasiswa yang memilih </w:t>
            </w:r>
            <w:r>
              <w:rPr>
                <w:noProof/>
              </w:rPr>
              <w:lastRenderedPageBreak/>
              <w:t>jenis tugas Laporan Sidang MK, harus menentukan waktu kunjungan ke persidangan MK dan kemudian menuliskan laporannya.</w:t>
            </w:r>
          </w:p>
          <w:p w:rsidR="0035436E" w:rsidRDefault="0035436E" w:rsidP="0035436E">
            <w:pPr>
              <w:pStyle w:val="ListParagraph"/>
              <w:ind w:left="168"/>
              <w:jc w:val="both"/>
              <w:rPr>
                <w:noProof/>
              </w:rPr>
            </w:pPr>
          </w:p>
        </w:tc>
        <w:tc>
          <w:tcPr>
            <w:tcW w:w="1710" w:type="dxa"/>
          </w:tcPr>
          <w:p w:rsidR="0000602E" w:rsidRDefault="0000602E" w:rsidP="0000602E">
            <w:pPr>
              <w:pStyle w:val="ListParagraph"/>
              <w:numPr>
                <w:ilvl w:val="0"/>
                <w:numId w:val="1"/>
              </w:numPr>
              <w:ind w:left="166" w:hanging="166"/>
              <w:jc w:val="both"/>
              <w:rPr>
                <w:noProof/>
              </w:rPr>
            </w:pPr>
            <w:r>
              <w:rPr>
                <w:noProof/>
              </w:rPr>
              <w:lastRenderedPageBreak/>
              <w:t xml:space="preserve">Praktik Peradilan Semu MK dilaksanakan di ruang </w:t>
            </w:r>
            <w:r w:rsidRPr="00302052">
              <w:rPr>
                <w:i/>
                <w:noProof/>
              </w:rPr>
              <w:t>moot court</w:t>
            </w:r>
            <w:r>
              <w:rPr>
                <w:noProof/>
              </w:rPr>
              <w:t xml:space="preserve"> atau ruang kelas</w:t>
            </w:r>
          </w:p>
          <w:p w:rsidR="0000602E" w:rsidRDefault="0000602E" w:rsidP="0000602E">
            <w:pPr>
              <w:pStyle w:val="ListParagraph"/>
              <w:numPr>
                <w:ilvl w:val="0"/>
                <w:numId w:val="1"/>
              </w:numPr>
              <w:ind w:left="166" w:hanging="166"/>
              <w:jc w:val="both"/>
              <w:rPr>
                <w:noProof/>
              </w:rPr>
            </w:pPr>
            <w:r>
              <w:rPr>
                <w:noProof/>
              </w:rPr>
              <w:t xml:space="preserve">Praktik Laporan </w:t>
            </w:r>
            <w:r>
              <w:rPr>
                <w:noProof/>
              </w:rPr>
              <w:lastRenderedPageBreak/>
              <w:t>Sidang MK dilakukan mengunjungi langsung persidangan MK.</w:t>
            </w:r>
          </w:p>
        </w:tc>
        <w:tc>
          <w:tcPr>
            <w:tcW w:w="1530" w:type="dxa"/>
          </w:tcPr>
          <w:p w:rsidR="0000602E" w:rsidRDefault="00FB151D" w:rsidP="0000602E">
            <w:pPr>
              <w:jc w:val="both"/>
              <w:rPr>
                <w:noProof/>
              </w:rPr>
            </w:pPr>
            <w:r>
              <w:rPr>
                <w:noProof/>
              </w:rPr>
              <w:lastRenderedPageBreak/>
              <w:t>Fleksibel sesuai kebutuhan</w:t>
            </w:r>
          </w:p>
        </w:tc>
      </w:tr>
      <w:tr w:rsidR="0000602E" w:rsidRPr="00DE107D" w:rsidTr="00336058">
        <w:tc>
          <w:tcPr>
            <w:tcW w:w="1080" w:type="dxa"/>
            <w:shd w:val="clear" w:color="auto" w:fill="BFBFBF" w:themeFill="background1" w:themeFillShade="BF"/>
          </w:tcPr>
          <w:p w:rsidR="0000602E" w:rsidRPr="00682AE8" w:rsidRDefault="0000602E" w:rsidP="0000602E">
            <w:pPr>
              <w:jc w:val="center"/>
              <w:rPr>
                <w:b/>
                <w:noProof/>
              </w:rPr>
            </w:pPr>
            <w:r w:rsidRPr="00682AE8">
              <w:rPr>
                <w:b/>
                <w:noProof/>
                <w:lang w:val="id-ID"/>
              </w:rPr>
              <w:lastRenderedPageBreak/>
              <w:t>X</w:t>
            </w:r>
            <w:r w:rsidRPr="00682AE8">
              <w:rPr>
                <w:b/>
                <w:noProof/>
              </w:rPr>
              <w:t>V</w:t>
            </w:r>
            <w:r>
              <w:rPr>
                <w:b/>
                <w:noProof/>
              </w:rPr>
              <w:t>I</w:t>
            </w:r>
          </w:p>
        </w:tc>
        <w:tc>
          <w:tcPr>
            <w:tcW w:w="2700" w:type="dxa"/>
            <w:shd w:val="clear" w:color="auto" w:fill="BFBFBF" w:themeFill="background1" w:themeFillShade="BF"/>
          </w:tcPr>
          <w:p w:rsidR="0000602E" w:rsidRDefault="0035436E" w:rsidP="0000602E">
            <w:pPr>
              <w:jc w:val="both"/>
              <w:rPr>
                <w:b/>
                <w:noProof/>
              </w:rPr>
            </w:pPr>
            <w:r w:rsidRPr="00682AE8">
              <w:rPr>
                <w:b/>
                <w:noProof/>
              </w:rPr>
              <w:t>UJIAN AKHIR SEMESTER</w:t>
            </w:r>
          </w:p>
          <w:p w:rsidR="0000602E" w:rsidRPr="00682AE8" w:rsidRDefault="0000602E" w:rsidP="0000602E">
            <w:pPr>
              <w:jc w:val="both"/>
              <w:rPr>
                <w:b/>
                <w:noProof/>
              </w:rPr>
            </w:pPr>
          </w:p>
        </w:tc>
        <w:tc>
          <w:tcPr>
            <w:tcW w:w="2700" w:type="dxa"/>
            <w:shd w:val="clear" w:color="auto" w:fill="BFBFBF" w:themeFill="background1" w:themeFillShade="BF"/>
          </w:tcPr>
          <w:p w:rsidR="0000602E" w:rsidRPr="00DE107D" w:rsidRDefault="0000602E" w:rsidP="0000602E">
            <w:pPr>
              <w:jc w:val="both"/>
              <w:rPr>
                <w:noProof/>
                <w:lang w:val="id-ID"/>
              </w:rPr>
            </w:pPr>
          </w:p>
        </w:tc>
        <w:tc>
          <w:tcPr>
            <w:tcW w:w="2970" w:type="dxa"/>
            <w:shd w:val="clear" w:color="auto" w:fill="BFBFBF" w:themeFill="background1" w:themeFillShade="BF"/>
          </w:tcPr>
          <w:p w:rsidR="0000602E" w:rsidRPr="00157298" w:rsidRDefault="0000602E" w:rsidP="0000602E">
            <w:pPr>
              <w:jc w:val="both"/>
              <w:rPr>
                <w:noProof/>
              </w:rPr>
            </w:pPr>
          </w:p>
        </w:tc>
        <w:tc>
          <w:tcPr>
            <w:tcW w:w="1710" w:type="dxa"/>
            <w:shd w:val="clear" w:color="auto" w:fill="BFBFBF" w:themeFill="background1" w:themeFillShade="BF"/>
          </w:tcPr>
          <w:p w:rsidR="0000602E" w:rsidRPr="00DE107D" w:rsidRDefault="0000602E" w:rsidP="0000602E">
            <w:pPr>
              <w:pStyle w:val="ListParagraph"/>
              <w:ind w:left="166"/>
              <w:jc w:val="both"/>
              <w:rPr>
                <w:noProof/>
                <w:lang w:val="id-ID"/>
              </w:rPr>
            </w:pPr>
          </w:p>
        </w:tc>
        <w:tc>
          <w:tcPr>
            <w:tcW w:w="1530" w:type="dxa"/>
            <w:shd w:val="clear" w:color="auto" w:fill="BFBFBF" w:themeFill="background1" w:themeFillShade="BF"/>
          </w:tcPr>
          <w:p w:rsidR="0000602E" w:rsidRPr="00DE107D" w:rsidRDefault="0000602E" w:rsidP="0000602E">
            <w:pPr>
              <w:pStyle w:val="ListParagraph"/>
              <w:ind w:left="166"/>
              <w:jc w:val="both"/>
              <w:rPr>
                <w:noProof/>
                <w:lang w:val="id-ID"/>
              </w:rPr>
            </w:pPr>
          </w:p>
        </w:tc>
      </w:tr>
    </w:tbl>
    <w:p w:rsidR="002E6FF9" w:rsidRDefault="002E6FF9" w:rsidP="003F639A">
      <w:pPr>
        <w:pStyle w:val="NoSpacing"/>
        <w:jc w:val="both"/>
      </w:pPr>
    </w:p>
    <w:p w:rsidR="00A505D0" w:rsidRDefault="00A505D0" w:rsidP="003F639A">
      <w:pPr>
        <w:pStyle w:val="NoSpacing"/>
        <w:jc w:val="both"/>
      </w:pPr>
    </w:p>
    <w:p w:rsidR="0035436E" w:rsidRDefault="0035436E" w:rsidP="003F639A">
      <w:pPr>
        <w:pStyle w:val="NoSpacing"/>
        <w:jc w:val="both"/>
      </w:pPr>
    </w:p>
    <w:p w:rsidR="00A505D0" w:rsidRPr="009A0B77" w:rsidRDefault="00A505D0" w:rsidP="003F639A">
      <w:pPr>
        <w:pStyle w:val="NoSpacing"/>
        <w:jc w:val="both"/>
        <w:rPr>
          <w:b/>
          <w:noProof/>
          <w:sz w:val="24"/>
          <w:szCs w:val="24"/>
          <w:u w:val="single"/>
          <w:lang w:val="id-ID"/>
        </w:rPr>
      </w:pPr>
      <w:r w:rsidRPr="009A0B77">
        <w:rPr>
          <w:b/>
          <w:noProof/>
          <w:sz w:val="24"/>
          <w:szCs w:val="24"/>
          <w:u w:val="single"/>
          <w:lang w:val="id-ID"/>
        </w:rPr>
        <w:t xml:space="preserve">Petunjuk Tugas </w:t>
      </w:r>
      <w:r w:rsidR="008E6C27" w:rsidRPr="009A0B77">
        <w:rPr>
          <w:b/>
          <w:noProof/>
          <w:sz w:val="24"/>
          <w:szCs w:val="24"/>
          <w:u w:val="single"/>
        </w:rPr>
        <w:t xml:space="preserve">Praktik </w:t>
      </w:r>
      <w:r w:rsidRPr="009A0B77">
        <w:rPr>
          <w:b/>
          <w:noProof/>
          <w:sz w:val="24"/>
          <w:szCs w:val="24"/>
          <w:u w:val="single"/>
          <w:lang w:val="id-ID"/>
        </w:rPr>
        <w:t>Peradilan Semu (</w:t>
      </w:r>
      <w:r w:rsidRPr="009A0B77">
        <w:rPr>
          <w:b/>
          <w:i/>
          <w:noProof/>
          <w:sz w:val="24"/>
          <w:szCs w:val="24"/>
          <w:u w:val="single"/>
          <w:lang w:val="id-ID"/>
        </w:rPr>
        <w:t>moot court</w:t>
      </w:r>
      <w:r w:rsidRPr="009A0B77">
        <w:rPr>
          <w:b/>
          <w:noProof/>
          <w:sz w:val="24"/>
          <w:szCs w:val="24"/>
          <w:u w:val="single"/>
          <w:lang w:val="id-ID"/>
        </w:rPr>
        <w:t>)</w:t>
      </w:r>
    </w:p>
    <w:p w:rsidR="00A505D0" w:rsidRPr="009A0B77" w:rsidRDefault="00A505D0" w:rsidP="003F639A">
      <w:pPr>
        <w:pStyle w:val="NoSpacing"/>
        <w:jc w:val="both"/>
        <w:rPr>
          <w:noProof/>
          <w:sz w:val="24"/>
          <w:szCs w:val="24"/>
          <w:lang w:val="id-ID"/>
        </w:rPr>
      </w:pPr>
    </w:p>
    <w:p w:rsidR="00A505D0" w:rsidRPr="009A0B77" w:rsidRDefault="00A505D0" w:rsidP="00A505D0">
      <w:pPr>
        <w:pStyle w:val="NoSpacing"/>
        <w:numPr>
          <w:ilvl w:val="0"/>
          <w:numId w:val="1"/>
        </w:numPr>
        <w:jc w:val="both"/>
        <w:rPr>
          <w:noProof/>
          <w:sz w:val="24"/>
          <w:szCs w:val="24"/>
          <w:lang w:val="id-ID"/>
        </w:rPr>
      </w:pPr>
      <w:r w:rsidRPr="009A0B77">
        <w:rPr>
          <w:noProof/>
          <w:sz w:val="24"/>
          <w:szCs w:val="24"/>
          <w:lang w:val="id-ID"/>
        </w:rPr>
        <w:t>Membentuk tim</w:t>
      </w:r>
      <w:r w:rsidR="0035436E" w:rsidRPr="009A0B77">
        <w:rPr>
          <w:noProof/>
          <w:sz w:val="24"/>
          <w:szCs w:val="24"/>
        </w:rPr>
        <w:t>.</w:t>
      </w:r>
    </w:p>
    <w:p w:rsidR="00A505D0" w:rsidRPr="009A0B77" w:rsidRDefault="00A505D0" w:rsidP="00A505D0">
      <w:pPr>
        <w:pStyle w:val="NoSpacing"/>
        <w:numPr>
          <w:ilvl w:val="0"/>
          <w:numId w:val="1"/>
        </w:numPr>
        <w:jc w:val="both"/>
        <w:rPr>
          <w:noProof/>
          <w:sz w:val="24"/>
          <w:szCs w:val="24"/>
          <w:lang w:val="id-ID"/>
        </w:rPr>
      </w:pPr>
      <w:r w:rsidRPr="009A0B77">
        <w:rPr>
          <w:noProof/>
          <w:sz w:val="24"/>
          <w:szCs w:val="24"/>
          <w:lang w:val="id-ID"/>
        </w:rPr>
        <w:t xml:space="preserve">Menentukan </w:t>
      </w:r>
      <w:r w:rsidRPr="009A0B77">
        <w:rPr>
          <w:noProof/>
          <w:sz w:val="24"/>
          <w:szCs w:val="24"/>
        </w:rPr>
        <w:t xml:space="preserve">pilihan </w:t>
      </w:r>
      <w:r w:rsidRPr="009A0B77">
        <w:rPr>
          <w:noProof/>
          <w:sz w:val="24"/>
          <w:szCs w:val="24"/>
          <w:lang w:val="id-ID"/>
        </w:rPr>
        <w:t>jenis perkara wewenang MK</w:t>
      </w:r>
      <w:r w:rsidRPr="009A0B77">
        <w:rPr>
          <w:noProof/>
          <w:sz w:val="24"/>
          <w:szCs w:val="24"/>
        </w:rPr>
        <w:t xml:space="preserve"> (PUU, SKLN, PHPU, Pembubaran Parpol, atau Pemakzulan).</w:t>
      </w:r>
    </w:p>
    <w:p w:rsidR="00A505D0" w:rsidRPr="009A0B77" w:rsidRDefault="00A505D0" w:rsidP="00A505D0">
      <w:pPr>
        <w:pStyle w:val="NoSpacing"/>
        <w:numPr>
          <w:ilvl w:val="0"/>
          <w:numId w:val="1"/>
        </w:numPr>
        <w:jc w:val="both"/>
        <w:rPr>
          <w:noProof/>
          <w:sz w:val="24"/>
          <w:szCs w:val="24"/>
          <w:lang w:val="id-ID"/>
        </w:rPr>
      </w:pPr>
      <w:r w:rsidRPr="009A0B77">
        <w:rPr>
          <w:noProof/>
          <w:sz w:val="24"/>
          <w:szCs w:val="24"/>
          <w:lang w:val="id-ID"/>
        </w:rPr>
        <w:t xml:space="preserve">Membagi peran </w:t>
      </w:r>
      <w:r w:rsidR="008E6C27" w:rsidRPr="009A0B77">
        <w:rPr>
          <w:noProof/>
          <w:sz w:val="24"/>
          <w:szCs w:val="24"/>
        </w:rPr>
        <w:t xml:space="preserve">untuk </w:t>
      </w:r>
      <w:r w:rsidRPr="009A0B77">
        <w:rPr>
          <w:noProof/>
          <w:sz w:val="24"/>
          <w:szCs w:val="24"/>
        </w:rPr>
        <w:t xml:space="preserve">masing-masing anggota tim </w:t>
      </w:r>
      <w:r w:rsidRPr="009A0B77">
        <w:rPr>
          <w:noProof/>
          <w:sz w:val="24"/>
          <w:szCs w:val="24"/>
          <w:lang w:val="id-ID"/>
        </w:rPr>
        <w:t>dalam peradilan semu</w:t>
      </w:r>
      <w:r w:rsidRPr="009A0B77">
        <w:rPr>
          <w:noProof/>
          <w:sz w:val="24"/>
          <w:szCs w:val="24"/>
        </w:rPr>
        <w:t xml:space="preserve"> sesuai dengan pilihan jenis perkara.</w:t>
      </w:r>
    </w:p>
    <w:p w:rsidR="00A505D0" w:rsidRPr="009A0B77" w:rsidRDefault="00A505D0" w:rsidP="00A505D0">
      <w:pPr>
        <w:pStyle w:val="NoSpacing"/>
        <w:numPr>
          <w:ilvl w:val="0"/>
          <w:numId w:val="1"/>
        </w:numPr>
        <w:jc w:val="both"/>
        <w:rPr>
          <w:noProof/>
          <w:sz w:val="24"/>
          <w:szCs w:val="24"/>
          <w:lang w:val="id-ID"/>
        </w:rPr>
      </w:pPr>
      <w:r w:rsidRPr="009A0B77">
        <w:rPr>
          <w:noProof/>
          <w:sz w:val="24"/>
          <w:szCs w:val="24"/>
        </w:rPr>
        <w:t>Menyiapkan bahan yang diperlukan untuk peradilan semu sesuai dengan pilihan jenis perkara.</w:t>
      </w:r>
    </w:p>
    <w:p w:rsidR="00A505D0" w:rsidRPr="009A0B77" w:rsidRDefault="00A505D0" w:rsidP="00A505D0">
      <w:pPr>
        <w:pStyle w:val="NoSpacing"/>
        <w:numPr>
          <w:ilvl w:val="0"/>
          <w:numId w:val="1"/>
        </w:numPr>
        <w:jc w:val="both"/>
        <w:rPr>
          <w:noProof/>
          <w:sz w:val="24"/>
          <w:szCs w:val="24"/>
          <w:lang w:val="id-ID"/>
        </w:rPr>
      </w:pPr>
      <w:r w:rsidRPr="009A0B77">
        <w:rPr>
          <w:noProof/>
          <w:sz w:val="24"/>
          <w:szCs w:val="24"/>
        </w:rPr>
        <w:t>Anggota tim yang memerankan sebagai hakim boleh mengenakan jubah hakim jika mau.</w:t>
      </w:r>
    </w:p>
    <w:p w:rsidR="00A505D0" w:rsidRPr="009A0B77" w:rsidRDefault="00A505D0" w:rsidP="00F5746C">
      <w:pPr>
        <w:pStyle w:val="NoSpacing"/>
        <w:numPr>
          <w:ilvl w:val="0"/>
          <w:numId w:val="1"/>
        </w:numPr>
        <w:jc w:val="both"/>
        <w:rPr>
          <w:noProof/>
          <w:sz w:val="24"/>
          <w:szCs w:val="24"/>
          <w:lang w:val="id-ID"/>
        </w:rPr>
      </w:pPr>
      <w:r w:rsidRPr="009A0B77">
        <w:rPr>
          <w:noProof/>
          <w:sz w:val="24"/>
          <w:szCs w:val="24"/>
        </w:rPr>
        <w:t xml:space="preserve">Jika memungkinkan, praktik peradilan semu dilaksanakan di ruang </w:t>
      </w:r>
      <w:r w:rsidRPr="009A0B77">
        <w:rPr>
          <w:i/>
          <w:noProof/>
          <w:sz w:val="24"/>
          <w:szCs w:val="24"/>
        </w:rPr>
        <w:t>moot court</w:t>
      </w:r>
      <w:r w:rsidRPr="009A0B77">
        <w:rPr>
          <w:noProof/>
          <w:sz w:val="24"/>
          <w:szCs w:val="24"/>
        </w:rPr>
        <w:t>.</w:t>
      </w:r>
      <w:r w:rsidR="00F5746C" w:rsidRPr="009A0B77">
        <w:rPr>
          <w:noProof/>
          <w:sz w:val="24"/>
          <w:szCs w:val="24"/>
        </w:rPr>
        <w:t xml:space="preserve"> </w:t>
      </w:r>
      <w:r w:rsidRPr="009A0B77">
        <w:rPr>
          <w:noProof/>
          <w:sz w:val="24"/>
          <w:szCs w:val="24"/>
        </w:rPr>
        <w:t>Jika tidak memungkinkan</w:t>
      </w:r>
      <w:r w:rsidR="00F5746C" w:rsidRPr="009A0B77">
        <w:rPr>
          <w:noProof/>
          <w:sz w:val="24"/>
          <w:szCs w:val="24"/>
        </w:rPr>
        <w:t>, maka</w:t>
      </w:r>
      <w:r w:rsidRPr="009A0B77">
        <w:rPr>
          <w:noProof/>
          <w:sz w:val="24"/>
          <w:szCs w:val="24"/>
        </w:rPr>
        <w:t xml:space="preserve"> dilaksanakan di ruang kelas R413. Tim harus menata tata letak meja dan kursi </w:t>
      </w:r>
      <w:r w:rsidR="00F5746C" w:rsidRPr="009A0B77">
        <w:rPr>
          <w:noProof/>
          <w:sz w:val="24"/>
          <w:szCs w:val="24"/>
        </w:rPr>
        <w:t xml:space="preserve">di kelas </w:t>
      </w:r>
      <w:r w:rsidRPr="009A0B77">
        <w:rPr>
          <w:noProof/>
          <w:sz w:val="24"/>
          <w:szCs w:val="24"/>
        </w:rPr>
        <w:t>sebelum praktik peradilan semu dimulai.</w:t>
      </w:r>
    </w:p>
    <w:p w:rsidR="00A505D0" w:rsidRPr="009A0B77" w:rsidRDefault="00A505D0" w:rsidP="003F639A">
      <w:pPr>
        <w:pStyle w:val="NoSpacing"/>
        <w:jc w:val="both"/>
        <w:rPr>
          <w:noProof/>
          <w:sz w:val="24"/>
          <w:szCs w:val="24"/>
        </w:rPr>
      </w:pPr>
    </w:p>
    <w:p w:rsidR="0035436E" w:rsidRPr="009A0B77" w:rsidRDefault="0035436E" w:rsidP="003F639A">
      <w:pPr>
        <w:pStyle w:val="NoSpacing"/>
        <w:jc w:val="both"/>
        <w:rPr>
          <w:noProof/>
          <w:sz w:val="24"/>
          <w:szCs w:val="24"/>
        </w:rPr>
      </w:pPr>
    </w:p>
    <w:p w:rsidR="00A505D0" w:rsidRPr="009A0B77" w:rsidRDefault="008E6C27" w:rsidP="003F639A">
      <w:pPr>
        <w:pStyle w:val="NoSpacing"/>
        <w:jc w:val="both"/>
        <w:rPr>
          <w:b/>
          <w:noProof/>
          <w:sz w:val="24"/>
          <w:szCs w:val="24"/>
          <w:u w:val="single"/>
        </w:rPr>
      </w:pPr>
      <w:r w:rsidRPr="009A0B77">
        <w:rPr>
          <w:b/>
          <w:noProof/>
          <w:sz w:val="24"/>
          <w:szCs w:val="24"/>
          <w:u w:val="single"/>
        </w:rPr>
        <w:t>Petunjuk Tugas Praktik Laporan Sidang MK</w:t>
      </w:r>
    </w:p>
    <w:p w:rsidR="008E6C27" w:rsidRPr="009A0B77" w:rsidRDefault="008E6C27" w:rsidP="003F639A">
      <w:pPr>
        <w:pStyle w:val="NoSpacing"/>
        <w:jc w:val="both"/>
        <w:rPr>
          <w:noProof/>
          <w:sz w:val="24"/>
          <w:szCs w:val="24"/>
        </w:rPr>
      </w:pPr>
    </w:p>
    <w:p w:rsidR="008E6C27" w:rsidRPr="009A0B77" w:rsidRDefault="008E6C27" w:rsidP="008E6C27">
      <w:pPr>
        <w:pStyle w:val="NoSpacing"/>
        <w:numPr>
          <w:ilvl w:val="0"/>
          <w:numId w:val="1"/>
        </w:numPr>
        <w:jc w:val="both"/>
        <w:rPr>
          <w:noProof/>
          <w:sz w:val="24"/>
          <w:szCs w:val="24"/>
        </w:rPr>
      </w:pPr>
      <w:r w:rsidRPr="009A0B77">
        <w:rPr>
          <w:noProof/>
          <w:sz w:val="24"/>
          <w:szCs w:val="24"/>
        </w:rPr>
        <w:t>Membentuk tim.</w:t>
      </w:r>
    </w:p>
    <w:p w:rsidR="008E6C27" w:rsidRPr="009A0B77" w:rsidRDefault="008E6C27" w:rsidP="008E6C27">
      <w:pPr>
        <w:pStyle w:val="NoSpacing"/>
        <w:numPr>
          <w:ilvl w:val="0"/>
          <w:numId w:val="1"/>
        </w:numPr>
        <w:jc w:val="both"/>
        <w:rPr>
          <w:noProof/>
          <w:sz w:val="24"/>
          <w:szCs w:val="24"/>
        </w:rPr>
      </w:pPr>
      <w:r w:rsidRPr="009A0B77">
        <w:rPr>
          <w:noProof/>
          <w:sz w:val="24"/>
          <w:szCs w:val="24"/>
        </w:rPr>
        <w:t xml:space="preserve">Memeriksa terlebih dahulu jadwal persidangan di MK melalui website </w:t>
      </w:r>
      <w:hyperlink r:id="rId9" w:history="1">
        <w:r w:rsidRPr="009A0B77">
          <w:rPr>
            <w:rStyle w:val="Hyperlink"/>
            <w:noProof/>
            <w:sz w:val="24"/>
            <w:szCs w:val="24"/>
          </w:rPr>
          <w:t>www.mahkamahkonstitusi.go.id</w:t>
        </w:r>
      </w:hyperlink>
      <w:r w:rsidRPr="009A0B77">
        <w:rPr>
          <w:noProof/>
          <w:sz w:val="24"/>
          <w:szCs w:val="24"/>
        </w:rPr>
        <w:t>.</w:t>
      </w:r>
    </w:p>
    <w:p w:rsidR="008E6C27" w:rsidRPr="009A0B77" w:rsidRDefault="008E6C27" w:rsidP="008E6C27">
      <w:pPr>
        <w:pStyle w:val="NoSpacing"/>
        <w:numPr>
          <w:ilvl w:val="0"/>
          <w:numId w:val="1"/>
        </w:numPr>
        <w:jc w:val="both"/>
        <w:rPr>
          <w:noProof/>
          <w:sz w:val="24"/>
          <w:szCs w:val="24"/>
        </w:rPr>
      </w:pPr>
      <w:r w:rsidRPr="009A0B77">
        <w:rPr>
          <w:noProof/>
          <w:sz w:val="24"/>
          <w:szCs w:val="24"/>
        </w:rPr>
        <w:t>Menentukan hari kunjungan ke Gedung/Kantor MK di Jalan Medan Merdeka Barat No. 6 Jakarta Pusat.</w:t>
      </w:r>
    </w:p>
    <w:p w:rsidR="008E6C27" w:rsidRPr="009A0B77" w:rsidRDefault="008E6C27" w:rsidP="008E6C27">
      <w:pPr>
        <w:pStyle w:val="NoSpacing"/>
        <w:numPr>
          <w:ilvl w:val="0"/>
          <w:numId w:val="1"/>
        </w:numPr>
        <w:jc w:val="both"/>
        <w:rPr>
          <w:noProof/>
          <w:sz w:val="24"/>
          <w:szCs w:val="24"/>
        </w:rPr>
      </w:pPr>
      <w:r w:rsidRPr="009A0B77">
        <w:rPr>
          <w:noProof/>
          <w:sz w:val="24"/>
          <w:szCs w:val="24"/>
        </w:rPr>
        <w:t>Menyiapkan alat tulis untuk mencatat informasi yang diperlukan untuk membuat Laporan Sidang MK.</w:t>
      </w:r>
    </w:p>
    <w:p w:rsidR="008E6C27" w:rsidRPr="009A0B77" w:rsidRDefault="008E6C27" w:rsidP="008E6C27">
      <w:pPr>
        <w:pStyle w:val="NoSpacing"/>
        <w:numPr>
          <w:ilvl w:val="0"/>
          <w:numId w:val="1"/>
        </w:numPr>
        <w:jc w:val="both"/>
        <w:rPr>
          <w:noProof/>
          <w:sz w:val="24"/>
          <w:szCs w:val="24"/>
        </w:rPr>
      </w:pPr>
      <w:r w:rsidRPr="009A0B77">
        <w:rPr>
          <w:noProof/>
          <w:sz w:val="24"/>
          <w:szCs w:val="24"/>
        </w:rPr>
        <w:t>Mematuhi Tata Tertib Persidangan MK selama mengikuti persidangan.</w:t>
      </w:r>
    </w:p>
    <w:p w:rsidR="008E6C27" w:rsidRPr="009A0B77" w:rsidRDefault="008E6C27" w:rsidP="008E6C27">
      <w:pPr>
        <w:pStyle w:val="NoSpacing"/>
        <w:numPr>
          <w:ilvl w:val="0"/>
          <w:numId w:val="1"/>
        </w:numPr>
        <w:jc w:val="both"/>
        <w:rPr>
          <w:noProof/>
          <w:sz w:val="24"/>
          <w:szCs w:val="24"/>
        </w:rPr>
      </w:pPr>
      <w:r w:rsidRPr="009A0B77">
        <w:rPr>
          <w:noProof/>
          <w:sz w:val="24"/>
          <w:szCs w:val="24"/>
        </w:rPr>
        <w:t>Menyimak dengan baik proses persidangan dan mencatat hal-hal yang diperlukan.</w:t>
      </w:r>
    </w:p>
    <w:p w:rsidR="008E6C27" w:rsidRPr="009A0B77" w:rsidRDefault="008E6C27" w:rsidP="008E6C27">
      <w:pPr>
        <w:pStyle w:val="NoSpacing"/>
        <w:numPr>
          <w:ilvl w:val="0"/>
          <w:numId w:val="1"/>
        </w:numPr>
        <w:jc w:val="both"/>
        <w:rPr>
          <w:noProof/>
          <w:sz w:val="24"/>
          <w:szCs w:val="24"/>
        </w:rPr>
      </w:pPr>
      <w:r w:rsidRPr="009A0B77">
        <w:rPr>
          <w:noProof/>
          <w:sz w:val="24"/>
          <w:szCs w:val="24"/>
        </w:rPr>
        <w:t>Membuat Laporan Sidang MK dengan format sistematika sebagai berikut:</w:t>
      </w:r>
    </w:p>
    <w:p w:rsidR="0035436E" w:rsidRPr="009A0B77" w:rsidRDefault="0035436E" w:rsidP="0035436E">
      <w:pPr>
        <w:pStyle w:val="NoSpacing"/>
        <w:ind w:left="720"/>
        <w:jc w:val="both"/>
        <w:rPr>
          <w:b/>
          <w:noProof/>
          <w:sz w:val="28"/>
          <w:szCs w:val="28"/>
        </w:rPr>
      </w:pPr>
      <w:r w:rsidRPr="009A0B77">
        <w:rPr>
          <w:b/>
          <w:noProof/>
          <w:sz w:val="28"/>
          <w:szCs w:val="28"/>
        </w:rPr>
        <w:lastRenderedPageBreak/>
        <w:t>LAPORAN SIDANG MAHKAMAH KONSTITUSI</w:t>
      </w:r>
    </w:p>
    <w:p w:rsidR="0035436E" w:rsidRDefault="0035436E" w:rsidP="0035436E">
      <w:pPr>
        <w:pStyle w:val="NoSpacing"/>
        <w:ind w:left="720"/>
        <w:jc w:val="both"/>
        <w:rPr>
          <w:noProof/>
          <w:sz w:val="24"/>
          <w:szCs w:val="24"/>
        </w:rPr>
      </w:pPr>
    </w:p>
    <w:p w:rsidR="009A0B77" w:rsidRPr="009A0B77" w:rsidRDefault="009A0B77" w:rsidP="0035436E">
      <w:pPr>
        <w:pStyle w:val="NoSpacing"/>
        <w:ind w:left="720"/>
        <w:jc w:val="both"/>
        <w:rPr>
          <w:noProof/>
          <w:sz w:val="24"/>
          <w:szCs w:val="24"/>
        </w:rPr>
      </w:pPr>
    </w:p>
    <w:p w:rsidR="008E6C27" w:rsidRPr="009A0B77" w:rsidRDefault="00F5746C" w:rsidP="008E6C27">
      <w:pPr>
        <w:pStyle w:val="NoSpacing"/>
        <w:ind w:left="1440"/>
        <w:jc w:val="both"/>
        <w:rPr>
          <w:noProof/>
          <w:sz w:val="24"/>
          <w:szCs w:val="24"/>
        </w:rPr>
      </w:pPr>
      <w:r w:rsidRPr="009A0B77">
        <w:rPr>
          <w:noProof/>
          <w:sz w:val="24"/>
          <w:szCs w:val="24"/>
        </w:rPr>
        <w:t>I</w:t>
      </w:r>
      <w:r w:rsidR="008E6C27" w:rsidRPr="009A0B77">
        <w:rPr>
          <w:noProof/>
          <w:sz w:val="24"/>
          <w:szCs w:val="24"/>
        </w:rPr>
        <w:t>. P</w:t>
      </w:r>
      <w:r w:rsidRPr="009A0B77">
        <w:rPr>
          <w:noProof/>
          <w:sz w:val="24"/>
          <w:szCs w:val="24"/>
        </w:rPr>
        <w:t>ENDAHULUAN</w:t>
      </w:r>
    </w:p>
    <w:p w:rsidR="008E6C27" w:rsidRPr="009A0B77" w:rsidRDefault="008E6C27" w:rsidP="0035436E">
      <w:pPr>
        <w:pStyle w:val="NoSpacing"/>
        <w:ind w:left="1440" w:firstLine="720"/>
        <w:jc w:val="both"/>
        <w:rPr>
          <w:noProof/>
          <w:sz w:val="24"/>
          <w:szCs w:val="24"/>
        </w:rPr>
      </w:pPr>
      <w:r w:rsidRPr="009A0B77">
        <w:rPr>
          <w:noProof/>
          <w:sz w:val="24"/>
          <w:szCs w:val="24"/>
        </w:rPr>
        <w:t>1. Latar Belakang</w:t>
      </w:r>
    </w:p>
    <w:p w:rsidR="008E6C27" w:rsidRPr="009A0B77" w:rsidRDefault="008E6C27" w:rsidP="008E6C27">
      <w:pPr>
        <w:pStyle w:val="NoSpacing"/>
        <w:ind w:left="2160"/>
        <w:jc w:val="both"/>
        <w:rPr>
          <w:noProof/>
          <w:sz w:val="24"/>
          <w:szCs w:val="24"/>
        </w:rPr>
      </w:pPr>
      <w:r w:rsidRPr="009A0B77">
        <w:rPr>
          <w:noProof/>
          <w:sz w:val="24"/>
          <w:szCs w:val="24"/>
        </w:rPr>
        <w:t xml:space="preserve">2. Tata </w:t>
      </w:r>
      <w:r w:rsidR="00F5746C" w:rsidRPr="009A0B77">
        <w:rPr>
          <w:noProof/>
          <w:sz w:val="24"/>
          <w:szCs w:val="24"/>
        </w:rPr>
        <w:t>Urutan Persidangan</w:t>
      </w:r>
      <w:r w:rsidR="0035436E" w:rsidRPr="009A0B77">
        <w:rPr>
          <w:noProof/>
          <w:sz w:val="24"/>
          <w:szCs w:val="24"/>
        </w:rPr>
        <w:t xml:space="preserve"> </w:t>
      </w:r>
    </w:p>
    <w:p w:rsidR="0035436E" w:rsidRPr="009A0B77" w:rsidRDefault="0035436E" w:rsidP="008E6C27">
      <w:pPr>
        <w:pStyle w:val="NoSpacing"/>
        <w:ind w:left="2160"/>
        <w:jc w:val="both"/>
        <w:rPr>
          <w:noProof/>
          <w:sz w:val="24"/>
          <w:szCs w:val="24"/>
        </w:rPr>
      </w:pPr>
    </w:p>
    <w:p w:rsidR="008E6C27" w:rsidRPr="009A0B77" w:rsidRDefault="00F5746C" w:rsidP="008E6C27">
      <w:pPr>
        <w:pStyle w:val="NoSpacing"/>
        <w:ind w:left="1440"/>
        <w:jc w:val="both"/>
        <w:rPr>
          <w:noProof/>
          <w:sz w:val="24"/>
          <w:szCs w:val="24"/>
        </w:rPr>
      </w:pPr>
      <w:r w:rsidRPr="009A0B77">
        <w:rPr>
          <w:noProof/>
          <w:sz w:val="24"/>
          <w:szCs w:val="24"/>
        </w:rPr>
        <w:t>II</w:t>
      </w:r>
      <w:r w:rsidR="008E6C27" w:rsidRPr="009A0B77">
        <w:rPr>
          <w:noProof/>
          <w:sz w:val="24"/>
          <w:szCs w:val="24"/>
        </w:rPr>
        <w:t xml:space="preserve">. </w:t>
      </w:r>
      <w:r w:rsidRPr="009A0B77">
        <w:rPr>
          <w:noProof/>
          <w:sz w:val="24"/>
          <w:szCs w:val="24"/>
        </w:rPr>
        <w:t>PELAKSANAAN PERSIDANGAN</w:t>
      </w:r>
    </w:p>
    <w:p w:rsidR="00F5746C" w:rsidRPr="009A0B77" w:rsidRDefault="00F5746C" w:rsidP="00F5746C">
      <w:pPr>
        <w:pStyle w:val="NoSpacing"/>
        <w:ind w:left="2160"/>
        <w:jc w:val="both"/>
        <w:rPr>
          <w:noProof/>
          <w:sz w:val="24"/>
          <w:szCs w:val="24"/>
        </w:rPr>
      </w:pPr>
      <w:r w:rsidRPr="009A0B77">
        <w:rPr>
          <w:noProof/>
          <w:sz w:val="24"/>
          <w:szCs w:val="24"/>
        </w:rPr>
        <w:t>1. Waktu dan Tempat</w:t>
      </w:r>
    </w:p>
    <w:p w:rsidR="00F5746C" w:rsidRPr="009A0B77" w:rsidRDefault="00F5746C" w:rsidP="00F5746C">
      <w:pPr>
        <w:pStyle w:val="NoSpacing"/>
        <w:ind w:left="2160"/>
        <w:jc w:val="both"/>
        <w:rPr>
          <w:noProof/>
          <w:sz w:val="24"/>
          <w:szCs w:val="24"/>
        </w:rPr>
      </w:pPr>
      <w:r w:rsidRPr="009A0B77">
        <w:rPr>
          <w:noProof/>
          <w:sz w:val="24"/>
          <w:szCs w:val="24"/>
        </w:rPr>
        <w:t>2. Jenis dan Nomor Perkara</w:t>
      </w:r>
    </w:p>
    <w:p w:rsidR="00F5746C" w:rsidRPr="009A0B77" w:rsidRDefault="00F5746C" w:rsidP="00F5746C">
      <w:pPr>
        <w:pStyle w:val="NoSpacing"/>
        <w:ind w:left="2160"/>
        <w:jc w:val="both"/>
        <w:rPr>
          <w:noProof/>
          <w:sz w:val="24"/>
          <w:szCs w:val="24"/>
        </w:rPr>
      </w:pPr>
      <w:r w:rsidRPr="009A0B77">
        <w:rPr>
          <w:noProof/>
          <w:sz w:val="24"/>
          <w:szCs w:val="24"/>
        </w:rPr>
        <w:t>3. Susunan Sidang</w:t>
      </w:r>
    </w:p>
    <w:p w:rsidR="00F5746C" w:rsidRPr="009A0B77" w:rsidRDefault="00F5746C" w:rsidP="00F5746C">
      <w:pPr>
        <w:pStyle w:val="NoSpacing"/>
        <w:ind w:left="2160"/>
        <w:jc w:val="both"/>
        <w:rPr>
          <w:noProof/>
          <w:sz w:val="24"/>
          <w:szCs w:val="24"/>
        </w:rPr>
      </w:pPr>
      <w:r w:rsidRPr="009A0B77">
        <w:rPr>
          <w:noProof/>
          <w:sz w:val="24"/>
          <w:szCs w:val="24"/>
        </w:rPr>
        <w:t xml:space="preserve">    - Agenda Sidang</w:t>
      </w:r>
    </w:p>
    <w:p w:rsidR="00F5746C" w:rsidRPr="009A0B77" w:rsidRDefault="00F5746C" w:rsidP="00F5746C">
      <w:pPr>
        <w:pStyle w:val="NoSpacing"/>
        <w:ind w:left="2160"/>
        <w:jc w:val="both"/>
        <w:rPr>
          <w:noProof/>
          <w:sz w:val="24"/>
          <w:szCs w:val="24"/>
        </w:rPr>
      </w:pPr>
      <w:r w:rsidRPr="009A0B77">
        <w:rPr>
          <w:noProof/>
          <w:sz w:val="24"/>
          <w:szCs w:val="24"/>
        </w:rPr>
        <w:t xml:space="preserve">    - Majelis Hakim (Ketua dan Anggota)</w:t>
      </w:r>
    </w:p>
    <w:p w:rsidR="00F5746C" w:rsidRPr="009A0B77" w:rsidRDefault="00F5746C" w:rsidP="00F5746C">
      <w:pPr>
        <w:pStyle w:val="NoSpacing"/>
        <w:ind w:left="2160"/>
        <w:jc w:val="both"/>
        <w:rPr>
          <w:noProof/>
          <w:sz w:val="24"/>
          <w:szCs w:val="24"/>
        </w:rPr>
      </w:pPr>
      <w:r w:rsidRPr="009A0B77">
        <w:rPr>
          <w:noProof/>
          <w:sz w:val="24"/>
          <w:szCs w:val="24"/>
        </w:rPr>
        <w:t xml:space="preserve">   </w:t>
      </w:r>
      <w:r w:rsidR="009A0B77">
        <w:rPr>
          <w:noProof/>
          <w:sz w:val="24"/>
          <w:szCs w:val="24"/>
        </w:rPr>
        <w:t xml:space="preserve"> </w:t>
      </w:r>
      <w:r w:rsidRPr="009A0B77">
        <w:rPr>
          <w:noProof/>
          <w:sz w:val="24"/>
          <w:szCs w:val="24"/>
        </w:rPr>
        <w:t>- Panitera</w:t>
      </w:r>
    </w:p>
    <w:p w:rsidR="00F5746C" w:rsidRPr="009A0B77" w:rsidRDefault="00F5746C" w:rsidP="00F5746C">
      <w:pPr>
        <w:pStyle w:val="NoSpacing"/>
        <w:ind w:left="2160"/>
        <w:jc w:val="both"/>
        <w:rPr>
          <w:noProof/>
          <w:sz w:val="24"/>
          <w:szCs w:val="24"/>
        </w:rPr>
      </w:pPr>
      <w:r w:rsidRPr="009A0B77">
        <w:rPr>
          <w:noProof/>
          <w:sz w:val="24"/>
          <w:szCs w:val="24"/>
        </w:rPr>
        <w:t xml:space="preserve">   </w:t>
      </w:r>
      <w:r w:rsidR="009A0B77">
        <w:rPr>
          <w:noProof/>
          <w:sz w:val="24"/>
          <w:szCs w:val="24"/>
        </w:rPr>
        <w:t xml:space="preserve"> </w:t>
      </w:r>
      <w:r w:rsidRPr="009A0B77">
        <w:rPr>
          <w:noProof/>
          <w:sz w:val="24"/>
          <w:szCs w:val="24"/>
        </w:rPr>
        <w:t>- Pemohon, Termohon, dan Pihak Terkait (jika ada)</w:t>
      </w:r>
    </w:p>
    <w:p w:rsidR="00F5746C" w:rsidRPr="009A0B77" w:rsidRDefault="00F5746C" w:rsidP="00F5746C">
      <w:pPr>
        <w:pStyle w:val="NoSpacing"/>
        <w:ind w:left="2160"/>
        <w:jc w:val="both"/>
        <w:rPr>
          <w:noProof/>
          <w:sz w:val="24"/>
          <w:szCs w:val="24"/>
        </w:rPr>
      </w:pPr>
      <w:r w:rsidRPr="009A0B77">
        <w:rPr>
          <w:noProof/>
          <w:sz w:val="24"/>
          <w:szCs w:val="24"/>
        </w:rPr>
        <w:t xml:space="preserve">    - Proses dan Materi Persidangan</w:t>
      </w:r>
    </w:p>
    <w:p w:rsidR="0035436E" w:rsidRPr="009A0B77" w:rsidRDefault="0035436E" w:rsidP="00F5746C">
      <w:pPr>
        <w:pStyle w:val="NoSpacing"/>
        <w:ind w:left="2160"/>
        <w:jc w:val="both"/>
        <w:rPr>
          <w:noProof/>
          <w:sz w:val="24"/>
          <w:szCs w:val="24"/>
        </w:rPr>
      </w:pPr>
    </w:p>
    <w:p w:rsidR="008E6C27" w:rsidRPr="009A0B77" w:rsidRDefault="00F5746C" w:rsidP="008E6C27">
      <w:pPr>
        <w:pStyle w:val="NoSpacing"/>
        <w:ind w:left="1440"/>
        <w:jc w:val="both"/>
        <w:rPr>
          <w:noProof/>
          <w:sz w:val="24"/>
          <w:szCs w:val="24"/>
        </w:rPr>
      </w:pPr>
      <w:r w:rsidRPr="009A0B77">
        <w:rPr>
          <w:noProof/>
          <w:sz w:val="24"/>
          <w:szCs w:val="24"/>
        </w:rPr>
        <w:t xml:space="preserve">  III</w:t>
      </w:r>
      <w:r w:rsidR="008E6C27" w:rsidRPr="009A0B77">
        <w:rPr>
          <w:noProof/>
          <w:sz w:val="24"/>
          <w:szCs w:val="24"/>
        </w:rPr>
        <w:t xml:space="preserve">. </w:t>
      </w:r>
      <w:r w:rsidRPr="009A0B77">
        <w:rPr>
          <w:noProof/>
          <w:sz w:val="24"/>
          <w:szCs w:val="24"/>
        </w:rPr>
        <w:t>ANALISIS PERSIDANGAN</w:t>
      </w:r>
    </w:p>
    <w:p w:rsidR="0035436E" w:rsidRPr="009A0B77" w:rsidRDefault="0035436E" w:rsidP="008E6C27">
      <w:pPr>
        <w:pStyle w:val="NoSpacing"/>
        <w:ind w:left="1440"/>
        <w:jc w:val="both"/>
        <w:rPr>
          <w:noProof/>
          <w:sz w:val="24"/>
          <w:szCs w:val="24"/>
        </w:rPr>
      </w:pPr>
    </w:p>
    <w:p w:rsidR="00A505D0" w:rsidRPr="009A0B77" w:rsidRDefault="00F5746C" w:rsidP="00F5746C">
      <w:pPr>
        <w:pStyle w:val="NoSpacing"/>
        <w:ind w:left="1440"/>
        <w:jc w:val="both"/>
        <w:rPr>
          <w:noProof/>
          <w:sz w:val="24"/>
          <w:szCs w:val="24"/>
          <w:lang w:val="id-ID"/>
        </w:rPr>
      </w:pPr>
      <w:r w:rsidRPr="009A0B77">
        <w:rPr>
          <w:noProof/>
          <w:sz w:val="24"/>
          <w:szCs w:val="24"/>
        </w:rPr>
        <w:t xml:space="preserve">  IV</w:t>
      </w:r>
      <w:r w:rsidR="008E6C27" w:rsidRPr="009A0B77">
        <w:rPr>
          <w:noProof/>
          <w:sz w:val="24"/>
          <w:szCs w:val="24"/>
        </w:rPr>
        <w:t xml:space="preserve">. </w:t>
      </w:r>
      <w:r w:rsidRPr="009A0B77">
        <w:rPr>
          <w:noProof/>
          <w:sz w:val="24"/>
          <w:szCs w:val="24"/>
        </w:rPr>
        <w:t>KESIMPULAN</w:t>
      </w:r>
    </w:p>
    <w:sectPr w:rsidR="00A505D0" w:rsidRPr="009A0B77" w:rsidSect="003D5CEF">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C63" w:rsidRDefault="00D23C63" w:rsidP="00C0461F">
      <w:pPr>
        <w:spacing w:after="0" w:line="240" w:lineRule="auto"/>
      </w:pPr>
      <w:r>
        <w:separator/>
      </w:r>
    </w:p>
  </w:endnote>
  <w:endnote w:type="continuationSeparator" w:id="0">
    <w:p w:rsidR="00D23C63" w:rsidRDefault="00D23C63" w:rsidP="00C0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486420"/>
      <w:docPartObj>
        <w:docPartGallery w:val="Page Numbers (Bottom of Page)"/>
        <w:docPartUnique/>
      </w:docPartObj>
    </w:sdtPr>
    <w:sdtEndPr>
      <w:rPr>
        <w:noProof/>
      </w:rPr>
    </w:sdtEndPr>
    <w:sdtContent>
      <w:p w:rsidR="00A505D0" w:rsidRDefault="00A505D0">
        <w:pPr>
          <w:pStyle w:val="Footer"/>
          <w:jc w:val="center"/>
        </w:pPr>
        <w:r>
          <w:fldChar w:fldCharType="begin"/>
        </w:r>
        <w:r>
          <w:instrText xml:space="preserve"> PAGE   \* MERGEFORMAT </w:instrText>
        </w:r>
        <w:r>
          <w:fldChar w:fldCharType="separate"/>
        </w:r>
        <w:r w:rsidR="00C85D5E">
          <w:rPr>
            <w:noProof/>
          </w:rPr>
          <w:t>1</w:t>
        </w:r>
        <w:r>
          <w:rPr>
            <w:noProof/>
          </w:rPr>
          <w:fldChar w:fldCharType="end"/>
        </w:r>
      </w:p>
    </w:sdtContent>
  </w:sdt>
  <w:p w:rsidR="00A505D0" w:rsidRDefault="00A50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C63" w:rsidRDefault="00D23C63" w:rsidP="00C0461F">
      <w:pPr>
        <w:spacing w:after="0" w:line="240" w:lineRule="auto"/>
      </w:pPr>
      <w:r>
        <w:separator/>
      </w:r>
    </w:p>
  </w:footnote>
  <w:footnote w:type="continuationSeparator" w:id="0">
    <w:p w:rsidR="00D23C63" w:rsidRDefault="00D23C63" w:rsidP="00C04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6C1"/>
    <w:multiLevelType w:val="hybridMultilevel"/>
    <w:tmpl w:val="7D744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13DDD"/>
    <w:multiLevelType w:val="hybridMultilevel"/>
    <w:tmpl w:val="2B70E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12563"/>
    <w:multiLevelType w:val="hybridMultilevel"/>
    <w:tmpl w:val="75E2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0F1032"/>
    <w:multiLevelType w:val="hybridMultilevel"/>
    <w:tmpl w:val="07D4B9D6"/>
    <w:lvl w:ilvl="0" w:tplc="B8040CA4">
      <w:start w:val="1"/>
      <w:numFmt w:val="bullet"/>
      <w:lvlText w:val=""/>
      <w:lvlJc w:val="left"/>
      <w:pPr>
        <w:tabs>
          <w:tab w:val="num" w:pos="720"/>
        </w:tabs>
        <w:ind w:left="720" w:hanging="360"/>
      </w:pPr>
      <w:rPr>
        <w:rFonts w:ascii="Wingdings 3" w:hAnsi="Wingdings 3" w:hint="default"/>
      </w:rPr>
    </w:lvl>
    <w:lvl w:ilvl="1" w:tplc="6ABE9362" w:tentative="1">
      <w:start w:val="1"/>
      <w:numFmt w:val="bullet"/>
      <w:lvlText w:val=""/>
      <w:lvlJc w:val="left"/>
      <w:pPr>
        <w:tabs>
          <w:tab w:val="num" w:pos="1440"/>
        </w:tabs>
        <w:ind w:left="1440" w:hanging="360"/>
      </w:pPr>
      <w:rPr>
        <w:rFonts w:ascii="Wingdings 3" w:hAnsi="Wingdings 3" w:hint="default"/>
      </w:rPr>
    </w:lvl>
    <w:lvl w:ilvl="2" w:tplc="7B06330E" w:tentative="1">
      <w:start w:val="1"/>
      <w:numFmt w:val="bullet"/>
      <w:lvlText w:val=""/>
      <w:lvlJc w:val="left"/>
      <w:pPr>
        <w:tabs>
          <w:tab w:val="num" w:pos="2160"/>
        </w:tabs>
        <w:ind w:left="2160" w:hanging="360"/>
      </w:pPr>
      <w:rPr>
        <w:rFonts w:ascii="Wingdings 3" w:hAnsi="Wingdings 3" w:hint="default"/>
      </w:rPr>
    </w:lvl>
    <w:lvl w:ilvl="3" w:tplc="0462841C" w:tentative="1">
      <w:start w:val="1"/>
      <w:numFmt w:val="bullet"/>
      <w:lvlText w:val=""/>
      <w:lvlJc w:val="left"/>
      <w:pPr>
        <w:tabs>
          <w:tab w:val="num" w:pos="2880"/>
        </w:tabs>
        <w:ind w:left="2880" w:hanging="360"/>
      </w:pPr>
      <w:rPr>
        <w:rFonts w:ascii="Wingdings 3" w:hAnsi="Wingdings 3" w:hint="default"/>
      </w:rPr>
    </w:lvl>
    <w:lvl w:ilvl="4" w:tplc="C3B822FC" w:tentative="1">
      <w:start w:val="1"/>
      <w:numFmt w:val="bullet"/>
      <w:lvlText w:val=""/>
      <w:lvlJc w:val="left"/>
      <w:pPr>
        <w:tabs>
          <w:tab w:val="num" w:pos="3600"/>
        </w:tabs>
        <w:ind w:left="3600" w:hanging="360"/>
      </w:pPr>
      <w:rPr>
        <w:rFonts w:ascii="Wingdings 3" w:hAnsi="Wingdings 3" w:hint="default"/>
      </w:rPr>
    </w:lvl>
    <w:lvl w:ilvl="5" w:tplc="A81A7770" w:tentative="1">
      <w:start w:val="1"/>
      <w:numFmt w:val="bullet"/>
      <w:lvlText w:val=""/>
      <w:lvlJc w:val="left"/>
      <w:pPr>
        <w:tabs>
          <w:tab w:val="num" w:pos="4320"/>
        </w:tabs>
        <w:ind w:left="4320" w:hanging="360"/>
      </w:pPr>
      <w:rPr>
        <w:rFonts w:ascii="Wingdings 3" w:hAnsi="Wingdings 3" w:hint="default"/>
      </w:rPr>
    </w:lvl>
    <w:lvl w:ilvl="6" w:tplc="7A545244" w:tentative="1">
      <w:start w:val="1"/>
      <w:numFmt w:val="bullet"/>
      <w:lvlText w:val=""/>
      <w:lvlJc w:val="left"/>
      <w:pPr>
        <w:tabs>
          <w:tab w:val="num" w:pos="5040"/>
        </w:tabs>
        <w:ind w:left="5040" w:hanging="360"/>
      </w:pPr>
      <w:rPr>
        <w:rFonts w:ascii="Wingdings 3" w:hAnsi="Wingdings 3" w:hint="default"/>
      </w:rPr>
    </w:lvl>
    <w:lvl w:ilvl="7" w:tplc="74369B40" w:tentative="1">
      <w:start w:val="1"/>
      <w:numFmt w:val="bullet"/>
      <w:lvlText w:val=""/>
      <w:lvlJc w:val="left"/>
      <w:pPr>
        <w:tabs>
          <w:tab w:val="num" w:pos="5760"/>
        </w:tabs>
        <w:ind w:left="5760" w:hanging="360"/>
      </w:pPr>
      <w:rPr>
        <w:rFonts w:ascii="Wingdings 3" w:hAnsi="Wingdings 3" w:hint="default"/>
      </w:rPr>
    </w:lvl>
    <w:lvl w:ilvl="8" w:tplc="88F83D70" w:tentative="1">
      <w:start w:val="1"/>
      <w:numFmt w:val="bullet"/>
      <w:lvlText w:val=""/>
      <w:lvlJc w:val="left"/>
      <w:pPr>
        <w:tabs>
          <w:tab w:val="num" w:pos="6480"/>
        </w:tabs>
        <w:ind w:left="6480" w:hanging="360"/>
      </w:pPr>
      <w:rPr>
        <w:rFonts w:ascii="Wingdings 3" w:hAnsi="Wingdings 3" w:hint="default"/>
      </w:rPr>
    </w:lvl>
  </w:abstractNum>
  <w:abstractNum w:abstractNumId="4">
    <w:nsid w:val="624370E5"/>
    <w:multiLevelType w:val="hybridMultilevel"/>
    <w:tmpl w:val="1ACEAD0E"/>
    <w:lvl w:ilvl="0" w:tplc="91F616B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9663C7"/>
    <w:multiLevelType w:val="hybridMultilevel"/>
    <w:tmpl w:val="D5DE6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F9"/>
    <w:rsid w:val="0000602E"/>
    <w:rsid w:val="000950CA"/>
    <w:rsid w:val="000D5812"/>
    <w:rsid w:val="0019763F"/>
    <w:rsid w:val="001E6B36"/>
    <w:rsid w:val="00222EC7"/>
    <w:rsid w:val="002D2C5A"/>
    <w:rsid w:val="002E6FF9"/>
    <w:rsid w:val="00302052"/>
    <w:rsid w:val="00336058"/>
    <w:rsid w:val="0035436E"/>
    <w:rsid w:val="003C22B9"/>
    <w:rsid w:val="003D5CEF"/>
    <w:rsid w:val="003E1522"/>
    <w:rsid w:val="003F639A"/>
    <w:rsid w:val="00426B70"/>
    <w:rsid w:val="004579C5"/>
    <w:rsid w:val="004D260C"/>
    <w:rsid w:val="00515E57"/>
    <w:rsid w:val="005201BB"/>
    <w:rsid w:val="005734E6"/>
    <w:rsid w:val="00595030"/>
    <w:rsid w:val="005B3873"/>
    <w:rsid w:val="005D2FC4"/>
    <w:rsid w:val="005D4748"/>
    <w:rsid w:val="006018E1"/>
    <w:rsid w:val="0062584B"/>
    <w:rsid w:val="006E788E"/>
    <w:rsid w:val="00784D80"/>
    <w:rsid w:val="0086477C"/>
    <w:rsid w:val="008E6C27"/>
    <w:rsid w:val="00914F58"/>
    <w:rsid w:val="0098665A"/>
    <w:rsid w:val="009A0B77"/>
    <w:rsid w:val="009B55C9"/>
    <w:rsid w:val="009C19DF"/>
    <w:rsid w:val="00A410F9"/>
    <w:rsid w:val="00A46C26"/>
    <w:rsid w:val="00A505D0"/>
    <w:rsid w:val="00AC1467"/>
    <w:rsid w:val="00BA0035"/>
    <w:rsid w:val="00BA13A8"/>
    <w:rsid w:val="00C02F6B"/>
    <w:rsid w:val="00C0461F"/>
    <w:rsid w:val="00C85D5E"/>
    <w:rsid w:val="00D15339"/>
    <w:rsid w:val="00D23C63"/>
    <w:rsid w:val="00D2630D"/>
    <w:rsid w:val="00D85B53"/>
    <w:rsid w:val="00EA7A02"/>
    <w:rsid w:val="00ED1EF5"/>
    <w:rsid w:val="00ED550C"/>
    <w:rsid w:val="00F2771E"/>
    <w:rsid w:val="00F5746C"/>
    <w:rsid w:val="00F93282"/>
    <w:rsid w:val="00FB151D"/>
    <w:rsid w:val="00FC5CA8"/>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F9"/>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FF9"/>
    <w:pPr>
      <w:spacing w:after="0" w:line="240" w:lineRule="auto"/>
    </w:pPr>
  </w:style>
  <w:style w:type="table" w:styleId="TableGrid">
    <w:name w:val="Table Grid"/>
    <w:basedOn w:val="TableNormal"/>
    <w:uiPriority w:val="59"/>
    <w:rsid w:val="002E6FF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6FF9"/>
    <w:pPr>
      <w:ind w:left="720"/>
      <w:contextualSpacing/>
    </w:pPr>
  </w:style>
  <w:style w:type="paragraph" w:styleId="Header">
    <w:name w:val="header"/>
    <w:basedOn w:val="Normal"/>
    <w:link w:val="HeaderChar"/>
    <w:uiPriority w:val="99"/>
    <w:unhideWhenUsed/>
    <w:rsid w:val="00784D80"/>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784D80"/>
  </w:style>
  <w:style w:type="paragraph" w:styleId="Footer">
    <w:name w:val="footer"/>
    <w:basedOn w:val="Normal"/>
    <w:link w:val="FooterChar"/>
    <w:uiPriority w:val="99"/>
    <w:unhideWhenUsed/>
    <w:rsid w:val="00C04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61F"/>
    <w:rPr>
      <w:rFonts w:eastAsia="Times New Roman" w:cs="Times New Roman"/>
    </w:rPr>
  </w:style>
  <w:style w:type="character" w:styleId="Hyperlink">
    <w:name w:val="Hyperlink"/>
    <w:basedOn w:val="DefaultParagraphFont"/>
    <w:uiPriority w:val="99"/>
    <w:unhideWhenUsed/>
    <w:rsid w:val="008E6C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F9"/>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FF9"/>
    <w:pPr>
      <w:spacing w:after="0" w:line="240" w:lineRule="auto"/>
    </w:pPr>
  </w:style>
  <w:style w:type="table" w:styleId="TableGrid">
    <w:name w:val="Table Grid"/>
    <w:basedOn w:val="TableNormal"/>
    <w:uiPriority w:val="59"/>
    <w:rsid w:val="002E6FF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6FF9"/>
    <w:pPr>
      <w:ind w:left="720"/>
      <w:contextualSpacing/>
    </w:pPr>
  </w:style>
  <w:style w:type="paragraph" w:styleId="Header">
    <w:name w:val="header"/>
    <w:basedOn w:val="Normal"/>
    <w:link w:val="HeaderChar"/>
    <w:uiPriority w:val="99"/>
    <w:unhideWhenUsed/>
    <w:rsid w:val="00784D80"/>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784D80"/>
  </w:style>
  <w:style w:type="paragraph" w:styleId="Footer">
    <w:name w:val="footer"/>
    <w:basedOn w:val="Normal"/>
    <w:link w:val="FooterChar"/>
    <w:uiPriority w:val="99"/>
    <w:unhideWhenUsed/>
    <w:rsid w:val="00C04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61F"/>
    <w:rPr>
      <w:rFonts w:eastAsia="Times New Roman" w:cs="Times New Roman"/>
    </w:rPr>
  </w:style>
  <w:style w:type="character" w:styleId="Hyperlink">
    <w:name w:val="Hyperlink"/>
    <w:basedOn w:val="DefaultParagraphFont"/>
    <w:uiPriority w:val="99"/>
    <w:unhideWhenUsed/>
    <w:rsid w:val="008E6C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415286">
      <w:bodyDiv w:val="1"/>
      <w:marLeft w:val="0"/>
      <w:marRight w:val="0"/>
      <w:marTop w:val="0"/>
      <w:marBottom w:val="0"/>
      <w:divBdr>
        <w:top w:val="none" w:sz="0" w:space="0" w:color="auto"/>
        <w:left w:val="none" w:sz="0" w:space="0" w:color="auto"/>
        <w:bottom w:val="none" w:sz="0" w:space="0" w:color="auto"/>
        <w:right w:val="none" w:sz="0" w:space="0" w:color="auto"/>
      </w:divBdr>
      <w:divsChild>
        <w:div w:id="1021397405">
          <w:marLeft w:val="576"/>
          <w:marRight w:val="0"/>
          <w:marTop w:val="80"/>
          <w:marBottom w:val="0"/>
          <w:divBdr>
            <w:top w:val="none" w:sz="0" w:space="0" w:color="auto"/>
            <w:left w:val="none" w:sz="0" w:space="0" w:color="auto"/>
            <w:bottom w:val="none" w:sz="0" w:space="0" w:color="auto"/>
            <w:right w:val="none" w:sz="0" w:space="0" w:color="auto"/>
          </w:divBdr>
        </w:div>
        <w:div w:id="546575648">
          <w:marLeft w:val="576"/>
          <w:marRight w:val="0"/>
          <w:marTop w:val="80"/>
          <w:marBottom w:val="0"/>
          <w:divBdr>
            <w:top w:val="none" w:sz="0" w:space="0" w:color="auto"/>
            <w:left w:val="none" w:sz="0" w:space="0" w:color="auto"/>
            <w:bottom w:val="none" w:sz="0" w:space="0" w:color="auto"/>
            <w:right w:val="none" w:sz="0" w:space="0" w:color="auto"/>
          </w:divBdr>
        </w:div>
        <w:div w:id="1469594336">
          <w:marLeft w:val="576"/>
          <w:marRight w:val="0"/>
          <w:marTop w:val="80"/>
          <w:marBottom w:val="0"/>
          <w:divBdr>
            <w:top w:val="none" w:sz="0" w:space="0" w:color="auto"/>
            <w:left w:val="none" w:sz="0" w:space="0" w:color="auto"/>
            <w:bottom w:val="none" w:sz="0" w:space="0" w:color="auto"/>
            <w:right w:val="none" w:sz="0" w:space="0" w:color="auto"/>
          </w:divBdr>
        </w:div>
        <w:div w:id="1545824848">
          <w:marLeft w:val="576"/>
          <w:marRight w:val="0"/>
          <w:marTop w:val="80"/>
          <w:marBottom w:val="0"/>
          <w:divBdr>
            <w:top w:val="none" w:sz="0" w:space="0" w:color="auto"/>
            <w:left w:val="none" w:sz="0" w:space="0" w:color="auto"/>
            <w:bottom w:val="none" w:sz="0" w:space="0" w:color="auto"/>
            <w:right w:val="none" w:sz="0" w:space="0" w:color="auto"/>
          </w:divBdr>
        </w:div>
        <w:div w:id="826553949">
          <w:marLeft w:val="576"/>
          <w:marRight w:val="0"/>
          <w:marTop w:val="80"/>
          <w:marBottom w:val="0"/>
          <w:divBdr>
            <w:top w:val="none" w:sz="0" w:space="0" w:color="auto"/>
            <w:left w:val="none" w:sz="0" w:space="0" w:color="auto"/>
            <w:bottom w:val="none" w:sz="0" w:space="0" w:color="auto"/>
            <w:right w:val="none" w:sz="0" w:space="0" w:color="auto"/>
          </w:divBdr>
        </w:div>
        <w:div w:id="151893035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hkamahkonstitusi.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41718-A60D-4E7D-B0BC-8D45F79F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May</cp:lastModifiedBy>
  <cp:revision>2</cp:revision>
  <dcterms:created xsi:type="dcterms:W3CDTF">2015-05-23T04:22:00Z</dcterms:created>
  <dcterms:modified xsi:type="dcterms:W3CDTF">2015-05-23T04:22:00Z</dcterms:modified>
</cp:coreProperties>
</file>