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AA" w:rsidRDefault="00D76FAA" w:rsidP="00F35FD5">
      <w:pPr>
        <w:spacing w:after="0" w:line="240" w:lineRule="auto"/>
        <w:jc w:val="center"/>
        <w:rPr>
          <w:rFonts w:ascii="Arial" w:hAnsi="Arial" w:cs="Arial"/>
          <w:sz w:val="20"/>
          <w:szCs w:val="20"/>
          <w:lang w:val="id-ID"/>
        </w:rPr>
      </w:pPr>
      <w:bookmarkStart w:id="0" w:name="_GoBack"/>
      <w:bookmarkEnd w:id="0"/>
      <w:r w:rsidRPr="00F35FD5">
        <w:rPr>
          <w:rFonts w:ascii="Arial" w:hAnsi="Arial" w:cs="Arial"/>
          <w:sz w:val="24"/>
          <w:szCs w:val="24"/>
        </w:rPr>
        <w:t xml:space="preserve">HUBUNGAN </w:t>
      </w:r>
      <w:proofErr w:type="gramStart"/>
      <w:r w:rsidRPr="00F35FD5">
        <w:rPr>
          <w:rFonts w:ascii="Arial" w:hAnsi="Arial" w:cs="Arial"/>
          <w:sz w:val="24"/>
          <w:szCs w:val="24"/>
        </w:rPr>
        <w:t>KERJA  BERDASARKAN</w:t>
      </w:r>
      <w:proofErr w:type="gramEnd"/>
      <w:r w:rsidRPr="00F35FD5">
        <w:rPr>
          <w:rFonts w:ascii="Arial" w:hAnsi="Arial" w:cs="Arial"/>
          <w:sz w:val="24"/>
          <w:szCs w:val="24"/>
        </w:rPr>
        <w:t xml:space="preserve"> </w:t>
      </w:r>
      <w:r w:rsidR="00176291">
        <w:rPr>
          <w:rFonts w:ascii="Arial" w:hAnsi="Arial" w:cs="Arial"/>
          <w:sz w:val="24"/>
          <w:szCs w:val="24"/>
          <w:lang w:val="id-ID"/>
        </w:rPr>
        <w:t xml:space="preserve"> </w:t>
      </w:r>
      <w:r w:rsidRPr="00F35FD5">
        <w:rPr>
          <w:rFonts w:ascii="Arial" w:hAnsi="Arial" w:cs="Arial"/>
          <w:sz w:val="24"/>
          <w:szCs w:val="24"/>
        </w:rPr>
        <w:t xml:space="preserve">PANCASILA: </w:t>
      </w:r>
      <w:proofErr w:type="spellStart"/>
      <w:r w:rsidRPr="00DC5D74">
        <w:rPr>
          <w:rFonts w:ascii="Arial" w:hAnsi="Arial" w:cs="Arial"/>
          <w:sz w:val="20"/>
          <w:szCs w:val="20"/>
        </w:rPr>
        <w:t>Perspektif</w:t>
      </w:r>
      <w:proofErr w:type="spellEnd"/>
      <w:r w:rsidRPr="00DC5D74">
        <w:rPr>
          <w:rFonts w:ascii="Arial" w:hAnsi="Arial" w:cs="Arial"/>
          <w:sz w:val="20"/>
          <w:szCs w:val="20"/>
        </w:rPr>
        <w:t xml:space="preserve"> </w:t>
      </w:r>
      <w:proofErr w:type="spellStart"/>
      <w:r w:rsidRPr="00DC5D74">
        <w:rPr>
          <w:rFonts w:ascii="Arial" w:hAnsi="Arial" w:cs="Arial"/>
          <w:sz w:val="20"/>
          <w:szCs w:val="20"/>
        </w:rPr>
        <w:t>Filosofis</w:t>
      </w:r>
      <w:proofErr w:type="spellEnd"/>
    </w:p>
    <w:p w:rsidR="00176291" w:rsidRDefault="00176291" w:rsidP="00F35FD5">
      <w:pPr>
        <w:spacing w:after="0" w:line="240" w:lineRule="auto"/>
        <w:jc w:val="center"/>
        <w:rPr>
          <w:rFonts w:ascii="Arial" w:hAnsi="Arial" w:cs="Arial"/>
          <w:sz w:val="20"/>
          <w:szCs w:val="20"/>
          <w:lang w:val="id-ID"/>
        </w:rPr>
      </w:pPr>
    </w:p>
    <w:p w:rsidR="00176291" w:rsidRDefault="00176291" w:rsidP="00F35FD5">
      <w:pPr>
        <w:spacing w:after="0" w:line="240" w:lineRule="auto"/>
        <w:jc w:val="center"/>
        <w:rPr>
          <w:rFonts w:ascii="Arial" w:hAnsi="Arial" w:cs="Arial"/>
          <w:sz w:val="20"/>
          <w:szCs w:val="20"/>
          <w:lang w:val="id-ID"/>
        </w:rPr>
      </w:pPr>
      <w:r>
        <w:rPr>
          <w:rFonts w:ascii="Arial" w:hAnsi="Arial" w:cs="Arial"/>
          <w:sz w:val="20"/>
          <w:szCs w:val="20"/>
          <w:lang w:val="id-ID"/>
        </w:rPr>
        <w:t>Oleh:</w:t>
      </w:r>
    </w:p>
    <w:p w:rsidR="00176291" w:rsidRPr="00176291" w:rsidRDefault="00176291" w:rsidP="00F35FD5">
      <w:pPr>
        <w:spacing w:after="0" w:line="240" w:lineRule="auto"/>
        <w:jc w:val="center"/>
        <w:rPr>
          <w:rFonts w:ascii="Arial" w:hAnsi="Arial" w:cs="Arial"/>
          <w:sz w:val="24"/>
          <w:szCs w:val="24"/>
          <w:lang w:val="id-ID"/>
        </w:rPr>
      </w:pPr>
      <w:r>
        <w:rPr>
          <w:rFonts w:ascii="Arial" w:hAnsi="Arial" w:cs="Arial"/>
          <w:sz w:val="20"/>
          <w:szCs w:val="20"/>
          <w:lang w:val="id-ID"/>
        </w:rPr>
        <w:t>Dr. Horadin Saragih, S.H., M. Hum</w:t>
      </w:r>
      <w:r>
        <w:rPr>
          <w:rStyle w:val="FootnoteReference"/>
          <w:rFonts w:ascii="Arial" w:hAnsi="Arial" w:cs="Arial"/>
          <w:sz w:val="20"/>
          <w:szCs w:val="20"/>
          <w:lang w:val="id-ID"/>
        </w:rPr>
        <w:footnoteReference w:id="1"/>
      </w:r>
    </w:p>
    <w:p w:rsidR="00F35FD5" w:rsidRPr="00F35FD5" w:rsidRDefault="00F35FD5" w:rsidP="00F35FD5">
      <w:pPr>
        <w:spacing w:after="0" w:line="240" w:lineRule="auto"/>
        <w:jc w:val="center"/>
        <w:rPr>
          <w:rFonts w:ascii="Arial" w:hAnsi="Arial" w:cs="Arial"/>
          <w:sz w:val="24"/>
          <w:szCs w:val="24"/>
        </w:rPr>
      </w:pPr>
    </w:p>
    <w:p w:rsidR="00297587" w:rsidRDefault="00297587" w:rsidP="00DC5D74">
      <w:pPr>
        <w:pStyle w:val="NormalWeb"/>
        <w:numPr>
          <w:ilvl w:val="0"/>
          <w:numId w:val="6"/>
        </w:numPr>
        <w:spacing w:line="360" w:lineRule="auto"/>
        <w:ind w:left="284" w:hanging="284"/>
        <w:jc w:val="both"/>
        <w:rPr>
          <w:rFonts w:ascii="Arial" w:hAnsi="Arial" w:cs="Arial"/>
          <w:lang w:val="id-ID"/>
        </w:rPr>
      </w:pPr>
      <w:r>
        <w:rPr>
          <w:rFonts w:ascii="Arial" w:hAnsi="Arial" w:cs="Arial"/>
          <w:lang w:val="id-ID"/>
        </w:rPr>
        <w:t>Pengantar</w:t>
      </w:r>
    </w:p>
    <w:p w:rsidR="002E5ED0" w:rsidRPr="00DC5D74" w:rsidRDefault="00176E95" w:rsidP="009D2068">
      <w:pPr>
        <w:pStyle w:val="NormalWeb"/>
        <w:spacing w:line="360" w:lineRule="auto"/>
        <w:ind w:firstLine="709"/>
        <w:jc w:val="both"/>
        <w:rPr>
          <w:rFonts w:ascii="Arial" w:hAnsi="Arial" w:cs="Arial"/>
          <w:lang w:val="id-ID"/>
        </w:rPr>
      </w:pPr>
      <w:r w:rsidRPr="00F35FD5">
        <w:rPr>
          <w:rFonts w:ascii="Arial" w:hAnsi="Arial" w:cs="Arial"/>
        </w:rPr>
        <w:t>Neg</w:t>
      </w:r>
      <w:r w:rsidR="00F35FD5">
        <w:rPr>
          <w:rFonts w:ascii="Arial" w:hAnsi="Arial" w:cs="Arial"/>
        </w:rPr>
        <w:t>a</w:t>
      </w:r>
      <w:r w:rsidRPr="00F35FD5">
        <w:rPr>
          <w:rFonts w:ascii="Arial" w:hAnsi="Arial" w:cs="Arial"/>
        </w:rPr>
        <w:t>ra Indon</w:t>
      </w:r>
      <w:r w:rsidR="005529A3">
        <w:rPr>
          <w:rFonts w:ascii="Arial" w:hAnsi="Arial" w:cs="Arial"/>
        </w:rPr>
        <w:t xml:space="preserve">esia </w:t>
      </w:r>
      <w:proofErr w:type="spellStart"/>
      <w:r w:rsidR="005529A3">
        <w:rPr>
          <w:rFonts w:ascii="Arial" w:hAnsi="Arial" w:cs="Arial"/>
        </w:rPr>
        <w:t>pada</w:t>
      </w:r>
      <w:proofErr w:type="spellEnd"/>
      <w:r w:rsidR="005529A3">
        <w:rPr>
          <w:rFonts w:ascii="Arial" w:hAnsi="Arial" w:cs="Arial"/>
        </w:rPr>
        <w:t xml:space="preserve"> masa </w:t>
      </w:r>
      <w:proofErr w:type="spellStart"/>
      <w:r w:rsidR="005529A3">
        <w:rPr>
          <w:rFonts w:ascii="Arial" w:hAnsi="Arial" w:cs="Arial"/>
        </w:rPr>
        <w:t>kini</w:t>
      </w:r>
      <w:proofErr w:type="spellEnd"/>
      <w:r w:rsidR="005529A3">
        <w:rPr>
          <w:rFonts w:ascii="Arial" w:hAnsi="Arial" w:cs="Arial"/>
        </w:rPr>
        <w:t xml:space="preserve"> </w:t>
      </w:r>
      <w:proofErr w:type="spellStart"/>
      <w:proofErr w:type="gramStart"/>
      <w:r w:rsidR="005529A3">
        <w:rPr>
          <w:rFonts w:ascii="Arial" w:hAnsi="Arial" w:cs="Arial"/>
        </w:rPr>
        <w:t>berusaha</w:t>
      </w:r>
      <w:proofErr w:type="spellEnd"/>
      <w:r w:rsidR="005529A3">
        <w:rPr>
          <w:rFonts w:ascii="Arial" w:hAnsi="Arial" w:cs="Arial"/>
        </w:rPr>
        <w:t xml:space="preserve">  </w:t>
      </w:r>
      <w:r w:rsidR="005529A3">
        <w:rPr>
          <w:rFonts w:ascii="Arial" w:hAnsi="Arial" w:cs="Arial"/>
          <w:lang w:val="id-ID"/>
        </w:rPr>
        <w:t>me</w:t>
      </w:r>
      <w:proofErr w:type="spellStart"/>
      <w:r w:rsidRPr="00F35FD5">
        <w:rPr>
          <w:rFonts w:ascii="Arial" w:hAnsi="Arial" w:cs="Arial"/>
        </w:rPr>
        <w:t>ngejawantah</w:t>
      </w:r>
      <w:proofErr w:type="spellEnd"/>
      <w:r w:rsidR="005529A3">
        <w:rPr>
          <w:rFonts w:ascii="Arial" w:hAnsi="Arial" w:cs="Arial"/>
          <w:lang w:val="id-ID"/>
        </w:rPr>
        <w:t>k</w:t>
      </w:r>
      <w:r w:rsidRPr="00F35FD5">
        <w:rPr>
          <w:rFonts w:ascii="Arial" w:hAnsi="Arial" w:cs="Arial"/>
        </w:rPr>
        <w:t>an</w:t>
      </w:r>
      <w:proofErr w:type="gramEnd"/>
      <w:r w:rsidRPr="00F35FD5">
        <w:rPr>
          <w:rFonts w:ascii="Arial" w:hAnsi="Arial" w:cs="Arial"/>
        </w:rPr>
        <w:t xml:space="preserve"> </w:t>
      </w:r>
      <w:proofErr w:type="spellStart"/>
      <w:r w:rsidRPr="00F35FD5">
        <w:rPr>
          <w:rFonts w:ascii="Arial" w:hAnsi="Arial" w:cs="Arial"/>
        </w:rPr>
        <w:t>Pancasila</w:t>
      </w:r>
      <w:proofErr w:type="spellEnd"/>
      <w:r w:rsidRPr="00F35FD5">
        <w:rPr>
          <w:rFonts w:ascii="Arial" w:hAnsi="Arial" w:cs="Arial"/>
        </w:rPr>
        <w:t xml:space="preserve"> </w:t>
      </w:r>
      <w:proofErr w:type="spellStart"/>
      <w:r w:rsidRPr="00F35FD5">
        <w:rPr>
          <w:rFonts w:ascii="Arial" w:hAnsi="Arial" w:cs="Arial"/>
        </w:rPr>
        <w:t>dalam</w:t>
      </w:r>
      <w:proofErr w:type="spellEnd"/>
      <w:r w:rsidRPr="00F35FD5">
        <w:rPr>
          <w:rFonts w:ascii="Arial" w:hAnsi="Arial" w:cs="Arial"/>
        </w:rPr>
        <w:t xml:space="preserve"> </w:t>
      </w:r>
      <w:proofErr w:type="spellStart"/>
      <w:r w:rsidRPr="00F35FD5">
        <w:rPr>
          <w:rFonts w:ascii="Arial" w:hAnsi="Arial" w:cs="Arial"/>
        </w:rPr>
        <w:t>seluruh</w:t>
      </w:r>
      <w:proofErr w:type="spellEnd"/>
      <w:r w:rsidRPr="00F35FD5">
        <w:rPr>
          <w:rFonts w:ascii="Arial" w:hAnsi="Arial" w:cs="Arial"/>
        </w:rPr>
        <w:t xml:space="preserve"> </w:t>
      </w:r>
      <w:proofErr w:type="spellStart"/>
      <w:r w:rsidRPr="00F35FD5">
        <w:rPr>
          <w:rFonts w:ascii="Arial" w:hAnsi="Arial" w:cs="Arial"/>
        </w:rPr>
        <w:t>aspek</w:t>
      </w:r>
      <w:proofErr w:type="spellEnd"/>
      <w:r w:rsidRPr="00F35FD5">
        <w:rPr>
          <w:rFonts w:ascii="Arial" w:hAnsi="Arial" w:cs="Arial"/>
        </w:rPr>
        <w:t xml:space="preserve"> </w:t>
      </w:r>
      <w:proofErr w:type="spellStart"/>
      <w:r w:rsidRPr="00F35FD5">
        <w:rPr>
          <w:rFonts w:ascii="Arial" w:hAnsi="Arial" w:cs="Arial"/>
        </w:rPr>
        <w:t>kehidupan</w:t>
      </w:r>
      <w:proofErr w:type="spellEnd"/>
      <w:r w:rsidRPr="00F35FD5">
        <w:rPr>
          <w:rFonts w:ascii="Arial" w:hAnsi="Arial" w:cs="Arial"/>
        </w:rPr>
        <w:t xml:space="preserve"> </w:t>
      </w:r>
      <w:proofErr w:type="spellStart"/>
      <w:r w:rsidRPr="00F35FD5">
        <w:rPr>
          <w:rFonts w:ascii="Arial" w:hAnsi="Arial" w:cs="Arial"/>
        </w:rPr>
        <w:t>bangsa</w:t>
      </w:r>
      <w:proofErr w:type="spellEnd"/>
      <w:r w:rsidRPr="00F35FD5">
        <w:rPr>
          <w:rFonts w:ascii="Arial" w:hAnsi="Arial" w:cs="Arial"/>
        </w:rPr>
        <w:t xml:space="preserve">, </w:t>
      </w:r>
      <w:r w:rsidR="005529A3">
        <w:rPr>
          <w:rFonts w:ascii="Arial" w:hAnsi="Arial" w:cs="Arial"/>
          <w:lang w:val="id-ID"/>
        </w:rPr>
        <w:t>setelah era pengamalan dan penghayatan Pancasila berakhir sejalan dengan berakhirnya orde baru, kebutuhan untuk menerapkan Pancasila menjadi kebutuhan bangsa yang sangat mendesak melalui</w:t>
      </w:r>
      <w:r w:rsidR="00176291">
        <w:rPr>
          <w:rFonts w:ascii="Arial" w:hAnsi="Arial" w:cs="Arial"/>
          <w:lang w:val="id-ID"/>
        </w:rPr>
        <w:t xml:space="preserve">  kebijakan nasional</w:t>
      </w:r>
      <w:r w:rsidR="005529A3">
        <w:rPr>
          <w:rFonts w:ascii="Arial" w:hAnsi="Arial" w:cs="Arial"/>
          <w:lang w:val="id-ID"/>
        </w:rPr>
        <w:t xml:space="preserve">, dan </w:t>
      </w:r>
      <w:proofErr w:type="spellStart"/>
      <w:r w:rsidR="005529A3">
        <w:rPr>
          <w:rFonts w:ascii="Arial" w:hAnsi="Arial" w:cs="Arial"/>
        </w:rPr>
        <w:t>secara</w:t>
      </w:r>
      <w:proofErr w:type="spellEnd"/>
      <w:r w:rsidR="005529A3">
        <w:rPr>
          <w:rFonts w:ascii="Arial" w:hAnsi="Arial" w:cs="Arial"/>
        </w:rPr>
        <w:t xml:space="preserve"> </w:t>
      </w:r>
      <w:r w:rsidR="005529A3">
        <w:rPr>
          <w:rFonts w:ascii="Arial" w:hAnsi="Arial" w:cs="Arial"/>
          <w:lang w:val="id-ID"/>
        </w:rPr>
        <w:t>kelembagaan</w:t>
      </w:r>
      <w:r w:rsidR="005529A3">
        <w:rPr>
          <w:rFonts w:ascii="Arial" w:hAnsi="Arial" w:cs="Arial"/>
        </w:rPr>
        <w:t xml:space="preserve"> </w:t>
      </w:r>
      <w:r w:rsidRPr="00F35FD5">
        <w:rPr>
          <w:rFonts w:ascii="Arial" w:hAnsi="Arial" w:cs="Arial"/>
        </w:rPr>
        <w:t xml:space="preserve"> </w:t>
      </w:r>
      <w:proofErr w:type="spellStart"/>
      <w:r w:rsidRPr="00F35FD5">
        <w:rPr>
          <w:rFonts w:ascii="Arial" w:hAnsi="Arial" w:cs="Arial"/>
        </w:rPr>
        <w:t>Pemerintah</w:t>
      </w:r>
      <w:proofErr w:type="spellEnd"/>
      <w:r w:rsidRPr="00F35FD5">
        <w:rPr>
          <w:rFonts w:ascii="Arial" w:hAnsi="Arial" w:cs="Arial"/>
        </w:rPr>
        <w:t xml:space="preserve"> </w:t>
      </w:r>
      <w:proofErr w:type="spellStart"/>
      <w:r w:rsidRPr="00F35FD5">
        <w:rPr>
          <w:rFonts w:ascii="Arial" w:hAnsi="Arial" w:cs="Arial"/>
        </w:rPr>
        <w:t>membentuk</w:t>
      </w:r>
      <w:proofErr w:type="spellEnd"/>
      <w:r w:rsidRPr="00F35FD5">
        <w:rPr>
          <w:rFonts w:ascii="Arial" w:hAnsi="Arial" w:cs="Arial"/>
        </w:rPr>
        <w:t xml:space="preserve"> </w:t>
      </w:r>
      <w:r w:rsidR="009868B7">
        <w:rPr>
          <w:rFonts w:ascii="Arial" w:hAnsi="Arial" w:cs="Arial"/>
        </w:rPr>
        <w:t xml:space="preserve">Unit </w:t>
      </w:r>
      <w:proofErr w:type="spellStart"/>
      <w:r w:rsidR="009868B7">
        <w:rPr>
          <w:rFonts w:ascii="Arial" w:hAnsi="Arial" w:cs="Arial"/>
        </w:rPr>
        <w:t>Kerja</w:t>
      </w:r>
      <w:proofErr w:type="spellEnd"/>
      <w:r w:rsidR="009868B7">
        <w:rPr>
          <w:rFonts w:ascii="Arial" w:hAnsi="Arial" w:cs="Arial"/>
        </w:rPr>
        <w:t xml:space="preserve"> </w:t>
      </w:r>
      <w:proofErr w:type="spellStart"/>
      <w:r w:rsidR="009868B7">
        <w:rPr>
          <w:rFonts w:ascii="Arial" w:hAnsi="Arial" w:cs="Arial"/>
        </w:rPr>
        <w:t>Presiden</w:t>
      </w:r>
      <w:proofErr w:type="spellEnd"/>
      <w:r w:rsidR="009868B7">
        <w:rPr>
          <w:rFonts w:ascii="Arial" w:hAnsi="Arial" w:cs="Arial"/>
        </w:rPr>
        <w:t xml:space="preserve"> </w:t>
      </w:r>
      <w:proofErr w:type="spellStart"/>
      <w:r w:rsidR="009868B7">
        <w:rPr>
          <w:rFonts w:ascii="Arial" w:hAnsi="Arial" w:cs="Arial"/>
        </w:rPr>
        <w:t>Pembinaan</w:t>
      </w:r>
      <w:proofErr w:type="spellEnd"/>
      <w:r w:rsidR="009868B7">
        <w:rPr>
          <w:rFonts w:ascii="Arial" w:hAnsi="Arial" w:cs="Arial"/>
        </w:rPr>
        <w:t xml:space="preserve"> </w:t>
      </w:r>
      <w:proofErr w:type="spellStart"/>
      <w:r w:rsidR="009868B7">
        <w:rPr>
          <w:rFonts w:ascii="Arial" w:hAnsi="Arial" w:cs="Arial"/>
        </w:rPr>
        <w:t>Ideologi</w:t>
      </w:r>
      <w:proofErr w:type="spellEnd"/>
      <w:r w:rsidR="009868B7">
        <w:rPr>
          <w:rFonts w:ascii="Arial" w:hAnsi="Arial" w:cs="Arial"/>
        </w:rPr>
        <w:t xml:space="preserve"> </w:t>
      </w:r>
      <w:proofErr w:type="spellStart"/>
      <w:r w:rsidR="009868B7">
        <w:rPr>
          <w:rFonts w:ascii="Arial" w:hAnsi="Arial" w:cs="Arial"/>
        </w:rPr>
        <w:t>Pancasila</w:t>
      </w:r>
      <w:proofErr w:type="spellEnd"/>
      <w:r w:rsidR="009868B7">
        <w:rPr>
          <w:rFonts w:ascii="Arial" w:hAnsi="Arial" w:cs="Arial"/>
        </w:rPr>
        <w:t xml:space="preserve"> </w:t>
      </w:r>
      <w:r w:rsidR="005529A3">
        <w:rPr>
          <w:rFonts w:ascii="Arial" w:hAnsi="Arial" w:cs="Arial"/>
        </w:rPr>
        <w:t xml:space="preserve">(UKP-PIP) </w:t>
      </w:r>
      <w:r w:rsidR="005529A3">
        <w:rPr>
          <w:rFonts w:ascii="Arial" w:hAnsi="Arial" w:cs="Arial"/>
          <w:lang w:val="id-ID"/>
        </w:rPr>
        <w:t xml:space="preserve">berdasarkan </w:t>
      </w:r>
      <w:r w:rsidR="00692B66">
        <w:rPr>
          <w:rFonts w:ascii="Arial" w:hAnsi="Arial" w:cs="Arial"/>
        </w:rPr>
        <w:t xml:space="preserve"> </w:t>
      </w:r>
      <w:proofErr w:type="spellStart"/>
      <w:r w:rsidR="00692B66">
        <w:rPr>
          <w:rFonts w:ascii="Arial" w:hAnsi="Arial" w:cs="Arial"/>
        </w:rPr>
        <w:t>Keputus</w:t>
      </w:r>
      <w:r w:rsidR="00DC5D74">
        <w:rPr>
          <w:rFonts w:ascii="Arial" w:hAnsi="Arial" w:cs="Arial"/>
        </w:rPr>
        <w:t>an</w:t>
      </w:r>
      <w:proofErr w:type="spellEnd"/>
      <w:r w:rsidR="00DC5D74">
        <w:rPr>
          <w:rFonts w:ascii="Arial" w:hAnsi="Arial" w:cs="Arial"/>
        </w:rPr>
        <w:t xml:space="preserve"> </w:t>
      </w:r>
      <w:proofErr w:type="spellStart"/>
      <w:r w:rsidR="00DC5D74">
        <w:rPr>
          <w:rFonts w:ascii="Arial" w:hAnsi="Arial" w:cs="Arial"/>
        </w:rPr>
        <w:t>Presiden</w:t>
      </w:r>
      <w:proofErr w:type="spellEnd"/>
      <w:r w:rsidR="00DC5D74">
        <w:rPr>
          <w:rFonts w:ascii="Arial" w:hAnsi="Arial" w:cs="Arial"/>
        </w:rPr>
        <w:t xml:space="preserve"> </w:t>
      </w:r>
      <w:proofErr w:type="spellStart"/>
      <w:r w:rsidR="00DC5D74">
        <w:rPr>
          <w:rFonts w:ascii="Arial" w:hAnsi="Arial" w:cs="Arial"/>
        </w:rPr>
        <w:t>Nomor</w:t>
      </w:r>
      <w:proofErr w:type="spellEnd"/>
      <w:r w:rsidR="00DC5D74">
        <w:rPr>
          <w:rFonts w:ascii="Arial" w:hAnsi="Arial" w:cs="Arial"/>
        </w:rPr>
        <w:t xml:space="preserve"> 54 </w:t>
      </w:r>
      <w:proofErr w:type="spellStart"/>
      <w:r w:rsidR="00DC5D74">
        <w:rPr>
          <w:rFonts w:ascii="Arial" w:hAnsi="Arial" w:cs="Arial"/>
        </w:rPr>
        <w:t>Tahun</w:t>
      </w:r>
      <w:proofErr w:type="spellEnd"/>
      <w:r w:rsidR="00DC5D74">
        <w:rPr>
          <w:rFonts w:ascii="Arial" w:hAnsi="Arial" w:cs="Arial"/>
        </w:rPr>
        <w:t xml:space="preserve"> 2017</w:t>
      </w:r>
      <w:r w:rsidR="00DC5D74">
        <w:rPr>
          <w:rFonts w:ascii="Arial" w:hAnsi="Arial" w:cs="Arial"/>
          <w:lang w:val="id-ID"/>
        </w:rPr>
        <w:t>, tanggal 19 Mei 2017.</w:t>
      </w:r>
      <w:r w:rsidR="00692B66">
        <w:rPr>
          <w:rFonts w:ascii="Arial" w:hAnsi="Arial" w:cs="Arial"/>
        </w:rPr>
        <w:t xml:space="preserve"> </w:t>
      </w:r>
      <w:r w:rsidR="00DC5D74">
        <w:rPr>
          <w:rFonts w:ascii="Arial" w:hAnsi="Arial" w:cs="Arial"/>
          <w:lang w:val="id-ID"/>
        </w:rPr>
        <w:t xml:space="preserve">Kemudian, berdasarkan Peraturan Presiden </w:t>
      </w:r>
      <w:r w:rsidR="003C5DD5">
        <w:rPr>
          <w:rFonts w:ascii="Arial" w:hAnsi="Arial" w:cs="Arial"/>
          <w:lang w:val="id-ID"/>
        </w:rPr>
        <w:t>Nomor 7 Tahun 2018 tanggal 28 Februari 2018, berubah menjadi Badan Pembinaan Ideologi Pancasila(BPIP).</w:t>
      </w:r>
    </w:p>
    <w:p w:rsidR="00825545" w:rsidRDefault="00176E95" w:rsidP="002E5ED0">
      <w:pPr>
        <w:pStyle w:val="NormalWeb"/>
        <w:spacing w:line="360" w:lineRule="auto"/>
        <w:ind w:firstLine="709"/>
        <w:jc w:val="both"/>
        <w:rPr>
          <w:rFonts w:ascii="Arial" w:hAnsi="Arial" w:cs="Arial"/>
          <w:color w:val="000000"/>
          <w:lang w:val="en"/>
        </w:rPr>
      </w:pPr>
      <w:r w:rsidRPr="00F35FD5">
        <w:rPr>
          <w:rFonts w:ascii="Arial" w:hAnsi="Arial" w:cs="Arial"/>
          <w:i/>
        </w:rPr>
        <w:t xml:space="preserve"> </w:t>
      </w:r>
      <w:proofErr w:type="spellStart"/>
      <w:r w:rsidR="003C5DD5">
        <w:rPr>
          <w:rFonts w:ascii="Arial" w:hAnsi="Arial" w:cs="Arial"/>
          <w:color w:val="000000"/>
          <w:lang w:val="en"/>
        </w:rPr>
        <w:t>Tugas</w:t>
      </w:r>
      <w:proofErr w:type="spellEnd"/>
      <w:r w:rsidR="003C5DD5">
        <w:rPr>
          <w:rFonts w:ascii="Arial" w:hAnsi="Arial" w:cs="Arial"/>
          <w:color w:val="000000"/>
          <w:lang w:val="en"/>
        </w:rPr>
        <w:t xml:space="preserve"> </w:t>
      </w:r>
      <w:proofErr w:type="spellStart"/>
      <w:r w:rsidR="003C5DD5">
        <w:rPr>
          <w:rFonts w:ascii="Arial" w:hAnsi="Arial" w:cs="Arial"/>
          <w:color w:val="000000"/>
          <w:lang w:val="en"/>
        </w:rPr>
        <w:t>dan</w:t>
      </w:r>
      <w:proofErr w:type="spellEnd"/>
      <w:r w:rsidR="003C5DD5">
        <w:rPr>
          <w:rFonts w:ascii="Arial" w:hAnsi="Arial" w:cs="Arial"/>
          <w:color w:val="000000"/>
          <w:lang w:val="en"/>
        </w:rPr>
        <w:t xml:space="preserve"> </w:t>
      </w:r>
      <w:proofErr w:type="spellStart"/>
      <w:r w:rsidR="003C5DD5">
        <w:rPr>
          <w:rFonts w:ascii="Arial" w:hAnsi="Arial" w:cs="Arial"/>
          <w:color w:val="000000"/>
          <w:lang w:val="en"/>
        </w:rPr>
        <w:t>Fungsi</w:t>
      </w:r>
      <w:proofErr w:type="spellEnd"/>
      <w:r w:rsidR="003C5DD5">
        <w:rPr>
          <w:rFonts w:ascii="Arial" w:hAnsi="Arial" w:cs="Arial"/>
          <w:color w:val="000000"/>
          <w:lang w:val="en"/>
        </w:rPr>
        <w:t>, UKP-PIP</w:t>
      </w:r>
      <w:r w:rsidR="003C5DD5">
        <w:rPr>
          <w:rFonts w:ascii="Arial" w:hAnsi="Arial" w:cs="Arial"/>
          <w:color w:val="000000"/>
          <w:lang w:val="id-ID"/>
        </w:rPr>
        <w:t>/BPIP</w:t>
      </w:r>
      <w:r w:rsidR="00825545">
        <w:rPr>
          <w:rFonts w:ascii="Arial" w:hAnsi="Arial" w:cs="Arial"/>
          <w:color w:val="000000"/>
          <w:lang w:val="en"/>
        </w:rPr>
        <w:t xml:space="preserve"> </w:t>
      </w:r>
      <w:r w:rsidR="005529A3">
        <w:rPr>
          <w:rFonts w:ascii="Arial" w:hAnsi="Arial" w:cs="Arial"/>
          <w:color w:val="000000"/>
          <w:lang w:val="id-ID"/>
        </w:rPr>
        <w:t xml:space="preserve">untuk </w:t>
      </w:r>
      <w:proofErr w:type="spellStart"/>
      <w:r w:rsidR="00825545">
        <w:rPr>
          <w:rFonts w:ascii="Arial" w:hAnsi="Arial" w:cs="Arial"/>
          <w:color w:val="000000"/>
          <w:lang w:val="en"/>
        </w:rPr>
        <w:t>membantu</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Presiden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dalam</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merumuskan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arah</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kebijakan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umum</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pembinaan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ideologi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Pancasila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dan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melaksanakan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koordinasi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sinkronisasi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dan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pengendalian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pembinaan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ideologi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Pancasila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secara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menyeluruh</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dan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berkelanjutan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Adapun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pada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Peraturan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Presiden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Bagian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Kedua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mengenai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Fungsi</w:t>
      </w:r>
      <w:proofErr w:type="spellEnd"/>
      <w:r w:rsidR="00825545">
        <w:rPr>
          <w:rFonts w:ascii="Arial" w:hAnsi="Arial" w:cs="Arial"/>
          <w:color w:val="000000"/>
          <w:lang w:val="en"/>
        </w:rPr>
        <w:t>, UKP-PIP</w:t>
      </w:r>
      <w:r w:rsidR="00176291">
        <w:rPr>
          <w:rFonts w:ascii="Arial" w:hAnsi="Arial" w:cs="Arial"/>
          <w:color w:val="000000"/>
          <w:lang w:val="id-ID"/>
        </w:rPr>
        <w:t>/BPIP</w:t>
      </w:r>
      <w:r w:rsidR="00825545">
        <w:rPr>
          <w:rFonts w:ascii="Arial" w:hAnsi="Arial" w:cs="Arial"/>
          <w:color w:val="000000"/>
          <w:lang w:val="en"/>
        </w:rPr>
        <w:t xml:space="preserve"> </w:t>
      </w:r>
      <w:proofErr w:type="spellStart"/>
      <w:r w:rsidR="00825545">
        <w:rPr>
          <w:rFonts w:ascii="Arial" w:hAnsi="Arial" w:cs="Arial"/>
          <w:color w:val="000000"/>
          <w:lang w:val="en"/>
        </w:rPr>
        <w:t>menyelenggarakan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berbagai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fungsi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antara</w:t>
      </w:r>
      <w:proofErr w:type="spellEnd"/>
      <w:r w:rsidR="00825545">
        <w:rPr>
          <w:rFonts w:ascii="Arial" w:hAnsi="Arial" w:cs="Arial"/>
          <w:color w:val="000000"/>
          <w:lang w:val="en"/>
        </w:rPr>
        <w:t xml:space="preserve"> lain </w:t>
      </w:r>
      <w:proofErr w:type="spellStart"/>
      <w:r w:rsidR="00825545">
        <w:rPr>
          <w:rFonts w:ascii="Arial" w:hAnsi="Arial" w:cs="Arial"/>
          <w:color w:val="000000"/>
          <w:lang w:val="en"/>
        </w:rPr>
        <w:t>merumuskan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arah</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kebijakan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umum</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pembinaan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ideologi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Pancasila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dan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menyusun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garis-garis</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besar</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haluan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ideologi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Pancasila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dan</w:t>
      </w:r>
      <w:proofErr w:type="spellEnd"/>
      <w:r w:rsidR="00825545">
        <w:rPr>
          <w:rFonts w:ascii="Arial" w:hAnsi="Arial" w:cs="Arial"/>
          <w:color w:val="000000"/>
          <w:lang w:val="en"/>
        </w:rPr>
        <w:t xml:space="preserve"> </w:t>
      </w:r>
      <w:r w:rsidR="00825545">
        <w:rPr>
          <w:rStyle w:val="Emphasis"/>
          <w:rFonts w:ascii="Arial" w:hAnsi="Arial" w:cs="Arial"/>
          <w:color w:val="000000"/>
          <w:lang w:val="en"/>
        </w:rPr>
        <w:t>roadmap</w:t>
      </w:r>
      <w:r w:rsidR="00825545">
        <w:rPr>
          <w:rFonts w:ascii="Arial" w:hAnsi="Arial" w:cs="Arial"/>
          <w:color w:val="000000"/>
          <w:lang w:val="en"/>
        </w:rPr>
        <w:t xml:space="preserve"> </w:t>
      </w:r>
      <w:proofErr w:type="spellStart"/>
      <w:r w:rsidR="00825545">
        <w:rPr>
          <w:rFonts w:ascii="Arial" w:hAnsi="Arial" w:cs="Arial"/>
          <w:color w:val="000000"/>
          <w:lang w:val="en"/>
        </w:rPr>
        <w:t>pembinaan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ideologi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Pancasila</w:t>
      </w:r>
      <w:proofErr w:type="spellEnd"/>
      <w:r w:rsidR="00825545">
        <w:rPr>
          <w:rFonts w:ascii="Arial" w:hAnsi="Arial" w:cs="Arial"/>
          <w:color w:val="000000"/>
          <w:lang w:val="en"/>
        </w:rPr>
        <w:t>. UKP-PIP</w:t>
      </w:r>
      <w:r w:rsidR="003C5DD5">
        <w:rPr>
          <w:rFonts w:ascii="Arial" w:hAnsi="Arial" w:cs="Arial"/>
          <w:color w:val="000000"/>
          <w:lang w:val="id-ID"/>
        </w:rPr>
        <w:t>/</w:t>
      </w:r>
      <w:proofErr w:type="gramStart"/>
      <w:r w:rsidR="003C5DD5">
        <w:rPr>
          <w:rFonts w:ascii="Arial" w:hAnsi="Arial" w:cs="Arial"/>
          <w:color w:val="000000"/>
          <w:lang w:val="id-ID"/>
        </w:rPr>
        <w:t xml:space="preserve">BPIP </w:t>
      </w:r>
      <w:r w:rsidR="00825545">
        <w:rPr>
          <w:rFonts w:ascii="Arial" w:hAnsi="Arial" w:cs="Arial"/>
          <w:color w:val="000000"/>
          <w:lang w:val="en"/>
        </w:rPr>
        <w:t xml:space="preserve"> </w:t>
      </w:r>
      <w:proofErr w:type="spellStart"/>
      <w:r w:rsidR="00825545">
        <w:rPr>
          <w:rFonts w:ascii="Arial" w:hAnsi="Arial" w:cs="Arial"/>
          <w:color w:val="000000"/>
          <w:lang w:val="en"/>
        </w:rPr>
        <w:t>juga</w:t>
      </w:r>
      <w:proofErr w:type="spellEnd"/>
      <w:proofErr w:type="gramEnd"/>
      <w:r w:rsidR="00825545">
        <w:rPr>
          <w:rFonts w:ascii="Arial" w:hAnsi="Arial" w:cs="Arial"/>
          <w:color w:val="000000"/>
          <w:lang w:val="en"/>
        </w:rPr>
        <w:t xml:space="preserve"> </w:t>
      </w:r>
      <w:proofErr w:type="spellStart"/>
      <w:r w:rsidR="00825545">
        <w:rPr>
          <w:rFonts w:ascii="Arial" w:hAnsi="Arial" w:cs="Arial"/>
          <w:color w:val="000000"/>
          <w:lang w:val="en"/>
        </w:rPr>
        <w:t>berfungsi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sebagai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pemantau</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mengevaluasi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dan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mengusulkan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langkah</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strategi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untuk</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memperlancar</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pelaksanaan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pembinaan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ideologi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Pancasila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serta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melaksanakan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kerja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lastRenderedPageBreak/>
        <w:t>sama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dan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hubungan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antar-lembaga</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dalam</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pelaksanaan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pembinaan</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ideologi</w:t>
      </w:r>
      <w:proofErr w:type="spellEnd"/>
      <w:r w:rsidR="00825545">
        <w:rPr>
          <w:rFonts w:ascii="Arial" w:hAnsi="Arial" w:cs="Arial"/>
          <w:color w:val="000000"/>
          <w:lang w:val="en"/>
        </w:rPr>
        <w:t xml:space="preserve"> </w:t>
      </w:r>
      <w:proofErr w:type="spellStart"/>
      <w:r w:rsidR="00825545">
        <w:rPr>
          <w:rFonts w:ascii="Arial" w:hAnsi="Arial" w:cs="Arial"/>
          <w:color w:val="000000"/>
          <w:lang w:val="en"/>
        </w:rPr>
        <w:t>Pancasila</w:t>
      </w:r>
      <w:proofErr w:type="spellEnd"/>
      <w:r w:rsidR="00825545">
        <w:rPr>
          <w:rFonts w:ascii="Arial" w:hAnsi="Arial" w:cs="Arial"/>
          <w:color w:val="000000"/>
          <w:lang w:val="en"/>
        </w:rPr>
        <w:t>.</w:t>
      </w:r>
      <w:r w:rsidR="002E5ED0">
        <w:rPr>
          <w:rStyle w:val="FootnoteReference"/>
          <w:rFonts w:ascii="Arial" w:hAnsi="Arial" w:cs="Arial"/>
          <w:color w:val="000000"/>
          <w:lang w:val="en"/>
        </w:rPr>
        <w:footnoteReference w:id="2"/>
      </w:r>
    </w:p>
    <w:p w:rsidR="00D76FAA" w:rsidRPr="00F35FD5" w:rsidRDefault="005529A3" w:rsidP="00F35FD5">
      <w:pPr>
        <w:spacing w:line="360" w:lineRule="auto"/>
        <w:ind w:firstLine="567"/>
        <w:jc w:val="both"/>
        <w:rPr>
          <w:rFonts w:ascii="Arial" w:hAnsi="Arial" w:cs="Arial"/>
          <w:sz w:val="24"/>
          <w:szCs w:val="24"/>
        </w:rPr>
      </w:pPr>
      <w:r>
        <w:rPr>
          <w:rFonts w:ascii="Arial" w:hAnsi="Arial" w:cs="Arial"/>
          <w:sz w:val="24"/>
          <w:szCs w:val="24"/>
          <w:lang w:val="id-ID"/>
        </w:rPr>
        <w:t>Dalam s</w:t>
      </w:r>
      <w:proofErr w:type="spellStart"/>
      <w:r w:rsidR="00176E95" w:rsidRPr="00F35FD5">
        <w:rPr>
          <w:rFonts w:ascii="Arial" w:hAnsi="Arial" w:cs="Arial"/>
          <w:sz w:val="24"/>
          <w:szCs w:val="24"/>
        </w:rPr>
        <w:t>ejarah</w:t>
      </w:r>
      <w:proofErr w:type="spellEnd"/>
      <w:r w:rsidR="000325AD" w:rsidRPr="00F35FD5">
        <w:rPr>
          <w:rFonts w:ascii="Arial" w:hAnsi="Arial" w:cs="Arial"/>
          <w:sz w:val="24"/>
          <w:szCs w:val="24"/>
        </w:rPr>
        <w:t xml:space="preserve"> </w:t>
      </w:r>
      <w:r>
        <w:rPr>
          <w:rFonts w:ascii="Arial" w:hAnsi="Arial" w:cs="Arial"/>
          <w:sz w:val="24"/>
          <w:szCs w:val="24"/>
          <w:lang w:val="id-ID"/>
        </w:rPr>
        <w:t xml:space="preserve">perjalanan </w:t>
      </w:r>
      <w:proofErr w:type="spellStart"/>
      <w:r w:rsidR="000325AD" w:rsidRPr="00F35FD5">
        <w:rPr>
          <w:rFonts w:ascii="Arial" w:hAnsi="Arial" w:cs="Arial"/>
          <w:sz w:val="24"/>
          <w:szCs w:val="24"/>
        </w:rPr>
        <w:t>kehidupan</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berbangsa</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dan</w:t>
      </w:r>
      <w:proofErr w:type="spellEnd"/>
      <w:r w:rsidR="000325AD" w:rsidRPr="00F35FD5">
        <w:rPr>
          <w:rFonts w:ascii="Arial" w:hAnsi="Arial" w:cs="Arial"/>
          <w:sz w:val="24"/>
          <w:szCs w:val="24"/>
        </w:rPr>
        <w:t xml:space="preserve"> </w:t>
      </w:r>
      <w:proofErr w:type="spellStart"/>
      <w:r w:rsidR="00F35FD5">
        <w:rPr>
          <w:rFonts w:ascii="Arial" w:hAnsi="Arial" w:cs="Arial"/>
          <w:sz w:val="24"/>
          <w:szCs w:val="24"/>
        </w:rPr>
        <w:t>ber</w:t>
      </w:r>
      <w:r w:rsidR="000325AD" w:rsidRPr="00F35FD5">
        <w:rPr>
          <w:rFonts w:ascii="Arial" w:hAnsi="Arial" w:cs="Arial"/>
          <w:sz w:val="24"/>
          <w:szCs w:val="24"/>
        </w:rPr>
        <w:t>negara</w:t>
      </w:r>
      <w:proofErr w:type="spellEnd"/>
      <w:r w:rsidR="000325AD" w:rsidRPr="00F35FD5">
        <w:rPr>
          <w:rFonts w:ascii="Arial" w:hAnsi="Arial" w:cs="Arial"/>
          <w:sz w:val="24"/>
          <w:szCs w:val="24"/>
        </w:rPr>
        <w:t xml:space="preserve"> </w:t>
      </w:r>
      <w:r w:rsidR="00176E95" w:rsidRPr="00F35FD5">
        <w:rPr>
          <w:rFonts w:ascii="Arial" w:hAnsi="Arial" w:cs="Arial"/>
          <w:sz w:val="24"/>
          <w:szCs w:val="24"/>
        </w:rPr>
        <w:t xml:space="preserve"> </w:t>
      </w:r>
      <w:proofErr w:type="spellStart"/>
      <w:r w:rsidR="00176E95" w:rsidRPr="00F35FD5">
        <w:rPr>
          <w:rFonts w:ascii="Arial" w:hAnsi="Arial" w:cs="Arial"/>
          <w:sz w:val="24"/>
          <w:szCs w:val="24"/>
        </w:rPr>
        <w:t>telah</w:t>
      </w:r>
      <w:proofErr w:type="spellEnd"/>
      <w:r w:rsidR="00176E95" w:rsidRPr="00F35FD5">
        <w:rPr>
          <w:rFonts w:ascii="Arial" w:hAnsi="Arial" w:cs="Arial"/>
          <w:sz w:val="24"/>
          <w:szCs w:val="24"/>
        </w:rPr>
        <w:t xml:space="preserve"> </w:t>
      </w:r>
      <w:proofErr w:type="spellStart"/>
      <w:r w:rsidR="00176E95" w:rsidRPr="00F35FD5">
        <w:rPr>
          <w:rFonts w:ascii="Arial" w:hAnsi="Arial" w:cs="Arial"/>
          <w:sz w:val="24"/>
          <w:szCs w:val="24"/>
        </w:rPr>
        <w:t>membuktikan</w:t>
      </w:r>
      <w:proofErr w:type="spellEnd"/>
      <w:r w:rsidR="00176E95" w:rsidRPr="00F35FD5">
        <w:rPr>
          <w:rFonts w:ascii="Arial" w:hAnsi="Arial" w:cs="Arial"/>
          <w:sz w:val="24"/>
          <w:szCs w:val="24"/>
        </w:rPr>
        <w:t xml:space="preserve"> </w:t>
      </w:r>
      <w:proofErr w:type="spellStart"/>
      <w:r w:rsidR="00176E95" w:rsidRPr="00F35FD5">
        <w:rPr>
          <w:rFonts w:ascii="Arial" w:hAnsi="Arial" w:cs="Arial"/>
          <w:sz w:val="24"/>
          <w:szCs w:val="24"/>
        </w:rPr>
        <w:t>Pancasila</w:t>
      </w:r>
      <w:proofErr w:type="spellEnd"/>
      <w:r w:rsidR="00176E95" w:rsidRPr="00F35FD5">
        <w:rPr>
          <w:rFonts w:ascii="Arial" w:hAnsi="Arial" w:cs="Arial"/>
          <w:sz w:val="24"/>
          <w:szCs w:val="24"/>
        </w:rPr>
        <w:t xml:space="preserve"> </w:t>
      </w:r>
      <w:proofErr w:type="spellStart"/>
      <w:r w:rsidR="00176E95" w:rsidRPr="00F35FD5">
        <w:rPr>
          <w:rFonts w:ascii="Arial" w:hAnsi="Arial" w:cs="Arial"/>
          <w:sz w:val="24"/>
          <w:szCs w:val="24"/>
        </w:rPr>
        <w:t>menjadi</w:t>
      </w:r>
      <w:proofErr w:type="spellEnd"/>
      <w:r w:rsidR="00176E95" w:rsidRPr="00F35FD5">
        <w:rPr>
          <w:rFonts w:ascii="Arial" w:hAnsi="Arial" w:cs="Arial"/>
          <w:sz w:val="24"/>
          <w:szCs w:val="24"/>
        </w:rPr>
        <w:t xml:space="preserve"> </w:t>
      </w:r>
      <w:proofErr w:type="spellStart"/>
      <w:r w:rsidR="00176E95" w:rsidRPr="00F35FD5">
        <w:rPr>
          <w:rFonts w:ascii="Arial" w:hAnsi="Arial" w:cs="Arial"/>
          <w:sz w:val="24"/>
          <w:szCs w:val="24"/>
        </w:rPr>
        <w:t>dasar</w:t>
      </w:r>
      <w:proofErr w:type="spellEnd"/>
      <w:r w:rsidR="00176E95" w:rsidRPr="00F35FD5">
        <w:rPr>
          <w:rFonts w:ascii="Arial" w:hAnsi="Arial" w:cs="Arial"/>
          <w:sz w:val="24"/>
          <w:szCs w:val="24"/>
        </w:rPr>
        <w:t xml:space="preserve"> </w:t>
      </w:r>
      <w:proofErr w:type="spellStart"/>
      <w:r w:rsidR="00176E95" w:rsidRPr="00F35FD5">
        <w:rPr>
          <w:rFonts w:ascii="Arial" w:hAnsi="Arial" w:cs="Arial"/>
          <w:sz w:val="24"/>
          <w:szCs w:val="24"/>
        </w:rPr>
        <w:t>filsafat</w:t>
      </w:r>
      <w:proofErr w:type="spellEnd"/>
      <w:r w:rsidR="00176E95" w:rsidRPr="00F35FD5">
        <w:rPr>
          <w:rFonts w:ascii="Arial" w:hAnsi="Arial" w:cs="Arial"/>
          <w:sz w:val="24"/>
          <w:szCs w:val="24"/>
        </w:rPr>
        <w:t xml:space="preserve"> </w:t>
      </w:r>
      <w:proofErr w:type="spellStart"/>
      <w:r w:rsidR="00176E95" w:rsidRPr="00F35FD5">
        <w:rPr>
          <w:rFonts w:ascii="Arial" w:hAnsi="Arial" w:cs="Arial"/>
          <w:sz w:val="24"/>
          <w:szCs w:val="24"/>
        </w:rPr>
        <w:t>bangsa</w:t>
      </w:r>
      <w:proofErr w:type="spellEnd"/>
      <w:r w:rsidR="00176E95" w:rsidRPr="00F35FD5">
        <w:rPr>
          <w:rFonts w:ascii="Arial" w:hAnsi="Arial" w:cs="Arial"/>
          <w:sz w:val="24"/>
          <w:szCs w:val="24"/>
        </w:rPr>
        <w:t xml:space="preserve"> yang </w:t>
      </w:r>
      <w:proofErr w:type="spellStart"/>
      <w:r w:rsidR="00176E95" w:rsidRPr="00F35FD5">
        <w:rPr>
          <w:rFonts w:ascii="Arial" w:hAnsi="Arial" w:cs="Arial"/>
          <w:sz w:val="24"/>
          <w:szCs w:val="24"/>
        </w:rPr>
        <w:t>telah</w:t>
      </w:r>
      <w:proofErr w:type="spellEnd"/>
      <w:r w:rsidR="00176E95" w:rsidRPr="00F35FD5">
        <w:rPr>
          <w:rFonts w:ascii="Arial" w:hAnsi="Arial" w:cs="Arial"/>
          <w:sz w:val="24"/>
          <w:szCs w:val="24"/>
        </w:rPr>
        <w:t xml:space="preserve"> </w:t>
      </w:r>
      <w:proofErr w:type="spellStart"/>
      <w:r w:rsidR="00176E95" w:rsidRPr="00F35FD5">
        <w:rPr>
          <w:rFonts w:ascii="Arial" w:hAnsi="Arial" w:cs="Arial"/>
          <w:sz w:val="24"/>
          <w:szCs w:val="24"/>
        </w:rPr>
        <w:t>teruji</w:t>
      </w:r>
      <w:proofErr w:type="spellEnd"/>
      <w:r w:rsidR="00176E95" w:rsidRPr="00F35FD5">
        <w:rPr>
          <w:rFonts w:ascii="Arial" w:hAnsi="Arial" w:cs="Arial"/>
          <w:sz w:val="24"/>
          <w:szCs w:val="24"/>
        </w:rPr>
        <w:t xml:space="preserve"> </w:t>
      </w:r>
      <w:proofErr w:type="spellStart"/>
      <w:r w:rsidR="00176E95" w:rsidRPr="00F35FD5">
        <w:rPr>
          <w:rFonts w:ascii="Arial" w:hAnsi="Arial" w:cs="Arial"/>
          <w:sz w:val="24"/>
          <w:szCs w:val="24"/>
        </w:rPr>
        <w:t>ke</w:t>
      </w:r>
      <w:r w:rsidR="000325AD" w:rsidRPr="00F35FD5">
        <w:rPr>
          <w:rFonts w:ascii="Arial" w:hAnsi="Arial" w:cs="Arial"/>
          <w:sz w:val="24"/>
          <w:szCs w:val="24"/>
        </w:rPr>
        <w:t>unggulannya</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Filsuf</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Inggris</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Betrand</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Russel</w:t>
      </w:r>
      <w:proofErr w:type="spellEnd"/>
      <w:r w:rsidR="00F35FD5">
        <w:rPr>
          <w:rFonts w:ascii="Arial" w:hAnsi="Arial" w:cs="Arial"/>
          <w:sz w:val="24"/>
          <w:szCs w:val="24"/>
        </w:rPr>
        <w:t xml:space="preserve"> </w:t>
      </w:r>
      <w:proofErr w:type="spellStart"/>
      <w:r w:rsidR="00F35FD5">
        <w:rPr>
          <w:rFonts w:ascii="Arial" w:hAnsi="Arial" w:cs="Arial"/>
          <w:sz w:val="24"/>
          <w:szCs w:val="24"/>
        </w:rPr>
        <w:t>bahkan</w:t>
      </w:r>
      <w:proofErr w:type="spellEnd"/>
      <w:r w:rsidR="00F35FD5">
        <w:rPr>
          <w:rFonts w:ascii="Arial" w:hAnsi="Arial" w:cs="Arial"/>
          <w:sz w:val="24"/>
          <w:szCs w:val="24"/>
        </w:rPr>
        <w:t xml:space="preserve"> </w:t>
      </w:r>
      <w:proofErr w:type="spellStart"/>
      <w:r w:rsidR="000325AD" w:rsidRPr="00F35FD5">
        <w:rPr>
          <w:rFonts w:ascii="Arial" w:hAnsi="Arial" w:cs="Arial"/>
          <w:sz w:val="24"/>
          <w:szCs w:val="24"/>
        </w:rPr>
        <w:t>memuji</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Pancasila</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mengandung</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sintetis</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kreatif</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antara</w:t>
      </w:r>
      <w:proofErr w:type="spellEnd"/>
      <w:r w:rsidR="000325AD" w:rsidRPr="00F35FD5">
        <w:rPr>
          <w:rFonts w:ascii="Arial" w:hAnsi="Arial" w:cs="Arial"/>
          <w:sz w:val="24"/>
          <w:szCs w:val="24"/>
        </w:rPr>
        <w:t xml:space="preserve"> </w:t>
      </w:r>
      <w:r w:rsidR="000325AD" w:rsidRPr="00F35FD5">
        <w:rPr>
          <w:rFonts w:ascii="Arial" w:hAnsi="Arial" w:cs="Arial"/>
          <w:i/>
          <w:sz w:val="24"/>
          <w:szCs w:val="24"/>
        </w:rPr>
        <w:t>Declaration of American Independence</w:t>
      </w:r>
      <w:r w:rsidR="000325AD" w:rsidRPr="00F35FD5">
        <w:rPr>
          <w:rFonts w:ascii="Arial" w:hAnsi="Arial" w:cs="Arial"/>
          <w:sz w:val="24"/>
          <w:szCs w:val="24"/>
        </w:rPr>
        <w:t xml:space="preserve"> (</w:t>
      </w:r>
      <w:proofErr w:type="spellStart"/>
      <w:r w:rsidR="000325AD" w:rsidRPr="00F35FD5">
        <w:rPr>
          <w:rFonts w:ascii="Arial" w:hAnsi="Arial" w:cs="Arial"/>
          <w:sz w:val="24"/>
          <w:szCs w:val="24"/>
        </w:rPr>
        <w:t>merepresentasikan</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ideologi</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demokrasi</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kapitalis</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dengan</w:t>
      </w:r>
      <w:proofErr w:type="spellEnd"/>
      <w:r w:rsidR="000325AD" w:rsidRPr="00F35FD5">
        <w:rPr>
          <w:rFonts w:ascii="Arial" w:hAnsi="Arial" w:cs="Arial"/>
          <w:sz w:val="24"/>
          <w:szCs w:val="24"/>
        </w:rPr>
        <w:t xml:space="preserve"> Manifesto </w:t>
      </w:r>
      <w:proofErr w:type="spellStart"/>
      <w:r w:rsidR="000325AD" w:rsidRPr="00F35FD5">
        <w:rPr>
          <w:rFonts w:ascii="Arial" w:hAnsi="Arial" w:cs="Arial"/>
          <w:sz w:val="24"/>
          <w:szCs w:val="24"/>
        </w:rPr>
        <w:t>Komunis</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merepr</w:t>
      </w:r>
      <w:r w:rsidR="00F35FD5">
        <w:rPr>
          <w:rFonts w:ascii="Arial" w:hAnsi="Arial" w:cs="Arial"/>
          <w:sz w:val="24"/>
          <w:szCs w:val="24"/>
        </w:rPr>
        <w:t>e</w:t>
      </w:r>
      <w:r w:rsidR="000325AD" w:rsidRPr="00F35FD5">
        <w:rPr>
          <w:rFonts w:ascii="Arial" w:hAnsi="Arial" w:cs="Arial"/>
          <w:sz w:val="24"/>
          <w:szCs w:val="24"/>
        </w:rPr>
        <w:t>sentasikan</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ideologi</w:t>
      </w:r>
      <w:proofErr w:type="spellEnd"/>
      <w:r w:rsidR="000325AD" w:rsidRPr="00F35FD5">
        <w:rPr>
          <w:rFonts w:ascii="Arial" w:hAnsi="Arial" w:cs="Arial"/>
          <w:sz w:val="24"/>
          <w:szCs w:val="24"/>
        </w:rPr>
        <w:t xml:space="preserve"> </w:t>
      </w:r>
      <w:proofErr w:type="spellStart"/>
      <w:r w:rsidR="000325AD" w:rsidRPr="00F35FD5">
        <w:rPr>
          <w:rFonts w:ascii="Arial" w:hAnsi="Arial" w:cs="Arial"/>
          <w:sz w:val="24"/>
          <w:szCs w:val="24"/>
        </w:rPr>
        <w:t>komunis</w:t>
      </w:r>
      <w:proofErr w:type="spellEnd"/>
      <w:r w:rsidR="000325AD" w:rsidRPr="00F35FD5">
        <w:rPr>
          <w:rFonts w:ascii="Arial" w:hAnsi="Arial" w:cs="Arial"/>
          <w:sz w:val="24"/>
          <w:szCs w:val="24"/>
        </w:rPr>
        <w:t>).</w:t>
      </w:r>
      <w:r w:rsidR="000325AD" w:rsidRPr="00F35FD5">
        <w:rPr>
          <w:rStyle w:val="FootnoteReference"/>
          <w:rFonts w:ascii="Arial" w:hAnsi="Arial" w:cs="Arial"/>
          <w:sz w:val="24"/>
          <w:szCs w:val="24"/>
        </w:rPr>
        <w:footnoteReference w:id="3"/>
      </w:r>
      <w:r w:rsidR="000912FF" w:rsidRPr="00F35FD5">
        <w:rPr>
          <w:rFonts w:ascii="Arial" w:hAnsi="Arial" w:cs="Arial"/>
          <w:sz w:val="24"/>
          <w:szCs w:val="24"/>
        </w:rPr>
        <w:t xml:space="preserve"> </w:t>
      </w:r>
      <w:proofErr w:type="spellStart"/>
      <w:r w:rsidR="000912FF" w:rsidRPr="00F35FD5">
        <w:rPr>
          <w:rFonts w:ascii="Arial" w:hAnsi="Arial" w:cs="Arial"/>
          <w:sz w:val="24"/>
          <w:szCs w:val="24"/>
        </w:rPr>
        <w:t>Lebih</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dari</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itu</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seorang</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ahli</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sejarah</w:t>
      </w:r>
      <w:proofErr w:type="spellEnd"/>
      <w:r w:rsidR="000912FF" w:rsidRPr="00F35FD5">
        <w:rPr>
          <w:rFonts w:ascii="Arial" w:hAnsi="Arial" w:cs="Arial"/>
          <w:sz w:val="24"/>
          <w:szCs w:val="24"/>
        </w:rPr>
        <w:t xml:space="preserve"> Rutgers </w:t>
      </w:r>
      <w:proofErr w:type="spellStart"/>
      <w:r w:rsidR="000912FF" w:rsidRPr="00F35FD5">
        <w:rPr>
          <w:rFonts w:ascii="Arial" w:hAnsi="Arial" w:cs="Arial"/>
          <w:sz w:val="24"/>
          <w:szCs w:val="24"/>
        </w:rPr>
        <w:t>mengatakan</w:t>
      </w:r>
      <w:proofErr w:type="spellEnd"/>
      <w:r w:rsidR="000912FF" w:rsidRPr="00F35FD5">
        <w:rPr>
          <w:rFonts w:ascii="Arial" w:hAnsi="Arial" w:cs="Arial"/>
          <w:sz w:val="24"/>
          <w:szCs w:val="24"/>
        </w:rPr>
        <w:t xml:space="preserve">, “Dari </w:t>
      </w:r>
      <w:proofErr w:type="spellStart"/>
      <w:r w:rsidR="000912FF" w:rsidRPr="00F35FD5">
        <w:rPr>
          <w:rFonts w:ascii="Arial" w:hAnsi="Arial" w:cs="Arial"/>
          <w:sz w:val="24"/>
          <w:szCs w:val="24"/>
        </w:rPr>
        <w:t>semua</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negara-negara</w:t>
      </w:r>
      <w:proofErr w:type="spellEnd"/>
      <w:r w:rsidR="000912FF" w:rsidRPr="00F35FD5">
        <w:rPr>
          <w:rFonts w:ascii="Arial" w:hAnsi="Arial" w:cs="Arial"/>
          <w:sz w:val="24"/>
          <w:szCs w:val="24"/>
        </w:rPr>
        <w:t xml:space="preserve"> di Asia Tenggara </w:t>
      </w:r>
      <w:proofErr w:type="spellStart"/>
      <w:r w:rsidR="000912FF" w:rsidRPr="00F35FD5">
        <w:rPr>
          <w:rFonts w:ascii="Arial" w:hAnsi="Arial" w:cs="Arial"/>
          <w:sz w:val="24"/>
          <w:szCs w:val="24"/>
        </w:rPr>
        <w:t>Indonesialah</w:t>
      </w:r>
      <w:proofErr w:type="spellEnd"/>
      <w:r w:rsidR="000912FF" w:rsidRPr="00F35FD5">
        <w:rPr>
          <w:rFonts w:ascii="Arial" w:hAnsi="Arial" w:cs="Arial"/>
          <w:sz w:val="24"/>
          <w:szCs w:val="24"/>
        </w:rPr>
        <w:t xml:space="preserve"> yang </w:t>
      </w:r>
      <w:proofErr w:type="spellStart"/>
      <w:r w:rsidR="000912FF" w:rsidRPr="00F35FD5">
        <w:rPr>
          <w:rFonts w:ascii="Arial" w:hAnsi="Arial" w:cs="Arial"/>
          <w:sz w:val="24"/>
          <w:szCs w:val="24"/>
        </w:rPr>
        <w:t>dalam</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konstitusinya</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pertama</w:t>
      </w:r>
      <w:proofErr w:type="spellEnd"/>
      <w:r w:rsidR="000912FF" w:rsidRPr="00F35FD5">
        <w:rPr>
          <w:rFonts w:ascii="Arial" w:hAnsi="Arial" w:cs="Arial"/>
          <w:sz w:val="24"/>
          <w:szCs w:val="24"/>
        </w:rPr>
        <w:t xml:space="preserve">-tama </w:t>
      </w:r>
      <w:proofErr w:type="spellStart"/>
      <w:r w:rsidR="000912FF" w:rsidRPr="00F35FD5">
        <w:rPr>
          <w:rFonts w:ascii="Arial" w:hAnsi="Arial" w:cs="Arial"/>
          <w:sz w:val="24"/>
          <w:szCs w:val="24"/>
        </w:rPr>
        <w:t>dan</w:t>
      </w:r>
      <w:proofErr w:type="spellEnd"/>
      <w:r w:rsidR="000912FF" w:rsidRPr="00F35FD5">
        <w:rPr>
          <w:rFonts w:ascii="Arial" w:hAnsi="Arial" w:cs="Arial"/>
          <w:sz w:val="24"/>
          <w:szCs w:val="24"/>
        </w:rPr>
        <w:t xml:space="preserve"> paling </w:t>
      </w:r>
      <w:proofErr w:type="spellStart"/>
      <w:r w:rsidR="000912FF" w:rsidRPr="00F35FD5">
        <w:rPr>
          <w:rFonts w:ascii="Arial" w:hAnsi="Arial" w:cs="Arial"/>
          <w:sz w:val="24"/>
          <w:szCs w:val="24"/>
        </w:rPr>
        <w:t>tegas</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melakukan</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latar</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belakang</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psikologis</w:t>
      </w:r>
      <w:proofErr w:type="spellEnd"/>
      <w:r w:rsidR="000912FF" w:rsidRPr="00F35FD5">
        <w:rPr>
          <w:rFonts w:ascii="Arial" w:hAnsi="Arial" w:cs="Arial"/>
          <w:sz w:val="24"/>
          <w:szCs w:val="24"/>
        </w:rPr>
        <w:t xml:space="preserve"> yang </w:t>
      </w:r>
      <w:proofErr w:type="spellStart"/>
      <w:r w:rsidR="000912FF" w:rsidRPr="00F35FD5">
        <w:rPr>
          <w:rFonts w:ascii="Arial" w:hAnsi="Arial" w:cs="Arial"/>
          <w:sz w:val="24"/>
          <w:szCs w:val="24"/>
        </w:rPr>
        <w:t>sesungguhnya</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daripada</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revolusi</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melawan</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penjajahan</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Dalam</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filsafat</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negaranya</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yaitu</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Pancasila</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dilukiskannya</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alasan-alasan</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secara</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lebih</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mendalam</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daripada</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revolusi-revolusi</w:t>
      </w:r>
      <w:proofErr w:type="spellEnd"/>
      <w:r w:rsidR="000912FF" w:rsidRPr="00F35FD5">
        <w:rPr>
          <w:rFonts w:ascii="Arial" w:hAnsi="Arial" w:cs="Arial"/>
          <w:sz w:val="24"/>
          <w:szCs w:val="24"/>
        </w:rPr>
        <w:t xml:space="preserve"> </w:t>
      </w:r>
      <w:proofErr w:type="spellStart"/>
      <w:r w:rsidR="000912FF" w:rsidRPr="00F35FD5">
        <w:rPr>
          <w:rFonts w:ascii="Arial" w:hAnsi="Arial" w:cs="Arial"/>
          <w:sz w:val="24"/>
          <w:szCs w:val="24"/>
        </w:rPr>
        <w:t>itu</w:t>
      </w:r>
      <w:proofErr w:type="spellEnd"/>
      <w:r w:rsidR="003C5DD5">
        <w:rPr>
          <w:rFonts w:ascii="Arial" w:hAnsi="Arial" w:cs="Arial"/>
          <w:sz w:val="24"/>
          <w:szCs w:val="24"/>
          <w:lang w:val="id-ID"/>
        </w:rPr>
        <w:t>”</w:t>
      </w:r>
      <w:r w:rsidR="000912FF" w:rsidRPr="00F35FD5">
        <w:rPr>
          <w:rFonts w:ascii="Arial" w:hAnsi="Arial" w:cs="Arial"/>
          <w:sz w:val="24"/>
          <w:szCs w:val="24"/>
        </w:rPr>
        <w:t>.</w:t>
      </w:r>
      <w:r w:rsidR="000912FF" w:rsidRPr="00F35FD5">
        <w:rPr>
          <w:rStyle w:val="FootnoteReference"/>
          <w:rFonts w:ascii="Arial" w:hAnsi="Arial" w:cs="Arial"/>
          <w:sz w:val="24"/>
          <w:szCs w:val="24"/>
        </w:rPr>
        <w:footnoteReference w:id="4"/>
      </w:r>
      <w:r w:rsidR="004E4069" w:rsidRPr="00F35FD5">
        <w:rPr>
          <w:rFonts w:ascii="Arial" w:hAnsi="Arial" w:cs="Arial"/>
          <w:sz w:val="24"/>
          <w:szCs w:val="24"/>
        </w:rPr>
        <w:t xml:space="preserve"> </w:t>
      </w:r>
      <w:proofErr w:type="spellStart"/>
      <w:r w:rsidR="004E4069" w:rsidRPr="00F35FD5">
        <w:rPr>
          <w:rFonts w:ascii="Arial" w:hAnsi="Arial" w:cs="Arial"/>
          <w:sz w:val="24"/>
          <w:szCs w:val="24"/>
        </w:rPr>
        <w:t>Soekarno</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menyebutkan</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kecuali</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Pancasila</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adalah</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satu</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dasar</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falsafah</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Pancasila</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adalah</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satu</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alat</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mempersatu</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bangsa</w:t>
      </w:r>
      <w:proofErr w:type="spellEnd"/>
      <w:r w:rsidR="004E4069" w:rsidRPr="00F35FD5">
        <w:rPr>
          <w:rFonts w:ascii="Arial" w:hAnsi="Arial" w:cs="Arial"/>
          <w:sz w:val="24"/>
          <w:szCs w:val="24"/>
        </w:rPr>
        <w:t xml:space="preserve"> Indonesia </w:t>
      </w:r>
      <w:proofErr w:type="spellStart"/>
      <w:r w:rsidR="004E4069" w:rsidRPr="00F35FD5">
        <w:rPr>
          <w:rFonts w:ascii="Arial" w:hAnsi="Arial" w:cs="Arial"/>
          <w:sz w:val="24"/>
          <w:szCs w:val="24"/>
        </w:rPr>
        <w:t>dari</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Sabang</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sampai</w:t>
      </w:r>
      <w:proofErr w:type="spellEnd"/>
      <w:r w:rsidR="004E4069" w:rsidRPr="00F35FD5">
        <w:rPr>
          <w:rFonts w:ascii="Arial" w:hAnsi="Arial" w:cs="Arial"/>
          <w:sz w:val="24"/>
          <w:szCs w:val="24"/>
        </w:rPr>
        <w:t xml:space="preserve"> </w:t>
      </w:r>
      <w:proofErr w:type="spellStart"/>
      <w:r w:rsidR="004E4069" w:rsidRPr="00F35FD5">
        <w:rPr>
          <w:rFonts w:ascii="Arial" w:hAnsi="Arial" w:cs="Arial"/>
          <w:sz w:val="24"/>
          <w:szCs w:val="24"/>
        </w:rPr>
        <w:t>Merauke</w:t>
      </w:r>
      <w:proofErr w:type="spellEnd"/>
      <w:r>
        <w:rPr>
          <w:rFonts w:ascii="Arial" w:hAnsi="Arial" w:cs="Arial"/>
          <w:sz w:val="24"/>
          <w:szCs w:val="24"/>
          <w:lang w:val="id-ID"/>
        </w:rPr>
        <w:t>.</w:t>
      </w:r>
      <w:r w:rsidR="004E4069" w:rsidRPr="00F35FD5">
        <w:rPr>
          <w:rStyle w:val="FootnoteReference"/>
          <w:rFonts w:ascii="Arial" w:hAnsi="Arial" w:cs="Arial"/>
          <w:sz w:val="24"/>
          <w:szCs w:val="24"/>
        </w:rPr>
        <w:footnoteReference w:id="5"/>
      </w:r>
    </w:p>
    <w:p w:rsidR="007476AF" w:rsidRDefault="007476AF" w:rsidP="00F35FD5">
      <w:pPr>
        <w:spacing w:line="360" w:lineRule="auto"/>
        <w:ind w:firstLine="567"/>
        <w:jc w:val="both"/>
        <w:rPr>
          <w:rFonts w:ascii="Arial" w:hAnsi="Arial" w:cs="Arial"/>
          <w:sz w:val="24"/>
          <w:szCs w:val="24"/>
          <w:lang w:val="id-ID"/>
        </w:rPr>
      </w:pPr>
      <w:proofErr w:type="spellStart"/>
      <w:r w:rsidRPr="00F35FD5">
        <w:rPr>
          <w:rFonts w:ascii="Arial" w:hAnsi="Arial" w:cs="Arial"/>
          <w:sz w:val="24"/>
          <w:szCs w:val="24"/>
        </w:rPr>
        <w:t>Pad</w:t>
      </w:r>
      <w:r w:rsidR="00F35FD5">
        <w:rPr>
          <w:rFonts w:ascii="Arial" w:hAnsi="Arial" w:cs="Arial"/>
          <w:sz w:val="24"/>
          <w:szCs w:val="24"/>
        </w:rPr>
        <w:t>a</w:t>
      </w:r>
      <w:proofErr w:type="spellEnd"/>
      <w:r w:rsidRPr="00F35FD5">
        <w:rPr>
          <w:rFonts w:ascii="Arial" w:hAnsi="Arial" w:cs="Arial"/>
          <w:sz w:val="24"/>
          <w:szCs w:val="24"/>
        </w:rPr>
        <w:t xml:space="preserve"> </w:t>
      </w:r>
      <w:proofErr w:type="spellStart"/>
      <w:r w:rsidRPr="00F35FD5">
        <w:rPr>
          <w:rFonts w:ascii="Arial" w:hAnsi="Arial" w:cs="Arial"/>
          <w:sz w:val="24"/>
          <w:szCs w:val="24"/>
        </w:rPr>
        <w:t>kenyataannya</w:t>
      </w:r>
      <w:proofErr w:type="spellEnd"/>
      <w:r w:rsidRPr="00F35FD5">
        <w:rPr>
          <w:rFonts w:ascii="Arial" w:hAnsi="Arial" w:cs="Arial"/>
          <w:sz w:val="24"/>
          <w:szCs w:val="24"/>
        </w:rPr>
        <w:t xml:space="preserve"> </w:t>
      </w:r>
      <w:proofErr w:type="spellStart"/>
      <w:r w:rsidRPr="00F35FD5">
        <w:rPr>
          <w:rFonts w:ascii="Arial" w:hAnsi="Arial" w:cs="Arial"/>
          <w:sz w:val="24"/>
          <w:szCs w:val="24"/>
        </w:rPr>
        <w:t>bangsa</w:t>
      </w:r>
      <w:proofErr w:type="spellEnd"/>
      <w:r w:rsidRPr="00F35FD5">
        <w:rPr>
          <w:rFonts w:ascii="Arial" w:hAnsi="Arial" w:cs="Arial"/>
          <w:sz w:val="24"/>
          <w:szCs w:val="24"/>
        </w:rPr>
        <w:t xml:space="preserve"> Indonesia </w:t>
      </w:r>
      <w:proofErr w:type="spellStart"/>
      <w:r w:rsidRPr="00F35FD5">
        <w:rPr>
          <w:rFonts w:ascii="Arial" w:hAnsi="Arial" w:cs="Arial"/>
          <w:sz w:val="24"/>
          <w:szCs w:val="24"/>
        </w:rPr>
        <w:t>dibangun</w:t>
      </w:r>
      <w:proofErr w:type="spellEnd"/>
      <w:r w:rsidRPr="00F35FD5">
        <w:rPr>
          <w:rFonts w:ascii="Arial" w:hAnsi="Arial" w:cs="Arial"/>
          <w:sz w:val="24"/>
          <w:szCs w:val="24"/>
        </w:rPr>
        <w:t xml:space="preserve"> </w:t>
      </w:r>
      <w:proofErr w:type="spellStart"/>
      <w:r w:rsidRPr="00F35FD5">
        <w:rPr>
          <w:rFonts w:ascii="Arial" w:hAnsi="Arial" w:cs="Arial"/>
          <w:sz w:val="24"/>
          <w:szCs w:val="24"/>
        </w:rPr>
        <w:t>dalam</w:t>
      </w:r>
      <w:proofErr w:type="spellEnd"/>
      <w:r w:rsidRPr="00F35FD5">
        <w:rPr>
          <w:rFonts w:ascii="Arial" w:hAnsi="Arial" w:cs="Arial"/>
          <w:sz w:val="24"/>
          <w:szCs w:val="24"/>
        </w:rPr>
        <w:t xml:space="preserve"> </w:t>
      </w:r>
      <w:proofErr w:type="spellStart"/>
      <w:r w:rsidRPr="00F35FD5">
        <w:rPr>
          <w:rFonts w:ascii="Arial" w:hAnsi="Arial" w:cs="Arial"/>
          <w:sz w:val="24"/>
          <w:szCs w:val="24"/>
        </w:rPr>
        <w:t>keberagaman</w:t>
      </w:r>
      <w:proofErr w:type="spellEnd"/>
      <w:r w:rsidRPr="00F35FD5">
        <w:rPr>
          <w:rFonts w:ascii="Arial" w:hAnsi="Arial" w:cs="Arial"/>
          <w:sz w:val="24"/>
          <w:szCs w:val="24"/>
        </w:rPr>
        <w:t xml:space="preserve"> agama, </w:t>
      </w:r>
      <w:proofErr w:type="spellStart"/>
      <w:r w:rsidRPr="00F35FD5">
        <w:rPr>
          <w:rFonts w:ascii="Arial" w:hAnsi="Arial" w:cs="Arial"/>
          <w:sz w:val="24"/>
          <w:szCs w:val="24"/>
        </w:rPr>
        <w:t>keyakinan</w:t>
      </w:r>
      <w:proofErr w:type="spellEnd"/>
      <w:r w:rsidRPr="00F35FD5">
        <w:rPr>
          <w:rFonts w:ascii="Arial" w:hAnsi="Arial" w:cs="Arial"/>
          <w:sz w:val="24"/>
          <w:szCs w:val="24"/>
        </w:rPr>
        <w:t xml:space="preserve">, </w:t>
      </w:r>
      <w:proofErr w:type="spellStart"/>
      <w:r w:rsidRPr="00F35FD5">
        <w:rPr>
          <w:rFonts w:ascii="Arial" w:hAnsi="Arial" w:cs="Arial"/>
          <w:sz w:val="24"/>
          <w:szCs w:val="24"/>
        </w:rPr>
        <w:t>suku</w:t>
      </w:r>
      <w:proofErr w:type="spellEnd"/>
      <w:r w:rsidRPr="00F35FD5">
        <w:rPr>
          <w:rFonts w:ascii="Arial" w:hAnsi="Arial" w:cs="Arial"/>
          <w:sz w:val="24"/>
          <w:szCs w:val="24"/>
        </w:rPr>
        <w:t xml:space="preserve"> </w:t>
      </w:r>
      <w:proofErr w:type="spellStart"/>
      <w:r w:rsidRPr="00F35FD5">
        <w:rPr>
          <w:rFonts w:ascii="Arial" w:hAnsi="Arial" w:cs="Arial"/>
          <w:sz w:val="24"/>
          <w:szCs w:val="24"/>
        </w:rPr>
        <w:t>bangsa</w:t>
      </w:r>
      <w:proofErr w:type="spellEnd"/>
      <w:r w:rsidRPr="00F35FD5">
        <w:rPr>
          <w:rFonts w:ascii="Arial" w:hAnsi="Arial" w:cs="Arial"/>
          <w:sz w:val="24"/>
          <w:szCs w:val="24"/>
        </w:rPr>
        <w:t xml:space="preserve"> </w:t>
      </w:r>
      <w:proofErr w:type="spellStart"/>
      <w:r w:rsidRPr="00F35FD5">
        <w:rPr>
          <w:rFonts w:ascii="Arial" w:hAnsi="Arial" w:cs="Arial"/>
          <w:sz w:val="24"/>
          <w:szCs w:val="24"/>
        </w:rPr>
        <w:t>dan</w:t>
      </w:r>
      <w:proofErr w:type="spellEnd"/>
      <w:r w:rsidRPr="00F35FD5">
        <w:rPr>
          <w:rFonts w:ascii="Arial" w:hAnsi="Arial" w:cs="Arial"/>
          <w:sz w:val="24"/>
          <w:szCs w:val="24"/>
        </w:rPr>
        <w:t xml:space="preserve"> </w:t>
      </w:r>
      <w:proofErr w:type="spellStart"/>
      <w:r w:rsidRPr="00F35FD5">
        <w:rPr>
          <w:rFonts w:ascii="Arial" w:hAnsi="Arial" w:cs="Arial"/>
          <w:sz w:val="24"/>
          <w:szCs w:val="24"/>
        </w:rPr>
        <w:t>budaya</w:t>
      </w:r>
      <w:proofErr w:type="spellEnd"/>
      <w:r w:rsidRPr="00F35FD5">
        <w:rPr>
          <w:rFonts w:ascii="Arial" w:hAnsi="Arial" w:cs="Arial"/>
          <w:sz w:val="24"/>
          <w:szCs w:val="24"/>
        </w:rPr>
        <w:t xml:space="preserve"> (</w:t>
      </w:r>
      <w:proofErr w:type="spellStart"/>
      <w:r w:rsidRPr="00F35FD5">
        <w:rPr>
          <w:rFonts w:ascii="Arial" w:hAnsi="Arial" w:cs="Arial"/>
          <w:sz w:val="24"/>
          <w:szCs w:val="24"/>
        </w:rPr>
        <w:t>Bhineka</w:t>
      </w:r>
      <w:proofErr w:type="spellEnd"/>
      <w:r w:rsidRPr="00F35FD5">
        <w:rPr>
          <w:rFonts w:ascii="Arial" w:hAnsi="Arial" w:cs="Arial"/>
          <w:sz w:val="24"/>
          <w:szCs w:val="24"/>
        </w:rPr>
        <w:t xml:space="preserve"> Tunggal </w:t>
      </w:r>
      <w:proofErr w:type="spellStart"/>
      <w:r w:rsidRPr="00F35FD5">
        <w:rPr>
          <w:rFonts w:ascii="Arial" w:hAnsi="Arial" w:cs="Arial"/>
          <w:sz w:val="24"/>
          <w:szCs w:val="24"/>
        </w:rPr>
        <w:t>Ika</w:t>
      </w:r>
      <w:proofErr w:type="spellEnd"/>
      <w:r w:rsidRPr="00F35FD5">
        <w:rPr>
          <w:rFonts w:ascii="Arial" w:hAnsi="Arial" w:cs="Arial"/>
          <w:sz w:val="24"/>
          <w:szCs w:val="24"/>
        </w:rPr>
        <w:t xml:space="preserve">) </w:t>
      </w:r>
      <w:proofErr w:type="spellStart"/>
      <w:r w:rsidRPr="00F35FD5">
        <w:rPr>
          <w:rFonts w:ascii="Arial" w:hAnsi="Arial" w:cs="Arial"/>
          <w:sz w:val="24"/>
          <w:szCs w:val="24"/>
        </w:rPr>
        <w:t>sehingga</w:t>
      </w:r>
      <w:proofErr w:type="spellEnd"/>
      <w:r w:rsidRPr="00F35FD5">
        <w:rPr>
          <w:rFonts w:ascii="Arial" w:hAnsi="Arial" w:cs="Arial"/>
          <w:sz w:val="24"/>
          <w:szCs w:val="24"/>
        </w:rPr>
        <w:t xml:space="preserve"> Indonesia </w:t>
      </w:r>
      <w:proofErr w:type="spellStart"/>
      <w:r w:rsidRPr="00F35FD5">
        <w:rPr>
          <w:rFonts w:ascii="Arial" w:hAnsi="Arial" w:cs="Arial"/>
          <w:sz w:val="24"/>
          <w:szCs w:val="24"/>
        </w:rPr>
        <w:t>harus</w:t>
      </w:r>
      <w:proofErr w:type="spellEnd"/>
      <w:r w:rsidRPr="00F35FD5">
        <w:rPr>
          <w:rFonts w:ascii="Arial" w:hAnsi="Arial" w:cs="Arial"/>
          <w:sz w:val="24"/>
          <w:szCs w:val="24"/>
        </w:rPr>
        <w:t xml:space="preserve"> </w:t>
      </w:r>
      <w:proofErr w:type="spellStart"/>
      <w:r w:rsidRPr="00F35FD5">
        <w:rPr>
          <w:rFonts w:ascii="Arial" w:hAnsi="Arial" w:cs="Arial"/>
          <w:sz w:val="24"/>
          <w:szCs w:val="24"/>
        </w:rPr>
        <w:t>tumbuh</w:t>
      </w:r>
      <w:proofErr w:type="spellEnd"/>
      <w:r w:rsidRPr="00F35FD5">
        <w:rPr>
          <w:rFonts w:ascii="Arial" w:hAnsi="Arial" w:cs="Arial"/>
          <w:sz w:val="24"/>
          <w:szCs w:val="24"/>
        </w:rPr>
        <w:t xml:space="preserve"> </w:t>
      </w:r>
      <w:proofErr w:type="spellStart"/>
      <w:r w:rsidRPr="00F35FD5">
        <w:rPr>
          <w:rFonts w:ascii="Arial" w:hAnsi="Arial" w:cs="Arial"/>
          <w:sz w:val="24"/>
          <w:szCs w:val="24"/>
        </w:rPr>
        <w:t>dalam</w:t>
      </w:r>
      <w:proofErr w:type="spellEnd"/>
      <w:r w:rsidRPr="00F35FD5">
        <w:rPr>
          <w:rFonts w:ascii="Arial" w:hAnsi="Arial" w:cs="Arial"/>
          <w:sz w:val="24"/>
          <w:szCs w:val="24"/>
        </w:rPr>
        <w:t xml:space="preserve"> </w:t>
      </w:r>
      <w:proofErr w:type="spellStart"/>
      <w:r w:rsidRPr="00F35FD5">
        <w:rPr>
          <w:rFonts w:ascii="Arial" w:hAnsi="Arial" w:cs="Arial"/>
          <w:sz w:val="24"/>
          <w:szCs w:val="24"/>
        </w:rPr>
        <w:t>kehidupan</w:t>
      </w:r>
      <w:proofErr w:type="spellEnd"/>
      <w:r w:rsidRPr="00F35FD5">
        <w:rPr>
          <w:rFonts w:ascii="Arial" w:hAnsi="Arial" w:cs="Arial"/>
          <w:sz w:val="24"/>
          <w:szCs w:val="24"/>
        </w:rPr>
        <w:t xml:space="preserve"> </w:t>
      </w:r>
      <w:proofErr w:type="spellStart"/>
      <w:r w:rsidRPr="00F35FD5">
        <w:rPr>
          <w:rFonts w:ascii="Arial" w:hAnsi="Arial" w:cs="Arial"/>
          <w:sz w:val="24"/>
          <w:szCs w:val="24"/>
        </w:rPr>
        <w:t>berbangsa</w:t>
      </w:r>
      <w:proofErr w:type="spellEnd"/>
      <w:r w:rsidRPr="00F35FD5">
        <w:rPr>
          <w:rFonts w:ascii="Arial" w:hAnsi="Arial" w:cs="Arial"/>
          <w:sz w:val="24"/>
          <w:szCs w:val="24"/>
        </w:rPr>
        <w:t xml:space="preserve"> </w:t>
      </w:r>
      <w:proofErr w:type="spellStart"/>
      <w:r w:rsidRPr="00F35FD5">
        <w:rPr>
          <w:rFonts w:ascii="Arial" w:hAnsi="Arial" w:cs="Arial"/>
          <w:sz w:val="24"/>
          <w:szCs w:val="24"/>
        </w:rPr>
        <w:t>dan</w:t>
      </w:r>
      <w:proofErr w:type="spellEnd"/>
      <w:r w:rsidRPr="00F35FD5">
        <w:rPr>
          <w:rFonts w:ascii="Arial" w:hAnsi="Arial" w:cs="Arial"/>
          <w:sz w:val="24"/>
          <w:szCs w:val="24"/>
        </w:rPr>
        <w:t xml:space="preserve"> </w:t>
      </w:r>
      <w:proofErr w:type="spellStart"/>
      <w:r w:rsidRPr="00F35FD5">
        <w:rPr>
          <w:rFonts w:ascii="Arial" w:hAnsi="Arial" w:cs="Arial"/>
          <w:sz w:val="24"/>
          <w:szCs w:val="24"/>
        </w:rPr>
        <w:t>bernegara</w:t>
      </w:r>
      <w:proofErr w:type="spellEnd"/>
      <w:r w:rsidRPr="00F35FD5">
        <w:rPr>
          <w:rFonts w:ascii="Arial" w:hAnsi="Arial" w:cs="Arial"/>
          <w:sz w:val="24"/>
          <w:szCs w:val="24"/>
        </w:rPr>
        <w:t xml:space="preserve"> </w:t>
      </w:r>
      <w:proofErr w:type="spellStart"/>
      <w:r w:rsidRPr="00F35FD5">
        <w:rPr>
          <w:rFonts w:ascii="Arial" w:hAnsi="Arial" w:cs="Arial"/>
          <w:sz w:val="24"/>
          <w:szCs w:val="24"/>
        </w:rPr>
        <w:t>berdasarkan</w:t>
      </w:r>
      <w:proofErr w:type="spellEnd"/>
      <w:r w:rsidRPr="00F35FD5">
        <w:rPr>
          <w:rFonts w:ascii="Arial" w:hAnsi="Arial" w:cs="Arial"/>
          <w:sz w:val="24"/>
          <w:szCs w:val="24"/>
        </w:rPr>
        <w:t xml:space="preserve"> </w:t>
      </w:r>
      <w:proofErr w:type="spellStart"/>
      <w:r w:rsidRPr="00F35FD5">
        <w:rPr>
          <w:rFonts w:ascii="Arial" w:hAnsi="Arial" w:cs="Arial"/>
          <w:sz w:val="24"/>
          <w:szCs w:val="24"/>
        </w:rPr>
        <w:t>konsepsi</w:t>
      </w:r>
      <w:proofErr w:type="spellEnd"/>
      <w:r w:rsidRPr="00F35FD5">
        <w:rPr>
          <w:rFonts w:ascii="Arial" w:hAnsi="Arial" w:cs="Arial"/>
          <w:sz w:val="24"/>
          <w:szCs w:val="24"/>
        </w:rPr>
        <w:t xml:space="preserve"> </w:t>
      </w:r>
      <w:proofErr w:type="spellStart"/>
      <w:r w:rsidRPr="00F35FD5">
        <w:rPr>
          <w:rFonts w:ascii="Arial" w:hAnsi="Arial" w:cs="Arial"/>
          <w:sz w:val="24"/>
          <w:szCs w:val="24"/>
        </w:rPr>
        <w:t>kebangsaan</w:t>
      </w:r>
      <w:proofErr w:type="spellEnd"/>
      <w:r w:rsidRPr="00F35FD5">
        <w:rPr>
          <w:rFonts w:ascii="Arial" w:hAnsi="Arial" w:cs="Arial"/>
          <w:sz w:val="24"/>
          <w:szCs w:val="24"/>
        </w:rPr>
        <w:t xml:space="preserve"> yang </w:t>
      </w:r>
      <w:proofErr w:type="spellStart"/>
      <w:r w:rsidRPr="00F35FD5">
        <w:rPr>
          <w:rFonts w:ascii="Arial" w:hAnsi="Arial" w:cs="Arial"/>
          <w:sz w:val="24"/>
          <w:szCs w:val="24"/>
        </w:rPr>
        <w:t>mengekspresikan</w:t>
      </w:r>
      <w:proofErr w:type="spellEnd"/>
      <w:r w:rsidRPr="00F35FD5">
        <w:rPr>
          <w:rFonts w:ascii="Arial" w:hAnsi="Arial" w:cs="Arial"/>
          <w:sz w:val="24"/>
          <w:szCs w:val="24"/>
        </w:rPr>
        <w:t xml:space="preserve"> </w:t>
      </w:r>
      <w:proofErr w:type="spellStart"/>
      <w:r w:rsidRPr="00F35FD5">
        <w:rPr>
          <w:rFonts w:ascii="Arial" w:hAnsi="Arial" w:cs="Arial"/>
          <w:sz w:val="24"/>
          <w:szCs w:val="24"/>
        </w:rPr>
        <w:t>persatuan</w:t>
      </w:r>
      <w:proofErr w:type="spellEnd"/>
      <w:r w:rsidRPr="00F35FD5">
        <w:rPr>
          <w:rFonts w:ascii="Arial" w:hAnsi="Arial" w:cs="Arial"/>
          <w:sz w:val="24"/>
          <w:szCs w:val="24"/>
        </w:rPr>
        <w:t xml:space="preserve"> </w:t>
      </w:r>
      <w:proofErr w:type="spellStart"/>
      <w:r w:rsidRPr="00F35FD5">
        <w:rPr>
          <w:rFonts w:ascii="Arial" w:hAnsi="Arial" w:cs="Arial"/>
          <w:sz w:val="24"/>
          <w:szCs w:val="24"/>
        </w:rPr>
        <w:t>dan</w:t>
      </w:r>
      <w:proofErr w:type="spellEnd"/>
      <w:r w:rsidRPr="00F35FD5">
        <w:rPr>
          <w:rFonts w:ascii="Arial" w:hAnsi="Arial" w:cs="Arial"/>
          <w:sz w:val="24"/>
          <w:szCs w:val="24"/>
        </w:rPr>
        <w:t xml:space="preserve"> </w:t>
      </w:r>
      <w:proofErr w:type="spellStart"/>
      <w:r w:rsidRPr="00F35FD5">
        <w:rPr>
          <w:rFonts w:ascii="Arial" w:hAnsi="Arial" w:cs="Arial"/>
          <w:sz w:val="24"/>
          <w:szCs w:val="24"/>
        </w:rPr>
        <w:t>keberagaman</w:t>
      </w:r>
      <w:proofErr w:type="spellEnd"/>
      <w:r w:rsidRPr="00F35FD5">
        <w:rPr>
          <w:rFonts w:ascii="Arial" w:hAnsi="Arial" w:cs="Arial"/>
          <w:sz w:val="24"/>
          <w:szCs w:val="24"/>
        </w:rPr>
        <w:t xml:space="preserve">, </w:t>
      </w:r>
      <w:proofErr w:type="spellStart"/>
      <w:r w:rsidRPr="00F35FD5">
        <w:rPr>
          <w:rFonts w:ascii="Arial" w:hAnsi="Arial" w:cs="Arial"/>
          <w:sz w:val="24"/>
          <w:szCs w:val="24"/>
        </w:rPr>
        <w:t>keberagaman</w:t>
      </w:r>
      <w:proofErr w:type="spellEnd"/>
      <w:r w:rsidRPr="00F35FD5">
        <w:rPr>
          <w:rFonts w:ascii="Arial" w:hAnsi="Arial" w:cs="Arial"/>
          <w:sz w:val="24"/>
          <w:szCs w:val="24"/>
        </w:rPr>
        <w:t xml:space="preserve"> </w:t>
      </w:r>
      <w:proofErr w:type="spellStart"/>
      <w:r w:rsidRPr="00F35FD5">
        <w:rPr>
          <w:rFonts w:ascii="Arial" w:hAnsi="Arial" w:cs="Arial"/>
          <w:sz w:val="24"/>
          <w:szCs w:val="24"/>
        </w:rPr>
        <w:t>dalam</w:t>
      </w:r>
      <w:proofErr w:type="spellEnd"/>
      <w:r w:rsidRPr="00F35FD5">
        <w:rPr>
          <w:rFonts w:ascii="Arial" w:hAnsi="Arial" w:cs="Arial"/>
          <w:sz w:val="24"/>
          <w:szCs w:val="24"/>
        </w:rPr>
        <w:t xml:space="preserve"> </w:t>
      </w:r>
      <w:proofErr w:type="spellStart"/>
      <w:r w:rsidRPr="00F35FD5">
        <w:rPr>
          <w:rFonts w:ascii="Arial" w:hAnsi="Arial" w:cs="Arial"/>
          <w:sz w:val="24"/>
          <w:szCs w:val="24"/>
        </w:rPr>
        <w:t>persatuan</w:t>
      </w:r>
      <w:proofErr w:type="spellEnd"/>
      <w:r w:rsidRPr="00F35FD5">
        <w:rPr>
          <w:rFonts w:ascii="Arial" w:hAnsi="Arial" w:cs="Arial"/>
          <w:sz w:val="24"/>
          <w:szCs w:val="24"/>
        </w:rPr>
        <w:t xml:space="preserve">, di </w:t>
      </w:r>
      <w:proofErr w:type="spellStart"/>
      <w:r w:rsidRPr="00F35FD5">
        <w:rPr>
          <w:rFonts w:ascii="Arial" w:hAnsi="Arial" w:cs="Arial"/>
          <w:sz w:val="24"/>
          <w:szCs w:val="24"/>
        </w:rPr>
        <w:t>sisi</w:t>
      </w:r>
      <w:proofErr w:type="spellEnd"/>
      <w:r w:rsidRPr="00F35FD5">
        <w:rPr>
          <w:rFonts w:ascii="Arial" w:hAnsi="Arial" w:cs="Arial"/>
          <w:sz w:val="24"/>
          <w:szCs w:val="24"/>
        </w:rPr>
        <w:t xml:space="preserve"> lain </w:t>
      </w:r>
      <w:proofErr w:type="spellStart"/>
      <w:r w:rsidRPr="00F35FD5">
        <w:rPr>
          <w:rFonts w:ascii="Arial" w:hAnsi="Arial" w:cs="Arial"/>
          <w:sz w:val="24"/>
          <w:szCs w:val="24"/>
        </w:rPr>
        <w:t>ada</w:t>
      </w:r>
      <w:proofErr w:type="spellEnd"/>
      <w:r w:rsidRPr="00F35FD5">
        <w:rPr>
          <w:rFonts w:ascii="Arial" w:hAnsi="Arial" w:cs="Arial"/>
          <w:sz w:val="24"/>
          <w:szCs w:val="24"/>
        </w:rPr>
        <w:t xml:space="preserve"> </w:t>
      </w:r>
      <w:proofErr w:type="spellStart"/>
      <w:r w:rsidRPr="00F35FD5">
        <w:rPr>
          <w:rFonts w:ascii="Arial" w:hAnsi="Arial" w:cs="Arial"/>
          <w:sz w:val="24"/>
          <w:szCs w:val="24"/>
        </w:rPr>
        <w:t>wawasan</w:t>
      </w:r>
      <w:proofErr w:type="spellEnd"/>
      <w:r w:rsidRPr="00F35FD5">
        <w:rPr>
          <w:rFonts w:ascii="Arial" w:hAnsi="Arial" w:cs="Arial"/>
          <w:sz w:val="24"/>
          <w:szCs w:val="24"/>
        </w:rPr>
        <w:t xml:space="preserve"> yang </w:t>
      </w:r>
      <w:proofErr w:type="spellStart"/>
      <w:r w:rsidRPr="00F35FD5">
        <w:rPr>
          <w:rFonts w:ascii="Arial" w:hAnsi="Arial" w:cs="Arial"/>
          <w:sz w:val="24"/>
          <w:szCs w:val="24"/>
        </w:rPr>
        <w:t>berusaha</w:t>
      </w:r>
      <w:proofErr w:type="spellEnd"/>
      <w:r w:rsidRPr="00F35FD5">
        <w:rPr>
          <w:rFonts w:ascii="Arial" w:hAnsi="Arial" w:cs="Arial"/>
          <w:sz w:val="24"/>
          <w:szCs w:val="24"/>
        </w:rPr>
        <w:t xml:space="preserve"> </w:t>
      </w:r>
      <w:proofErr w:type="spellStart"/>
      <w:r w:rsidRPr="00F35FD5">
        <w:rPr>
          <w:rFonts w:ascii="Arial" w:hAnsi="Arial" w:cs="Arial"/>
          <w:sz w:val="24"/>
          <w:szCs w:val="24"/>
        </w:rPr>
        <w:t>mencari</w:t>
      </w:r>
      <w:proofErr w:type="spellEnd"/>
      <w:r w:rsidRPr="00F35FD5">
        <w:rPr>
          <w:rFonts w:ascii="Arial" w:hAnsi="Arial" w:cs="Arial"/>
          <w:sz w:val="24"/>
          <w:szCs w:val="24"/>
        </w:rPr>
        <w:t xml:space="preserve"> </w:t>
      </w:r>
      <w:proofErr w:type="spellStart"/>
      <w:r w:rsidRPr="00F35FD5">
        <w:rPr>
          <w:rFonts w:ascii="Arial" w:hAnsi="Arial" w:cs="Arial"/>
          <w:sz w:val="24"/>
          <w:szCs w:val="24"/>
        </w:rPr>
        <w:t>titik</w:t>
      </w:r>
      <w:proofErr w:type="spellEnd"/>
      <w:r w:rsidRPr="00F35FD5">
        <w:rPr>
          <w:rFonts w:ascii="Arial" w:hAnsi="Arial" w:cs="Arial"/>
          <w:sz w:val="24"/>
          <w:szCs w:val="24"/>
        </w:rPr>
        <w:t xml:space="preserve"> </w:t>
      </w:r>
      <w:proofErr w:type="spellStart"/>
      <w:r w:rsidRPr="00F35FD5">
        <w:rPr>
          <w:rFonts w:ascii="Arial" w:hAnsi="Arial" w:cs="Arial"/>
          <w:sz w:val="24"/>
          <w:szCs w:val="24"/>
        </w:rPr>
        <w:t>temu</w:t>
      </w:r>
      <w:proofErr w:type="spellEnd"/>
      <w:r w:rsidRPr="00F35FD5">
        <w:rPr>
          <w:rFonts w:ascii="Arial" w:hAnsi="Arial" w:cs="Arial"/>
          <w:sz w:val="24"/>
          <w:szCs w:val="24"/>
        </w:rPr>
        <w:t xml:space="preserve"> </w:t>
      </w:r>
      <w:proofErr w:type="spellStart"/>
      <w:r w:rsidRPr="00F35FD5">
        <w:rPr>
          <w:rFonts w:ascii="Arial" w:hAnsi="Arial" w:cs="Arial"/>
          <w:sz w:val="24"/>
          <w:szCs w:val="24"/>
        </w:rPr>
        <w:t>dari</w:t>
      </w:r>
      <w:proofErr w:type="spellEnd"/>
      <w:r w:rsidRPr="00F35FD5">
        <w:rPr>
          <w:rFonts w:ascii="Arial" w:hAnsi="Arial" w:cs="Arial"/>
          <w:sz w:val="24"/>
          <w:szCs w:val="24"/>
        </w:rPr>
        <w:t xml:space="preserve"> </w:t>
      </w:r>
      <w:proofErr w:type="spellStart"/>
      <w:r w:rsidRPr="00F35FD5">
        <w:rPr>
          <w:rFonts w:ascii="Arial" w:hAnsi="Arial" w:cs="Arial"/>
          <w:sz w:val="24"/>
          <w:szCs w:val="24"/>
        </w:rPr>
        <w:t>segala</w:t>
      </w:r>
      <w:proofErr w:type="spellEnd"/>
      <w:r w:rsidRPr="00F35FD5">
        <w:rPr>
          <w:rFonts w:ascii="Arial" w:hAnsi="Arial" w:cs="Arial"/>
          <w:sz w:val="24"/>
          <w:szCs w:val="24"/>
        </w:rPr>
        <w:t xml:space="preserve"> </w:t>
      </w:r>
      <w:proofErr w:type="spellStart"/>
      <w:r w:rsidRPr="00F35FD5">
        <w:rPr>
          <w:rFonts w:ascii="Arial" w:hAnsi="Arial" w:cs="Arial"/>
          <w:sz w:val="24"/>
          <w:szCs w:val="24"/>
        </w:rPr>
        <w:t>kebhinekaan</w:t>
      </w:r>
      <w:proofErr w:type="spellEnd"/>
      <w:r w:rsidRPr="00F35FD5">
        <w:rPr>
          <w:rFonts w:ascii="Arial" w:hAnsi="Arial" w:cs="Arial"/>
          <w:sz w:val="24"/>
          <w:szCs w:val="24"/>
        </w:rPr>
        <w:t xml:space="preserve"> yang </w:t>
      </w:r>
      <w:proofErr w:type="spellStart"/>
      <w:r w:rsidRPr="00F35FD5">
        <w:rPr>
          <w:rFonts w:ascii="Arial" w:hAnsi="Arial" w:cs="Arial"/>
          <w:sz w:val="24"/>
          <w:szCs w:val="24"/>
        </w:rPr>
        <w:t>terakatualisasi</w:t>
      </w:r>
      <w:proofErr w:type="spellEnd"/>
      <w:r w:rsidRPr="00F35FD5">
        <w:rPr>
          <w:rFonts w:ascii="Arial" w:hAnsi="Arial" w:cs="Arial"/>
          <w:sz w:val="24"/>
          <w:szCs w:val="24"/>
        </w:rPr>
        <w:t xml:space="preserve"> </w:t>
      </w:r>
      <w:proofErr w:type="spellStart"/>
      <w:r w:rsidRPr="00F35FD5">
        <w:rPr>
          <w:rFonts w:ascii="Arial" w:hAnsi="Arial" w:cs="Arial"/>
          <w:sz w:val="24"/>
          <w:szCs w:val="24"/>
        </w:rPr>
        <w:t>dalam</w:t>
      </w:r>
      <w:proofErr w:type="spellEnd"/>
      <w:r w:rsidRPr="00F35FD5">
        <w:rPr>
          <w:rFonts w:ascii="Arial" w:hAnsi="Arial" w:cs="Arial"/>
          <w:sz w:val="24"/>
          <w:szCs w:val="24"/>
        </w:rPr>
        <w:t xml:space="preserve"> </w:t>
      </w:r>
      <w:proofErr w:type="spellStart"/>
      <w:r w:rsidRPr="00F35FD5">
        <w:rPr>
          <w:rFonts w:ascii="Arial" w:hAnsi="Arial" w:cs="Arial"/>
          <w:sz w:val="24"/>
          <w:szCs w:val="24"/>
        </w:rPr>
        <w:t>Pancasila</w:t>
      </w:r>
      <w:proofErr w:type="spellEnd"/>
      <w:r w:rsidRPr="00F35FD5">
        <w:rPr>
          <w:rFonts w:ascii="Arial" w:hAnsi="Arial" w:cs="Arial"/>
          <w:sz w:val="24"/>
          <w:szCs w:val="24"/>
        </w:rPr>
        <w:t xml:space="preserve">, UUD, </w:t>
      </w:r>
      <w:proofErr w:type="spellStart"/>
      <w:r w:rsidRPr="00F35FD5">
        <w:rPr>
          <w:rFonts w:ascii="Arial" w:hAnsi="Arial" w:cs="Arial"/>
          <w:sz w:val="24"/>
          <w:szCs w:val="24"/>
        </w:rPr>
        <w:t>dan</w:t>
      </w:r>
      <w:proofErr w:type="spellEnd"/>
      <w:r w:rsidRPr="00F35FD5">
        <w:rPr>
          <w:rFonts w:ascii="Arial" w:hAnsi="Arial" w:cs="Arial"/>
          <w:sz w:val="24"/>
          <w:szCs w:val="24"/>
        </w:rPr>
        <w:t xml:space="preserve"> </w:t>
      </w:r>
      <w:proofErr w:type="spellStart"/>
      <w:r w:rsidRPr="00F35FD5">
        <w:rPr>
          <w:rFonts w:ascii="Arial" w:hAnsi="Arial" w:cs="Arial"/>
          <w:sz w:val="24"/>
          <w:szCs w:val="24"/>
        </w:rPr>
        <w:t>segala</w:t>
      </w:r>
      <w:proofErr w:type="spellEnd"/>
      <w:r w:rsidRPr="00F35FD5">
        <w:rPr>
          <w:rFonts w:ascii="Arial" w:hAnsi="Arial" w:cs="Arial"/>
          <w:sz w:val="24"/>
          <w:szCs w:val="24"/>
        </w:rPr>
        <w:t xml:space="preserve"> </w:t>
      </w:r>
      <w:proofErr w:type="spellStart"/>
      <w:r w:rsidRPr="00F35FD5">
        <w:rPr>
          <w:rFonts w:ascii="Arial" w:hAnsi="Arial" w:cs="Arial"/>
          <w:sz w:val="24"/>
          <w:szCs w:val="24"/>
        </w:rPr>
        <w:t>turunan</w:t>
      </w:r>
      <w:proofErr w:type="spellEnd"/>
      <w:r w:rsidRPr="00F35FD5">
        <w:rPr>
          <w:rFonts w:ascii="Arial" w:hAnsi="Arial" w:cs="Arial"/>
          <w:sz w:val="24"/>
          <w:szCs w:val="24"/>
        </w:rPr>
        <w:t xml:space="preserve"> </w:t>
      </w:r>
      <w:proofErr w:type="spellStart"/>
      <w:r w:rsidRPr="00F35FD5">
        <w:rPr>
          <w:rFonts w:ascii="Arial" w:hAnsi="Arial" w:cs="Arial"/>
          <w:sz w:val="24"/>
          <w:szCs w:val="24"/>
        </w:rPr>
        <w:t>peraturan</w:t>
      </w:r>
      <w:proofErr w:type="spellEnd"/>
      <w:r w:rsidRPr="00F35FD5">
        <w:rPr>
          <w:rFonts w:ascii="Arial" w:hAnsi="Arial" w:cs="Arial"/>
          <w:sz w:val="24"/>
          <w:szCs w:val="24"/>
        </w:rPr>
        <w:t xml:space="preserve"> </w:t>
      </w:r>
      <w:proofErr w:type="spellStart"/>
      <w:r w:rsidRPr="00F35FD5">
        <w:rPr>
          <w:rFonts w:ascii="Arial" w:hAnsi="Arial" w:cs="Arial"/>
          <w:sz w:val="24"/>
          <w:szCs w:val="24"/>
        </w:rPr>
        <w:t>perundang-</w:t>
      </w:r>
      <w:r w:rsidR="00176291">
        <w:rPr>
          <w:rFonts w:ascii="Arial" w:hAnsi="Arial" w:cs="Arial"/>
          <w:sz w:val="24"/>
          <w:szCs w:val="24"/>
        </w:rPr>
        <w:t>undangannya</w:t>
      </w:r>
      <w:proofErr w:type="spellEnd"/>
      <w:r w:rsidR="00176291">
        <w:rPr>
          <w:rFonts w:ascii="Arial" w:hAnsi="Arial" w:cs="Arial"/>
          <w:sz w:val="24"/>
          <w:szCs w:val="24"/>
        </w:rPr>
        <w:t xml:space="preserve">, </w:t>
      </w:r>
      <w:proofErr w:type="spellStart"/>
      <w:r w:rsidR="00176291">
        <w:rPr>
          <w:rFonts w:ascii="Arial" w:hAnsi="Arial" w:cs="Arial"/>
          <w:sz w:val="24"/>
          <w:szCs w:val="24"/>
        </w:rPr>
        <w:t>negara</w:t>
      </w:r>
      <w:proofErr w:type="spellEnd"/>
      <w:r w:rsidR="00176291">
        <w:rPr>
          <w:rFonts w:ascii="Arial" w:hAnsi="Arial" w:cs="Arial"/>
          <w:sz w:val="24"/>
          <w:szCs w:val="24"/>
        </w:rPr>
        <w:t xml:space="preserve"> </w:t>
      </w:r>
      <w:proofErr w:type="spellStart"/>
      <w:r w:rsidR="00176291">
        <w:rPr>
          <w:rFonts w:ascii="Arial" w:hAnsi="Arial" w:cs="Arial"/>
          <w:sz w:val="24"/>
          <w:szCs w:val="24"/>
        </w:rPr>
        <w:t>persatuan</w:t>
      </w:r>
      <w:proofErr w:type="spellEnd"/>
      <w:r w:rsidR="00176291">
        <w:rPr>
          <w:rFonts w:ascii="Arial" w:hAnsi="Arial" w:cs="Arial"/>
          <w:sz w:val="24"/>
          <w:szCs w:val="24"/>
        </w:rPr>
        <w:t xml:space="preserve">, </w:t>
      </w:r>
      <w:r w:rsidR="00176291">
        <w:rPr>
          <w:rFonts w:ascii="Arial" w:hAnsi="Arial" w:cs="Arial"/>
          <w:sz w:val="24"/>
          <w:szCs w:val="24"/>
          <w:lang w:val="id-ID"/>
        </w:rPr>
        <w:t>b</w:t>
      </w:r>
      <w:proofErr w:type="spellStart"/>
      <w:r w:rsidRPr="00F35FD5">
        <w:rPr>
          <w:rFonts w:ascii="Arial" w:hAnsi="Arial" w:cs="Arial"/>
          <w:sz w:val="24"/>
          <w:szCs w:val="24"/>
        </w:rPr>
        <w:t>ahasa</w:t>
      </w:r>
      <w:proofErr w:type="spellEnd"/>
      <w:r w:rsidRPr="00F35FD5">
        <w:rPr>
          <w:rFonts w:ascii="Arial" w:hAnsi="Arial" w:cs="Arial"/>
          <w:sz w:val="24"/>
          <w:szCs w:val="24"/>
        </w:rPr>
        <w:t xml:space="preserve"> </w:t>
      </w:r>
      <w:proofErr w:type="spellStart"/>
      <w:r w:rsidRPr="00F35FD5">
        <w:rPr>
          <w:rFonts w:ascii="Arial" w:hAnsi="Arial" w:cs="Arial"/>
          <w:sz w:val="24"/>
          <w:szCs w:val="24"/>
        </w:rPr>
        <w:t>persatuan</w:t>
      </w:r>
      <w:proofErr w:type="spellEnd"/>
      <w:r w:rsidRPr="00F35FD5">
        <w:rPr>
          <w:rFonts w:ascii="Arial" w:hAnsi="Arial" w:cs="Arial"/>
          <w:sz w:val="24"/>
          <w:szCs w:val="24"/>
        </w:rPr>
        <w:t xml:space="preserve"> </w:t>
      </w:r>
      <w:proofErr w:type="spellStart"/>
      <w:r w:rsidR="00C87B79" w:rsidRPr="00F35FD5">
        <w:rPr>
          <w:rFonts w:ascii="Arial" w:hAnsi="Arial" w:cs="Arial"/>
          <w:sz w:val="24"/>
          <w:szCs w:val="24"/>
        </w:rPr>
        <w:t>dan</w:t>
      </w:r>
      <w:proofErr w:type="spellEnd"/>
      <w:r w:rsidR="00C87B79" w:rsidRPr="00F35FD5">
        <w:rPr>
          <w:rFonts w:ascii="Arial" w:hAnsi="Arial" w:cs="Arial"/>
          <w:sz w:val="24"/>
          <w:szCs w:val="24"/>
        </w:rPr>
        <w:t xml:space="preserve"> s</w:t>
      </w:r>
      <w:r w:rsidR="00176291">
        <w:rPr>
          <w:rFonts w:ascii="Arial" w:hAnsi="Arial" w:cs="Arial"/>
          <w:sz w:val="24"/>
          <w:szCs w:val="24"/>
          <w:lang w:val="id-ID"/>
        </w:rPr>
        <w:t>i</w:t>
      </w:r>
      <w:proofErr w:type="spellStart"/>
      <w:r w:rsidR="00C87B79" w:rsidRPr="00F35FD5">
        <w:rPr>
          <w:rFonts w:ascii="Arial" w:hAnsi="Arial" w:cs="Arial"/>
          <w:sz w:val="24"/>
          <w:szCs w:val="24"/>
        </w:rPr>
        <w:t>mbol-simbol</w:t>
      </w:r>
      <w:proofErr w:type="spellEnd"/>
      <w:r w:rsidR="00C87B79" w:rsidRPr="00F35FD5">
        <w:rPr>
          <w:rFonts w:ascii="Arial" w:hAnsi="Arial" w:cs="Arial"/>
          <w:sz w:val="24"/>
          <w:szCs w:val="24"/>
        </w:rPr>
        <w:t xml:space="preserve"> </w:t>
      </w:r>
      <w:proofErr w:type="spellStart"/>
      <w:r w:rsidR="00C87B79" w:rsidRPr="00F35FD5">
        <w:rPr>
          <w:rFonts w:ascii="Arial" w:hAnsi="Arial" w:cs="Arial"/>
          <w:sz w:val="24"/>
          <w:szCs w:val="24"/>
        </w:rPr>
        <w:t>negara</w:t>
      </w:r>
      <w:proofErr w:type="spellEnd"/>
      <w:r w:rsidR="00C87B79" w:rsidRPr="00F35FD5">
        <w:rPr>
          <w:rFonts w:ascii="Arial" w:hAnsi="Arial" w:cs="Arial"/>
          <w:sz w:val="24"/>
          <w:szCs w:val="24"/>
        </w:rPr>
        <w:t xml:space="preserve"> </w:t>
      </w:r>
      <w:proofErr w:type="spellStart"/>
      <w:r w:rsidR="00C87B79" w:rsidRPr="00F35FD5">
        <w:rPr>
          <w:rFonts w:ascii="Arial" w:hAnsi="Arial" w:cs="Arial"/>
          <w:sz w:val="24"/>
          <w:szCs w:val="24"/>
        </w:rPr>
        <w:t>lainnya</w:t>
      </w:r>
      <w:proofErr w:type="spellEnd"/>
      <w:r w:rsidR="00C87B79" w:rsidRPr="00F35FD5">
        <w:rPr>
          <w:rFonts w:ascii="Arial" w:hAnsi="Arial" w:cs="Arial"/>
          <w:sz w:val="24"/>
          <w:szCs w:val="24"/>
        </w:rPr>
        <w:t xml:space="preserve"> yang </w:t>
      </w:r>
      <w:proofErr w:type="spellStart"/>
      <w:r w:rsidR="00C87B79" w:rsidRPr="00F35FD5">
        <w:rPr>
          <w:rFonts w:ascii="Arial" w:hAnsi="Arial" w:cs="Arial"/>
          <w:sz w:val="24"/>
          <w:szCs w:val="24"/>
        </w:rPr>
        <w:t>menghendaki</w:t>
      </w:r>
      <w:proofErr w:type="spellEnd"/>
      <w:r w:rsidR="00C87B79" w:rsidRPr="00F35FD5">
        <w:rPr>
          <w:rFonts w:ascii="Arial" w:hAnsi="Arial" w:cs="Arial"/>
          <w:sz w:val="24"/>
          <w:szCs w:val="24"/>
        </w:rPr>
        <w:t xml:space="preserve"> </w:t>
      </w:r>
      <w:proofErr w:type="spellStart"/>
      <w:r w:rsidR="00C87B79" w:rsidRPr="00F35FD5">
        <w:rPr>
          <w:rFonts w:ascii="Arial" w:hAnsi="Arial" w:cs="Arial"/>
          <w:sz w:val="24"/>
          <w:szCs w:val="24"/>
        </w:rPr>
        <w:t>kesatuan</w:t>
      </w:r>
      <w:proofErr w:type="spellEnd"/>
      <w:r w:rsidR="00C87B79" w:rsidRPr="00F35FD5">
        <w:rPr>
          <w:rFonts w:ascii="Arial" w:hAnsi="Arial" w:cs="Arial"/>
          <w:sz w:val="24"/>
          <w:szCs w:val="24"/>
        </w:rPr>
        <w:t>.</w:t>
      </w:r>
    </w:p>
    <w:p w:rsidR="003C5DD5" w:rsidRDefault="0039494D" w:rsidP="0039494D">
      <w:pPr>
        <w:spacing w:line="360" w:lineRule="auto"/>
        <w:ind w:firstLine="567"/>
        <w:jc w:val="both"/>
        <w:rPr>
          <w:rFonts w:ascii="Arial" w:hAnsi="Arial" w:cs="Arial"/>
          <w:sz w:val="24"/>
          <w:szCs w:val="24"/>
          <w:lang w:val="id-ID"/>
        </w:rPr>
      </w:pPr>
      <w:r>
        <w:rPr>
          <w:rFonts w:ascii="Arial" w:hAnsi="Arial" w:cs="Arial"/>
          <w:sz w:val="24"/>
          <w:szCs w:val="24"/>
          <w:lang w:val="id-ID"/>
        </w:rPr>
        <w:lastRenderedPageBreak/>
        <w:t>Dalam dimensi hukum</w:t>
      </w:r>
      <w:r w:rsidR="003C5DD5">
        <w:rPr>
          <w:rFonts w:ascii="Arial" w:hAnsi="Arial" w:cs="Arial"/>
          <w:sz w:val="24"/>
          <w:szCs w:val="24"/>
          <w:lang w:val="id-ID"/>
        </w:rPr>
        <w:t xml:space="preserve"> khususnya</w:t>
      </w:r>
      <w:r>
        <w:rPr>
          <w:rFonts w:ascii="Arial" w:hAnsi="Arial" w:cs="Arial"/>
          <w:sz w:val="24"/>
          <w:szCs w:val="24"/>
          <w:lang w:val="id-ID"/>
        </w:rPr>
        <w:t>, menurut Darji Darmodiharjo, dk</w:t>
      </w:r>
      <w:r>
        <w:rPr>
          <w:rStyle w:val="FootnoteReference"/>
          <w:rFonts w:ascii="Arial" w:hAnsi="Arial" w:cs="Arial"/>
          <w:sz w:val="24"/>
          <w:szCs w:val="24"/>
          <w:lang w:val="id-ID"/>
        </w:rPr>
        <w:footnoteReference w:id="6"/>
      </w:r>
      <w:r>
        <w:rPr>
          <w:rFonts w:ascii="Arial" w:hAnsi="Arial" w:cs="Arial"/>
          <w:sz w:val="24"/>
          <w:szCs w:val="24"/>
          <w:lang w:val="id-ID"/>
        </w:rPr>
        <w:t xml:space="preserve">, dengan menjadikan </w:t>
      </w:r>
      <w:proofErr w:type="spellStart"/>
      <w:r w:rsidR="00D5070D" w:rsidRPr="00F35FD5">
        <w:rPr>
          <w:rFonts w:ascii="Arial" w:hAnsi="Arial" w:cs="Arial"/>
          <w:sz w:val="24"/>
          <w:szCs w:val="24"/>
        </w:rPr>
        <w:t>Pancasila</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seba</w:t>
      </w:r>
      <w:r>
        <w:rPr>
          <w:rFonts w:ascii="Arial" w:hAnsi="Arial" w:cs="Arial"/>
          <w:sz w:val="24"/>
          <w:szCs w:val="24"/>
        </w:rPr>
        <w:t>gai</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segala</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h</w:t>
      </w:r>
      <w:r>
        <w:rPr>
          <w:rFonts w:ascii="Arial" w:hAnsi="Arial" w:cs="Arial"/>
          <w:sz w:val="24"/>
          <w:szCs w:val="24"/>
          <w:lang w:val="id-ID"/>
        </w:rPr>
        <w:t>u</w:t>
      </w:r>
      <w:proofErr w:type="spellStart"/>
      <w:r w:rsidR="00D5070D" w:rsidRPr="00F35FD5">
        <w:rPr>
          <w:rFonts w:ascii="Arial" w:hAnsi="Arial" w:cs="Arial"/>
          <w:sz w:val="24"/>
          <w:szCs w:val="24"/>
        </w:rPr>
        <w:t>kum</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berarti</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kita</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menjadikan</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Pancasila</w:t>
      </w:r>
      <w:proofErr w:type="spellEnd"/>
      <w:r w:rsidR="00D5070D" w:rsidRPr="00F35FD5">
        <w:rPr>
          <w:rFonts w:ascii="Arial" w:hAnsi="Arial" w:cs="Arial"/>
          <w:sz w:val="24"/>
          <w:szCs w:val="24"/>
        </w:rPr>
        <w:t xml:space="preserve"> </w:t>
      </w:r>
      <w:proofErr w:type="spellStart"/>
      <w:r w:rsidR="003C5DD5">
        <w:rPr>
          <w:rFonts w:ascii="Arial" w:hAnsi="Arial" w:cs="Arial"/>
          <w:sz w:val="24"/>
          <w:szCs w:val="24"/>
        </w:rPr>
        <w:t>sebagai</w:t>
      </w:r>
      <w:proofErr w:type="spellEnd"/>
      <w:r w:rsidR="003C5DD5">
        <w:rPr>
          <w:rFonts w:ascii="Arial" w:hAnsi="Arial" w:cs="Arial"/>
          <w:sz w:val="24"/>
          <w:szCs w:val="24"/>
        </w:rPr>
        <w:t xml:space="preserve"> </w:t>
      </w:r>
      <w:proofErr w:type="spellStart"/>
      <w:r w:rsidR="003C5DD5">
        <w:rPr>
          <w:rFonts w:ascii="Arial" w:hAnsi="Arial" w:cs="Arial"/>
          <w:sz w:val="24"/>
          <w:szCs w:val="24"/>
        </w:rPr>
        <w:t>ukuran</w:t>
      </w:r>
      <w:proofErr w:type="spellEnd"/>
      <w:r w:rsidR="003C5DD5">
        <w:rPr>
          <w:rFonts w:ascii="Arial" w:hAnsi="Arial" w:cs="Arial"/>
          <w:sz w:val="24"/>
          <w:szCs w:val="24"/>
        </w:rPr>
        <w:t xml:space="preserve"> </w:t>
      </w:r>
      <w:proofErr w:type="spellStart"/>
      <w:r w:rsidR="003C5DD5">
        <w:rPr>
          <w:rFonts w:ascii="Arial" w:hAnsi="Arial" w:cs="Arial"/>
          <w:sz w:val="24"/>
          <w:szCs w:val="24"/>
        </w:rPr>
        <w:t>dalam</w:t>
      </w:r>
      <w:proofErr w:type="spellEnd"/>
      <w:r w:rsidR="003C5DD5">
        <w:rPr>
          <w:rFonts w:ascii="Arial" w:hAnsi="Arial" w:cs="Arial"/>
          <w:sz w:val="24"/>
          <w:szCs w:val="24"/>
        </w:rPr>
        <w:t xml:space="preserve"> </w:t>
      </w:r>
      <w:proofErr w:type="spellStart"/>
      <w:r w:rsidR="003C5DD5">
        <w:rPr>
          <w:rFonts w:ascii="Arial" w:hAnsi="Arial" w:cs="Arial"/>
          <w:sz w:val="24"/>
          <w:szCs w:val="24"/>
        </w:rPr>
        <w:t>menilai</w:t>
      </w:r>
      <w:proofErr w:type="spellEnd"/>
      <w:r w:rsidR="003C5DD5">
        <w:rPr>
          <w:rFonts w:ascii="Arial" w:hAnsi="Arial" w:cs="Arial"/>
          <w:sz w:val="24"/>
          <w:szCs w:val="24"/>
        </w:rPr>
        <w:t xml:space="preserve"> h</w:t>
      </w:r>
      <w:r w:rsidR="003C5DD5">
        <w:rPr>
          <w:rFonts w:ascii="Arial" w:hAnsi="Arial" w:cs="Arial"/>
          <w:sz w:val="24"/>
          <w:szCs w:val="24"/>
          <w:lang w:val="id-ID"/>
        </w:rPr>
        <w:t>u</w:t>
      </w:r>
      <w:proofErr w:type="spellStart"/>
      <w:r w:rsidR="003C5DD5">
        <w:rPr>
          <w:rFonts w:ascii="Arial" w:hAnsi="Arial" w:cs="Arial"/>
          <w:sz w:val="24"/>
          <w:szCs w:val="24"/>
        </w:rPr>
        <w:t>kum</w:t>
      </w:r>
      <w:proofErr w:type="spellEnd"/>
      <w:r w:rsidR="003C5DD5">
        <w:rPr>
          <w:rFonts w:ascii="Arial" w:hAnsi="Arial" w:cs="Arial"/>
          <w:sz w:val="24"/>
          <w:szCs w:val="24"/>
        </w:rPr>
        <w:t xml:space="preserve"> </w:t>
      </w:r>
      <w:proofErr w:type="spellStart"/>
      <w:r w:rsidR="003C5DD5">
        <w:rPr>
          <w:rFonts w:ascii="Arial" w:hAnsi="Arial" w:cs="Arial"/>
          <w:sz w:val="24"/>
          <w:szCs w:val="24"/>
        </w:rPr>
        <w:t>kita</w:t>
      </w:r>
      <w:proofErr w:type="spellEnd"/>
      <w:r w:rsidR="003C5DD5">
        <w:rPr>
          <w:rFonts w:ascii="Arial" w:hAnsi="Arial" w:cs="Arial"/>
          <w:sz w:val="24"/>
          <w:szCs w:val="24"/>
        </w:rPr>
        <w:t xml:space="preserve">. </w:t>
      </w:r>
      <w:proofErr w:type="spellStart"/>
      <w:r w:rsidR="003C5DD5">
        <w:rPr>
          <w:rFonts w:ascii="Arial" w:hAnsi="Arial" w:cs="Arial"/>
          <w:sz w:val="24"/>
          <w:szCs w:val="24"/>
        </w:rPr>
        <w:t>Aturan-aturan</w:t>
      </w:r>
      <w:proofErr w:type="spellEnd"/>
      <w:r w:rsidR="003C5DD5">
        <w:rPr>
          <w:rFonts w:ascii="Arial" w:hAnsi="Arial" w:cs="Arial"/>
          <w:sz w:val="24"/>
          <w:szCs w:val="24"/>
        </w:rPr>
        <w:t xml:space="preserve"> h</w:t>
      </w:r>
      <w:r w:rsidR="003C5DD5">
        <w:rPr>
          <w:rFonts w:ascii="Arial" w:hAnsi="Arial" w:cs="Arial"/>
          <w:sz w:val="24"/>
          <w:szCs w:val="24"/>
          <w:lang w:val="id-ID"/>
        </w:rPr>
        <w:t>u</w:t>
      </w:r>
      <w:proofErr w:type="spellStart"/>
      <w:r w:rsidR="00D5070D" w:rsidRPr="00F35FD5">
        <w:rPr>
          <w:rFonts w:ascii="Arial" w:hAnsi="Arial" w:cs="Arial"/>
          <w:sz w:val="24"/>
          <w:szCs w:val="24"/>
        </w:rPr>
        <w:t>kum</w:t>
      </w:r>
      <w:proofErr w:type="spellEnd"/>
      <w:r w:rsidR="00D5070D" w:rsidRPr="00F35FD5">
        <w:rPr>
          <w:rFonts w:ascii="Arial" w:hAnsi="Arial" w:cs="Arial"/>
          <w:sz w:val="24"/>
          <w:szCs w:val="24"/>
        </w:rPr>
        <w:t xml:space="preserve"> yang </w:t>
      </w:r>
      <w:proofErr w:type="spellStart"/>
      <w:r w:rsidR="00D5070D" w:rsidRPr="00F35FD5">
        <w:rPr>
          <w:rFonts w:ascii="Arial" w:hAnsi="Arial" w:cs="Arial"/>
          <w:sz w:val="24"/>
          <w:szCs w:val="24"/>
        </w:rPr>
        <w:t>diterapkan</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dalam</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masyarakat</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harus</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mencerminkan</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kesadaran</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dan</w:t>
      </w:r>
      <w:proofErr w:type="spellEnd"/>
      <w:r w:rsidR="00D5070D" w:rsidRPr="00F35FD5">
        <w:rPr>
          <w:rFonts w:ascii="Arial" w:hAnsi="Arial" w:cs="Arial"/>
          <w:sz w:val="24"/>
          <w:szCs w:val="24"/>
        </w:rPr>
        <w:t xml:space="preserve"> rasa </w:t>
      </w:r>
      <w:proofErr w:type="spellStart"/>
      <w:r w:rsidR="00D5070D" w:rsidRPr="00F35FD5">
        <w:rPr>
          <w:rFonts w:ascii="Arial" w:hAnsi="Arial" w:cs="Arial"/>
          <w:sz w:val="24"/>
          <w:szCs w:val="24"/>
        </w:rPr>
        <w:t>keadilan</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sesuai</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dengan</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kepribadian</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dan</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falsafah</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hidup</w:t>
      </w:r>
      <w:proofErr w:type="spellEnd"/>
      <w:r w:rsidR="00D5070D" w:rsidRPr="00F35FD5">
        <w:rPr>
          <w:rFonts w:ascii="Arial" w:hAnsi="Arial" w:cs="Arial"/>
          <w:sz w:val="24"/>
          <w:szCs w:val="24"/>
        </w:rPr>
        <w:t xml:space="preserve"> </w:t>
      </w:r>
      <w:proofErr w:type="spellStart"/>
      <w:r w:rsidR="00D5070D" w:rsidRPr="00F35FD5">
        <w:rPr>
          <w:rFonts w:ascii="Arial" w:hAnsi="Arial" w:cs="Arial"/>
          <w:sz w:val="24"/>
          <w:szCs w:val="24"/>
        </w:rPr>
        <w:t>bang</w:t>
      </w:r>
      <w:r>
        <w:rPr>
          <w:rFonts w:ascii="Arial" w:hAnsi="Arial" w:cs="Arial"/>
          <w:sz w:val="24"/>
          <w:szCs w:val="24"/>
        </w:rPr>
        <w:t>sa</w:t>
      </w:r>
      <w:proofErr w:type="spellEnd"/>
      <w:r>
        <w:rPr>
          <w:rFonts w:ascii="Arial" w:hAnsi="Arial" w:cs="Arial"/>
          <w:sz w:val="24"/>
          <w:szCs w:val="24"/>
        </w:rPr>
        <w:t xml:space="preserve"> Indonesia,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Pancasila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r w:rsidR="00D40935">
        <w:rPr>
          <w:rFonts w:ascii="Arial" w:hAnsi="Arial" w:cs="Arial"/>
          <w:sz w:val="24"/>
          <w:szCs w:val="24"/>
        </w:rPr>
        <w:t>h</w:t>
      </w:r>
      <w:r w:rsidR="00D40935">
        <w:rPr>
          <w:rFonts w:ascii="Arial" w:hAnsi="Arial" w:cs="Arial"/>
          <w:sz w:val="24"/>
          <w:szCs w:val="24"/>
          <w:lang w:val="id-ID"/>
        </w:rPr>
        <w:t>u</w:t>
      </w:r>
      <w:proofErr w:type="spellStart"/>
      <w:r>
        <w:rPr>
          <w:rFonts w:ascii="Arial" w:hAnsi="Arial" w:cs="Arial"/>
          <w:sz w:val="24"/>
          <w:szCs w:val="24"/>
        </w:rPr>
        <w:t>kum</w:t>
      </w:r>
      <w:proofErr w:type="spellEnd"/>
      <w:r>
        <w:rPr>
          <w:rFonts w:ascii="Arial" w:hAnsi="Arial" w:cs="Arial"/>
          <w:sz w:val="24"/>
          <w:szCs w:val="24"/>
        </w:rPr>
        <w:t xml:space="preserve"> </w:t>
      </w:r>
      <w:r>
        <w:rPr>
          <w:rFonts w:ascii="Arial" w:hAnsi="Arial" w:cs="Arial"/>
          <w:sz w:val="24"/>
          <w:szCs w:val="24"/>
          <w:lang w:val="id-ID"/>
        </w:rPr>
        <w:t>Indonesia harus menjamin dan menegakkan nilai-nilai yang terkandung</w:t>
      </w:r>
      <w:r w:rsidR="00F93DD5">
        <w:rPr>
          <w:rFonts w:ascii="Arial" w:hAnsi="Arial" w:cs="Arial"/>
          <w:sz w:val="24"/>
          <w:szCs w:val="24"/>
          <w:lang w:val="id-ID"/>
        </w:rPr>
        <w:t xml:space="preserve"> dalam pembukaan UUD Tahun 1945 yang merupakan pencerminan Pancasila. Salah satu bidang hukum yang berlaku di Indonesia adalah hukum ketenagakerjaan, yang pada </w:t>
      </w:r>
      <w:r w:rsidR="00176291">
        <w:rPr>
          <w:rFonts w:ascii="Arial" w:hAnsi="Arial" w:cs="Arial"/>
          <w:sz w:val="24"/>
          <w:szCs w:val="24"/>
          <w:lang w:val="id-ID"/>
        </w:rPr>
        <w:t>‘</w:t>
      </w:r>
      <w:r w:rsidR="00F93DD5">
        <w:rPr>
          <w:rFonts w:ascii="Arial" w:hAnsi="Arial" w:cs="Arial"/>
          <w:sz w:val="24"/>
          <w:szCs w:val="24"/>
          <w:lang w:val="id-ID"/>
        </w:rPr>
        <w:t>intinya</w:t>
      </w:r>
      <w:r w:rsidR="00176291">
        <w:rPr>
          <w:rFonts w:ascii="Arial" w:hAnsi="Arial" w:cs="Arial"/>
          <w:sz w:val="24"/>
          <w:szCs w:val="24"/>
          <w:lang w:val="id-ID"/>
        </w:rPr>
        <w:t>’</w:t>
      </w:r>
      <w:r w:rsidR="00F93DD5">
        <w:rPr>
          <w:rFonts w:ascii="Arial" w:hAnsi="Arial" w:cs="Arial"/>
          <w:sz w:val="24"/>
          <w:szCs w:val="24"/>
          <w:lang w:val="id-ID"/>
        </w:rPr>
        <w:t xml:space="preserve"> mengatur hubungan kerja antara pengusaha denga pekerja</w:t>
      </w:r>
      <w:r w:rsidR="004F401D">
        <w:rPr>
          <w:rStyle w:val="FootnoteReference"/>
          <w:rFonts w:ascii="Arial" w:hAnsi="Arial" w:cs="Arial"/>
          <w:sz w:val="24"/>
          <w:szCs w:val="24"/>
          <w:lang w:val="id-ID"/>
        </w:rPr>
        <w:footnoteReference w:id="7"/>
      </w:r>
      <w:r w:rsidR="00F93DD5">
        <w:rPr>
          <w:rFonts w:ascii="Arial" w:hAnsi="Arial" w:cs="Arial"/>
          <w:sz w:val="24"/>
          <w:szCs w:val="24"/>
          <w:lang w:val="id-ID"/>
        </w:rPr>
        <w:t xml:space="preserve"> yang mengikatkan diri sebagai pelaku proses pr</w:t>
      </w:r>
      <w:r w:rsidR="00D40935">
        <w:rPr>
          <w:rFonts w:ascii="Arial" w:hAnsi="Arial" w:cs="Arial"/>
          <w:sz w:val="24"/>
          <w:szCs w:val="24"/>
          <w:lang w:val="id-ID"/>
        </w:rPr>
        <w:t>oduksi, barang dan jasa, selain</w:t>
      </w:r>
      <w:r w:rsidR="004F401D">
        <w:rPr>
          <w:rFonts w:ascii="Arial" w:hAnsi="Arial" w:cs="Arial"/>
          <w:sz w:val="24"/>
          <w:szCs w:val="24"/>
          <w:lang w:val="id-ID"/>
        </w:rPr>
        <w:t xml:space="preserve"> unsur  Pemerintah, </w:t>
      </w:r>
      <w:r w:rsidR="003C5DD5">
        <w:rPr>
          <w:rFonts w:ascii="Arial" w:hAnsi="Arial" w:cs="Arial"/>
          <w:sz w:val="24"/>
          <w:szCs w:val="24"/>
          <w:lang w:val="id-ID"/>
        </w:rPr>
        <w:t xml:space="preserve">dan </w:t>
      </w:r>
      <w:r w:rsidR="004F401D">
        <w:rPr>
          <w:rFonts w:ascii="Arial" w:hAnsi="Arial" w:cs="Arial"/>
          <w:sz w:val="24"/>
          <w:szCs w:val="24"/>
          <w:lang w:val="id-ID"/>
        </w:rPr>
        <w:t>dengan menambahkan unsur pemerint</w:t>
      </w:r>
      <w:r w:rsidR="00D40935">
        <w:rPr>
          <w:rFonts w:ascii="Arial" w:hAnsi="Arial" w:cs="Arial"/>
          <w:sz w:val="24"/>
          <w:szCs w:val="24"/>
          <w:lang w:val="id-ID"/>
        </w:rPr>
        <w:t>ah</w:t>
      </w:r>
      <w:r w:rsidR="004F401D">
        <w:rPr>
          <w:rFonts w:ascii="Arial" w:hAnsi="Arial" w:cs="Arial"/>
          <w:sz w:val="24"/>
          <w:szCs w:val="24"/>
          <w:lang w:val="id-ID"/>
        </w:rPr>
        <w:t xml:space="preserve"> maka terbentuk sistem hubungan yang dikenal dengan hubungan industrial. </w:t>
      </w:r>
    </w:p>
    <w:p w:rsidR="00D5070D" w:rsidRDefault="004F401D" w:rsidP="0039494D">
      <w:pPr>
        <w:spacing w:line="360" w:lineRule="auto"/>
        <w:ind w:firstLine="567"/>
        <w:jc w:val="both"/>
        <w:rPr>
          <w:rFonts w:ascii="Arial" w:hAnsi="Arial" w:cs="Arial"/>
          <w:sz w:val="24"/>
          <w:szCs w:val="24"/>
          <w:lang w:val="id-ID"/>
        </w:rPr>
      </w:pPr>
      <w:r>
        <w:rPr>
          <w:rFonts w:ascii="Arial" w:hAnsi="Arial" w:cs="Arial"/>
          <w:sz w:val="24"/>
          <w:szCs w:val="24"/>
          <w:lang w:val="id-ID"/>
        </w:rPr>
        <w:t>Hubungan Industrial adalah suatu sistem hubungan yang terbentuk antara para pelaku proses produksi barang dan/atau jasa yang terdiri dari unsur pengusaha, pekerja/buruh , dan pemerintah yang didasarkan pada nilai-nilai Pancasila dan Undang-Undang Dasar Negara Republik Indonesia Tahun 1945.</w:t>
      </w:r>
      <w:r w:rsidR="00297587">
        <w:rPr>
          <w:rStyle w:val="FootnoteReference"/>
          <w:rFonts w:ascii="Arial" w:hAnsi="Arial" w:cs="Arial"/>
          <w:sz w:val="24"/>
          <w:szCs w:val="24"/>
          <w:lang w:val="id-ID"/>
        </w:rPr>
        <w:footnoteReference w:id="8"/>
      </w:r>
    </w:p>
    <w:p w:rsidR="00297587" w:rsidRDefault="003C5DD5" w:rsidP="0039494D">
      <w:pPr>
        <w:spacing w:line="360" w:lineRule="auto"/>
        <w:ind w:firstLine="567"/>
        <w:jc w:val="both"/>
        <w:rPr>
          <w:rFonts w:ascii="Arial" w:hAnsi="Arial" w:cs="Arial"/>
          <w:sz w:val="24"/>
          <w:szCs w:val="24"/>
          <w:lang w:val="id-ID"/>
        </w:rPr>
      </w:pPr>
      <w:r>
        <w:rPr>
          <w:rFonts w:ascii="Arial" w:hAnsi="Arial" w:cs="Arial"/>
          <w:sz w:val="24"/>
          <w:szCs w:val="24"/>
          <w:lang w:val="id-ID"/>
        </w:rPr>
        <w:t>Apakah hu</w:t>
      </w:r>
      <w:r w:rsidR="00042D91">
        <w:rPr>
          <w:rFonts w:ascii="Arial" w:hAnsi="Arial" w:cs="Arial"/>
          <w:sz w:val="24"/>
          <w:szCs w:val="24"/>
          <w:lang w:val="id-ID"/>
        </w:rPr>
        <w:t xml:space="preserve">bungan kerja telah sesuai </w:t>
      </w:r>
      <w:r w:rsidR="00DE3D58">
        <w:rPr>
          <w:rFonts w:ascii="Arial" w:hAnsi="Arial" w:cs="Arial"/>
          <w:sz w:val="24"/>
          <w:szCs w:val="24"/>
          <w:lang w:val="id-ID"/>
        </w:rPr>
        <w:t xml:space="preserve">Pancasila?, sehingga </w:t>
      </w:r>
      <w:r w:rsidR="00D40935">
        <w:rPr>
          <w:rFonts w:ascii="Arial" w:hAnsi="Arial" w:cs="Arial"/>
          <w:sz w:val="24"/>
          <w:szCs w:val="24"/>
          <w:lang w:val="id-ID"/>
        </w:rPr>
        <w:t xml:space="preserve"> tulisan ini</w:t>
      </w:r>
      <w:r w:rsidR="00297587">
        <w:rPr>
          <w:rFonts w:ascii="Arial" w:hAnsi="Arial" w:cs="Arial"/>
          <w:sz w:val="24"/>
          <w:szCs w:val="24"/>
          <w:lang w:val="id-ID"/>
        </w:rPr>
        <w:t xml:space="preserve"> dengan pembatasan dalam hubungan kerja</w:t>
      </w:r>
      <w:r w:rsidR="00176291">
        <w:rPr>
          <w:rFonts w:ascii="Arial" w:hAnsi="Arial" w:cs="Arial"/>
          <w:sz w:val="24"/>
          <w:szCs w:val="24"/>
          <w:lang w:val="id-ID"/>
        </w:rPr>
        <w:t>,</w:t>
      </w:r>
      <w:r w:rsidR="00040792">
        <w:rPr>
          <w:rFonts w:ascii="Arial" w:hAnsi="Arial" w:cs="Arial"/>
          <w:sz w:val="24"/>
          <w:szCs w:val="24"/>
          <w:lang w:val="id-ID"/>
        </w:rPr>
        <w:t xml:space="preserve"> permasalahan</w:t>
      </w:r>
      <w:r w:rsidR="00042D91">
        <w:rPr>
          <w:rFonts w:ascii="Arial" w:hAnsi="Arial" w:cs="Arial"/>
          <w:sz w:val="24"/>
          <w:szCs w:val="24"/>
          <w:lang w:val="id-ID"/>
        </w:rPr>
        <w:t xml:space="preserve"> adalah</w:t>
      </w:r>
      <w:r w:rsidR="00297587">
        <w:rPr>
          <w:rFonts w:ascii="Arial" w:hAnsi="Arial" w:cs="Arial"/>
          <w:sz w:val="24"/>
          <w:szCs w:val="24"/>
          <w:lang w:val="id-ID"/>
        </w:rPr>
        <w:t>,  bagaimana  hubungan  antara pengusaha dan pekerja tersebut agar  sesuai  dengan nilai-nilai  Pancasila?</w:t>
      </w:r>
    </w:p>
    <w:p w:rsidR="009B2DD0" w:rsidRPr="00154579" w:rsidRDefault="009B2DD0" w:rsidP="00154579">
      <w:pPr>
        <w:pStyle w:val="ListParagraph"/>
        <w:numPr>
          <w:ilvl w:val="0"/>
          <w:numId w:val="6"/>
        </w:numPr>
        <w:spacing w:line="360" w:lineRule="auto"/>
        <w:ind w:left="284" w:hanging="284"/>
        <w:rPr>
          <w:rFonts w:ascii="Arial" w:hAnsi="Arial" w:cs="Arial"/>
          <w:b/>
          <w:sz w:val="24"/>
          <w:szCs w:val="24"/>
        </w:rPr>
      </w:pPr>
      <w:proofErr w:type="spellStart"/>
      <w:r w:rsidRPr="00154579">
        <w:rPr>
          <w:rFonts w:ascii="Arial" w:hAnsi="Arial" w:cs="Arial"/>
          <w:b/>
          <w:sz w:val="24"/>
          <w:szCs w:val="24"/>
        </w:rPr>
        <w:t>Nilai-Nilai</w:t>
      </w:r>
      <w:proofErr w:type="spellEnd"/>
      <w:r w:rsidRPr="00154579">
        <w:rPr>
          <w:rFonts w:ascii="Arial" w:hAnsi="Arial" w:cs="Arial"/>
          <w:b/>
          <w:sz w:val="24"/>
          <w:szCs w:val="24"/>
        </w:rPr>
        <w:t xml:space="preserve"> yang </w:t>
      </w:r>
      <w:proofErr w:type="spellStart"/>
      <w:r w:rsidRPr="00154579">
        <w:rPr>
          <w:rFonts w:ascii="Arial" w:hAnsi="Arial" w:cs="Arial"/>
          <w:b/>
          <w:sz w:val="24"/>
          <w:szCs w:val="24"/>
        </w:rPr>
        <w:t>Terkandung</w:t>
      </w:r>
      <w:proofErr w:type="spellEnd"/>
      <w:r w:rsidRPr="00154579">
        <w:rPr>
          <w:rFonts w:ascii="Arial" w:hAnsi="Arial" w:cs="Arial"/>
          <w:b/>
          <w:sz w:val="24"/>
          <w:szCs w:val="24"/>
        </w:rPr>
        <w:t xml:space="preserve"> </w:t>
      </w:r>
      <w:proofErr w:type="spellStart"/>
      <w:r w:rsidRPr="00154579">
        <w:rPr>
          <w:rFonts w:ascii="Arial" w:hAnsi="Arial" w:cs="Arial"/>
          <w:b/>
          <w:sz w:val="24"/>
          <w:szCs w:val="24"/>
        </w:rPr>
        <w:t>Dalam</w:t>
      </w:r>
      <w:proofErr w:type="spellEnd"/>
      <w:r w:rsidRPr="00154579">
        <w:rPr>
          <w:rFonts w:ascii="Arial" w:hAnsi="Arial" w:cs="Arial"/>
          <w:b/>
          <w:sz w:val="24"/>
          <w:szCs w:val="24"/>
        </w:rPr>
        <w:t xml:space="preserve"> </w:t>
      </w:r>
      <w:proofErr w:type="spellStart"/>
      <w:r w:rsidRPr="00154579">
        <w:rPr>
          <w:rFonts w:ascii="Arial" w:hAnsi="Arial" w:cs="Arial"/>
          <w:b/>
          <w:sz w:val="24"/>
          <w:szCs w:val="24"/>
        </w:rPr>
        <w:t>Pancasila</w:t>
      </w:r>
      <w:proofErr w:type="spellEnd"/>
    </w:p>
    <w:p w:rsidR="00D5070D" w:rsidRPr="00A30E91" w:rsidRDefault="00A30E91" w:rsidP="00154579">
      <w:pPr>
        <w:tabs>
          <w:tab w:val="left" w:pos="284"/>
        </w:tabs>
        <w:spacing w:line="360" w:lineRule="auto"/>
        <w:ind w:firstLine="709"/>
        <w:jc w:val="both"/>
        <w:rPr>
          <w:rFonts w:ascii="Arial" w:hAnsi="Arial" w:cs="Arial"/>
          <w:sz w:val="24"/>
          <w:szCs w:val="24"/>
          <w:lang w:val="id-ID"/>
        </w:rPr>
      </w:pPr>
      <w:r>
        <w:rPr>
          <w:rFonts w:ascii="Arial" w:hAnsi="Arial" w:cs="Arial"/>
          <w:sz w:val="24"/>
          <w:szCs w:val="24"/>
          <w:lang w:val="id-ID"/>
        </w:rPr>
        <w:t xml:space="preserve">Nilai termasuk pokok bahasan penting dalam filsafat. Pembahasan tentang nilai disebut dengan aksiologi. Nilai dapat diartikan sebagai keberhargaan dan kebaikan, merupakan salah satu hasil pemikiran filsafat </w:t>
      </w:r>
      <w:r>
        <w:rPr>
          <w:rFonts w:ascii="Arial" w:hAnsi="Arial" w:cs="Arial"/>
          <w:sz w:val="24"/>
          <w:szCs w:val="24"/>
          <w:lang w:val="id-ID"/>
        </w:rPr>
        <w:lastRenderedPageBreak/>
        <w:t>yang oleh pemiliknya dianggap sebagai hasil maksimal</w:t>
      </w:r>
      <w:r w:rsidR="00042D91">
        <w:rPr>
          <w:rFonts w:ascii="Arial" w:hAnsi="Arial" w:cs="Arial"/>
          <w:sz w:val="24"/>
          <w:szCs w:val="24"/>
          <w:lang w:val="id-ID"/>
        </w:rPr>
        <w:t>,</w:t>
      </w:r>
      <w:r>
        <w:rPr>
          <w:rFonts w:ascii="Arial" w:hAnsi="Arial" w:cs="Arial"/>
          <w:sz w:val="24"/>
          <w:szCs w:val="24"/>
          <w:lang w:val="id-ID"/>
        </w:rPr>
        <w:t xml:space="preserve"> yang paling ben</w:t>
      </w:r>
      <w:r w:rsidR="00176291">
        <w:rPr>
          <w:rFonts w:ascii="Arial" w:hAnsi="Arial" w:cs="Arial"/>
          <w:sz w:val="24"/>
          <w:szCs w:val="24"/>
          <w:lang w:val="id-ID"/>
        </w:rPr>
        <w:t>ar, bijaksana, baik, dan paling bermanfaat.</w:t>
      </w:r>
    </w:p>
    <w:p w:rsidR="00F72B5F" w:rsidRPr="00F35FD5" w:rsidRDefault="00611C22" w:rsidP="00154579">
      <w:pPr>
        <w:spacing w:line="360" w:lineRule="auto"/>
        <w:ind w:firstLine="709"/>
        <w:jc w:val="both"/>
        <w:rPr>
          <w:rFonts w:ascii="Arial" w:hAnsi="Arial" w:cs="Arial"/>
          <w:sz w:val="24"/>
          <w:szCs w:val="24"/>
        </w:rPr>
      </w:pPr>
      <w:r>
        <w:rPr>
          <w:rFonts w:ascii="Arial" w:hAnsi="Arial" w:cs="Arial"/>
          <w:sz w:val="24"/>
          <w:szCs w:val="24"/>
          <w:lang w:val="id-ID"/>
        </w:rPr>
        <w:t>Pancasila</w:t>
      </w:r>
      <w:r w:rsidR="00A30E91">
        <w:rPr>
          <w:rFonts w:ascii="Arial" w:hAnsi="Arial" w:cs="Arial"/>
          <w:sz w:val="24"/>
          <w:szCs w:val="24"/>
          <w:lang w:val="id-ID"/>
        </w:rPr>
        <w:t xml:space="preserve"> sebagai filsafat negara m</w:t>
      </w:r>
      <w:proofErr w:type="spellStart"/>
      <w:r w:rsidR="00F72B5F" w:rsidRPr="00F35FD5">
        <w:rPr>
          <w:rFonts w:ascii="Arial" w:hAnsi="Arial" w:cs="Arial"/>
          <w:sz w:val="24"/>
          <w:szCs w:val="24"/>
        </w:rPr>
        <w:t>enurut</w:t>
      </w:r>
      <w:proofErr w:type="spellEnd"/>
      <w:r w:rsidR="00F72B5F" w:rsidRPr="00F35FD5">
        <w:rPr>
          <w:rFonts w:ascii="Arial" w:hAnsi="Arial" w:cs="Arial"/>
          <w:sz w:val="24"/>
          <w:szCs w:val="24"/>
        </w:rPr>
        <w:t xml:space="preserve"> </w:t>
      </w:r>
      <w:proofErr w:type="spellStart"/>
      <w:r w:rsidR="00F72B5F" w:rsidRPr="00F35FD5">
        <w:rPr>
          <w:rFonts w:ascii="Arial" w:hAnsi="Arial" w:cs="Arial"/>
          <w:sz w:val="24"/>
          <w:szCs w:val="24"/>
        </w:rPr>
        <w:t>Darji</w:t>
      </w:r>
      <w:proofErr w:type="spellEnd"/>
      <w:r w:rsidR="00F72B5F" w:rsidRPr="00F35FD5">
        <w:rPr>
          <w:rFonts w:ascii="Arial" w:hAnsi="Arial" w:cs="Arial"/>
          <w:sz w:val="24"/>
          <w:szCs w:val="24"/>
        </w:rPr>
        <w:t xml:space="preserve"> </w:t>
      </w:r>
      <w:proofErr w:type="spellStart"/>
      <w:r w:rsidR="00F72B5F" w:rsidRPr="00F35FD5">
        <w:rPr>
          <w:rFonts w:ascii="Arial" w:hAnsi="Arial" w:cs="Arial"/>
          <w:sz w:val="24"/>
          <w:szCs w:val="24"/>
        </w:rPr>
        <w:t>Darmodiharj</w:t>
      </w:r>
      <w:proofErr w:type="spellEnd"/>
      <w:r w:rsidR="00176291">
        <w:rPr>
          <w:rFonts w:ascii="Arial" w:hAnsi="Arial" w:cs="Arial"/>
          <w:sz w:val="24"/>
          <w:szCs w:val="24"/>
          <w:lang w:val="id-ID"/>
        </w:rPr>
        <w:t>o</w:t>
      </w:r>
      <w:r w:rsidR="00F72B5F" w:rsidRPr="00F35FD5">
        <w:rPr>
          <w:rFonts w:ascii="Arial" w:hAnsi="Arial" w:cs="Arial"/>
          <w:sz w:val="24"/>
          <w:szCs w:val="24"/>
        </w:rPr>
        <w:t xml:space="preserve">, </w:t>
      </w:r>
      <w:proofErr w:type="spellStart"/>
      <w:r w:rsidR="00F72B5F" w:rsidRPr="00F35FD5">
        <w:rPr>
          <w:rFonts w:ascii="Arial" w:hAnsi="Arial" w:cs="Arial"/>
          <w:sz w:val="24"/>
          <w:szCs w:val="24"/>
        </w:rPr>
        <w:t>dk</w:t>
      </w:r>
      <w:proofErr w:type="spellEnd"/>
      <w:r w:rsidR="003F55F1" w:rsidRPr="00F35FD5">
        <w:rPr>
          <w:rStyle w:val="FootnoteReference"/>
          <w:rFonts w:ascii="Arial" w:hAnsi="Arial" w:cs="Arial"/>
          <w:sz w:val="24"/>
          <w:szCs w:val="24"/>
        </w:rPr>
        <w:footnoteReference w:id="9"/>
      </w:r>
      <w:r>
        <w:rPr>
          <w:rFonts w:ascii="Arial" w:hAnsi="Arial" w:cs="Arial"/>
          <w:sz w:val="24"/>
          <w:szCs w:val="24"/>
        </w:rPr>
        <w:t xml:space="preserve"> </w:t>
      </w:r>
      <w:r>
        <w:rPr>
          <w:rFonts w:ascii="Arial" w:hAnsi="Arial" w:cs="Arial"/>
          <w:sz w:val="24"/>
          <w:szCs w:val="24"/>
          <w:lang w:val="id-ID"/>
        </w:rPr>
        <w:t xml:space="preserve">mengandung </w:t>
      </w:r>
      <w:r>
        <w:rPr>
          <w:rFonts w:ascii="Arial" w:hAnsi="Arial" w:cs="Arial"/>
          <w:sz w:val="24"/>
          <w:szCs w:val="24"/>
        </w:rPr>
        <w:t xml:space="preserve"> </w:t>
      </w:r>
      <w:proofErr w:type="spellStart"/>
      <w:r>
        <w:rPr>
          <w:rFonts w:ascii="Arial" w:hAnsi="Arial" w:cs="Arial"/>
          <w:sz w:val="24"/>
          <w:szCs w:val="24"/>
        </w:rPr>
        <w:t>nilai-nilai</w:t>
      </w:r>
      <w:proofErr w:type="spellEnd"/>
      <w:r>
        <w:rPr>
          <w:rFonts w:ascii="Arial" w:hAnsi="Arial" w:cs="Arial"/>
          <w:sz w:val="24"/>
          <w:szCs w:val="24"/>
          <w:lang w:val="id-ID"/>
        </w:rPr>
        <w:t xml:space="preserve"> </w:t>
      </w:r>
      <w:r w:rsidR="001347AD" w:rsidRPr="00F35FD5">
        <w:rPr>
          <w:rFonts w:ascii="Arial" w:hAnsi="Arial" w:cs="Arial"/>
          <w:sz w:val="24"/>
          <w:szCs w:val="24"/>
        </w:rPr>
        <w:t xml:space="preserve"> </w:t>
      </w:r>
      <w:proofErr w:type="spellStart"/>
      <w:r w:rsidR="00F720FB" w:rsidRPr="00F35FD5">
        <w:rPr>
          <w:rFonts w:ascii="Arial" w:hAnsi="Arial" w:cs="Arial"/>
          <w:sz w:val="24"/>
          <w:szCs w:val="24"/>
        </w:rPr>
        <w:t>dalam</w:t>
      </w:r>
      <w:proofErr w:type="spellEnd"/>
      <w:r w:rsidR="00F720FB" w:rsidRPr="00F35FD5">
        <w:rPr>
          <w:rFonts w:ascii="Arial" w:hAnsi="Arial" w:cs="Arial"/>
          <w:sz w:val="24"/>
          <w:szCs w:val="24"/>
        </w:rPr>
        <w:t xml:space="preserve"> </w:t>
      </w:r>
      <w:proofErr w:type="spellStart"/>
      <w:r w:rsidR="001347AD" w:rsidRPr="00F35FD5">
        <w:rPr>
          <w:rFonts w:ascii="Arial" w:hAnsi="Arial" w:cs="Arial"/>
          <w:sz w:val="24"/>
          <w:szCs w:val="24"/>
        </w:rPr>
        <w:t>sifat</w:t>
      </w:r>
      <w:proofErr w:type="spellEnd"/>
      <w:r w:rsidR="001347AD" w:rsidRPr="00F35FD5">
        <w:rPr>
          <w:rFonts w:ascii="Arial" w:hAnsi="Arial" w:cs="Arial"/>
          <w:sz w:val="24"/>
          <w:szCs w:val="24"/>
        </w:rPr>
        <w:t xml:space="preserve"> </w:t>
      </w:r>
      <w:proofErr w:type="spellStart"/>
      <w:r w:rsidR="001347AD" w:rsidRPr="00F35FD5">
        <w:rPr>
          <w:rFonts w:ascii="Arial" w:hAnsi="Arial" w:cs="Arial"/>
          <w:sz w:val="24"/>
          <w:szCs w:val="24"/>
        </w:rPr>
        <w:t>objektif</w:t>
      </w:r>
      <w:proofErr w:type="spellEnd"/>
      <w:r w:rsidR="001347AD" w:rsidRPr="00F35FD5">
        <w:rPr>
          <w:rFonts w:ascii="Arial" w:hAnsi="Arial" w:cs="Arial"/>
          <w:sz w:val="24"/>
          <w:szCs w:val="24"/>
        </w:rPr>
        <w:t xml:space="preserve"> </w:t>
      </w:r>
      <w:proofErr w:type="spellStart"/>
      <w:r w:rsidR="001347AD" w:rsidRPr="00F35FD5">
        <w:rPr>
          <w:rFonts w:ascii="Arial" w:hAnsi="Arial" w:cs="Arial"/>
          <w:sz w:val="24"/>
          <w:szCs w:val="24"/>
        </w:rPr>
        <w:t>dan</w:t>
      </w:r>
      <w:proofErr w:type="spellEnd"/>
      <w:r w:rsidR="001347AD" w:rsidRPr="00F35FD5">
        <w:rPr>
          <w:rFonts w:ascii="Arial" w:hAnsi="Arial" w:cs="Arial"/>
          <w:sz w:val="24"/>
          <w:szCs w:val="24"/>
        </w:rPr>
        <w:t xml:space="preserve"> </w:t>
      </w:r>
      <w:proofErr w:type="spellStart"/>
      <w:r w:rsidR="001347AD" w:rsidRPr="00F35FD5">
        <w:rPr>
          <w:rFonts w:ascii="Arial" w:hAnsi="Arial" w:cs="Arial"/>
          <w:sz w:val="24"/>
          <w:szCs w:val="24"/>
        </w:rPr>
        <w:t>subjektif</w:t>
      </w:r>
      <w:proofErr w:type="spellEnd"/>
      <w:r w:rsidR="001347AD" w:rsidRPr="00F35FD5">
        <w:rPr>
          <w:rFonts w:ascii="Arial" w:hAnsi="Arial" w:cs="Arial"/>
          <w:sz w:val="24"/>
          <w:szCs w:val="24"/>
        </w:rPr>
        <w:t xml:space="preserve">, </w:t>
      </w:r>
      <w:proofErr w:type="spellStart"/>
      <w:r w:rsidR="001347AD" w:rsidRPr="00F35FD5">
        <w:rPr>
          <w:rFonts w:ascii="Arial" w:hAnsi="Arial" w:cs="Arial"/>
          <w:sz w:val="24"/>
          <w:szCs w:val="24"/>
        </w:rPr>
        <w:t>objektif</w:t>
      </w:r>
      <w:proofErr w:type="spellEnd"/>
      <w:r w:rsidR="001347AD" w:rsidRPr="00F35FD5">
        <w:rPr>
          <w:rFonts w:ascii="Arial" w:hAnsi="Arial" w:cs="Arial"/>
          <w:sz w:val="24"/>
          <w:szCs w:val="24"/>
        </w:rPr>
        <w:t xml:space="preserve"> </w:t>
      </w:r>
      <w:proofErr w:type="spellStart"/>
      <w:r w:rsidR="001347AD" w:rsidRPr="00F35FD5">
        <w:rPr>
          <w:rFonts w:ascii="Arial" w:hAnsi="Arial" w:cs="Arial"/>
          <w:sz w:val="24"/>
          <w:szCs w:val="24"/>
        </w:rPr>
        <w:t>berarti</w:t>
      </w:r>
      <w:proofErr w:type="spellEnd"/>
      <w:r w:rsidR="001347AD" w:rsidRPr="00F35FD5">
        <w:rPr>
          <w:rFonts w:ascii="Arial" w:hAnsi="Arial" w:cs="Arial"/>
          <w:sz w:val="24"/>
          <w:szCs w:val="24"/>
        </w:rPr>
        <w:t xml:space="preserve"> </w:t>
      </w:r>
      <w:proofErr w:type="spellStart"/>
      <w:r w:rsidR="001347AD" w:rsidRPr="00F35FD5">
        <w:rPr>
          <w:rFonts w:ascii="Arial" w:hAnsi="Arial" w:cs="Arial"/>
          <w:sz w:val="24"/>
          <w:szCs w:val="24"/>
        </w:rPr>
        <w:t>sesuai</w:t>
      </w:r>
      <w:proofErr w:type="spellEnd"/>
      <w:r w:rsidR="001347AD" w:rsidRPr="00F35FD5">
        <w:rPr>
          <w:rFonts w:ascii="Arial" w:hAnsi="Arial" w:cs="Arial"/>
          <w:sz w:val="24"/>
          <w:szCs w:val="24"/>
        </w:rPr>
        <w:t xml:space="preserve"> </w:t>
      </w:r>
      <w:proofErr w:type="spellStart"/>
      <w:r w:rsidR="001347AD" w:rsidRPr="00F35FD5">
        <w:rPr>
          <w:rFonts w:ascii="Arial" w:hAnsi="Arial" w:cs="Arial"/>
          <w:sz w:val="24"/>
          <w:szCs w:val="24"/>
        </w:rPr>
        <w:t>objeknya</w:t>
      </w:r>
      <w:proofErr w:type="spellEnd"/>
      <w:r w:rsidR="001347AD" w:rsidRPr="00F35FD5">
        <w:rPr>
          <w:rFonts w:ascii="Arial" w:hAnsi="Arial" w:cs="Arial"/>
          <w:sz w:val="24"/>
          <w:szCs w:val="24"/>
        </w:rPr>
        <w:t xml:space="preserve"> </w:t>
      </w:r>
      <w:proofErr w:type="spellStart"/>
      <w:r w:rsidR="001347AD" w:rsidRPr="00F35FD5">
        <w:rPr>
          <w:rFonts w:ascii="Arial" w:hAnsi="Arial" w:cs="Arial"/>
          <w:sz w:val="24"/>
          <w:szCs w:val="24"/>
        </w:rPr>
        <w:t>umum</w:t>
      </w:r>
      <w:proofErr w:type="spellEnd"/>
      <w:r w:rsidR="001347AD" w:rsidRPr="00F35FD5">
        <w:rPr>
          <w:rFonts w:ascii="Arial" w:hAnsi="Arial" w:cs="Arial"/>
          <w:sz w:val="24"/>
          <w:szCs w:val="24"/>
        </w:rPr>
        <w:t xml:space="preserve"> </w:t>
      </w:r>
      <w:proofErr w:type="spellStart"/>
      <w:r w:rsidR="001347AD" w:rsidRPr="00F35FD5">
        <w:rPr>
          <w:rFonts w:ascii="Arial" w:hAnsi="Arial" w:cs="Arial"/>
          <w:sz w:val="24"/>
          <w:szCs w:val="24"/>
        </w:rPr>
        <w:t>dan</w:t>
      </w:r>
      <w:proofErr w:type="spellEnd"/>
      <w:r w:rsidR="001347AD" w:rsidRPr="00F35FD5">
        <w:rPr>
          <w:rFonts w:ascii="Arial" w:hAnsi="Arial" w:cs="Arial"/>
          <w:sz w:val="24"/>
          <w:szCs w:val="24"/>
        </w:rPr>
        <w:t xml:space="preserve"> universal, </w:t>
      </w:r>
      <w:proofErr w:type="spellStart"/>
      <w:r w:rsidR="001347AD" w:rsidRPr="00F35FD5">
        <w:rPr>
          <w:rFonts w:ascii="Arial" w:hAnsi="Arial" w:cs="Arial"/>
          <w:sz w:val="24"/>
          <w:szCs w:val="24"/>
        </w:rPr>
        <w:t>karena</w:t>
      </w:r>
      <w:proofErr w:type="spellEnd"/>
      <w:r w:rsidR="001347AD" w:rsidRPr="00F35FD5">
        <w:rPr>
          <w:rFonts w:ascii="Arial" w:hAnsi="Arial" w:cs="Arial"/>
          <w:sz w:val="24"/>
          <w:szCs w:val="24"/>
        </w:rPr>
        <w:t>:</w:t>
      </w:r>
    </w:p>
    <w:p w:rsidR="00805210" w:rsidRPr="00805210" w:rsidRDefault="001347AD" w:rsidP="00154579">
      <w:pPr>
        <w:pStyle w:val="ListParagraph"/>
        <w:numPr>
          <w:ilvl w:val="0"/>
          <w:numId w:val="1"/>
        </w:numPr>
        <w:spacing w:line="360" w:lineRule="auto"/>
        <w:jc w:val="both"/>
        <w:rPr>
          <w:rFonts w:ascii="Arial" w:hAnsi="Arial" w:cs="Arial"/>
          <w:sz w:val="24"/>
          <w:szCs w:val="24"/>
        </w:rPr>
      </w:pPr>
      <w:proofErr w:type="spellStart"/>
      <w:r w:rsidRPr="00805210">
        <w:rPr>
          <w:rFonts w:ascii="Arial" w:hAnsi="Arial" w:cs="Arial"/>
          <w:sz w:val="24"/>
          <w:szCs w:val="24"/>
        </w:rPr>
        <w:t>Rumusan</w:t>
      </w:r>
      <w:proofErr w:type="spellEnd"/>
      <w:r w:rsidRPr="00805210">
        <w:rPr>
          <w:rFonts w:ascii="Arial" w:hAnsi="Arial" w:cs="Arial"/>
          <w:sz w:val="24"/>
          <w:szCs w:val="24"/>
        </w:rPr>
        <w:t xml:space="preserve"> </w:t>
      </w:r>
      <w:proofErr w:type="spellStart"/>
      <w:r w:rsidRPr="00805210">
        <w:rPr>
          <w:rFonts w:ascii="Arial" w:hAnsi="Arial" w:cs="Arial"/>
          <w:sz w:val="24"/>
          <w:szCs w:val="24"/>
        </w:rPr>
        <w:t>dari</w:t>
      </w:r>
      <w:proofErr w:type="spellEnd"/>
      <w:r w:rsidRPr="00805210">
        <w:rPr>
          <w:rFonts w:ascii="Arial" w:hAnsi="Arial" w:cs="Arial"/>
          <w:sz w:val="24"/>
          <w:szCs w:val="24"/>
        </w:rPr>
        <w:t xml:space="preserve"> </w:t>
      </w:r>
      <w:proofErr w:type="spellStart"/>
      <w:r w:rsidRPr="00805210">
        <w:rPr>
          <w:rFonts w:ascii="Arial" w:hAnsi="Arial" w:cs="Arial"/>
          <w:sz w:val="24"/>
          <w:szCs w:val="24"/>
        </w:rPr>
        <w:t>sila-sila</w:t>
      </w:r>
      <w:proofErr w:type="spellEnd"/>
      <w:r w:rsidRPr="00805210">
        <w:rPr>
          <w:rFonts w:ascii="Arial" w:hAnsi="Arial" w:cs="Arial"/>
          <w:sz w:val="24"/>
          <w:szCs w:val="24"/>
        </w:rPr>
        <w:t xml:space="preserve"> </w:t>
      </w:r>
      <w:proofErr w:type="spellStart"/>
      <w:r w:rsidRPr="00805210">
        <w:rPr>
          <w:rFonts w:ascii="Arial" w:hAnsi="Arial" w:cs="Arial"/>
          <w:sz w:val="24"/>
          <w:szCs w:val="24"/>
        </w:rPr>
        <w:t>Pancasila</w:t>
      </w:r>
      <w:proofErr w:type="spellEnd"/>
      <w:r w:rsidRPr="00805210">
        <w:rPr>
          <w:rFonts w:ascii="Arial" w:hAnsi="Arial" w:cs="Arial"/>
          <w:sz w:val="24"/>
          <w:szCs w:val="24"/>
        </w:rPr>
        <w:t xml:space="preserve"> </w:t>
      </w:r>
      <w:proofErr w:type="spellStart"/>
      <w:r w:rsidRPr="00805210">
        <w:rPr>
          <w:rFonts w:ascii="Arial" w:hAnsi="Arial" w:cs="Arial"/>
          <w:sz w:val="24"/>
          <w:szCs w:val="24"/>
        </w:rPr>
        <w:t>itu</w:t>
      </w:r>
      <w:proofErr w:type="spellEnd"/>
      <w:r w:rsidRPr="00805210">
        <w:rPr>
          <w:rFonts w:ascii="Arial" w:hAnsi="Arial" w:cs="Arial"/>
          <w:sz w:val="24"/>
          <w:szCs w:val="24"/>
        </w:rPr>
        <w:t xml:space="preserve"> </w:t>
      </w:r>
      <w:proofErr w:type="spellStart"/>
      <w:r w:rsidRPr="00805210">
        <w:rPr>
          <w:rFonts w:ascii="Arial" w:hAnsi="Arial" w:cs="Arial"/>
          <w:sz w:val="24"/>
          <w:szCs w:val="24"/>
        </w:rPr>
        <w:t>sendiri</w:t>
      </w:r>
      <w:proofErr w:type="spellEnd"/>
      <w:r w:rsidRPr="00805210">
        <w:rPr>
          <w:rFonts w:ascii="Arial" w:hAnsi="Arial" w:cs="Arial"/>
          <w:sz w:val="24"/>
          <w:szCs w:val="24"/>
        </w:rPr>
        <w:t xml:space="preserve"> </w:t>
      </w:r>
      <w:proofErr w:type="spellStart"/>
      <w:r w:rsidRPr="00805210">
        <w:rPr>
          <w:rFonts w:ascii="Arial" w:hAnsi="Arial" w:cs="Arial"/>
          <w:sz w:val="24"/>
          <w:szCs w:val="24"/>
        </w:rPr>
        <w:t>menunjukkan</w:t>
      </w:r>
      <w:proofErr w:type="spellEnd"/>
      <w:r w:rsidRPr="00805210">
        <w:rPr>
          <w:rFonts w:ascii="Arial" w:hAnsi="Arial" w:cs="Arial"/>
          <w:sz w:val="24"/>
          <w:szCs w:val="24"/>
        </w:rPr>
        <w:t xml:space="preserve"> </w:t>
      </w:r>
      <w:r w:rsidR="00805210" w:rsidRPr="00805210">
        <w:rPr>
          <w:rFonts w:ascii="Arial" w:hAnsi="Arial" w:cs="Arial"/>
          <w:sz w:val="24"/>
          <w:szCs w:val="24"/>
          <w:lang w:val="id-ID"/>
        </w:rPr>
        <w:t>adanya sifat-sifat yang abstrak, umum, dan universal,</w:t>
      </w:r>
    </w:p>
    <w:p w:rsidR="00F720FB" w:rsidRPr="00805210" w:rsidRDefault="00805210" w:rsidP="00154579">
      <w:pPr>
        <w:pStyle w:val="ListParagraph"/>
        <w:numPr>
          <w:ilvl w:val="0"/>
          <w:numId w:val="1"/>
        </w:numPr>
        <w:spacing w:line="360" w:lineRule="auto"/>
        <w:jc w:val="both"/>
        <w:rPr>
          <w:rFonts w:ascii="Arial" w:hAnsi="Arial" w:cs="Arial"/>
          <w:sz w:val="24"/>
          <w:szCs w:val="24"/>
        </w:rPr>
      </w:pPr>
      <w:r>
        <w:rPr>
          <w:rFonts w:ascii="Arial" w:hAnsi="Arial" w:cs="Arial"/>
          <w:sz w:val="24"/>
          <w:szCs w:val="24"/>
          <w:lang w:val="id-ID"/>
        </w:rPr>
        <w:t>Inti dari nilai-nilai Pancasila akan tetap ada sepanjang masa dalam kehidupan bangsa Indonesia dan mungkin juga pada bangsa lain, baik dalam adat kebiasaan, kebudayaan, bernegara, maupun dalam hidup keagamaan,</w:t>
      </w:r>
    </w:p>
    <w:p w:rsidR="00805210" w:rsidRPr="00DC3D51" w:rsidRDefault="00805210" w:rsidP="00154579">
      <w:pPr>
        <w:pStyle w:val="ListParagraph"/>
        <w:numPr>
          <w:ilvl w:val="0"/>
          <w:numId w:val="1"/>
        </w:numPr>
        <w:spacing w:line="360" w:lineRule="auto"/>
        <w:jc w:val="both"/>
        <w:rPr>
          <w:rFonts w:ascii="Arial" w:hAnsi="Arial" w:cs="Arial"/>
          <w:sz w:val="24"/>
          <w:szCs w:val="24"/>
        </w:rPr>
      </w:pPr>
      <w:r>
        <w:rPr>
          <w:rFonts w:ascii="Arial" w:hAnsi="Arial" w:cs="Arial"/>
          <w:sz w:val="24"/>
          <w:szCs w:val="24"/>
          <w:lang w:val="id-ID"/>
        </w:rPr>
        <w:t>Pancasila yang terkandung dalam Pembukaan UUD Tahun 1945 menurut ilmu hukum memenuhi syarat sebagai  pokok  norma fundamental negara, tidak dapat diubah kecuali oleh pembentuk negara, berarti nilai-nilai Pancasila akan abadi dan objektif.</w:t>
      </w:r>
    </w:p>
    <w:p w:rsidR="00DC3D51" w:rsidRPr="00805210" w:rsidRDefault="00DC3D51" w:rsidP="00154579">
      <w:pPr>
        <w:pStyle w:val="ListParagraph"/>
        <w:spacing w:line="360" w:lineRule="auto"/>
        <w:ind w:left="927"/>
        <w:jc w:val="both"/>
        <w:rPr>
          <w:rFonts w:ascii="Arial" w:hAnsi="Arial" w:cs="Arial"/>
          <w:sz w:val="24"/>
          <w:szCs w:val="24"/>
        </w:rPr>
      </w:pPr>
    </w:p>
    <w:p w:rsidR="00805210" w:rsidRDefault="00805210" w:rsidP="00154579">
      <w:pPr>
        <w:pStyle w:val="ListParagraph"/>
        <w:tabs>
          <w:tab w:val="left" w:pos="0"/>
        </w:tabs>
        <w:spacing w:line="360" w:lineRule="auto"/>
        <w:ind w:left="0" w:firstLine="709"/>
        <w:jc w:val="both"/>
        <w:rPr>
          <w:rFonts w:ascii="Arial" w:hAnsi="Arial" w:cs="Arial"/>
          <w:sz w:val="24"/>
          <w:szCs w:val="24"/>
          <w:lang w:val="id-ID"/>
        </w:rPr>
      </w:pPr>
      <w:r>
        <w:rPr>
          <w:rFonts w:ascii="Arial" w:hAnsi="Arial" w:cs="Arial"/>
          <w:sz w:val="24"/>
          <w:szCs w:val="24"/>
          <w:lang w:val="id-ID"/>
        </w:rPr>
        <w:t>Nilai subjektif dalam Pancasila dalam arti keberadaannya tergantun</w:t>
      </w:r>
      <w:r w:rsidR="00DC3D51">
        <w:rPr>
          <w:rFonts w:ascii="Arial" w:hAnsi="Arial" w:cs="Arial"/>
          <w:sz w:val="24"/>
          <w:szCs w:val="24"/>
          <w:lang w:val="id-ID"/>
        </w:rPr>
        <w:t>g pada bangsa Indonesia sendiri, sebagai berikut:</w:t>
      </w:r>
    </w:p>
    <w:p w:rsidR="00DC3D51" w:rsidRPr="00DC3D51" w:rsidRDefault="00DC3D51" w:rsidP="00F84D85">
      <w:pPr>
        <w:pStyle w:val="ListParagraph"/>
        <w:numPr>
          <w:ilvl w:val="0"/>
          <w:numId w:val="9"/>
        </w:numPr>
        <w:tabs>
          <w:tab w:val="left" w:pos="142"/>
          <w:tab w:val="left" w:pos="426"/>
        </w:tabs>
        <w:spacing w:line="360" w:lineRule="auto"/>
        <w:ind w:left="1134" w:hanging="425"/>
        <w:jc w:val="both"/>
        <w:rPr>
          <w:rFonts w:ascii="Arial" w:hAnsi="Arial" w:cs="Arial"/>
          <w:sz w:val="24"/>
          <w:szCs w:val="24"/>
        </w:rPr>
      </w:pPr>
      <w:r>
        <w:rPr>
          <w:rFonts w:ascii="Arial" w:hAnsi="Arial" w:cs="Arial"/>
          <w:sz w:val="24"/>
          <w:szCs w:val="24"/>
          <w:lang w:val="id-ID"/>
        </w:rPr>
        <w:t>Nilai-nilai Pancasila timbul dari bangsa Indonesia, sebagai hasil penilaian dan pemikiran filsafat bangsa Indonesia,</w:t>
      </w:r>
    </w:p>
    <w:p w:rsidR="00DC3D51" w:rsidRPr="00DC3D51" w:rsidRDefault="00DC3D51" w:rsidP="00F84D85">
      <w:pPr>
        <w:pStyle w:val="ListParagraph"/>
        <w:numPr>
          <w:ilvl w:val="0"/>
          <w:numId w:val="9"/>
        </w:numPr>
        <w:tabs>
          <w:tab w:val="left" w:pos="142"/>
        </w:tabs>
        <w:spacing w:line="360" w:lineRule="auto"/>
        <w:ind w:left="1134" w:hanging="425"/>
        <w:jc w:val="both"/>
        <w:rPr>
          <w:rFonts w:ascii="Arial" w:hAnsi="Arial" w:cs="Arial"/>
          <w:sz w:val="24"/>
          <w:szCs w:val="24"/>
        </w:rPr>
      </w:pPr>
      <w:r>
        <w:rPr>
          <w:rFonts w:ascii="Arial" w:hAnsi="Arial" w:cs="Arial"/>
          <w:sz w:val="24"/>
          <w:szCs w:val="24"/>
          <w:lang w:val="id-ID"/>
        </w:rPr>
        <w:t>Nilai-nilai Pancasila merupakan filsafat bangsa Indonesia yang paling sesuai, yang diyakini oleh bangsa Indonesia sebagai petunjuk yang paling baik, benar, adil, baijaksana dalam kehidupan bermasyarakat, berbangsa, dan bernegara,</w:t>
      </w:r>
    </w:p>
    <w:p w:rsidR="00DC3D51" w:rsidRPr="00DC3D51" w:rsidRDefault="00DC3D51" w:rsidP="00F84D85">
      <w:pPr>
        <w:pStyle w:val="ListParagraph"/>
        <w:numPr>
          <w:ilvl w:val="0"/>
          <w:numId w:val="9"/>
        </w:numPr>
        <w:tabs>
          <w:tab w:val="left" w:pos="142"/>
          <w:tab w:val="left" w:pos="426"/>
        </w:tabs>
        <w:spacing w:line="360" w:lineRule="auto"/>
        <w:ind w:left="1134" w:hanging="425"/>
        <w:jc w:val="both"/>
        <w:rPr>
          <w:rFonts w:ascii="Arial" w:hAnsi="Arial" w:cs="Arial"/>
          <w:sz w:val="24"/>
          <w:szCs w:val="24"/>
        </w:rPr>
      </w:pPr>
      <w:r>
        <w:rPr>
          <w:rFonts w:ascii="Arial" w:hAnsi="Arial" w:cs="Arial"/>
          <w:sz w:val="24"/>
          <w:szCs w:val="24"/>
          <w:lang w:val="id-ID"/>
        </w:rPr>
        <w:t>Nilai-nilai Pancasila mengandung keempat macam nilai kerohanian, yang manifestasinya sesuai dengan sifat budi nurani bangsa Indonesia.</w:t>
      </w:r>
    </w:p>
    <w:p w:rsidR="00DC3D51" w:rsidRPr="00DC3D51" w:rsidRDefault="00DC3D51" w:rsidP="00154579">
      <w:pPr>
        <w:spacing w:line="360" w:lineRule="auto"/>
        <w:ind w:firstLine="709"/>
        <w:jc w:val="both"/>
        <w:rPr>
          <w:rFonts w:ascii="Arial" w:hAnsi="Arial" w:cs="Arial"/>
          <w:sz w:val="24"/>
          <w:szCs w:val="24"/>
          <w:lang w:val="id-ID"/>
        </w:rPr>
      </w:pPr>
      <w:r>
        <w:rPr>
          <w:rFonts w:ascii="Arial" w:hAnsi="Arial" w:cs="Arial"/>
          <w:sz w:val="24"/>
          <w:szCs w:val="24"/>
          <w:lang w:val="id-ID"/>
        </w:rPr>
        <w:t xml:space="preserve">Nilai-nilai Pancasila bagi bangsa Indonesia menjadi landasan atau dasar serta motivasi segala perbuatan, baik dalam kehidupan sehari-hari  </w:t>
      </w:r>
      <w:r>
        <w:rPr>
          <w:rFonts w:ascii="Arial" w:hAnsi="Arial" w:cs="Arial"/>
          <w:sz w:val="24"/>
          <w:szCs w:val="24"/>
          <w:lang w:val="id-ID"/>
        </w:rPr>
        <w:lastRenderedPageBreak/>
        <w:t>maupun dalam kehidupan kenegaraan, dengan kata la</w:t>
      </w:r>
      <w:r w:rsidR="00E83BD1">
        <w:rPr>
          <w:rFonts w:ascii="Arial" w:hAnsi="Arial" w:cs="Arial"/>
          <w:sz w:val="24"/>
          <w:szCs w:val="24"/>
          <w:lang w:val="id-ID"/>
        </w:rPr>
        <w:t>in nilai-nilai Pancasila bersifat</w:t>
      </w:r>
      <w:r>
        <w:rPr>
          <w:rFonts w:ascii="Arial" w:hAnsi="Arial" w:cs="Arial"/>
          <w:sz w:val="24"/>
          <w:szCs w:val="24"/>
          <w:lang w:val="id-ID"/>
        </w:rPr>
        <w:t xml:space="preserve"> </w:t>
      </w:r>
      <w:r w:rsidRPr="00154579">
        <w:rPr>
          <w:rFonts w:ascii="Arial" w:hAnsi="Arial" w:cs="Arial"/>
          <w:i/>
          <w:sz w:val="24"/>
          <w:szCs w:val="24"/>
          <w:lang w:val="id-ID"/>
        </w:rPr>
        <w:t>das sollen</w:t>
      </w:r>
      <w:r>
        <w:rPr>
          <w:rFonts w:ascii="Arial" w:hAnsi="Arial" w:cs="Arial"/>
          <w:sz w:val="24"/>
          <w:szCs w:val="24"/>
          <w:lang w:val="id-ID"/>
        </w:rPr>
        <w:t xml:space="preserve"> </w:t>
      </w:r>
      <w:r w:rsidR="00E83BD1">
        <w:rPr>
          <w:rFonts w:ascii="Arial" w:hAnsi="Arial" w:cs="Arial"/>
          <w:sz w:val="24"/>
          <w:szCs w:val="24"/>
          <w:lang w:val="id-ID"/>
        </w:rPr>
        <w:t xml:space="preserve">harus </w:t>
      </w:r>
      <w:r>
        <w:rPr>
          <w:rFonts w:ascii="Arial" w:hAnsi="Arial" w:cs="Arial"/>
          <w:sz w:val="24"/>
          <w:szCs w:val="24"/>
          <w:lang w:val="id-ID"/>
        </w:rPr>
        <w:t xml:space="preserve">mewujud dalam kenyataan, </w:t>
      </w:r>
      <w:r w:rsidRPr="00154579">
        <w:rPr>
          <w:rFonts w:ascii="Arial" w:hAnsi="Arial" w:cs="Arial"/>
          <w:i/>
          <w:sz w:val="24"/>
          <w:szCs w:val="24"/>
          <w:lang w:val="id-ID"/>
        </w:rPr>
        <w:t>das sein.</w:t>
      </w:r>
    </w:p>
    <w:p w:rsidR="00F720FB" w:rsidRPr="00154579" w:rsidRDefault="00154579" w:rsidP="00154579">
      <w:pPr>
        <w:spacing w:line="360" w:lineRule="auto"/>
        <w:ind w:left="284" w:hanging="284"/>
        <w:jc w:val="both"/>
        <w:rPr>
          <w:rFonts w:ascii="Arial" w:hAnsi="Arial" w:cs="Arial"/>
          <w:sz w:val="24"/>
          <w:szCs w:val="24"/>
        </w:rPr>
      </w:pPr>
      <w:r w:rsidRPr="00154579">
        <w:rPr>
          <w:rFonts w:ascii="Arial" w:hAnsi="Arial" w:cs="Arial"/>
          <w:sz w:val="24"/>
          <w:szCs w:val="24"/>
          <w:lang w:val="id-ID"/>
        </w:rPr>
        <w:t>3.</w:t>
      </w:r>
      <w:r>
        <w:rPr>
          <w:rFonts w:ascii="Arial" w:hAnsi="Arial" w:cs="Arial"/>
          <w:sz w:val="24"/>
          <w:szCs w:val="24"/>
          <w:lang w:val="id-ID"/>
        </w:rPr>
        <w:t xml:space="preserve"> </w:t>
      </w:r>
      <w:r w:rsidRPr="00FA4146">
        <w:rPr>
          <w:rFonts w:ascii="Arial" w:hAnsi="Arial" w:cs="Arial"/>
          <w:b/>
          <w:sz w:val="24"/>
          <w:szCs w:val="24"/>
          <w:lang w:val="id-ID"/>
        </w:rPr>
        <w:t>H</w:t>
      </w:r>
      <w:r w:rsidR="00D40935" w:rsidRPr="00FA4146">
        <w:rPr>
          <w:rFonts w:ascii="Arial" w:hAnsi="Arial" w:cs="Arial"/>
          <w:b/>
          <w:sz w:val="24"/>
          <w:szCs w:val="24"/>
          <w:lang w:val="id-ID"/>
        </w:rPr>
        <w:t xml:space="preserve">akekat </w:t>
      </w:r>
      <w:r w:rsidR="00CB75E5" w:rsidRPr="00FA4146">
        <w:rPr>
          <w:rFonts w:ascii="Arial" w:hAnsi="Arial" w:cs="Arial"/>
          <w:b/>
          <w:sz w:val="24"/>
          <w:szCs w:val="24"/>
          <w:lang w:val="id-ID"/>
        </w:rPr>
        <w:t xml:space="preserve">dan Nilai Dalam </w:t>
      </w:r>
      <w:r w:rsidR="00672599" w:rsidRPr="00FA4146">
        <w:rPr>
          <w:rFonts w:ascii="Arial" w:hAnsi="Arial" w:cs="Arial"/>
          <w:b/>
          <w:sz w:val="24"/>
          <w:szCs w:val="24"/>
        </w:rPr>
        <w:t xml:space="preserve"> </w:t>
      </w:r>
      <w:r w:rsidR="00672599" w:rsidRPr="00FA4146">
        <w:rPr>
          <w:rFonts w:ascii="Arial" w:hAnsi="Arial" w:cs="Arial"/>
          <w:b/>
          <w:sz w:val="24"/>
          <w:szCs w:val="24"/>
          <w:lang w:val="id-ID"/>
        </w:rPr>
        <w:t>H</w:t>
      </w:r>
      <w:proofErr w:type="spellStart"/>
      <w:r w:rsidR="00672599" w:rsidRPr="00FA4146">
        <w:rPr>
          <w:rFonts w:ascii="Arial" w:hAnsi="Arial" w:cs="Arial"/>
          <w:b/>
          <w:sz w:val="24"/>
          <w:szCs w:val="24"/>
        </w:rPr>
        <w:t>ubungan</w:t>
      </w:r>
      <w:proofErr w:type="spellEnd"/>
      <w:r w:rsidR="00672599" w:rsidRPr="00FA4146">
        <w:rPr>
          <w:rFonts w:ascii="Arial" w:hAnsi="Arial" w:cs="Arial"/>
          <w:b/>
          <w:sz w:val="24"/>
          <w:szCs w:val="24"/>
        </w:rPr>
        <w:t xml:space="preserve"> </w:t>
      </w:r>
      <w:r w:rsidR="00672599" w:rsidRPr="00FA4146">
        <w:rPr>
          <w:rFonts w:ascii="Arial" w:hAnsi="Arial" w:cs="Arial"/>
          <w:b/>
          <w:sz w:val="24"/>
          <w:szCs w:val="24"/>
          <w:lang w:val="id-ID"/>
        </w:rPr>
        <w:t>I</w:t>
      </w:r>
      <w:proofErr w:type="spellStart"/>
      <w:r w:rsidR="0059062B" w:rsidRPr="00FA4146">
        <w:rPr>
          <w:rFonts w:ascii="Arial" w:hAnsi="Arial" w:cs="Arial"/>
          <w:b/>
          <w:sz w:val="24"/>
          <w:szCs w:val="24"/>
        </w:rPr>
        <w:t>ndustrial</w:t>
      </w:r>
      <w:proofErr w:type="spellEnd"/>
      <w:r w:rsidR="0059062B" w:rsidRPr="00FA4146">
        <w:rPr>
          <w:rFonts w:ascii="Arial" w:hAnsi="Arial" w:cs="Arial"/>
          <w:b/>
          <w:sz w:val="24"/>
          <w:szCs w:val="24"/>
        </w:rPr>
        <w:t xml:space="preserve"> </w:t>
      </w:r>
      <w:proofErr w:type="spellStart"/>
      <w:r w:rsidR="0059062B" w:rsidRPr="00FA4146">
        <w:rPr>
          <w:rFonts w:ascii="Arial" w:hAnsi="Arial" w:cs="Arial"/>
          <w:b/>
          <w:sz w:val="24"/>
          <w:szCs w:val="24"/>
        </w:rPr>
        <w:t>Pancasila</w:t>
      </w:r>
      <w:proofErr w:type="spellEnd"/>
    </w:p>
    <w:p w:rsidR="00177696" w:rsidRPr="00FA4146" w:rsidRDefault="00177696" w:rsidP="00FA4146">
      <w:pPr>
        <w:shd w:val="clear" w:color="auto" w:fill="FFFFFF"/>
        <w:spacing w:after="0" w:line="360" w:lineRule="auto"/>
        <w:ind w:firstLine="709"/>
        <w:jc w:val="both"/>
        <w:rPr>
          <w:rFonts w:ascii="Arial" w:hAnsi="Arial" w:cs="Arial"/>
          <w:sz w:val="24"/>
          <w:szCs w:val="24"/>
          <w:lang w:val="id-ID"/>
        </w:rPr>
      </w:pPr>
      <w:r w:rsidRPr="00FA4146">
        <w:rPr>
          <w:rFonts w:ascii="Arial" w:hAnsi="Arial" w:cs="Arial"/>
          <w:sz w:val="24"/>
          <w:szCs w:val="24"/>
          <w:lang w:val="id-ID"/>
        </w:rPr>
        <w:t>Payaman Simanjuntak menjelaskan lebih lanjut  yang dimaksud  dengan hubungan Industrial berdasarkan Pancasila sebagai berikut:</w:t>
      </w:r>
      <w:r w:rsidRPr="00FA4146">
        <w:rPr>
          <w:rStyle w:val="FootnoteReference"/>
          <w:rFonts w:ascii="Arial" w:hAnsi="Arial" w:cs="Arial"/>
          <w:sz w:val="24"/>
          <w:szCs w:val="24"/>
          <w:lang w:val="id-ID"/>
        </w:rPr>
        <w:t xml:space="preserve"> </w:t>
      </w:r>
      <w:r w:rsidRPr="00FA4146">
        <w:rPr>
          <w:rStyle w:val="FootnoteReference"/>
          <w:rFonts w:ascii="Arial" w:hAnsi="Arial" w:cs="Arial"/>
          <w:sz w:val="24"/>
          <w:szCs w:val="24"/>
          <w:lang w:val="id-ID"/>
        </w:rPr>
        <w:footnoteReference w:id="10"/>
      </w:r>
    </w:p>
    <w:p w:rsidR="00177696" w:rsidRPr="00FA4146" w:rsidRDefault="00177696" w:rsidP="00850DC3">
      <w:pPr>
        <w:pStyle w:val="ListParagraph"/>
        <w:numPr>
          <w:ilvl w:val="0"/>
          <w:numId w:val="7"/>
        </w:numPr>
        <w:shd w:val="clear" w:color="auto" w:fill="FFFFFF"/>
        <w:spacing w:after="0" w:line="360" w:lineRule="auto"/>
        <w:ind w:left="426" w:hanging="426"/>
        <w:jc w:val="both"/>
        <w:rPr>
          <w:rFonts w:ascii="Arial" w:hAnsi="Arial" w:cs="Arial"/>
          <w:sz w:val="24"/>
          <w:szCs w:val="24"/>
          <w:lang w:val="id-ID"/>
        </w:rPr>
      </w:pPr>
      <w:r w:rsidRPr="00FA4146">
        <w:rPr>
          <w:rFonts w:ascii="Arial" w:hAnsi="Arial" w:cs="Arial"/>
          <w:sz w:val="24"/>
          <w:szCs w:val="24"/>
          <w:lang w:val="id-ID"/>
        </w:rPr>
        <w:t>Hubungan industrial berdasarkan Ketuhanan Yang Maha Esa menyatakan bahwa setiap pekerja harus sama-sama menerima dan percaya bahwa perusahaan adalah berkat Allah dan merupakan kesempatan yang diberikan Tuhan bagi mereka, supaya mereka dapat melayani sesama manusia, serta kesempatan untuk berbakti pada nusa dan bangsa. Di samping itu, pengusaha dan pekerja harus sama-sama menghormati kebebasan beragama dan beribadah, serta sama-sama membangun dan menjaga kerukunan antaragama. Pengusaha dan pekerja tidak boleh bertindak diskriminatif atas perbedaan agama;</w:t>
      </w:r>
    </w:p>
    <w:p w:rsidR="00177696" w:rsidRPr="00FA4146" w:rsidRDefault="00177696" w:rsidP="00FA4146">
      <w:pPr>
        <w:numPr>
          <w:ilvl w:val="0"/>
          <w:numId w:val="7"/>
        </w:numPr>
        <w:shd w:val="clear" w:color="auto" w:fill="FFFFFF"/>
        <w:spacing w:after="0" w:line="360" w:lineRule="auto"/>
        <w:ind w:left="426" w:hanging="426"/>
        <w:jc w:val="both"/>
        <w:rPr>
          <w:rFonts w:ascii="Arial" w:hAnsi="Arial" w:cs="Arial"/>
          <w:sz w:val="24"/>
          <w:szCs w:val="24"/>
          <w:lang w:val="id-ID"/>
        </w:rPr>
      </w:pPr>
      <w:r w:rsidRPr="00FA4146">
        <w:rPr>
          <w:rFonts w:ascii="Arial" w:hAnsi="Arial" w:cs="Arial"/>
          <w:sz w:val="24"/>
          <w:szCs w:val="24"/>
          <w:lang w:val="id-ID"/>
        </w:rPr>
        <w:t>Hubungan industrial berdasarkan keadilan dan peradaban manusia menganjurkan bahwa setiap pekerja tidak diperlakukan hanya sebagai faktor produksi,  tetapi terutama sebagai makhluk individu yang memiliki kepribadian, perasaan, kehormatan dan harga diri. Pekerja mempunyai keterbatasan fisik dan mental. Pekerja membutuhkan waktu istirahat dan dukungan. Oleh sebab itu harus disusun sistem pembagian kerja yang seimbang sesuai dengan keahlian dan kemampuan kerja masing-masing dengan mempertimbangkan keterbatasan manusia dan nilai-nilai kemanusiaan. Pengusaha harus memberikan imbalan yang sesuai dengan nilai kontribusi jasa kerja yang diberikan oleh pekerja;</w:t>
      </w:r>
    </w:p>
    <w:p w:rsidR="00177696" w:rsidRPr="00FA4146" w:rsidRDefault="00177696" w:rsidP="00FA4146">
      <w:pPr>
        <w:numPr>
          <w:ilvl w:val="0"/>
          <w:numId w:val="7"/>
        </w:numPr>
        <w:shd w:val="clear" w:color="auto" w:fill="FFFFFF"/>
        <w:spacing w:after="0" w:line="360" w:lineRule="auto"/>
        <w:ind w:left="426" w:hanging="426"/>
        <w:jc w:val="both"/>
        <w:rPr>
          <w:rFonts w:ascii="Arial" w:hAnsi="Arial" w:cs="Arial"/>
          <w:sz w:val="24"/>
          <w:szCs w:val="24"/>
          <w:lang w:val="id-ID"/>
        </w:rPr>
      </w:pPr>
      <w:r w:rsidRPr="00FA4146">
        <w:rPr>
          <w:rFonts w:ascii="Arial" w:hAnsi="Arial" w:cs="Arial"/>
          <w:sz w:val="24"/>
          <w:szCs w:val="24"/>
          <w:lang w:val="id-ID"/>
        </w:rPr>
        <w:t xml:space="preserve">Hubungan industrial berdasarkan Persatuan Indonesia menunjukkan bahwa setiap warga negara berhak bekerja di seluruh wilayah negara Indonesia tanpa diskriminasi atas suku atau warna kulit, jenis kelamin, tempat lahir, agama, golongan atau aliran politik. Pengusaha dan </w:t>
      </w:r>
      <w:r w:rsidRPr="00FA4146">
        <w:rPr>
          <w:rFonts w:ascii="Arial" w:hAnsi="Arial" w:cs="Arial"/>
          <w:sz w:val="24"/>
          <w:szCs w:val="24"/>
          <w:lang w:val="id-ID"/>
        </w:rPr>
        <w:lastRenderedPageBreak/>
        <w:t>pekerja harus sama-sama membangun kebersamaan di perusahaan, meningkatkan rasa cinta tanah air dan masyarakat, serta menempatkan kepentingan negara dan rakyat di atas kepentingan pribadi dan kelompok;</w:t>
      </w:r>
    </w:p>
    <w:p w:rsidR="00177696" w:rsidRPr="00FA4146" w:rsidRDefault="00177696" w:rsidP="00FA4146">
      <w:pPr>
        <w:numPr>
          <w:ilvl w:val="0"/>
          <w:numId w:val="7"/>
        </w:numPr>
        <w:shd w:val="clear" w:color="auto" w:fill="FFFFFF"/>
        <w:spacing w:after="0" w:line="360" w:lineRule="auto"/>
        <w:ind w:left="426" w:hanging="426"/>
        <w:jc w:val="both"/>
        <w:rPr>
          <w:rFonts w:ascii="Arial" w:hAnsi="Arial" w:cs="Arial"/>
          <w:sz w:val="24"/>
          <w:szCs w:val="24"/>
          <w:lang w:val="id-ID"/>
        </w:rPr>
      </w:pPr>
      <w:r w:rsidRPr="00FA4146">
        <w:rPr>
          <w:rFonts w:ascii="Arial" w:hAnsi="Arial" w:cs="Arial"/>
          <w:sz w:val="24"/>
          <w:szCs w:val="24"/>
          <w:lang w:val="id-ID"/>
        </w:rPr>
        <w:t>Hubungan industrial berdasarkan hikmat kebijaksanaan dalam permusyawaratan/pewakilan berarti bahwa pengusaha atau manajemen membuka kesempatan bagi pekerja secara demokratis memilih wakilnya untuk berhubungan dengan Pengusaha untuk memperjuangkan kepentingan mereka. Hak pekerja membentuk serikat pekerja merupakan salah satu wujud sila keempat ini. Pengusaha perlu menyediakan waktu untuk mendengar saran dan keluhan pekerja atau wakilnya. Pengusaha dan pekerja harus membuka diri untuk berdialog dengan mengutamakan permusyawaratan dalam membuat keputusan bagi kepentingan bersama;</w:t>
      </w:r>
    </w:p>
    <w:p w:rsidR="00177696" w:rsidRPr="00FA4146" w:rsidRDefault="00177696" w:rsidP="00FA4146">
      <w:pPr>
        <w:numPr>
          <w:ilvl w:val="0"/>
          <w:numId w:val="7"/>
        </w:numPr>
        <w:shd w:val="clear" w:color="auto" w:fill="FFFFFF"/>
        <w:spacing w:after="0" w:line="360" w:lineRule="auto"/>
        <w:ind w:left="426" w:hanging="426"/>
        <w:jc w:val="both"/>
        <w:rPr>
          <w:rFonts w:ascii="Arial" w:hAnsi="Arial" w:cs="Arial"/>
          <w:sz w:val="24"/>
          <w:szCs w:val="24"/>
          <w:lang w:val="id-ID"/>
        </w:rPr>
      </w:pPr>
      <w:r w:rsidRPr="00FA4146">
        <w:rPr>
          <w:rFonts w:ascii="Arial" w:hAnsi="Arial" w:cs="Arial"/>
          <w:sz w:val="24"/>
          <w:szCs w:val="24"/>
          <w:lang w:val="id-ID"/>
        </w:rPr>
        <w:t>Hubungan industrial berdasarkan keadilan sosial mempunyai arti bahwa para pekerja harus diperlakukan secara adil. Pengusaha dan pekerja harus sama-sama berusaha meningkatkan hasil perusahaan supaya dapat meningkatkan kesejahteraan pengusaha, pekerja, dan keluarganya. Setiap orang menerima imbalan sesuai dengan fungsi, kemampuan,  dan kontribusi masing-masing terhadap peningkatan produktivitas perusahaan. Baik dalam pemberian kesempatan dan penugasan, maupun dalam pemberian upah atau penghargaan dan tindakan disiplin, pengusaha harus bersifat adil terhadap semua pekerja.</w:t>
      </w:r>
    </w:p>
    <w:p w:rsidR="00177696" w:rsidRPr="00FA4146" w:rsidRDefault="00177696" w:rsidP="00FA4146">
      <w:pPr>
        <w:spacing w:after="0" w:line="360" w:lineRule="auto"/>
        <w:ind w:firstLine="709"/>
        <w:jc w:val="both"/>
        <w:rPr>
          <w:rFonts w:ascii="Arial" w:hAnsi="Arial" w:cs="Arial"/>
          <w:sz w:val="24"/>
          <w:szCs w:val="24"/>
          <w:lang w:val="id-ID"/>
        </w:rPr>
      </w:pPr>
      <w:r w:rsidRPr="00FA4146">
        <w:rPr>
          <w:rFonts w:ascii="Arial" w:hAnsi="Arial" w:cs="Arial"/>
          <w:sz w:val="24"/>
          <w:szCs w:val="24"/>
          <w:lang w:val="id-ID"/>
        </w:rPr>
        <w:t xml:space="preserve"> Hubungan industrial Pancasila yang merupakan satu sistem hubungan industrial berdasarkan kelima sila secara bulat dan utuh. Ini merupakan pelaksanaan dari UUD 1945 yang berdasarkan Pancasila, juga merupakan perwujudan Pancasila dan UUD 1945 di lingkungan perusahaan dalam bentuk keamanan bekerja dan ketenangan berusaha.</w:t>
      </w:r>
      <w:r w:rsidRPr="00FA4146">
        <w:rPr>
          <w:rStyle w:val="FootnoteReference"/>
          <w:rFonts w:ascii="Arial" w:hAnsi="Arial" w:cs="Arial"/>
          <w:sz w:val="24"/>
          <w:szCs w:val="24"/>
          <w:lang w:val="id-ID"/>
        </w:rPr>
        <w:footnoteReference w:id="11"/>
      </w:r>
    </w:p>
    <w:p w:rsidR="00177696" w:rsidRPr="00FA4146" w:rsidRDefault="00177696" w:rsidP="00FA4146">
      <w:pPr>
        <w:shd w:val="clear" w:color="auto" w:fill="FFFFFF"/>
        <w:spacing w:after="0" w:line="360" w:lineRule="auto"/>
        <w:ind w:firstLine="709"/>
        <w:jc w:val="both"/>
        <w:rPr>
          <w:rFonts w:ascii="Arial" w:hAnsi="Arial" w:cs="Arial"/>
          <w:sz w:val="24"/>
          <w:szCs w:val="24"/>
          <w:lang w:val="sv-SE"/>
        </w:rPr>
      </w:pPr>
      <w:r w:rsidRPr="00FA4146">
        <w:rPr>
          <w:rFonts w:ascii="Arial" w:hAnsi="Arial" w:cs="Arial"/>
          <w:sz w:val="24"/>
          <w:szCs w:val="24"/>
          <w:lang w:val="id-ID"/>
        </w:rPr>
        <w:lastRenderedPageBreak/>
        <w:t>Oleh karena itu dengan b</w:t>
      </w:r>
      <w:r w:rsidRPr="00FA4146">
        <w:rPr>
          <w:rFonts w:ascii="Arial" w:hAnsi="Arial" w:cs="Arial"/>
          <w:sz w:val="24"/>
          <w:szCs w:val="24"/>
          <w:lang w:val="sv-SE"/>
        </w:rPr>
        <w:t>erlandaskan pandangan Pancasila,  asas kerja dari hubungan industrial  adalah asas:</w:t>
      </w:r>
    </w:p>
    <w:p w:rsidR="00177696" w:rsidRPr="00FA4146" w:rsidRDefault="00177696" w:rsidP="00FA4146">
      <w:pPr>
        <w:shd w:val="clear" w:color="auto" w:fill="FFFFFF"/>
        <w:spacing w:after="0" w:line="360" w:lineRule="auto"/>
        <w:ind w:left="284" w:hanging="284"/>
        <w:jc w:val="both"/>
        <w:rPr>
          <w:rFonts w:ascii="Arial" w:hAnsi="Arial" w:cs="Arial"/>
          <w:sz w:val="24"/>
          <w:szCs w:val="24"/>
          <w:lang w:val="id-ID"/>
        </w:rPr>
      </w:pPr>
      <w:r w:rsidRPr="00FA4146">
        <w:rPr>
          <w:rFonts w:ascii="Arial" w:hAnsi="Arial" w:cs="Arial"/>
          <w:sz w:val="24"/>
          <w:szCs w:val="24"/>
          <w:lang w:val="id-ID"/>
        </w:rPr>
        <w:t>a.</w:t>
      </w:r>
      <w:r w:rsidRPr="00FA4146">
        <w:rPr>
          <w:rFonts w:ascii="Arial" w:hAnsi="Arial" w:cs="Arial"/>
          <w:sz w:val="24"/>
          <w:szCs w:val="24"/>
          <w:lang w:val="id-ID"/>
        </w:rPr>
        <w:tab/>
      </w:r>
      <w:r w:rsidRPr="00FA4146">
        <w:rPr>
          <w:rFonts w:ascii="Arial" w:hAnsi="Arial" w:cs="Arial"/>
          <w:sz w:val="24"/>
          <w:szCs w:val="24"/>
          <w:lang w:val="sv-SE"/>
        </w:rPr>
        <w:t>Pekerja dan pengusaha merupakan mitra dalam proses produksi yang berarti k</w:t>
      </w:r>
      <w:r w:rsidRPr="00FA4146">
        <w:rPr>
          <w:rFonts w:ascii="Arial" w:hAnsi="Arial" w:cs="Arial"/>
          <w:sz w:val="24"/>
          <w:szCs w:val="24"/>
          <w:lang w:val="id-ID"/>
        </w:rPr>
        <w:t>e</w:t>
      </w:r>
      <w:r w:rsidRPr="00FA4146">
        <w:rPr>
          <w:rFonts w:ascii="Arial" w:hAnsi="Arial" w:cs="Arial"/>
          <w:sz w:val="24"/>
          <w:szCs w:val="24"/>
          <w:lang w:val="sv-SE"/>
        </w:rPr>
        <w:t>duanya harus bekerja</w:t>
      </w:r>
      <w:r w:rsidRPr="00FA4146">
        <w:rPr>
          <w:rFonts w:ascii="Arial" w:hAnsi="Arial" w:cs="Arial"/>
          <w:sz w:val="24"/>
          <w:szCs w:val="24"/>
          <w:lang w:val="id-ID"/>
        </w:rPr>
        <w:t xml:space="preserve"> </w:t>
      </w:r>
      <w:r w:rsidRPr="00FA4146">
        <w:rPr>
          <w:rFonts w:ascii="Arial" w:hAnsi="Arial" w:cs="Arial"/>
          <w:sz w:val="24"/>
          <w:szCs w:val="24"/>
          <w:lang w:val="sv-SE"/>
        </w:rPr>
        <w:t>sama saling membantu dalam kelancaran usaha perusahaan untuk meningkatkan kesejahteraan dan produktivitas</w:t>
      </w:r>
      <w:r w:rsidRPr="00FA4146">
        <w:rPr>
          <w:rFonts w:ascii="Arial" w:hAnsi="Arial" w:cs="Arial"/>
          <w:sz w:val="24"/>
          <w:szCs w:val="24"/>
          <w:lang w:val="id-ID"/>
        </w:rPr>
        <w:t>;</w:t>
      </w:r>
    </w:p>
    <w:p w:rsidR="00177696" w:rsidRPr="00FA4146" w:rsidRDefault="00177696" w:rsidP="00FA4146">
      <w:pPr>
        <w:shd w:val="clear" w:color="auto" w:fill="FFFFFF"/>
        <w:spacing w:after="0" w:line="360" w:lineRule="auto"/>
        <w:ind w:left="284" w:hanging="284"/>
        <w:jc w:val="both"/>
        <w:rPr>
          <w:rFonts w:ascii="Arial" w:hAnsi="Arial" w:cs="Arial"/>
          <w:sz w:val="24"/>
          <w:szCs w:val="24"/>
          <w:lang w:val="sv-SE"/>
        </w:rPr>
      </w:pPr>
      <w:r w:rsidRPr="00FA4146">
        <w:rPr>
          <w:rFonts w:ascii="Arial" w:hAnsi="Arial" w:cs="Arial"/>
          <w:sz w:val="24"/>
          <w:szCs w:val="24"/>
          <w:lang w:val="id-ID"/>
        </w:rPr>
        <w:t>b.</w:t>
      </w:r>
      <w:r w:rsidRPr="00FA4146">
        <w:rPr>
          <w:rFonts w:ascii="Arial" w:hAnsi="Arial" w:cs="Arial"/>
          <w:sz w:val="24"/>
          <w:szCs w:val="24"/>
          <w:lang w:val="id-ID"/>
        </w:rPr>
        <w:tab/>
        <w:t>p</w:t>
      </w:r>
      <w:r w:rsidRPr="00FA4146">
        <w:rPr>
          <w:rFonts w:ascii="Arial" w:hAnsi="Arial" w:cs="Arial"/>
          <w:sz w:val="24"/>
          <w:szCs w:val="24"/>
          <w:lang w:val="sv-SE"/>
        </w:rPr>
        <w:t>ekerja dan pengusaha merupakan mitra dalam menikmati hasil perusahaan yang berarti hasil perusahaan harus dinikmati secara bersama dengan bagian yang layak dan serasi</w:t>
      </w:r>
      <w:r w:rsidRPr="00FA4146">
        <w:rPr>
          <w:rFonts w:ascii="Arial" w:hAnsi="Arial" w:cs="Arial"/>
          <w:sz w:val="24"/>
          <w:szCs w:val="24"/>
          <w:lang w:val="id-ID"/>
        </w:rPr>
        <w:t>;</w:t>
      </w:r>
      <w:r w:rsidRPr="00FA4146">
        <w:rPr>
          <w:rFonts w:ascii="Arial" w:hAnsi="Arial" w:cs="Arial"/>
          <w:sz w:val="24"/>
          <w:szCs w:val="24"/>
          <w:lang w:val="sv-SE"/>
        </w:rPr>
        <w:t xml:space="preserve"> </w:t>
      </w:r>
    </w:p>
    <w:p w:rsidR="00177696" w:rsidRPr="00FA4146" w:rsidRDefault="00177696" w:rsidP="00FA4146">
      <w:pPr>
        <w:shd w:val="clear" w:color="auto" w:fill="FFFFFF"/>
        <w:spacing w:after="0" w:line="360" w:lineRule="auto"/>
        <w:ind w:left="284" w:hanging="284"/>
        <w:jc w:val="both"/>
        <w:rPr>
          <w:rFonts w:ascii="Arial" w:hAnsi="Arial" w:cs="Arial"/>
          <w:sz w:val="24"/>
          <w:szCs w:val="24"/>
          <w:vertAlign w:val="superscript"/>
          <w:lang w:val="sv-SE"/>
        </w:rPr>
      </w:pPr>
      <w:r w:rsidRPr="00FA4146">
        <w:rPr>
          <w:rFonts w:ascii="Arial" w:hAnsi="Arial" w:cs="Arial"/>
          <w:sz w:val="24"/>
          <w:szCs w:val="24"/>
          <w:lang w:val="id-ID"/>
        </w:rPr>
        <w:t>c.</w:t>
      </w:r>
      <w:r w:rsidRPr="00FA4146">
        <w:rPr>
          <w:rFonts w:ascii="Arial" w:hAnsi="Arial" w:cs="Arial"/>
          <w:sz w:val="24"/>
          <w:szCs w:val="24"/>
          <w:lang w:val="id-ID"/>
        </w:rPr>
        <w:tab/>
        <w:t>p</w:t>
      </w:r>
      <w:r w:rsidRPr="00FA4146">
        <w:rPr>
          <w:rFonts w:ascii="Arial" w:hAnsi="Arial" w:cs="Arial"/>
          <w:sz w:val="24"/>
          <w:szCs w:val="24"/>
          <w:lang w:val="sv-SE"/>
        </w:rPr>
        <w:t>ekerja dan pengusaha merupakan mitra dalam tanggung</w:t>
      </w:r>
      <w:r w:rsidRPr="00FA4146">
        <w:rPr>
          <w:rFonts w:ascii="Arial" w:hAnsi="Arial" w:cs="Arial"/>
          <w:sz w:val="24"/>
          <w:szCs w:val="24"/>
          <w:lang w:val="id-ID"/>
        </w:rPr>
        <w:t xml:space="preserve"> </w:t>
      </w:r>
      <w:r w:rsidRPr="00FA4146">
        <w:rPr>
          <w:rFonts w:ascii="Arial" w:hAnsi="Arial" w:cs="Arial"/>
          <w:sz w:val="24"/>
          <w:szCs w:val="24"/>
          <w:lang w:val="sv-SE"/>
        </w:rPr>
        <w:t>jawab</w:t>
      </w:r>
      <w:r w:rsidRPr="00FA4146">
        <w:rPr>
          <w:rFonts w:ascii="Arial" w:hAnsi="Arial" w:cs="Arial"/>
          <w:sz w:val="24"/>
          <w:szCs w:val="24"/>
          <w:lang w:val="id-ID"/>
        </w:rPr>
        <w:t>,</w:t>
      </w:r>
      <w:r w:rsidRPr="00FA4146">
        <w:rPr>
          <w:rFonts w:ascii="Arial" w:hAnsi="Arial" w:cs="Arial"/>
          <w:sz w:val="24"/>
          <w:szCs w:val="24"/>
          <w:lang w:val="sv-SE"/>
        </w:rPr>
        <w:t xml:space="preserve"> yaitu tanggung</w:t>
      </w:r>
      <w:r w:rsidRPr="00FA4146">
        <w:rPr>
          <w:rFonts w:ascii="Arial" w:hAnsi="Arial" w:cs="Arial"/>
          <w:sz w:val="24"/>
          <w:szCs w:val="24"/>
          <w:lang w:val="id-ID"/>
        </w:rPr>
        <w:t xml:space="preserve"> </w:t>
      </w:r>
      <w:r w:rsidRPr="00FA4146">
        <w:rPr>
          <w:rFonts w:ascii="Arial" w:hAnsi="Arial" w:cs="Arial"/>
          <w:sz w:val="24"/>
          <w:szCs w:val="24"/>
          <w:lang w:val="sv-SE"/>
        </w:rPr>
        <w:t>jawab kepada Tuhan Yang Maha Esa, tanggung</w:t>
      </w:r>
      <w:r w:rsidRPr="00FA4146">
        <w:rPr>
          <w:rFonts w:ascii="Arial" w:hAnsi="Arial" w:cs="Arial"/>
          <w:sz w:val="24"/>
          <w:szCs w:val="24"/>
          <w:lang w:val="id-ID"/>
        </w:rPr>
        <w:t>,</w:t>
      </w:r>
      <w:r w:rsidRPr="00FA4146">
        <w:rPr>
          <w:rFonts w:ascii="Arial" w:hAnsi="Arial" w:cs="Arial"/>
          <w:sz w:val="24"/>
          <w:szCs w:val="24"/>
          <w:lang w:val="sv-SE"/>
        </w:rPr>
        <w:t xml:space="preserve">jawab kepada masyarakat sekelilingnya. </w:t>
      </w:r>
      <w:r w:rsidRPr="00FA4146">
        <w:rPr>
          <w:rFonts w:ascii="Arial" w:hAnsi="Arial" w:cs="Arial"/>
          <w:sz w:val="24"/>
          <w:szCs w:val="24"/>
          <w:lang w:val="id-ID"/>
        </w:rPr>
        <w:t>T</w:t>
      </w:r>
      <w:r w:rsidRPr="00FA4146">
        <w:rPr>
          <w:rFonts w:ascii="Arial" w:hAnsi="Arial" w:cs="Arial"/>
          <w:sz w:val="24"/>
          <w:szCs w:val="24"/>
          <w:lang w:val="sv-SE"/>
        </w:rPr>
        <w:t>anggung</w:t>
      </w:r>
      <w:r w:rsidRPr="00FA4146">
        <w:rPr>
          <w:rFonts w:ascii="Arial" w:hAnsi="Arial" w:cs="Arial"/>
          <w:sz w:val="24"/>
          <w:szCs w:val="24"/>
          <w:lang w:val="id-ID"/>
        </w:rPr>
        <w:t xml:space="preserve"> </w:t>
      </w:r>
      <w:r w:rsidRPr="00FA4146">
        <w:rPr>
          <w:rFonts w:ascii="Arial" w:hAnsi="Arial" w:cs="Arial"/>
          <w:sz w:val="24"/>
          <w:szCs w:val="24"/>
          <w:lang w:val="sv-SE"/>
        </w:rPr>
        <w:t>jawab kepada pekerja serta keluarganya dan tanggung</w:t>
      </w:r>
      <w:r w:rsidRPr="00FA4146">
        <w:rPr>
          <w:rFonts w:ascii="Arial" w:hAnsi="Arial" w:cs="Arial"/>
          <w:sz w:val="24"/>
          <w:szCs w:val="24"/>
          <w:lang w:val="id-ID"/>
        </w:rPr>
        <w:t xml:space="preserve"> </w:t>
      </w:r>
      <w:r w:rsidRPr="00FA4146">
        <w:rPr>
          <w:rFonts w:ascii="Arial" w:hAnsi="Arial" w:cs="Arial"/>
          <w:sz w:val="24"/>
          <w:szCs w:val="24"/>
          <w:lang w:val="sv-SE"/>
        </w:rPr>
        <w:t>jawab kepada perusahaan dimana mereka bekerja</w:t>
      </w:r>
      <w:r w:rsidRPr="00FA4146">
        <w:rPr>
          <w:rFonts w:ascii="Arial" w:hAnsi="Arial" w:cs="Arial"/>
          <w:sz w:val="24"/>
          <w:szCs w:val="24"/>
          <w:lang w:val="id-ID"/>
        </w:rPr>
        <w:t>.</w:t>
      </w:r>
      <w:r w:rsidRPr="00FA4146">
        <w:rPr>
          <w:rStyle w:val="FootnoteReference"/>
          <w:rFonts w:ascii="Arial" w:hAnsi="Arial" w:cs="Arial"/>
          <w:sz w:val="24"/>
          <w:szCs w:val="24"/>
          <w:lang w:val="sv-SE"/>
        </w:rPr>
        <w:footnoteReference w:id="12"/>
      </w:r>
    </w:p>
    <w:p w:rsidR="00177696" w:rsidRPr="00463E05" w:rsidRDefault="00177696" w:rsidP="00FA4146">
      <w:pPr>
        <w:pStyle w:val="ListParagraph"/>
        <w:spacing w:after="0" w:line="360" w:lineRule="auto"/>
        <w:ind w:left="0" w:firstLine="709"/>
        <w:jc w:val="both"/>
        <w:rPr>
          <w:rFonts w:ascii="Arial" w:hAnsi="Arial" w:cs="Arial"/>
          <w:sz w:val="24"/>
          <w:szCs w:val="24"/>
          <w:lang w:val="id-ID"/>
        </w:rPr>
      </w:pPr>
      <w:r w:rsidRPr="00FA4146">
        <w:rPr>
          <w:rFonts w:ascii="Arial" w:hAnsi="Arial" w:cs="Arial"/>
          <w:sz w:val="24"/>
          <w:szCs w:val="24"/>
          <w:lang w:val="sv-SE"/>
        </w:rPr>
        <w:t>Asas kerja hubungan industrial di atas memperlihatkan bahwa ada penekanan kepada sifat kemitraan antara pelaku hubungan industrial, terutama antara manaj</w:t>
      </w:r>
      <w:r w:rsidRPr="002C1372">
        <w:rPr>
          <w:rFonts w:ascii="Arial" w:hAnsi="Arial" w:cs="Arial"/>
          <w:lang w:val="sv-SE"/>
        </w:rPr>
        <w:t>emen dan buruh. S</w:t>
      </w:r>
      <w:r w:rsidRPr="002C1372">
        <w:rPr>
          <w:rFonts w:ascii="Arial" w:hAnsi="Arial" w:cs="Arial"/>
          <w:lang w:val="id-ID"/>
        </w:rPr>
        <w:t>ementara</w:t>
      </w:r>
      <w:r w:rsidRPr="002C1372">
        <w:rPr>
          <w:rFonts w:ascii="Arial" w:hAnsi="Arial" w:cs="Arial"/>
          <w:lang w:val="sv-SE"/>
        </w:rPr>
        <w:t xml:space="preserve"> pemerintah dituntut sebagai pengasuh. pembimbing, p</w:t>
      </w:r>
      <w:r w:rsidRPr="002C1372">
        <w:rPr>
          <w:rFonts w:ascii="Arial" w:hAnsi="Arial" w:cs="Arial"/>
          <w:lang w:val="id-ID"/>
        </w:rPr>
        <w:t>e</w:t>
      </w:r>
      <w:r w:rsidRPr="002C1372">
        <w:rPr>
          <w:rFonts w:ascii="Arial" w:hAnsi="Arial" w:cs="Arial"/>
          <w:lang w:val="sv-SE"/>
        </w:rPr>
        <w:t>lindung</w:t>
      </w:r>
      <w:r w:rsidRPr="002C1372">
        <w:rPr>
          <w:rFonts w:ascii="Arial" w:hAnsi="Arial" w:cs="Arial"/>
          <w:lang w:val="id-ID"/>
        </w:rPr>
        <w:t>,</w:t>
      </w:r>
      <w:r w:rsidRPr="002C1372">
        <w:rPr>
          <w:rFonts w:ascii="Arial" w:hAnsi="Arial" w:cs="Arial"/>
          <w:lang w:val="sv-SE"/>
        </w:rPr>
        <w:t xml:space="preserve"> dan pendamai. Dalam k</w:t>
      </w:r>
      <w:r w:rsidRPr="002C1372">
        <w:rPr>
          <w:rFonts w:ascii="Arial" w:hAnsi="Arial" w:cs="Arial"/>
          <w:lang w:val="id-ID"/>
        </w:rPr>
        <w:t>e</w:t>
      </w:r>
      <w:r w:rsidRPr="002C1372">
        <w:rPr>
          <w:rFonts w:ascii="Arial" w:hAnsi="Arial" w:cs="Arial"/>
          <w:lang w:val="sv-SE"/>
        </w:rPr>
        <w:t>rangka berpikir</w:t>
      </w:r>
      <w:r>
        <w:rPr>
          <w:rFonts w:ascii="Arial" w:hAnsi="Arial" w:cs="Arial"/>
          <w:lang w:val="id-ID"/>
        </w:rPr>
        <w:t xml:space="preserve"> </w:t>
      </w:r>
      <w:r w:rsidR="002A7A07">
        <w:rPr>
          <w:rFonts w:ascii="Arial" w:hAnsi="Arial" w:cs="Arial"/>
          <w:lang w:val="id-ID"/>
        </w:rPr>
        <w:t xml:space="preserve">Hubungan Industrial Pancasila pada hubungan hukum </w:t>
      </w:r>
      <w:r w:rsidR="002A7A07" w:rsidRPr="00463E05">
        <w:rPr>
          <w:rFonts w:ascii="Arial" w:hAnsi="Arial" w:cs="Arial"/>
          <w:sz w:val="24"/>
          <w:szCs w:val="24"/>
          <w:lang w:val="id-ID"/>
        </w:rPr>
        <w:t>antara pekerja dan pengusaha berdasarkan perjanjian kerja harus mengimplementasikan asas kerja kemitraan dalam hubungan sehari-hari di tempat kerja dan hukum demikian itu sesuai dan selaras dengan hukum yang ideal bagi pekerja dan pengusaha di Indonesia.</w:t>
      </w:r>
    </w:p>
    <w:p w:rsidR="0059062B" w:rsidRPr="00F35FD5" w:rsidRDefault="0059062B" w:rsidP="00F35FD5">
      <w:pPr>
        <w:spacing w:line="360" w:lineRule="auto"/>
        <w:ind w:firstLine="709"/>
        <w:jc w:val="both"/>
        <w:rPr>
          <w:rFonts w:ascii="Arial" w:hAnsi="Arial" w:cs="Arial"/>
          <w:sz w:val="24"/>
          <w:szCs w:val="24"/>
          <w:lang w:val="id-ID"/>
        </w:rPr>
      </w:pPr>
      <w:r w:rsidRPr="00F35FD5">
        <w:rPr>
          <w:rFonts w:ascii="Arial" w:hAnsi="Arial" w:cs="Arial"/>
          <w:sz w:val="24"/>
          <w:szCs w:val="24"/>
          <w:lang w:val="id-ID"/>
        </w:rPr>
        <w:t>Hubungan industrial Pancasila bukan diilhami budaya asing melainkan tumbuh atas dasar budaya bangsa Indonesia sendiri, suatu budaya yang menjunjung tinggi nilai-nilai kegotongroyongan dan rasa kebersamaan.</w:t>
      </w:r>
      <w:r w:rsidRPr="00F35FD5">
        <w:rPr>
          <w:rStyle w:val="FootnoteReference"/>
          <w:rFonts w:ascii="Arial" w:hAnsi="Arial" w:cs="Arial"/>
          <w:sz w:val="24"/>
          <w:szCs w:val="24"/>
          <w:lang w:val="id-ID"/>
        </w:rPr>
        <w:footnoteReference w:id="13"/>
      </w:r>
    </w:p>
    <w:p w:rsidR="0059062B" w:rsidRPr="00F35FD5" w:rsidRDefault="0059062B" w:rsidP="00F35FD5">
      <w:pPr>
        <w:spacing w:line="360" w:lineRule="auto"/>
        <w:ind w:firstLine="709"/>
        <w:jc w:val="both"/>
        <w:rPr>
          <w:rFonts w:ascii="Arial" w:hAnsi="Arial" w:cs="Arial"/>
          <w:sz w:val="24"/>
          <w:szCs w:val="24"/>
          <w:lang w:val="sv-SE"/>
        </w:rPr>
      </w:pPr>
      <w:r w:rsidRPr="00F35FD5">
        <w:rPr>
          <w:rFonts w:ascii="Arial" w:hAnsi="Arial" w:cs="Arial"/>
          <w:sz w:val="24"/>
          <w:szCs w:val="24"/>
          <w:lang w:val="sv-SE"/>
        </w:rPr>
        <w:t xml:space="preserve">Dalam pelaksanaan </w:t>
      </w:r>
      <w:r w:rsidRPr="00F35FD5">
        <w:rPr>
          <w:rFonts w:ascii="Arial" w:hAnsi="Arial" w:cs="Arial"/>
          <w:sz w:val="24"/>
          <w:szCs w:val="24"/>
          <w:lang w:val="id-ID"/>
        </w:rPr>
        <w:t>h</w:t>
      </w:r>
      <w:r w:rsidRPr="00F35FD5">
        <w:rPr>
          <w:rFonts w:ascii="Arial" w:hAnsi="Arial" w:cs="Arial"/>
          <w:sz w:val="24"/>
          <w:szCs w:val="24"/>
          <w:lang w:val="sv-SE"/>
        </w:rPr>
        <w:t xml:space="preserve">ubungan </w:t>
      </w:r>
      <w:r w:rsidRPr="00F35FD5">
        <w:rPr>
          <w:rFonts w:ascii="Arial" w:hAnsi="Arial" w:cs="Arial"/>
          <w:sz w:val="24"/>
          <w:szCs w:val="24"/>
          <w:lang w:val="id-ID"/>
        </w:rPr>
        <w:t>i</w:t>
      </w:r>
      <w:r w:rsidRPr="00F35FD5">
        <w:rPr>
          <w:rFonts w:ascii="Arial" w:hAnsi="Arial" w:cs="Arial"/>
          <w:sz w:val="24"/>
          <w:szCs w:val="24"/>
          <w:lang w:val="sv-SE"/>
        </w:rPr>
        <w:t>ndustrial Pancasila be</w:t>
      </w:r>
      <w:r w:rsidRPr="00F35FD5">
        <w:rPr>
          <w:rFonts w:ascii="Arial" w:hAnsi="Arial" w:cs="Arial"/>
          <w:sz w:val="24"/>
          <w:szCs w:val="24"/>
          <w:lang w:val="id-ID"/>
        </w:rPr>
        <w:t>r</w:t>
      </w:r>
      <w:r w:rsidRPr="00F35FD5">
        <w:rPr>
          <w:rFonts w:ascii="Arial" w:hAnsi="Arial" w:cs="Arial"/>
          <w:sz w:val="24"/>
          <w:szCs w:val="24"/>
          <w:lang w:val="sv-SE"/>
        </w:rPr>
        <w:t>landaskan kepada dua asas kerja yang sangat penting</w:t>
      </w:r>
      <w:r w:rsidRPr="00F35FD5">
        <w:rPr>
          <w:rFonts w:ascii="Arial" w:hAnsi="Arial" w:cs="Arial"/>
          <w:sz w:val="24"/>
          <w:szCs w:val="24"/>
          <w:lang w:val="id-ID"/>
        </w:rPr>
        <w:t>,</w:t>
      </w:r>
      <w:r w:rsidRPr="00F35FD5">
        <w:rPr>
          <w:rFonts w:ascii="Arial" w:hAnsi="Arial" w:cs="Arial"/>
          <w:sz w:val="24"/>
          <w:szCs w:val="24"/>
          <w:lang w:val="sv-SE"/>
        </w:rPr>
        <w:t xml:space="preserve"> yaitu</w:t>
      </w:r>
      <w:r w:rsidRPr="00F35FD5">
        <w:rPr>
          <w:rFonts w:ascii="Arial" w:hAnsi="Arial" w:cs="Arial"/>
          <w:sz w:val="24"/>
          <w:szCs w:val="24"/>
          <w:lang w:val="id-ID"/>
        </w:rPr>
        <w:t>:</w:t>
      </w:r>
      <w:r w:rsidRPr="00F35FD5">
        <w:rPr>
          <w:rFonts w:ascii="Arial" w:hAnsi="Arial" w:cs="Arial"/>
          <w:sz w:val="24"/>
          <w:szCs w:val="24"/>
          <w:lang w:val="sv-SE"/>
        </w:rPr>
        <w:t xml:space="preserve"> </w:t>
      </w:r>
      <w:r w:rsidRPr="00F35FD5">
        <w:rPr>
          <w:rFonts w:ascii="Arial" w:hAnsi="Arial" w:cs="Arial"/>
          <w:sz w:val="24"/>
          <w:szCs w:val="24"/>
          <w:lang w:val="id-ID"/>
        </w:rPr>
        <w:t>(</w:t>
      </w:r>
      <w:r w:rsidRPr="00F35FD5">
        <w:rPr>
          <w:rFonts w:ascii="Arial" w:hAnsi="Arial" w:cs="Arial"/>
          <w:sz w:val="24"/>
          <w:szCs w:val="24"/>
          <w:lang w:val="sv-SE"/>
        </w:rPr>
        <w:t>a</w:t>
      </w:r>
      <w:r w:rsidRPr="00F35FD5">
        <w:rPr>
          <w:rFonts w:ascii="Arial" w:hAnsi="Arial" w:cs="Arial"/>
          <w:sz w:val="24"/>
          <w:szCs w:val="24"/>
          <w:lang w:val="id-ID"/>
        </w:rPr>
        <w:t>)</w:t>
      </w:r>
      <w:r w:rsidRPr="00F35FD5">
        <w:rPr>
          <w:rFonts w:ascii="Arial" w:hAnsi="Arial" w:cs="Arial"/>
          <w:sz w:val="24"/>
          <w:szCs w:val="24"/>
          <w:lang w:val="sv-SE"/>
        </w:rPr>
        <w:t xml:space="preserve"> asas kekeluargaan </w:t>
      </w:r>
      <w:r w:rsidRPr="00F35FD5">
        <w:rPr>
          <w:rFonts w:ascii="Arial" w:hAnsi="Arial" w:cs="Arial"/>
          <w:sz w:val="24"/>
          <w:szCs w:val="24"/>
          <w:lang w:val="sv-SE"/>
        </w:rPr>
        <w:lastRenderedPageBreak/>
        <w:t>dan gotong royong</w:t>
      </w:r>
      <w:r w:rsidRPr="00F35FD5">
        <w:rPr>
          <w:rFonts w:ascii="Arial" w:hAnsi="Arial" w:cs="Arial"/>
          <w:sz w:val="24"/>
          <w:szCs w:val="24"/>
          <w:lang w:val="id-ID"/>
        </w:rPr>
        <w:t>;</w:t>
      </w:r>
      <w:r w:rsidRPr="00F35FD5">
        <w:rPr>
          <w:rFonts w:ascii="Arial" w:hAnsi="Arial" w:cs="Arial"/>
          <w:sz w:val="24"/>
          <w:szCs w:val="24"/>
          <w:lang w:val="sv-SE"/>
        </w:rPr>
        <w:t xml:space="preserve"> </w:t>
      </w:r>
      <w:r w:rsidRPr="00F35FD5">
        <w:rPr>
          <w:rFonts w:ascii="Arial" w:hAnsi="Arial" w:cs="Arial"/>
          <w:sz w:val="24"/>
          <w:szCs w:val="24"/>
          <w:lang w:val="id-ID"/>
        </w:rPr>
        <w:t>(</w:t>
      </w:r>
      <w:r w:rsidRPr="00F35FD5">
        <w:rPr>
          <w:rFonts w:ascii="Arial" w:hAnsi="Arial" w:cs="Arial"/>
          <w:sz w:val="24"/>
          <w:szCs w:val="24"/>
          <w:lang w:val="sv-SE"/>
        </w:rPr>
        <w:t>b</w:t>
      </w:r>
      <w:r w:rsidRPr="00F35FD5">
        <w:rPr>
          <w:rFonts w:ascii="Arial" w:hAnsi="Arial" w:cs="Arial"/>
          <w:sz w:val="24"/>
          <w:szCs w:val="24"/>
          <w:lang w:val="id-ID"/>
        </w:rPr>
        <w:t>)</w:t>
      </w:r>
      <w:r w:rsidRPr="00F35FD5">
        <w:rPr>
          <w:rFonts w:ascii="Arial" w:hAnsi="Arial" w:cs="Arial"/>
          <w:sz w:val="24"/>
          <w:szCs w:val="24"/>
          <w:lang w:val="sv-SE"/>
        </w:rPr>
        <w:t xml:space="preserve"> asas musyawarah untuk mufakat, dengan ciri-ciri khusus Hubungan Industrial Pancasila yang berbeda dengan hubungan industrial lain, yang terdiri atas </w:t>
      </w:r>
      <w:r w:rsidRPr="00F35FD5">
        <w:rPr>
          <w:rFonts w:ascii="Arial" w:hAnsi="Arial" w:cs="Arial"/>
          <w:sz w:val="24"/>
          <w:szCs w:val="24"/>
          <w:lang w:val="id-ID"/>
        </w:rPr>
        <w:t>lima</w:t>
      </w:r>
      <w:r w:rsidRPr="00F35FD5">
        <w:rPr>
          <w:rFonts w:ascii="Arial" w:hAnsi="Arial" w:cs="Arial"/>
          <w:sz w:val="24"/>
          <w:szCs w:val="24"/>
          <w:lang w:val="sv-SE"/>
        </w:rPr>
        <w:t xml:space="preserve"> ciri</w:t>
      </w:r>
      <w:r w:rsidRPr="00F35FD5">
        <w:rPr>
          <w:rFonts w:ascii="Arial" w:hAnsi="Arial" w:cs="Arial"/>
          <w:sz w:val="24"/>
          <w:szCs w:val="24"/>
          <w:lang w:val="id-ID"/>
        </w:rPr>
        <w:t>, sebagai berikut</w:t>
      </w:r>
      <w:r w:rsidRPr="00F35FD5">
        <w:rPr>
          <w:rFonts w:ascii="Arial" w:hAnsi="Arial" w:cs="Arial"/>
          <w:sz w:val="24"/>
          <w:szCs w:val="24"/>
          <w:lang w:val="sv-SE"/>
        </w:rPr>
        <w:t>:</w:t>
      </w:r>
    </w:p>
    <w:p w:rsidR="0059062B" w:rsidRPr="00CB75E5" w:rsidRDefault="0059062B" w:rsidP="009D2068">
      <w:pPr>
        <w:pStyle w:val="ListParagraph"/>
        <w:numPr>
          <w:ilvl w:val="0"/>
          <w:numId w:val="8"/>
        </w:numPr>
        <w:spacing w:after="0" w:line="360" w:lineRule="auto"/>
        <w:ind w:left="851" w:hanging="425"/>
        <w:jc w:val="both"/>
        <w:rPr>
          <w:rFonts w:ascii="Arial" w:hAnsi="Arial" w:cs="Arial"/>
          <w:sz w:val="24"/>
          <w:szCs w:val="24"/>
          <w:lang w:val="sv-SE"/>
        </w:rPr>
      </w:pPr>
      <w:r w:rsidRPr="00CB75E5">
        <w:rPr>
          <w:rFonts w:ascii="Arial" w:hAnsi="Arial" w:cs="Arial"/>
          <w:sz w:val="24"/>
          <w:szCs w:val="24"/>
          <w:lang w:val="sv-SE"/>
        </w:rPr>
        <w:t xml:space="preserve">Hubungan </w:t>
      </w:r>
      <w:r w:rsidRPr="00CB75E5">
        <w:rPr>
          <w:rFonts w:ascii="Arial" w:hAnsi="Arial" w:cs="Arial"/>
          <w:sz w:val="24"/>
          <w:szCs w:val="24"/>
          <w:lang w:val="id-ID"/>
        </w:rPr>
        <w:t>I</w:t>
      </w:r>
      <w:r w:rsidRPr="00CB75E5">
        <w:rPr>
          <w:rFonts w:ascii="Arial" w:hAnsi="Arial" w:cs="Arial"/>
          <w:sz w:val="24"/>
          <w:szCs w:val="24"/>
          <w:lang w:val="sv-SE"/>
        </w:rPr>
        <w:t xml:space="preserve">ndustrial </w:t>
      </w:r>
      <w:r w:rsidRPr="00CB75E5">
        <w:rPr>
          <w:rFonts w:ascii="Arial" w:hAnsi="Arial" w:cs="Arial"/>
          <w:sz w:val="24"/>
          <w:szCs w:val="24"/>
          <w:lang w:val="id-ID"/>
        </w:rPr>
        <w:t>P</w:t>
      </w:r>
      <w:r w:rsidRPr="00CB75E5">
        <w:rPr>
          <w:rFonts w:ascii="Arial" w:hAnsi="Arial" w:cs="Arial"/>
          <w:sz w:val="24"/>
          <w:szCs w:val="24"/>
          <w:lang w:val="sv-SE"/>
        </w:rPr>
        <w:t>ancasila mengakui dan meyakini bahwa bekerja bukan hanya bertujuan untuk sek</w:t>
      </w:r>
      <w:r w:rsidRPr="00CB75E5">
        <w:rPr>
          <w:rFonts w:ascii="Arial" w:hAnsi="Arial" w:cs="Arial"/>
          <w:sz w:val="24"/>
          <w:szCs w:val="24"/>
          <w:lang w:val="id-ID"/>
        </w:rPr>
        <w:t>a</w:t>
      </w:r>
      <w:r w:rsidRPr="00CB75E5">
        <w:rPr>
          <w:rFonts w:ascii="Arial" w:hAnsi="Arial" w:cs="Arial"/>
          <w:sz w:val="24"/>
          <w:szCs w:val="24"/>
          <w:lang w:val="sv-SE"/>
        </w:rPr>
        <w:t>dar mencari nafkah</w:t>
      </w:r>
      <w:r w:rsidRPr="00CB75E5">
        <w:rPr>
          <w:rFonts w:ascii="Arial" w:hAnsi="Arial" w:cs="Arial"/>
          <w:sz w:val="24"/>
          <w:szCs w:val="24"/>
          <w:lang w:val="id-ID"/>
        </w:rPr>
        <w:t>,</w:t>
      </w:r>
      <w:r w:rsidRPr="00CB75E5">
        <w:rPr>
          <w:rFonts w:ascii="Arial" w:hAnsi="Arial" w:cs="Arial"/>
          <w:sz w:val="24"/>
          <w:szCs w:val="24"/>
          <w:lang w:val="sv-SE"/>
        </w:rPr>
        <w:t xml:space="preserve"> </w:t>
      </w:r>
      <w:r w:rsidRPr="00CB75E5">
        <w:rPr>
          <w:rFonts w:ascii="Arial" w:hAnsi="Arial" w:cs="Arial"/>
          <w:sz w:val="24"/>
          <w:szCs w:val="24"/>
          <w:lang w:val="id-ID"/>
        </w:rPr>
        <w:t xml:space="preserve">melainkan </w:t>
      </w:r>
      <w:r w:rsidRPr="00CB75E5">
        <w:rPr>
          <w:rFonts w:ascii="Arial" w:hAnsi="Arial" w:cs="Arial"/>
          <w:sz w:val="24"/>
          <w:szCs w:val="24"/>
          <w:lang w:val="sv-SE"/>
        </w:rPr>
        <w:t xml:space="preserve">sebagai pengabdian manusia kepada Tuhannya, kepada sesama manusia, kepada masyarakat, </w:t>
      </w:r>
      <w:r w:rsidRPr="00CB75E5">
        <w:rPr>
          <w:rFonts w:ascii="Arial" w:hAnsi="Arial" w:cs="Arial"/>
          <w:sz w:val="24"/>
          <w:szCs w:val="24"/>
          <w:lang w:val="id-ID"/>
        </w:rPr>
        <w:t>b</w:t>
      </w:r>
      <w:r w:rsidRPr="00CB75E5">
        <w:rPr>
          <w:rFonts w:ascii="Arial" w:hAnsi="Arial" w:cs="Arial"/>
          <w:sz w:val="24"/>
          <w:szCs w:val="24"/>
          <w:lang w:val="sv-SE"/>
        </w:rPr>
        <w:t>angsa</w:t>
      </w:r>
      <w:r w:rsidRPr="00CB75E5">
        <w:rPr>
          <w:rFonts w:ascii="Arial" w:hAnsi="Arial" w:cs="Arial"/>
          <w:sz w:val="24"/>
          <w:szCs w:val="24"/>
          <w:lang w:val="id-ID"/>
        </w:rPr>
        <w:t>,</w:t>
      </w:r>
      <w:r w:rsidRPr="00CB75E5">
        <w:rPr>
          <w:rFonts w:ascii="Arial" w:hAnsi="Arial" w:cs="Arial"/>
          <w:sz w:val="24"/>
          <w:szCs w:val="24"/>
          <w:lang w:val="sv-SE"/>
        </w:rPr>
        <w:t xml:space="preserve"> dan </w:t>
      </w:r>
      <w:r w:rsidRPr="00CB75E5">
        <w:rPr>
          <w:rFonts w:ascii="Arial" w:hAnsi="Arial" w:cs="Arial"/>
          <w:sz w:val="24"/>
          <w:szCs w:val="24"/>
          <w:lang w:val="id-ID"/>
        </w:rPr>
        <w:t>n</w:t>
      </w:r>
      <w:r w:rsidRPr="00CB75E5">
        <w:rPr>
          <w:rFonts w:ascii="Arial" w:hAnsi="Arial" w:cs="Arial"/>
          <w:sz w:val="24"/>
          <w:szCs w:val="24"/>
          <w:lang w:val="sv-SE"/>
        </w:rPr>
        <w:t>egara</w:t>
      </w:r>
      <w:r w:rsidRPr="00CB75E5">
        <w:rPr>
          <w:rFonts w:ascii="Arial" w:hAnsi="Arial" w:cs="Arial"/>
          <w:sz w:val="24"/>
          <w:szCs w:val="24"/>
          <w:lang w:val="id-ID"/>
        </w:rPr>
        <w:t>;</w:t>
      </w:r>
    </w:p>
    <w:p w:rsidR="0059062B" w:rsidRPr="00CB75E5" w:rsidRDefault="0059062B" w:rsidP="009D2068">
      <w:pPr>
        <w:pStyle w:val="ListParagraph"/>
        <w:numPr>
          <w:ilvl w:val="0"/>
          <w:numId w:val="8"/>
        </w:numPr>
        <w:spacing w:after="0" w:line="360" w:lineRule="auto"/>
        <w:ind w:left="851" w:hanging="425"/>
        <w:jc w:val="both"/>
        <w:rPr>
          <w:rFonts w:ascii="Arial" w:hAnsi="Arial" w:cs="Arial"/>
          <w:sz w:val="24"/>
          <w:szCs w:val="24"/>
          <w:lang w:val="sv-SE"/>
        </w:rPr>
      </w:pPr>
      <w:r w:rsidRPr="00CB75E5">
        <w:rPr>
          <w:rFonts w:ascii="Arial" w:hAnsi="Arial" w:cs="Arial"/>
          <w:sz w:val="24"/>
          <w:szCs w:val="24"/>
          <w:lang w:val="sv-SE"/>
        </w:rPr>
        <w:t xml:space="preserve">Hubungan </w:t>
      </w:r>
      <w:r w:rsidRPr="00CB75E5">
        <w:rPr>
          <w:rFonts w:ascii="Arial" w:hAnsi="Arial" w:cs="Arial"/>
          <w:sz w:val="24"/>
          <w:szCs w:val="24"/>
          <w:lang w:val="id-ID"/>
        </w:rPr>
        <w:t>I</w:t>
      </w:r>
      <w:r w:rsidRPr="00CB75E5">
        <w:rPr>
          <w:rFonts w:ascii="Arial" w:hAnsi="Arial" w:cs="Arial"/>
          <w:sz w:val="24"/>
          <w:szCs w:val="24"/>
          <w:lang w:val="sv-SE"/>
        </w:rPr>
        <w:t xml:space="preserve">ndustrial </w:t>
      </w:r>
      <w:r w:rsidRPr="00CB75E5">
        <w:rPr>
          <w:rFonts w:ascii="Arial" w:hAnsi="Arial" w:cs="Arial"/>
          <w:sz w:val="24"/>
          <w:szCs w:val="24"/>
          <w:lang w:val="id-ID"/>
        </w:rPr>
        <w:t>P</w:t>
      </w:r>
      <w:r w:rsidRPr="00CB75E5">
        <w:rPr>
          <w:rFonts w:ascii="Arial" w:hAnsi="Arial" w:cs="Arial"/>
          <w:sz w:val="24"/>
          <w:szCs w:val="24"/>
          <w:lang w:val="sv-SE"/>
        </w:rPr>
        <w:t>ancasila mengganggap pekerja bukan hanya sek</w:t>
      </w:r>
      <w:r w:rsidRPr="00CB75E5">
        <w:rPr>
          <w:rFonts w:ascii="Arial" w:hAnsi="Arial" w:cs="Arial"/>
          <w:sz w:val="24"/>
          <w:szCs w:val="24"/>
          <w:lang w:val="id-ID"/>
        </w:rPr>
        <w:t>a</w:t>
      </w:r>
      <w:r w:rsidRPr="00CB75E5">
        <w:rPr>
          <w:rFonts w:ascii="Arial" w:hAnsi="Arial" w:cs="Arial"/>
          <w:sz w:val="24"/>
          <w:szCs w:val="24"/>
          <w:lang w:val="sv-SE"/>
        </w:rPr>
        <w:t>dar faktor produksi belaka, tetapi sebagai manusia pribadi dengan segala harkat dan martabatnya. Karena itu</w:t>
      </w:r>
      <w:r w:rsidRPr="00CB75E5">
        <w:rPr>
          <w:rFonts w:ascii="Arial" w:hAnsi="Arial" w:cs="Arial"/>
          <w:sz w:val="24"/>
          <w:szCs w:val="24"/>
          <w:lang w:val="id-ID"/>
        </w:rPr>
        <w:t>,</w:t>
      </w:r>
      <w:r w:rsidRPr="00CB75E5">
        <w:rPr>
          <w:rFonts w:ascii="Arial" w:hAnsi="Arial" w:cs="Arial"/>
          <w:sz w:val="24"/>
          <w:szCs w:val="24"/>
          <w:lang w:val="sv-SE"/>
        </w:rPr>
        <w:t xml:space="preserve"> perlakuan </w:t>
      </w:r>
      <w:r w:rsidRPr="00CB75E5">
        <w:rPr>
          <w:rFonts w:ascii="Arial" w:hAnsi="Arial" w:cs="Arial"/>
          <w:sz w:val="24"/>
          <w:szCs w:val="24"/>
          <w:lang w:val="id-ID"/>
        </w:rPr>
        <w:t>p</w:t>
      </w:r>
      <w:r w:rsidRPr="00CB75E5">
        <w:rPr>
          <w:rFonts w:ascii="Arial" w:hAnsi="Arial" w:cs="Arial"/>
          <w:sz w:val="24"/>
          <w:szCs w:val="24"/>
          <w:lang w:val="sv-SE"/>
        </w:rPr>
        <w:t xml:space="preserve">engusaha kepada </w:t>
      </w:r>
      <w:r w:rsidRPr="00CB75E5">
        <w:rPr>
          <w:rFonts w:ascii="Arial" w:hAnsi="Arial" w:cs="Arial"/>
          <w:sz w:val="24"/>
          <w:szCs w:val="24"/>
          <w:lang w:val="id-ID"/>
        </w:rPr>
        <w:t>p</w:t>
      </w:r>
      <w:r w:rsidRPr="00CB75E5">
        <w:rPr>
          <w:rFonts w:ascii="Arial" w:hAnsi="Arial" w:cs="Arial"/>
          <w:sz w:val="24"/>
          <w:szCs w:val="24"/>
          <w:lang w:val="sv-SE"/>
        </w:rPr>
        <w:t xml:space="preserve">ekerja bukan hanya dilihat dari segi kepentingan produksi belaka, </w:t>
      </w:r>
      <w:r w:rsidRPr="00CB75E5">
        <w:rPr>
          <w:rFonts w:ascii="Arial" w:hAnsi="Arial" w:cs="Arial"/>
          <w:sz w:val="24"/>
          <w:szCs w:val="24"/>
          <w:lang w:val="id-ID"/>
        </w:rPr>
        <w:t>melainkan</w:t>
      </w:r>
      <w:r w:rsidRPr="00CB75E5">
        <w:rPr>
          <w:rFonts w:ascii="Arial" w:hAnsi="Arial" w:cs="Arial"/>
          <w:sz w:val="24"/>
          <w:szCs w:val="24"/>
          <w:lang w:val="sv-SE"/>
        </w:rPr>
        <w:t xml:space="preserve"> haruslah dilihat dalam rangka meningkatkan harkat dan martabat manusia;</w:t>
      </w:r>
    </w:p>
    <w:p w:rsidR="0059062B" w:rsidRPr="00F35FD5" w:rsidRDefault="0059062B" w:rsidP="009D2068">
      <w:pPr>
        <w:numPr>
          <w:ilvl w:val="0"/>
          <w:numId w:val="8"/>
        </w:numPr>
        <w:spacing w:after="0" w:line="360" w:lineRule="auto"/>
        <w:ind w:left="851" w:hanging="425"/>
        <w:jc w:val="both"/>
        <w:rPr>
          <w:rFonts w:ascii="Arial" w:hAnsi="Arial" w:cs="Arial"/>
          <w:sz w:val="24"/>
          <w:szCs w:val="24"/>
          <w:lang w:val="fi-FI"/>
        </w:rPr>
      </w:pPr>
      <w:r w:rsidRPr="00F35FD5">
        <w:rPr>
          <w:rFonts w:ascii="Arial" w:hAnsi="Arial" w:cs="Arial"/>
          <w:sz w:val="24"/>
          <w:szCs w:val="24"/>
          <w:lang w:val="sv-SE"/>
        </w:rPr>
        <w:t xml:space="preserve">Hubungan </w:t>
      </w:r>
      <w:r w:rsidRPr="00F35FD5">
        <w:rPr>
          <w:rFonts w:ascii="Arial" w:hAnsi="Arial" w:cs="Arial"/>
          <w:sz w:val="24"/>
          <w:szCs w:val="24"/>
          <w:lang w:val="id-ID"/>
        </w:rPr>
        <w:t>I</w:t>
      </w:r>
      <w:r w:rsidRPr="00F35FD5">
        <w:rPr>
          <w:rFonts w:ascii="Arial" w:hAnsi="Arial" w:cs="Arial"/>
          <w:sz w:val="24"/>
          <w:szCs w:val="24"/>
          <w:lang w:val="sv-SE"/>
        </w:rPr>
        <w:t xml:space="preserve">ndustrial </w:t>
      </w:r>
      <w:r w:rsidRPr="00F35FD5">
        <w:rPr>
          <w:rFonts w:ascii="Arial" w:hAnsi="Arial" w:cs="Arial"/>
          <w:sz w:val="24"/>
          <w:szCs w:val="24"/>
          <w:lang w:val="id-ID"/>
        </w:rPr>
        <w:t xml:space="preserve">Pancasila </w:t>
      </w:r>
      <w:r w:rsidRPr="00F35FD5">
        <w:rPr>
          <w:rFonts w:ascii="Arial" w:hAnsi="Arial" w:cs="Arial"/>
          <w:sz w:val="24"/>
          <w:szCs w:val="24"/>
          <w:lang w:val="sv-SE"/>
        </w:rPr>
        <w:t xml:space="preserve">melihat antara pekerja dan pengusaha bukanlah mempunyai kepentingan yang bertentangan, </w:t>
      </w:r>
      <w:r w:rsidRPr="00F35FD5">
        <w:rPr>
          <w:rFonts w:ascii="Arial" w:hAnsi="Arial" w:cs="Arial"/>
          <w:sz w:val="24"/>
          <w:szCs w:val="24"/>
          <w:lang w:val="id-ID"/>
        </w:rPr>
        <w:t xml:space="preserve">melainkan </w:t>
      </w:r>
      <w:r w:rsidRPr="00F35FD5">
        <w:rPr>
          <w:rFonts w:ascii="Arial" w:hAnsi="Arial" w:cs="Arial"/>
          <w:sz w:val="24"/>
          <w:szCs w:val="24"/>
          <w:lang w:val="sv-SE"/>
        </w:rPr>
        <w:t>mempunyai kepentingan yang sama</w:t>
      </w:r>
      <w:r w:rsidRPr="00F35FD5">
        <w:rPr>
          <w:rFonts w:ascii="Arial" w:hAnsi="Arial" w:cs="Arial"/>
          <w:sz w:val="24"/>
          <w:szCs w:val="24"/>
          <w:lang w:val="id-ID"/>
        </w:rPr>
        <w:t>,</w:t>
      </w:r>
      <w:r w:rsidRPr="00F35FD5">
        <w:rPr>
          <w:rFonts w:ascii="Arial" w:hAnsi="Arial" w:cs="Arial"/>
          <w:sz w:val="24"/>
          <w:szCs w:val="24"/>
          <w:lang w:val="sv-SE"/>
        </w:rPr>
        <w:t xml:space="preserve"> yaitu kemajuan perusahaan</w:t>
      </w:r>
      <w:r w:rsidRPr="00F35FD5">
        <w:rPr>
          <w:rFonts w:ascii="Arial" w:hAnsi="Arial" w:cs="Arial"/>
          <w:sz w:val="24"/>
          <w:szCs w:val="24"/>
          <w:lang w:val="id-ID"/>
        </w:rPr>
        <w:t>,</w:t>
      </w:r>
      <w:r w:rsidRPr="00F35FD5">
        <w:rPr>
          <w:rFonts w:ascii="Arial" w:hAnsi="Arial" w:cs="Arial"/>
          <w:sz w:val="24"/>
          <w:szCs w:val="24"/>
          <w:lang w:val="sv-SE"/>
        </w:rPr>
        <w:t xml:space="preserve"> </w:t>
      </w:r>
      <w:r w:rsidRPr="00F35FD5">
        <w:rPr>
          <w:rFonts w:ascii="Arial" w:hAnsi="Arial" w:cs="Arial"/>
          <w:sz w:val="24"/>
          <w:szCs w:val="24"/>
          <w:lang w:val="id-ID"/>
        </w:rPr>
        <w:t>k</w:t>
      </w:r>
      <w:r w:rsidRPr="00F35FD5">
        <w:rPr>
          <w:rFonts w:ascii="Arial" w:hAnsi="Arial" w:cs="Arial"/>
          <w:sz w:val="24"/>
          <w:szCs w:val="24"/>
          <w:lang w:val="fi-FI"/>
        </w:rPr>
        <w:t>arena dengan perusahaan yang majulah semua pihak akan dapat meningkatkan kesejahteraan;</w:t>
      </w:r>
    </w:p>
    <w:p w:rsidR="0059062B" w:rsidRPr="00F35FD5" w:rsidRDefault="0059062B" w:rsidP="009D2068">
      <w:pPr>
        <w:numPr>
          <w:ilvl w:val="0"/>
          <w:numId w:val="8"/>
        </w:numPr>
        <w:spacing w:after="0" w:line="360" w:lineRule="auto"/>
        <w:ind w:left="851" w:hanging="425"/>
        <w:jc w:val="both"/>
        <w:rPr>
          <w:rFonts w:ascii="Arial" w:hAnsi="Arial" w:cs="Arial"/>
          <w:sz w:val="24"/>
          <w:szCs w:val="24"/>
          <w:lang w:val="fi-FI"/>
        </w:rPr>
      </w:pPr>
      <w:r w:rsidRPr="00F35FD5">
        <w:rPr>
          <w:rFonts w:ascii="Arial" w:hAnsi="Arial" w:cs="Arial"/>
          <w:sz w:val="24"/>
          <w:szCs w:val="24"/>
          <w:lang w:val="fi-FI"/>
        </w:rPr>
        <w:t xml:space="preserve">Dalam hubungan </w:t>
      </w:r>
      <w:r w:rsidRPr="00F35FD5">
        <w:rPr>
          <w:rFonts w:ascii="Arial" w:hAnsi="Arial" w:cs="Arial"/>
          <w:sz w:val="24"/>
          <w:szCs w:val="24"/>
          <w:lang w:val="id-ID"/>
        </w:rPr>
        <w:t>I</w:t>
      </w:r>
      <w:r w:rsidRPr="00F35FD5">
        <w:rPr>
          <w:rFonts w:ascii="Arial" w:hAnsi="Arial" w:cs="Arial"/>
          <w:sz w:val="24"/>
          <w:szCs w:val="24"/>
          <w:lang w:val="fi-FI"/>
        </w:rPr>
        <w:t xml:space="preserve">ndustrial </w:t>
      </w:r>
      <w:r w:rsidRPr="00F35FD5">
        <w:rPr>
          <w:rFonts w:ascii="Arial" w:hAnsi="Arial" w:cs="Arial"/>
          <w:sz w:val="24"/>
          <w:szCs w:val="24"/>
          <w:lang w:val="id-ID"/>
        </w:rPr>
        <w:t>P</w:t>
      </w:r>
      <w:r w:rsidRPr="00F35FD5">
        <w:rPr>
          <w:rFonts w:ascii="Arial" w:hAnsi="Arial" w:cs="Arial"/>
          <w:sz w:val="24"/>
          <w:szCs w:val="24"/>
          <w:lang w:val="fi-FI"/>
        </w:rPr>
        <w:t>ancasila setiap perbedaan pendapat antara pekerja dan pengusaha harus diselesaikan dengan jalan musyawarah untuk mencapai mufakat yang dilakukan secara kekeluargaan. Karena itu</w:t>
      </w:r>
      <w:r w:rsidRPr="00F35FD5">
        <w:rPr>
          <w:rFonts w:ascii="Arial" w:hAnsi="Arial" w:cs="Arial"/>
          <w:sz w:val="24"/>
          <w:szCs w:val="24"/>
          <w:lang w:val="id-ID"/>
        </w:rPr>
        <w:t>,</w:t>
      </w:r>
      <w:r w:rsidRPr="00F35FD5">
        <w:rPr>
          <w:rFonts w:ascii="Arial" w:hAnsi="Arial" w:cs="Arial"/>
          <w:sz w:val="24"/>
          <w:szCs w:val="24"/>
          <w:lang w:val="fi-FI"/>
        </w:rPr>
        <w:t xml:space="preserve"> penggunaan tindakan penekanan dan aksi-aksi sepihak</w:t>
      </w:r>
      <w:r w:rsidRPr="00F35FD5">
        <w:rPr>
          <w:rFonts w:ascii="Arial" w:hAnsi="Arial" w:cs="Arial"/>
          <w:sz w:val="24"/>
          <w:szCs w:val="24"/>
          <w:lang w:val="id-ID"/>
        </w:rPr>
        <w:t>,</w:t>
      </w:r>
      <w:r w:rsidRPr="00F35FD5">
        <w:rPr>
          <w:rFonts w:ascii="Arial" w:hAnsi="Arial" w:cs="Arial"/>
          <w:sz w:val="24"/>
          <w:szCs w:val="24"/>
          <w:lang w:val="fi-FI"/>
        </w:rPr>
        <w:t xml:space="preserve"> seperti mogok</w:t>
      </w:r>
      <w:r w:rsidRPr="00F35FD5">
        <w:rPr>
          <w:rFonts w:ascii="Arial" w:hAnsi="Arial" w:cs="Arial"/>
          <w:sz w:val="24"/>
          <w:szCs w:val="24"/>
          <w:lang w:val="id-ID"/>
        </w:rPr>
        <w:t xml:space="preserve"> dan</w:t>
      </w:r>
      <w:r w:rsidRPr="00F35FD5">
        <w:rPr>
          <w:rFonts w:ascii="Arial" w:hAnsi="Arial" w:cs="Arial"/>
          <w:sz w:val="24"/>
          <w:szCs w:val="24"/>
          <w:lang w:val="fi-FI"/>
        </w:rPr>
        <w:t xml:space="preserve"> penutupan perusahaan tidak sesuai dengan prinsip-prinsip </w:t>
      </w:r>
      <w:r w:rsidRPr="00F35FD5">
        <w:rPr>
          <w:rFonts w:ascii="Arial" w:hAnsi="Arial" w:cs="Arial"/>
          <w:sz w:val="24"/>
          <w:szCs w:val="24"/>
          <w:lang w:val="id-ID"/>
        </w:rPr>
        <w:t>h</w:t>
      </w:r>
      <w:r w:rsidRPr="00F35FD5">
        <w:rPr>
          <w:rFonts w:ascii="Arial" w:hAnsi="Arial" w:cs="Arial"/>
          <w:sz w:val="24"/>
          <w:szCs w:val="24"/>
          <w:lang w:val="fi-FI"/>
        </w:rPr>
        <w:t xml:space="preserve">ubungan </w:t>
      </w:r>
      <w:r w:rsidRPr="00F35FD5">
        <w:rPr>
          <w:rFonts w:ascii="Arial" w:hAnsi="Arial" w:cs="Arial"/>
          <w:sz w:val="24"/>
          <w:szCs w:val="24"/>
          <w:lang w:val="id-ID"/>
        </w:rPr>
        <w:t>i</w:t>
      </w:r>
      <w:r w:rsidRPr="00F35FD5">
        <w:rPr>
          <w:rFonts w:ascii="Arial" w:hAnsi="Arial" w:cs="Arial"/>
          <w:sz w:val="24"/>
          <w:szCs w:val="24"/>
          <w:lang w:val="fi-FI"/>
        </w:rPr>
        <w:t>ndustrial;</w:t>
      </w:r>
    </w:p>
    <w:p w:rsidR="0059062B" w:rsidRPr="009D2068" w:rsidRDefault="0059062B" w:rsidP="009D2068">
      <w:pPr>
        <w:numPr>
          <w:ilvl w:val="0"/>
          <w:numId w:val="8"/>
        </w:numPr>
        <w:spacing w:after="0" w:line="360" w:lineRule="auto"/>
        <w:ind w:left="851" w:hanging="284"/>
        <w:jc w:val="both"/>
        <w:rPr>
          <w:rFonts w:ascii="Arial" w:hAnsi="Arial" w:cs="Arial"/>
          <w:sz w:val="24"/>
          <w:szCs w:val="24"/>
          <w:lang w:val="fi-FI"/>
        </w:rPr>
      </w:pPr>
      <w:r w:rsidRPr="00F35FD5">
        <w:rPr>
          <w:rFonts w:ascii="Arial" w:hAnsi="Arial" w:cs="Arial"/>
          <w:sz w:val="24"/>
          <w:szCs w:val="24"/>
          <w:lang w:val="fi-FI"/>
        </w:rPr>
        <w:t>Di</w:t>
      </w:r>
      <w:r w:rsidRPr="00F35FD5">
        <w:rPr>
          <w:rFonts w:ascii="Arial" w:hAnsi="Arial" w:cs="Arial"/>
          <w:sz w:val="24"/>
          <w:szCs w:val="24"/>
          <w:lang w:val="id-ID"/>
        </w:rPr>
        <w:t xml:space="preserve"> </w:t>
      </w:r>
      <w:r w:rsidRPr="00F35FD5">
        <w:rPr>
          <w:rFonts w:ascii="Arial" w:hAnsi="Arial" w:cs="Arial"/>
          <w:sz w:val="24"/>
          <w:szCs w:val="24"/>
          <w:lang w:val="fi-FI"/>
        </w:rPr>
        <w:t xml:space="preserve">dalam pandangan </w:t>
      </w:r>
      <w:r w:rsidRPr="00F35FD5">
        <w:rPr>
          <w:rFonts w:ascii="Arial" w:hAnsi="Arial" w:cs="Arial"/>
          <w:sz w:val="24"/>
          <w:szCs w:val="24"/>
          <w:lang w:val="id-ID"/>
        </w:rPr>
        <w:t>h</w:t>
      </w:r>
      <w:r w:rsidRPr="00F35FD5">
        <w:rPr>
          <w:rFonts w:ascii="Arial" w:hAnsi="Arial" w:cs="Arial"/>
          <w:sz w:val="24"/>
          <w:szCs w:val="24"/>
          <w:lang w:val="fi-FI"/>
        </w:rPr>
        <w:t xml:space="preserve">ubungan </w:t>
      </w:r>
      <w:r w:rsidRPr="00F35FD5">
        <w:rPr>
          <w:rFonts w:ascii="Arial" w:hAnsi="Arial" w:cs="Arial"/>
          <w:sz w:val="24"/>
          <w:szCs w:val="24"/>
          <w:lang w:val="id-ID"/>
        </w:rPr>
        <w:t>i</w:t>
      </w:r>
      <w:r w:rsidRPr="00F35FD5">
        <w:rPr>
          <w:rFonts w:ascii="Arial" w:hAnsi="Arial" w:cs="Arial"/>
          <w:sz w:val="24"/>
          <w:szCs w:val="24"/>
          <w:lang w:val="fi-FI"/>
        </w:rPr>
        <w:t>ndustrial terdapat keseimbangan antara hak dan kewajiban kedua belah pihak dalam perusahaan</w:t>
      </w:r>
      <w:r w:rsidRPr="00F35FD5">
        <w:rPr>
          <w:rFonts w:ascii="Arial" w:hAnsi="Arial" w:cs="Arial"/>
          <w:sz w:val="24"/>
          <w:szCs w:val="24"/>
          <w:lang w:val="id-ID"/>
        </w:rPr>
        <w:t>.</w:t>
      </w:r>
      <w:r w:rsidRPr="00F35FD5">
        <w:rPr>
          <w:rFonts w:ascii="Arial" w:hAnsi="Arial" w:cs="Arial"/>
          <w:sz w:val="24"/>
          <w:szCs w:val="24"/>
          <w:lang w:val="fi-FI"/>
        </w:rPr>
        <w:t xml:space="preserve"> Keseimbangan itu dicapai bukan didasarkan atas perimbangan kekuatan, </w:t>
      </w:r>
      <w:r w:rsidRPr="00F35FD5">
        <w:rPr>
          <w:rFonts w:ascii="Arial" w:hAnsi="Arial" w:cs="Arial"/>
          <w:sz w:val="24"/>
          <w:szCs w:val="24"/>
          <w:lang w:val="id-ID"/>
        </w:rPr>
        <w:t>melainkan</w:t>
      </w:r>
      <w:r w:rsidRPr="00F35FD5">
        <w:rPr>
          <w:rFonts w:ascii="Arial" w:hAnsi="Arial" w:cs="Arial"/>
          <w:sz w:val="24"/>
          <w:szCs w:val="24"/>
          <w:lang w:val="fi-FI"/>
        </w:rPr>
        <w:t xml:space="preserve"> atas dasar rasa keadilan dan kepatutan. Selain itu</w:t>
      </w:r>
      <w:r w:rsidRPr="00F35FD5">
        <w:rPr>
          <w:rFonts w:ascii="Arial" w:hAnsi="Arial" w:cs="Arial"/>
          <w:sz w:val="24"/>
          <w:szCs w:val="24"/>
          <w:lang w:val="id-ID"/>
        </w:rPr>
        <w:t>,</w:t>
      </w:r>
      <w:r w:rsidRPr="00F35FD5">
        <w:rPr>
          <w:rFonts w:ascii="Arial" w:hAnsi="Arial" w:cs="Arial"/>
          <w:sz w:val="24"/>
          <w:szCs w:val="24"/>
          <w:lang w:val="fi-FI"/>
        </w:rPr>
        <w:t xml:space="preserve"> </w:t>
      </w:r>
      <w:r w:rsidRPr="00F35FD5">
        <w:rPr>
          <w:rFonts w:ascii="Arial" w:hAnsi="Arial" w:cs="Arial"/>
          <w:sz w:val="24"/>
          <w:szCs w:val="24"/>
          <w:lang w:val="id-ID"/>
        </w:rPr>
        <w:t>h</w:t>
      </w:r>
      <w:r w:rsidRPr="00F35FD5">
        <w:rPr>
          <w:rFonts w:ascii="Arial" w:hAnsi="Arial" w:cs="Arial"/>
          <w:sz w:val="24"/>
          <w:szCs w:val="24"/>
          <w:lang w:val="fi-FI"/>
        </w:rPr>
        <w:t xml:space="preserve">ubungan </w:t>
      </w:r>
      <w:r w:rsidRPr="00F35FD5">
        <w:rPr>
          <w:rFonts w:ascii="Arial" w:hAnsi="Arial" w:cs="Arial"/>
          <w:sz w:val="24"/>
          <w:szCs w:val="24"/>
          <w:lang w:val="id-ID"/>
        </w:rPr>
        <w:t>i</w:t>
      </w:r>
      <w:r w:rsidRPr="00F35FD5">
        <w:rPr>
          <w:rFonts w:ascii="Arial" w:hAnsi="Arial" w:cs="Arial"/>
          <w:sz w:val="24"/>
          <w:szCs w:val="24"/>
          <w:lang w:val="fi-FI"/>
        </w:rPr>
        <w:t>ndustrial Pancasila juga mempunyai pandangan bahwa hasil-hasil perusahaan yang telah dicapai berdasarkan kerja</w:t>
      </w:r>
      <w:r w:rsidRPr="00F35FD5">
        <w:rPr>
          <w:rFonts w:ascii="Arial" w:hAnsi="Arial" w:cs="Arial"/>
          <w:sz w:val="24"/>
          <w:szCs w:val="24"/>
          <w:lang w:val="id-ID"/>
        </w:rPr>
        <w:t xml:space="preserve"> </w:t>
      </w:r>
      <w:r w:rsidRPr="00F35FD5">
        <w:rPr>
          <w:rFonts w:ascii="Arial" w:hAnsi="Arial" w:cs="Arial"/>
          <w:sz w:val="24"/>
          <w:szCs w:val="24"/>
          <w:lang w:val="fi-FI"/>
        </w:rPr>
        <w:t xml:space="preserve">sama antara </w:t>
      </w:r>
      <w:r w:rsidRPr="00F35FD5">
        <w:rPr>
          <w:rFonts w:ascii="Arial" w:hAnsi="Arial" w:cs="Arial"/>
          <w:sz w:val="24"/>
          <w:szCs w:val="24"/>
          <w:lang w:val="id-ID"/>
        </w:rPr>
        <w:t>p</w:t>
      </w:r>
      <w:r w:rsidRPr="00F35FD5">
        <w:rPr>
          <w:rFonts w:ascii="Arial" w:hAnsi="Arial" w:cs="Arial"/>
          <w:sz w:val="24"/>
          <w:szCs w:val="24"/>
          <w:lang w:val="fi-FI"/>
        </w:rPr>
        <w:t xml:space="preserve">ekerja dan </w:t>
      </w:r>
      <w:r w:rsidRPr="00F35FD5">
        <w:rPr>
          <w:rFonts w:ascii="Arial" w:hAnsi="Arial" w:cs="Arial"/>
          <w:sz w:val="24"/>
          <w:szCs w:val="24"/>
          <w:lang w:val="id-ID"/>
        </w:rPr>
        <w:t>p</w:t>
      </w:r>
      <w:r w:rsidRPr="00F35FD5">
        <w:rPr>
          <w:rFonts w:ascii="Arial" w:hAnsi="Arial" w:cs="Arial"/>
          <w:sz w:val="24"/>
          <w:szCs w:val="24"/>
          <w:lang w:val="fi-FI"/>
        </w:rPr>
        <w:t xml:space="preserve">engusaha harus </w:t>
      </w:r>
      <w:r w:rsidRPr="00F35FD5">
        <w:rPr>
          <w:rFonts w:ascii="Arial" w:hAnsi="Arial" w:cs="Arial"/>
          <w:sz w:val="24"/>
          <w:szCs w:val="24"/>
          <w:lang w:val="fi-FI"/>
        </w:rPr>
        <w:lastRenderedPageBreak/>
        <w:t>dapat dinikmati secara adil dan merata sesuai dengan pengorbanan masing-masing.</w:t>
      </w:r>
      <w:r w:rsidRPr="00F35FD5">
        <w:rPr>
          <w:rStyle w:val="FootnoteReference"/>
          <w:rFonts w:ascii="Arial" w:hAnsi="Arial" w:cs="Arial"/>
          <w:sz w:val="24"/>
          <w:szCs w:val="24"/>
          <w:lang w:val="fi-FI"/>
        </w:rPr>
        <w:footnoteReference w:id="14"/>
      </w:r>
      <w:r w:rsidRPr="00F35FD5">
        <w:rPr>
          <w:rFonts w:ascii="Arial" w:hAnsi="Arial" w:cs="Arial"/>
          <w:sz w:val="24"/>
          <w:szCs w:val="24"/>
          <w:lang w:val="fi-FI"/>
        </w:rPr>
        <w:t xml:space="preserve"> </w:t>
      </w:r>
    </w:p>
    <w:p w:rsidR="009D2068" w:rsidRPr="002D3DED" w:rsidRDefault="009D2068" w:rsidP="009D2068">
      <w:pPr>
        <w:spacing w:after="0" w:line="360" w:lineRule="auto"/>
        <w:ind w:left="851" w:hanging="283"/>
        <w:jc w:val="both"/>
        <w:rPr>
          <w:rFonts w:ascii="Arial" w:hAnsi="Arial" w:cs="Arial"/>
          <w:sz w:val="24"/>
          <w:szCs w:val="24"/>
          <w:lang w:val="fi-FI"/>
        </w:rPr>
      </w:pPr>
    </w:p>
    <w:p w:rsidR="002D3DED" w:rsidRPr="00FA4146" w:rsidRDefault="00FA4146" w:rsidP="00FA4146">
      <w:pPr>
        <w:spacing w:after="0" w:line="360" w:lineRule="auto"/>
        <w:ind w:left="284" w:hanging="284"/>
        <w:jc w:val="both"/>
        <w:rPr>
          <w:rFonts w:ascii="Arial" w:hAnsi="Arial" w:cs="Arial"/>
          <w:sz w:val="24"/>
          <w:szCs w:val="24"/>
          <w:lang w:val="id-ID"/>
        </w:rPr>
      </w:pPr>
      <w:r w:rsidRPr="00FA4146">
        <w:rPr>
          <w:rFonts w:ascii="Arial" w:hAnsi="Arial" w:cs="Arial"/>
          <w:sz w:val="24"/>
          <w:szCs w:val="24"/>
          <w:lang w:val="id-ID"/>
        </w:rPr>
        <w:t>4.</w:t>
      </w:r>
      <w:r>
        <w:rPr>
          <w:rFonts w:ascii="Arial" w:hAnsi="Arial" w:cs="Arial"/>
          <w:sz w:val="24"/>
          <w:szCs w:val="24"/>
          <w:lang w:val="id-ID"/>
        </w:rPr>
        <w:t xml:space="preserve"> </w:t>
      </w:r>
      <w:r w:rsidRPr="00E83BD1">
        <w:rPr>
          <w:rFonts w:ascii="Arial" w:hAnsi="Arial" w:cs="Arial"/>
          <w:b/>
          <w:sz w:val="24"/>
          <w:szCs w:val="24"/>
          <w:lang w:val="id-ID"/>
        </w:rPr>
        <w:t>Hubungan Kerja Berdasarkan Pancasila.</w:t>
      </w:r>
    </w:p>
    <w:p w:rsidR="005B2458" w:rsidRPr="00463E05" w:rsidRDefault="005B2458" w:rsidP="005B2458">
      <w:pPr>
        <w:pStyle w:val="ListParagraph"/>
        <w:spacing w:after="0" w:line="360" w:lineRule="auto"/>
        <w:ind w:left="0" w:firstLine="709"/>
        <w:jc w:val="both"/>
        <w:rPr>
          <w:rFonts w:ascii="Arial" w:hAnsi="Arial" w:cs="Arial"/>
          <w:sz w:val="24"/>
          <w:szCs w:val="24"/>
          <w:lang w:val="id-ID"/>
        </w:rPr>
      </w:pPr>
      <w:r w:rsidRPr="00463E05">
        <w:rPr>
          <w:rFonts w:ascii="Arial" w:hAnsi="Arial" w:cs="Arial"/>
          <w:sz w:val="24"/>
          <w:szCs w:val="24"/>
          <w:lang w:val="sv-SE"/>
        </w:rPr>
        <w:t xml:space="preserve">Asas kerja hubungan industrial </w:t>
      </w:r>
      <w:r w:rsidRPr="00463E05">
        <w:rPr>
          <w:rFonts w:ascii="Arial" w:hAnsi="Arial" w:cs="Arial"/>
          <w:sz w:val="24"/>
          <w:szCs w:val="24"/>
          <w:lang w:val="id-ID"/>
        </w:rPr>
        <w:t xml:space="preserve">berdasarkan Pancasila sebagaimana telah diuraikan </w:t>
      </w:r>
      <w:r w:rsidRPr="00463E05">
        <w:rPr>
          <w:rFonts w:ascii="Arial" w:hAnsi="Arial" w:cs="Arial"/>
          <w:sz w:val="24"/>
          <w:szCs w:val="24"/>
          <w:lang w:val="sv-SE"/>
        </w:rPr>
        <w:t>di atas memperlihatkan bahwa ada penekanan kepada sifat kemitraan antara pelaku hubungan industrial, terutama antara manajemen</w:t>
      </w:r>
      <w:r w:rsidR="00C511F6" w:rsidRPr="00463E05">
        <w:rPr>
          <w:rFonts w:ascii="Arial" w:hAnsi="Arial" w:cs="Arial"/>
          <w:sz w:val="24"/>
          <w:szCs w:val="24"/>
          <w:lang w:val="id-ID"/>
        </w:rPr>
        <w:t>/pengusaha</w:t>
      </w:r>
      <w:r w:rsidRPr="00463E05">
        <w:rPr>
          <w:rFonts w:ascii="Arial" w:hAnsi="Arial" w:cs="Arial"/>
          <w:sz w:val="24"/>
          <w:szCs w:val="24"/>
          <w:lang w:val="sv-SE"/>
        </w:rPr>
        <w:t xml:space="preserve"> dan buruh</w:t>
      </w:r>
      <w:r w:rsidR="00C511F6" w:rsidRPr="00463E05">
        <w:rPr>
          <w:rFonts w:ascii="Arial" w:hAnsi="Arial" w:cs="Arial"/>
          <w:sz w:val="24"/>
          <w:szCs w:val="24"/>
          <w:lang w:val="id-ID"/>
        </w:rPr>
        <w:t>,</w:t>
      </w:r>
      <w:r w:rsidR="00C511F6" w:rsidRPr="00463E05">
        <w:rPr>
          <w:rFonts w:ascii="Arial" w:hAnsi="Arial" w:cs="Arial"/>
          <w:sz w:val="24"/>
          <w:szCs w:val="24"/>
          <w:lang w:val="sv-SE"/>
        </w:rPr>
        <w:t xml:space="preserve"> </w:t>
      </w:r>
      <w:r w:rsidR="00C511F6" w:rsidRPr="00463E05">
        <w:rPr>
          <w:rFonts w:ascii="Arial" w:hAnsi="Arial" w:cs="Arial"/>
          <w:sz w:val="24"/>
          <w:szCs w:val="24"/>
          <w:lang w:val="id-ID"/>
        </w:rPr>
        <w:t>s</w:t>
      </w:r>
      <w:r w:rsidRPr="00463E05">
        <w:rPr>
          <w:rFonts w:ascii="Arial" w:hAnsi="Arial" w:cs="Arial"/>
          <w:sz w:val="24"/>
          <w:szCs w:val="24"/>
          <w:lang w:val="id-ID"/>
        </w:rPr>
        <w:t>ementara</w:t>
      </w:r>
      <w:r w:rsidRPr="00463E05">
        <w:rPr>
          <w:rFonts w:ascii="Arial" w:hAnsi="Arial" w:cs="Arial"/>
          <w:sz w:val="24"/>
          <w:szCs w:val="24"/>
          <w:lang w:val="sv-SE"/>
        </w:rPr>
        <w:t xml:space="preserve"> pemerintah dituntut sebagai pengasuh. pembimbing, p</w:t>
      </w:r>
      <w:r w:rsidRPr="00463E05">
        <w:rPr>
          <w:rFonts w:ascii="Arial" w:hAnsi="Arial" w:cs="Arial"/>
          <w:sz w:val="24"/>
          <w:szCs w:val="24"/>
          <w:lang w:val="id-ID"/>
        </w:rPr>
        <w:t>e</w:t>
      </w:r>
      <w:r w:rsidRPr="00463E05">
        <w:rPr>
          <w:rFonts w:ascii="Arial" w:hAnsi="Arial" w:cs="Arial"/>
          <w:sz w:val="24"/>
          <w:szCs w:val="24"/>
          <w:lang w:val="sv-SE"/>
        </w:rPr>
        <w:t>lindung</w:t>
      </w:r>
      <w:r w:rsidRPr="00463E05">
        <w:rPr>
          <w:rFonts w:ascii="Arial" w:hAnsi="Arial" w:cs="Arial"/>
          <w:sz w:val="24"/>
          <w:szCs w:val="24"/>
          <w:lang w:val="id-ID"/>
        </w:rPr>
        <w:t>,</w:t>
      </w:r>
      <w:r w:rsidRPr="00463E05">
        <w:rPr>
          <w:rFonts w:ascii="Arial" w:hAnsi="Arial" w:cs="Arial"/>
          <w:sz w:val="24"/>
          <w:szCs w:val="24"/>
          <w:lang w:val="sv-SE"/>
        </w:rPr>
        <w:t xml:space="preserve"> dan pendamai. Dalam k</w:t>
      </w:r>
      <w:r w:rsidRPr="00463E05">
        <w:rPr>
          <w:rFonts w:ascii="Arial" w:hAnsi="Arial" w:cs="Arial"/>
          <w:sz w:val="24"/>
          <w:szCs w:val="24"/>
          <w:lang w:val="id-ID"/>
        </w:rPr>
        <w:t>e</w:t>
      </w:r>
      <w:r w:rsidRPr="00463E05">
        <w:rPr>
          <w:rFonts w:ascii="Arial" w:hAnsi="Arial" w:cs="Arial"/>
          <w:sz w:val="24"/>
          <w:szCs w:val="24"/>
          <w:lang w:val="sv-SE"/>
        </w:rPr>
        <w:t>rangka berpikir</w:t>
      </w:r>
      <w:r w:rsidRPr="00463E05">
        <w:rPr>
          <w:rFonts w:ascii="Arial" w:hAnsi="Arial" w:cs="Arial"/>
          <w:sz w:val="24"/>
          <w:szCs w:val="24"/>
          <w:lang w:val="id-ID"/>
        </w:rPr>
        <w:t xml:space="preserve"> Hu</w:t>
      </w:r>
      <w:r w:rsidR="00C511F6" w:rsidRPr="00463E05">
        <w:rPr>
          <w:rFonts w:ascii="Arial" w:hAnsi="Arial" w:cs="Arial"/>
          <w:sz w:val="24"/>
          <w:szCs w:val="24"/>
          <w:lang w:val="id-ID"/>
        </w:rPr>
        <w:t>bungan Industrial Pancasila,</w:t>
      </w:r>
      <w:r w:rsidRPr="00463E05">
        <w:rPr>
          <w:rFonts w:ascii="Arial" w:hAnsi="Arial" w:cs="Arial"/>
          <w:sz w:val="24"/>
          <w:szCs w:val="24"/>
          <w:lang w:val="id-ID"/>
        </w:rPr>
        <w:t xml:space="preserve"> hubungan hukum antara pekerja dan pengusaha berdasarkan perjanjian kerja harus mengimplementasikan asas kerja kemitraan dalam hubungan sehari-hari di tempat kerja</w:t>
      </w:r>
      <w:r w:rsidR="00C511F6" w:rsidRPr="00463E05">
        <w:rPr>
          <w:rFonts w:ascii="Arial" w:hAnsi="Arial" w:cs="Arial"/>
          <w:sz w:val="24"/>
          <w:szCs w:val="24"/>
          <w:lang w:val="id-ID"/>
        </w:rPr>
        <w:t>,</w:t>
      </w:r>
      <w:r w:rsidRPr="00463E05">
        <w:rPr>
          <w:rFonts w:ascii="Arial" w:hAnsi="Arial" w:cs="Arial"/>
          <w:sz w:val="24"/>
          <w:szCs w:val="24"/>
          <w:lang w:val="id-ID"/>
        </w:rPr>
        <w:t xml:space="preserve"> dan hukum demikian itu sesuai dan selaras dengan hukum yang ideal bagi pekerja dan pengusaha di Indonesia. Dengan demikian</w:t>
      </w:r>
      <w:r w:rsidR="00C511F6" w:rsidRPr="00463E05">
        <w:rPr>
          <w:rFonts w:ascii="Arial" w:hAnsi="Arial" w:cs="Arial"/>
          <w:sz w:val="24"/>
          <w:szCs w:val="24"/>
          <w:lang w:val="id-ID"/>
        </w:rPr>
        <w:t>,</w:t>
      </w:r>
      <w:r w:rsidRPr="00463E05">
        <w:rPr>
          <w:rFonts w:ascii="Arial" w:hAnsi="Arial" w:cs="Arial"/>
          <w:sz w:val="24"/>
          <w:szCs w:val="24"/>
          <w:lang w:val="id-ID"/>
        </w:rPr>
        <w:t xml:space="preserve"> penting sekali hubungan kerja antara pengusaha dan pekerja harus secara konkrit mengimplementasikan asas kerja kemitraan.</w:t>
      </w:r>
    </w:p>
    <w:p w:rsidR="005B2458" w:rsidRPr="00E83BD1" w:rsidRDefault="00C511F6" w:rsidP="00E83BD1">
      <w:pPr>
        <w:pStyle w:val="ListParagraph"/>
        <w:spacing w:after="0" w:line="360" w:lineRule="auto"/>
        <w:ind w:left="0" w:firstLine="709"/>
        <w:jc w:val="both"/>
        <w:rPr>
          <w:rFonts w:ascii="Arial" w:hAnsi="Arial" w:cs="Arial"/>
          <w:sz w:val="24"/>
          <w:szCs w:val="24"/>
          <w:lang w:val="id-ID"/>
        </w:rPr>
      </w:pPr>
      <w:r>
        <w:rPr>
          <w:rFonts w:ascii="Arial" w:hAnsi="Arial" w:cs="Arial"/>
          <w:sz w:val="24"/>
          <w:szCs w:val="24"/>
          <w:lang w:val="id-ID"/>
        </w:rPr>
        <w:t>Namun s</w:t>
      </w:r>
      <w:r w:rsidR="005B2458" w:rsidRPr="00E83BD1">
        <w:rPr>
          <w:rFonts w:ascii="Arial" w:hAnsi="Arial" w:cs="Arial"/>
          <w:sz w:val="24"/>
          <w:szCs w:val="24"/>
          <w:lang w:val="id-ID"/>
        </w:rPr>
        <w:t>ebelum menyimpulkan  perjanjian kerja yang sesuai dan selaras dengan  asas kemitraan yang menjadi sesuatu yang bernilai paling baik, benar dan paling bijaksana dalam hubungan hukum antara pengu</w:t>
      </w:r>
      <w:r>
        <w:rPr>
          <w:rFonts w:ascii="Arial" w:hAnsi="Arial" w:cs="Arial"/>
          <w:sz w:val="24"/>
          <w:szCs w:val="24"/>
          <w:lang w:val="id-ID"/>
        </w:rPr>
        <w:t>saha dan pekerja,</w:t>
      </w:r>
      <w:r w:rsidR="005B2458" w:rsidRPr="00E83BD1">
        <w:rPr>
          <w:rFonts w:ascii="Arial" w:hAnsi="Arial" w:cs="Arial"/>
          <w:sz w:val="24"/>
          <w:szCs w:val="24"/>
          <w:lang w:val="id-ID"/>
        </w:rPr>
        <w:t xml:space="preserve"> terlebih dahulu </w:t>
      </w:r>
      <w:r>
        <w:rPr>
          <w:rFonts w:ascii="Arial" w:hAnsi="Arial" w:cs="Arial"/>
          <w:sz w:val="24"/>
          <w:szCs w:val="24"/>
          <w:lang w:val="id-ID"/>
        </w:rPr>
        <w:t xml:space="preserve">diuraikan </w:t>
      </w:r>
      <w:r w:rsidR="005B2458" w:rsidRPr="00E83BD1">
        <w:rPr>
          <w:rFonts w:ascii="Arial" w:hAnsi="Arial" w:cs="Arial"/>
          <w:sz w:val="24"/>
          <w:szCs w:val="24"/>
          <w:lang w:val="id-ID"/>
        </w:rPr>
        <w:t>hak</w:t>
      </w:r>
      <w:r w:rsidR="00E0119D" w:rsidRPr="00E83BD1">
        <w:rPr>
          <w:rFonts w:ascii="Arial" w:hAnsi="Arial" w:cs="Arial"/>
          <w:sz w:val="24"/>
          <w:szCs w:val="24"/>
          <w:lang w:val="id-ID"/>
        </w:rPr>
        <w:t>e</w:t>
      </w:r>
      <w:r w:rsidR="005B2458" w:rsidRPr="00E83BD1">
        <w:rPr>
          <w:rFonts w:ascii="Arial" w:hAnsi="Arial" w:cs="Arial"/>
          <w:sz w:val="24"/>
          <w:szCs w:val="24"/>
          <w:lang w:val="id-ID"/>
        </w:rPr>
        <w:t xml:space="preserve">kat hubungan kerja </w:t>
      </w:r>
      <w:r w:rsidR="00E0119D" w:rsidRPr="00E83BD1">
        <w:rPr>
          <w:rFonts w:ascii="Arial" w:hAnsi="Arial" w:cs="Arial"/>
          <w:sz w:val="24"/>
          <w:szCs w:val="24"/>
          <w:lang w:val="id-ID"/>
        </w:rPr>
        <w:t>berdasarkan beberapa persfektif  dan pendapat para sarjana terkemuka.</w:t>
      </w:r>
    </w:p>
    <w:p w:rsidR="00E0119D" w:rsidRPr="00E83BD1" w:rsidRDefault="00E0119D" w:rsidP="00E83BD1">
      <w:pPr>
        <w:spacing w:after="0" w:line="360" w:lineRule="auto"/>
        <w:ind w:firstLine="709"/>
        <w:jc w:val="both"/>
        <w:rPr>
          <w:rFonts w:ascii="Arial" w:hAnsi="Arial" w:cs="Arial"/>
          <w:sz w:val="24"/>
          <w:szCs w:val="24"/>
          <w:lang w:val="id-ID"/>
        </w:rPr>
      </w:pPr>
      <w:r w:rsidRPr="00E83BD1">
        <w:rPr>
          <w:rFonts w:ascii="Arial" w:hAnsi="Arial" w:cs="Arial"/>
          <w:sz w:val="24"/>
          <w:szCs w:val="24"/>
          <w:lang w:val="sv-SE"/>
        </w:rPr>
        <w:t>Pengertian dari hubungan kerja adalah hubungan antara pengusaha dengan pekerja/buruh berdasarkan perjanjian kerja, yang mempunyai unsur pekerjaan, upah, dan perintah</w:t>
      </w:r>
      <w:r w:rsidRPr="00E83BD1">
        <w:rPr>
          <w:rFonts w:ascii="Arial" w:hAnsi="Arial" w:cs="Arial"/>
          <w:sz w:val="24"/>
          <w:szCs w:val="24"/>
          <w:lang w:val="id-ID"/>
        </w:rPr>
        <w:t>,</w:t>
      </w:r>
      <w:r w:rsidRPr="00E83BD1">
        <w:rPr>
          <w:rStyle w:val="FootnoteReference"/>
          <w:rFonts w:ascii="Arial" w:hAnsi="Arial" w:cs="Arial"/>
          <w:sz w:val="24"/>
          <w:szCs w:val="24"/>
          <w:lang w:val="sv-SE"/>
        </w:rPr>
        <w:footnoteReference w:id="15"/>
      </w:r>
      <w:r w:rsidRPr="00E83BD1">
        <w:rPr>
          <w:rFonts w:ascii="Arial" w:hAnsi="Arial" w:cs="Arial"/>
          <w:sz w:val="24"/>
          <w:szCs w:val="24"/>
          <w:lang w:val="sv-SE"/>
        </w:rPr>
        <w:t xml:space="preserve"> </w:t>
      </w:r>
      <w:r w:rsidRPr="00E83BD1">
        <w:rPr>
          <w:rFonts w:ascii="Arial" w:hAnsi="Arial" w:cs="Arial"/>
          <w:sz w:val="24"/>
          <w:szCs w:val="24"/>
          <w:lang w:val="id-ID"/>
        </w:rPr>
        <w:t>s</w:t>
      </w:r>
      <w:r w:rsidRPr="00E83BD1">
        <w:rPr>
          <w:rFonts w:ascii="Arial" w:hAnsi="Arial" w:cs="Arial"/>
          <w:sz w:val="24"/>
          <w:szCs w:val="24"/>
          <w:lang w:val="sv-SE"/>
        </w:rPr>
        <w:t>edangkan perjanjian kerja adalah perjanjian antara pekerja/buruh dengan pengusaha atau pemberi kerja yang memuat syarat-syarat kerja, hak dan kewajiban para pihak</w:t>
      </w:r>
      <w:r w:rsidRPr="00E83BD1">
        <w:rPr>
          <w:rFonts w:ascii="Arial" w:hAnsi="Arial" w:cs="Arial"/>
          <w:sz w:val="24"/>
          <w:szCs w:val="24"/>
          <w:lang w:val="id-ID"/>
        </w:rPr>
        <w:t>.</w:t>
      </w:r>
      <w:r w:rsidRPr="00E83BD1">
        <w:rPr>
          <w:rStyle w:val="FootnoteReference"/>
          <w:rFonts w:ascii="Arial" w:hAnsi="Arial" w:cs="Arial"/>
          <w:sz w:val="24"/>
          <w:szCs w:val="24"/>
          <w:lang w:val="sv-SE"/>
        </w:rPr>
        <w:footnoteReference w:id="16"/>
      </w:r>
    </w:p>
    <w:p w:rsidR="00E0119D" w:rsidRPr="00E83BD1" w:rsidRDefault="00E0119D" w:rsidP="00E83BD1">
      <w:pPr>
        <w:spacing w:after="0" w:line="360" w:lineRule="auto"/>
        <w:ind w:firstLine="709"/>
        <w:jc w:val="both"/>
        <w:rPr>
          <w:rFonts w:ascii="Arial" w:hAnsi="Arial" w:cs="Arial"/>
          <w:sz w:val="24"/>
          <w:szCs w:val="24"/>
          <w:lang w:val="id-ID"/>
        </w:rPr>
      </w:pPr>
      <w:r w:rsidRPr="00E83BD1">
        <w:rPr>
          <w:rFonts w:ascii="Arial" w:hAnsi="Arial" w:cs="Arial"/>
          <w:sz w:val="24"/>
          <w:szCs w:val="24"/>
          <w:lang w:val="sv-SE"/>
        </w:rPr>
        <w:t>Pendekatan dari hukum perjanjia</w:t>
      </w:r>
      <w:r w:rsidRPr="00E83BD1">
        <w:rPr>
          <w:rFonts w:ascii="Arial" w:hAnsi="Arial" w:cs="Arial"/>
          <w:sz w:val="24"/>
          <w:szCs w:val="24"/>
          <w:lang w:val="id-ID"/>
        </w:rPr>
        <w:t xml:space="preserve">n </w:t>
      </w:r>
      <w:r w:rsidR="00C511F6">
        <w:rPr>
          <w:rFonts w:ascii="Arial" w:hAnsi="Arial" w:cs="Arial"/>
          <w:sz w:val="24"/>
          <w:szCs w:val="24"/>
          <w:lang w:val="id-ID"/>
        </w:rPr>
        <w:t xml:space="preserve">dominan dan </w:t>
      </w:r>
      <w:r w:rsidRPr="00E83BD1">
        <w:rPr>
          <w:rFonts w:ascii="Arial" w:hAnsi="Arial" w:cs="Arial"/>
          <w:sz w:val="24"/>
          <w:szCs w:val="24"/>
          <w:lang w:val="sv-SE"/>
        </w:rPr>
        <w:t xml:space="preserve">dipertegas lagi dalam ketentuan </w:t>
      </w:r>
      <w:r w:rsidRPr="00E83BD1">
        <w:rPr>
          <w:rFonts w:ascii="Arial" w:hAnsi="Arial" w:cs="Arial"/>
          <w:sz w:val="24"/>
          <w:szCs w:val="24"/>
          <w:lang w:val="id-ID"/>
        </w:rPr>
        <w:t>p</w:t>
      </w:r>
      <w:r w:rsidRPr="00E83BD1">
        <w:rPr>
          <w:rFonts w:ascii="Arial" w:hAnsi="Arial" w:cs="Arial"/>
          <w:sz w:val="24"/>
          <w:szCs w:val="24"/>
          <w:lang w:val="sv-SE"/>
        </w:rPr>
        <w:t xml:space="preserve">asal </w:t>
      </w:r>
      <w:r w:rsidRPr="00E83BD1">
        <w:rPr>
          <w:rFonts w:ascii="Arial" w:hAnsi="Arial" w:cs="Arial"/>
          <w:sz w:val="24"/>
          <w:szCs w:val="24"/>
          <w:lang w:val="id-ID"/>
        </w:rPr>
        <w:t>u</w:t>
      </w:r>
      <w:r w:rsidRPr="00E83BD1">
        <w:rPr>
          <w:rFonts w:ascii="Arial" w:hAnsi="Arial" w:cs="Arial"/>
          <w:sz w:val="24"/>
          <w:szCs w:val="24"/>
          <w:lang w:val="sv-SE"/>
        </w:rPr>
        <w:t>ndang-</w:t>
      </w:r>
      <w:r w:rsidRPr="00E83BD1">
        <w:rPr>
          <w:rFonts w:ascii="Arial" w:hAnsi="Arial" w:cs="Arial"/>
          <w:sz w:val="24"/>
          <w:szCs w:val="24"/>
          <w:lang w:val="id-ID"/>
        </w:rPr>
        <w:t>u</w:t>
      </w:r>
      <w:r w:rsidRPr="00E83BD1">
        <w:rPr>
          <w:rFonts w:ascii="Arial" w:hAnsi="Arial" w:cs="Arial"/>
          <w:sz w:val="24"/>
          <w:szCs w:val="24"/>
          <w:lang w:val="sv-SE"/>
        </w:rPr>
        <w:t xml:space="preserve">ndang yang menentukan perjanjian kerja </w:t>
      </w:r>
      <w:r w:rsidRPr="00E83BD1">
        <w:rPr>
          <w:rFonts w:ascii="Arial" w:hAnsi="Arial" w:cs="Arial"/>
          <w:sz w:val="24"/>
          <w:szCs w:val="24"/>
          <w:lang w:val="sv-SE"/>
        </w:rPr>
        <w:lastRenderedPageBreak/>
        <w:t>dibuat atas dasar, kesepakatan kedua belah pihak, kemampuan atau kecakapan melakukan perbuatan hukum, adanya pekerjaan yang diperjanjikan, dan pekerjaan yang diperjanjikan tidak bertentangan dengan ketertiban umum, kesusilaan dan peraturan perundang-undangan yang berlaku</w:t>
      </w:r>
      <w:r w:rsidRPr="00E83BD1">
        <w:rPr>
          <w:rFonts w:ascii="Arial" w:hAnsi="Arial" w:cs="Arial"/>
          <w:sz w:val="24"/>
          <w:szCs w:val="24"/>
          <w:lang w:val="id-ID"/>
        </w:rPr>
        <w:t>.</w:t>
      </w:r>
      <w:r w:rsidRPr="00E83BD1">
        <w:rPr>
          <w:rStyle w:val="FootnoteReference"/>
          <w:rFonts w:ascii="Arial" w:hAnsi="Arial" w:cs="Arial"/>
          <w:sz w:val="24"/>
          <w:szCs w:val="24"/>
          <w:lang w:val="sv-SE"/>
        </w:rPr>
        <w:footnoteReference w:id="17"/>
      </w:r>
      <w:r w:rsidRPr="00E83BD1">
        <w:rPr>
          <w:rFonts w:ascii="Arial" w:hAnsi="Arial" w:cs="Arial"/>
          <w:sz w:val="24"/>
          <w:szCs w:val="24"/>
          <w:lang w:val="sv-SE"/>
        </w:rPr>
        <w:t xml:space="preserve"> </w:t>
      </w:r>
      <w:r w:rsidRPr="00E83BD1">
        <w:rPr>
          <w:rFonts w:ascii="Arial" w:hAnsi="Arial" w:cs="Arial"/>
          <w:sz w:val="24"/>
          <w:szCs w:val="24"/>
          <w:lang w:val="id-ID"/>
        </w:rPr>
        <w:t>S</w:t>
      </w:r>
      <w:r w:rsidRPr="00E83BD1">
        <w:rPr>
          <w:rFonts w:ascii="Arial" w:hAnsi="Arial" w:cs="Arial"/>
          <w:sz w:val="24"/>
          <w:szCs w:val="24"/>
          <w:lang w:val="sv-SE"/>
        </w:rPr>
        <w:t xml:space="preserve">ecara umum </w:t>
      </w:r>
      <w:r w:rsidRPr="00E83BD1">
        <w:rPr>
          <w:rFonts w:ascii="Arial" w:hAnsi="Arial" w:cs="Arial"/>
          <w:sz w:val="24"/>
          <w:szCs w:val="24"/>
          <w:lang w:val="id-ID"/>
        </w:rPr>
        <w:t xml:space="preserve">ketentuan itu </w:t>
      </w:r>
      <w:r w:rsidRPr="00E83BD1">
        <w:rPr>
          <w:rFonts w:ascii="Arial" w:hAnsi="Arial" w:cs="Arial"/>
          <w:sz w:val="24"/>
          <w:szCs w:val="24"/>
          <w:lang w:val="sv-SE"/>
        </w:rPr>
        <w:t>tidak berbeda dengan ketentuan Pasal 1320 K</w:t>
      </w:r>
      <w:r w:rsidRPr="00E83BD1">
        <w:rPr>
          <w:rFonts w:ascii="Arial" w:hAnsi="Arial" w:cs="Arial"/>
          <w:sz w:val="24"/>
          <w:szCs w:val="24"/>
          <w:lang w:val="id-ID"/>
        </w:rPr>
        <w:t xml:space="preserve">itab Undang-Undang Hukum </w:t>
      </w:r>
      <w:r w:rsidRPr="00E83BD1">
        <w:rPr>
          <w:rFonts w:ascii="Arial" w:hAnsi="Arial" w:cs="Arial"/>
          <w:sz w:val="24"/>
          <w:szCs w:val="24"/>
          <w:lang w:val="sv-SE"/>
        </w:rPr>
        <w:t>Perdata tentang sahnya perjanjian.</w:t>
      </w:r>
      <w:r w:rsidRPr="00E83BD1">
        <w:rPr>
          <w:rFonts w:ascii="Arial" w:hAnsi="Arial" w:cs="Arial"/>
          <w:sz w:val="24"/>
          <w:szCs w:val="24"/>
          <w:lang w:val="id-ID"/>
        </w:rPr>
        <w:t xml:space="preserve">  </w:t>
      </w:r>
      <w:r w:rsidRPr="00E83BD1">
        <w:rPr>
          <w:rFonts w:ascii="Arial" w:hAnsi="Arial" w:cs="Arial"/>
          <w:sz w:val="24"/>
          <w:szCs w:val="24"/>
          <w:lang w:val="sv-SE"/>
        </w:rPr>
        <w:t xml:space="preserve">Supomo </w:t>
      </w:r>
      <w:r w:rsidRPr="00E83BD1">
        <w:rPr>
          <w:rFonts w:ascii="Arial" w:hAnsi="Arial" w:cs="Arial"/>
          <w:sz w:val="24"/>
          <w:szCs w:val="24"/>
          <w:lang w:val="id-ID"/>
        </w:rPr>
        <w:t xml:space="preserve">dan </w:t>
      </w:r>
      <w:r w:rsidRPr="00E83BD1">
        <w:rPr>
          <w:rFonts w:ascii="Arial" w:hAnsi="Arial" w:cs="Arial"/>
          <w:sz w:val="24"/>
          <w:szCs w:val="24"/>
          <w:lang w:val="sv-SE"/>
        </w:rPr>
        <w:t>Subekti berpendapat</w:t>
      </w:r>
      <w:r w:rsidRPr="00E83BD1">
        <w:rPr>
          <w:rFonts w:ascii="Arial" w:hAnsi="Arial" w:cs="Arial"/>
          <w:sz w:val="24"/>
          <w:szCs w:val="24"/>
          <w:lang w:val="id-ID"/>
        </w:rPr>
        <w:t>,</w:t>
      </w:r>
      <w:r w:rsidRPr="00E83BD1">
        <w:rPr>
          <w:rFonts w:ascii="Arial" w:hAnsi="Arial" w:cs="Arial"/>
          <w:sz w:val="24"/>
          <w:szCs w:val="24"/>
          <w:lang w:val="sv-SE"/>
        </w:rPr>
        <w:t xml:space="preserve"> ada empat unsur esensi</w:t>
      </w:r>
      <w:r w:rsidRPr="00E83BD1">
        <w:rPr>
          <w:rFonts w:ascii="Arial" w:hAnsi="Arial" w:cs="Arial"/>
          <w:sz w:val="24"/>
          <w:szCs w:val="24"/>
          <w:lang w:val="id-ID"/>
        </w:rPr>
        <w:t>al</w:t>
      </w:r>
      <w:r w:rsidRPr="00E83BD1">
        <w:rPr>
          <w:rFonts w:ascii="Arial" w:hAnsi="Arial" w:cs="Arial"/>
          <w:sz w:val="24"/>
          <w:szCs w:val="24"/>
          <w:lang w:val="sv-SE"/>
        </w:rPr>
        <w:t xml:space="preserve"> dalam perjanjian kerja </w:t>
      </w:r>
      <w:r w:rsidRPr="00E83BD1">
        <w:rPr>
          <w:rFonts w:ascii="Arial" w:hAnsi="Arial" w:cs="Arial"/>
          <w:sz w:val="24"/>
          <w:szCs w:val="24"/>
          <w:lang w:val="id-ID"/>
        </w:rPr>
        <w:t>sebagai berikut:</w:t>
      </w:r>
    </w:p>
    <w:p w:rsidR="00E0119D" w:rsidRPr="00E83BD1" w:rsidRDefault="00E0119D" w:rsidP="00E83BD1">
      <w:pPr>
        <w:numPr>
          <w:ilvl w:val="0"/>
          <w:numId w:val="10"/>
        </w:numPr>
        <w:spacing w:after="0" w:line="360" w:lineRule="auto"/>
        <w:ind w:left="426" w:hanging="426"/>
        <w:jc w:val="both"/>
        <w:rPr>
          <w:rFonts w:ascii="Arial" w:hAnsi="Arial" w:cs="Arial"/>
          <w:b/>
          <w:sz w:val="24"/>
          <w:szCs w:val="24"/>
          <w:lang w:val="id-ID"/>
        </w:rPr>
      </w:pPr>
      <w:r w:rsidRPr="00E83BD1">
        <w:rPr>
          <w:rFonts w:ascii="Arial" w:hAnsi="Arial" w:cs="Arial"/>
          <w:sz w:val="24"/>
          <w:szCs w:val="24"/>
          <w:lang w:val="id-ID"/>
        </w:rPr>
        <w:t>M</w:t>
      </w:r>
      <w:r w:rsidRPr="00E83BD1">
        <w:rPr>
          <w:rFonts w:ascii="Arial" w:hAnsi="Arial" w:cs="Arial"/>
          <w:sz w:val="24"/>
          <w:szCs w:val="24"/>
          <w:lang w:val="sv-SE"/>
        </w:rPr>
        <w:t>elakukan pekerjaan tertentu</w:t>
      </w:r>
      <w:r w:rsidRPr="00E83BD1">
        <w:rPr>
          <w:rFonts w:ascii="Arial" w:hAnsi="Arial" w:cs="Arial"/>
          <w:sz w:val="24"/>
          <w:szCs w:val="24"/>
          <w:lang w:val="id-ID"/>
        </w:rPr>
        <w:t xml:space="preserve">. </w:t>
      </w:r>
      <w:r w:rsidRPr="00E83BD1">
        <w:rPr>
          <w:rFonts w:ascii="Arial" w:hAnsi="Arial" w:cs="Arial"/>
          <w:sz w:val="24"/>
          <w:szCs w:val="24"/>
          <w:lang w:val="sv-SE"/>
        </w:rPr>
        <w:t>Pekerja/buruh melakukan suatu pekerjaan sesuai dengan apa yang diperjanjikan dalam perjanjian kerja. Pekerjaan tersebut harus dilaksanakan oleh orang yang membuat dan menandatangani perjanjian kerja tidak boleh diwakilkan kepada pihak</w:t>
      </w:r>
      <w:r w:rsidRPr="00E83BD1">
        <w:rPr>
          <w:rFonts w:ascii="Arial" w:hAnsi="Arial" w:cs="Arial"/>
          <w:b/>
          <w:sz w:val="24"/>
          <w:szCs w:val="24"/>
          <w:lang w:val="sv-SE"/>
        </w:rPr>
        <w:t xml:space="preserve"> lain;</w:t>
      </w:r>
    </w:p>
    <w:p w:rsidR="00E0119D" w:rsidRPr="00E83BD1" w:rsidRDefault="00E0119D" w:rsidP="00E83BD1">
      <w:pPr>
        <w:numPr>
          <w:ilvl w:val="0"/>
          <w:numId w:val="10"/>
        </w:numPr>
        <w:spacing w:after="0" w:line="360" w:lineRule="auto"/>
        <w:ind w:left="426" w:hanging="426"/>
        <w:jc w:val="both"/>
        <w:rPr>
          <w:rFonts w:ascii="Arial" w:hAnsi="Arial" w:cs="Arial"/>
          <w:sz w:val="24"/>
          <w:szCs w:val="24"/>
          <w:lang w:val="id-ID"/>
        </w:rPr>
      </w:pPr>
      <w:r w:rsidRPr="00E83BD1">
        <w:rPr>
          <w:rFonts w:ascii="Arial" w:hAnsi="Arial" w:cs="Arial"/>
          <w:sz w:val="24"/>
          <w:szCs w:val="24"/>
          <w:lang w:val="id-ID"/>
        </w:rPr>
        <w:t>D</w:t>
      </w:r>
      <w:r w:rsidRPr="00E83BD1">
        <w:rPr>
          <w:rFonts w:ascii="Arial" w:hAnsi="Arial" w:cs="Arial"/>
          <w:sz w:val="24"/>
          <w:szCs w:val="24"/>
          <w:lang w:val="sv-SE"/>
        </w:rPr>
        <w:t>i bawah perintah</w:t>
      </w:r>
      <w:r w:rsidRPr="00E83BD1">
        <w:rPr>
          <w:rFonts w:ascii="Arial" w:hAnsi="Arial" w:cs="Arial"/>
          <w:sz w:val="24"/>
          <w:szCs w:val="24"/>
          <w:lang w:val="id-ID"/>
        </w:rPr>
        <w:t xml:space="preserve">. </w:t>
      </w:r>
      <w:r w:rsidRPr="00E83BD1">
        <w:rPr>
          <w:rFonts w:ascii="Arial" w:hAnsi="Arial" w:cs="Arial"/>
          <w:sz w:val="24"/>
          <w:szCs w:val="24"/>
          <w:lang w:val="sv-SE"/>
        </w:rPr>
        <w:t>Dalam melaksanakan pekerjaan buruh/pekerja harus tunduk pada perintah orang lain, dalam hal ini</w:t>
      </w:r>
      <w:r w:rsidRPr="00E83BD1">
        <w:rPr>
          <w:rFonts w:ascii="Arial" w:hAnsi="Arial" w:cs="Arial"/>
          <w:sz w:val="24"/>
          <w:szCs w:val="24"/>
          <w:lang w:val="id-ID"/>
        </w:rPr>
        <w:t>,</w:t>
      </w:r>
      <w:r w:rsidRPr="00E83BD1">
        <w:rPr>
          <w:rFonts w:ascii="Arial" w:hAnsi="Arial" w:cs="Arial"/>
          <w:sz w:val="24"/>
          <w:szCs w:val="24"/>
          <w:lang w:val="sv-SE"/>
        </w:rPr>
        <w:t xml:space="preserve"> </w:t>
      </w:r>
      <w:r w:rsidRPr="00E83BD1">
        <w:rPr>
          <w:rFonts w:ascii="Arial" w:hAnsi="Arial" w:cs="Arial"/>
          <w:sz w:val="24"/>
          <w:szCs w:val="24"/>
          <w:lang w:val="id-ID"/>
        </w:rPr>
        <w:t>p</w:t>
      </w:r>
      <w:r w:rsidRPr="00E83BD1">
        <w:rPr>
          <w:rFonts w:ascii="Arial" w:hAnsi="Arial" w:cs="Arial"/>
          <w:sz w:val="24"/>
          <w:szCs w:val="24"/>
          <w:lang w:val="sv-SE"/>
        </w:rPr>
        <w:t>engusaha sebagai pemberi kerja</w:t>
      </w:r>
      <w:r w:rsidRPr="00E83BD1">
        <w:rPr>
          <w:rFonts w:ascii="Arial" w:hAnsi="Arial" w:cs="Arial"/>
          <w:sz w:val="24"/>
          <w:szCs w:val="24"/>
          <w:lang w:val="id-ID"/>
        </w:rPr>
        <w:t>.</w:t>
      </w:r>
      <w:r w:rsidRPr="00E83BD1">
        <w:rPr>
          <w:rFonts w:ascii="Arial" w:hAnsi="Arial" w:cs="Arial"/>
          <w:sz w:val="24"/>
          <w:szCs w:val="24"/>
          <w:lang w:val="sv-SE"/>
        </w:rPr>
        <w:t xml:space="preserve"> </w:t>
      </w:r>
      <w:r w:rsidRPr="00E83BD1">
        <w:rPr>
          <w:rFonts w:ascii="Arial" w:hAnsi="Arial" w:cs="Arial"/>
          <w:sz w:val="24"/>
          <w:szCs w:val="24"/>
          <w:lang w:val="id-ID"/>
        </w:rPr>
        <w:t>K</w:t>
      </w:r>
      <w:r w:rsidRPr="00E83BD1">
        <w:rPr>
          <w:rFonts w:ascii="Arial" w:hAnsi="Arial" w:cs="Arial"/>
          <w:sz w:val="24"/>
          <w:szCs w:val="24"/>
          <w:lang w:val="sv-SE"/>
        </w:rPr>
        <w:t>arena itu</w:t>
      </w:r>
      <w:r w:rsidRPr="00E83BD1">
        <w:rPr>
          <w:rFonts w:ascii="Arial" w:hAnsi="Arial" w:cs="Arial"/>
          <w:sz w:val="24"/>
          <w:szCs w:val="24"/>
          <w:lang w:val="id-ID"/>
        </w:rPr>
        <w:t>,</w:t>
      </w:r>
      <w:r w:rsidRPr="00E83BD1">
        <w:rPr>
          <w:rFonts w:ascii="Arial" w:hAnsi="Arial" w:cs="Arial"/>
          <w:sz w:val="24"/>
          <w:szCs w:val="24"/>
          <w:lang w:val="sv-SE"/>
        </w:rPr>
        <w:t xml:space="preserve"> buruh/pekerja harus tunduk dan menaati peraturan-peraturan kerja yang ada dalam perusahaan</w:t>
      </w:r>
      <w:r w:rsidRPr="00E83BD1">
        <w:rPr>
          <w:rFonts w:ascii="Arial" w:hAnsi="Arial" w:cs="Arial"/>
          <w:sz w:val="24"/>
          <w:szCs w:val="24"/>
          <w:lang w:val="id-ID"/>
        </w:rPr>
        <w:t>;</w:t>
      </w:r>
    </w:p>
    <w:p w:rsidR="00E0119D" w:rsidRPr="00E83BD1" w:rsidRDefault="00E0119D" w:rsidP="00E83BD1">
      <w:pPr>
        <w:numPr>
          <w:ilvl w:val="0"/>
          <w:numId w:val="10"/>
        </w:numPr>
        <w:spacing w:after="0" w:line="360" w:lineRule="auto"/>
        <w:ind w:left="426" w:hanging="426"/>
        <w:jc w:val="both"/>
        <w:rPr>
          <w:rFonts w:ascii="Arial" w:hAnsi="Arial" w:cs="Arial"/>
          <w:sz w:val="24"/>
          <w:szCs w:val="24"/>
          <w:lang w:val="id-ID"/>
        </w:rPr>
      </w:pPr>
      <w:r w:rsidRPr="00E83BD1">
        <w:rPr>
          <w:rFonts w:ascii="Arial" w:hAnsi="Arial" w:cs="Arial"/>
          <w:sz w:val="24"/>
          <w:szCs w:val="24"/>
          <w:lang w:val="id-ID"/>
        </w:rPr>
        <w:t>D</w:t>
      </w:r>
      <w:r w:rsidRPr="00E83BD1">
        <w:rPr>
          <w:rFonts w:ascii="Arial" w:hAnsi="Arial" w:cs="Arial"/>
          <w:sz w:val="24"/>
          <w:szCs w:val="24"/>
          <w:lang w:val="sv-SE"/>
        </w:rPr>
        <w:t>engan upah</w:t>
      </w:r>
      <w:r w:rsidRPr="00E83BD1">
        <w:rPr>
          <w:rFonts w:ascii="Arial" w:hAnsi="Arial" w:cs="Arial"/>
          <w:sz w:val="24"/>
          <w:szCs w:val="24"/>
          <w:lang w:val="id-ID"/>
        </w:rPr>
        <w:t>. S</w:t>
      </w:r>
      <w:r w:rsidRPr="00E83BD1">
        <w:rPr>
          <w:rFonts w:ascii="Arial" w:hAnsi="Arial" w:cs="Arial"/>
          <w:sz w:val="24"/>
          <w:szCs w:val="24"/>
          <w:lang w:val="sv-SE"/>
        </w:rPr>
        <w:t>etelah selesai melaksanakan pekerjaan</w:t>
      </w:r>
      <w:r w:rsidRPr="00E83BD1">
        <w:rPr>
          <w:rFonts w:ascii="Arial" w:hAnsi="Arial" w:cs="Arial"/>
          <w:sz w:val="24"/>
          <w:szCs w:val="24"/>
          <w:lang w:val="id-ID"/>
        </w:rPr>
        <w:t>,</w:t>
      </w:r>
      <w:r w:rsidRPr="00E83BD1">
        <w:rPr>
          <w:rFonts w:ascii="Arial" w:hAnsi="Arial" w:cs="Arial"/>
          <w:sz w:val="24"/>
          <w:szCs w:val="24"/>
          <w:lang w:val="sv-SE"/>
        </w:rPr>
        <w:t xml:space="preserve"> sesuai ketentuan </w:t>
      </w:r>
      <w:r w:rsidRPr="00E83BD1">
        <w:rPr>
          <w:rFonts w:ascii="Arial" w:hAnsi="Arial" w:cs="Arial"/>
          <w:sz w:val="24"/>
          <w:szCs w:val="24"/>
          <w:lang w:val="id-ID"/>
        </w:rPr>
        <w:t>P</w:t>
      </w:r>
      <w:r w:rsidRPr="00E83BD1">
        <w:rPr>
          <w:rFonts w:ascii="Arial" w:hAnsi="Arial" w:cs="Arial"/>
          <w:sz w:val="24"/>
          <w:szCs w:val="24"/>
          <w:lang w:val="sv-SE"/>
        </w:rPr>
        <w:t>asal 1602 KUH Perdata</w:t>
      </w:r>
      <w:r w:rsidRPr="00E83BD1">
        <w:rPr>
          <w:rFonts w:ascii="Arial" w:hAnsi="Arial" w:cs="Arial"/>
          <w:sz w:val="24"/>
          <w:szCs w:val="24"/>
          <w:lang w:val="id-ID"/>
        </w:rPr>
        <w:t>,</w:t>
      </w:r>
      <w:r w:rsidRPr="00E83BD1">
        <w:rPr>
          <w:rFonts w:ascii="Arial" w:hAnsi="Arial" w:cs="Arial"/>
          <w:sz w:val="24"/>
          <w:szCs w:val="24"/>
          <w:lang w:val="sv-SE"/>
        </w:rPr>
        <w:t xml:space="preserve"> pekerja/buruh berhak mendapatkan upah</w:t>
      </w:r>
      <w:r w:rsidRPr="00E83BD1">
        <w:rPr>
          <w:rFonts w:ascii="Arial" w:hAnsi="Arial" w:cs="Arial"/>
          <w:sz w:val="24"/>
          <w:szCs w:val="24"/>
          <w:lang w:val="id-ID"/>
        </w:rPr>
        <w:t>.</w:t>
      </w:r>
      <w:r w:rsidRPr="00E83BD1">
        <w:rPr>
          <w:rFonts w:ascii="Arial" w:hAnsi="Arial" w:cs="Arial"/>
          <w:sz w:val="24"/>
          <w:szCs w:val="24"/>
          <w:lang w:val="sv-SE"/>
        </w:rPr>
        <w:t xml:space="preserve"> </w:t>
      </w:r>
      <w:r w:rsidRPr="00E83BD1">
        <w:rPr>
          <w:rFonts w:ascii="Arial" w:hAnsi="Arial" w:cs="Arial"/>
          <w:sz w:val="24"/>
          <w:szCs w:val="24"/>
          <w:lang w:val="id-ID"/>
        </w:rPr>
        <w:t>H</w:t>
      </w:r>
      <w:r w:rsidRPr="00E83BD1">
        <w:rPr>
          <w:rFonts w:ascii="Arial" w:hAnsi="Arial" w:cs="Arial"/>
          <w:sz w:val="24"/>
          <w:szCs w:val="24"/>
          <w:lang w:val="sv-SE"/>
        </w:rPr>
        <w:t>al i</w:t>
      </w:r>
      <w:r w:rsidRPr="00E83BD1">
        <w:rPr>
          <w:rFonts w:ascii="Arial" w:hAnsi="Arial" w:cs="Arial"/>
          <w:sz w:val="24"/>
          <w:szCs w:val="24"/>
          <w:lang w:val="id-ID"/>
        </w:rPr>
        <w:t>tu</w:t>
      </w:r>
      <w:r w:rsidRPr="00E83BD1">
        <w:rPr>
          <w:rFonts w:ascii="Arial" w:hAnsi="Arial" w:cs="Arial"/>
          <w:sz w:val="24"/>
          <w:szCs w:val="24"/>
          <w:lang w:val="sv-SE"/>
        </w:rPr>
        <w:t xml:space="preserve"> sesuai dengan ketentuan </w:t>
      </w:r>
      <w:r w:rsidRPr="00E83BD1">
        <w:rPr>
          <w:rFonts w:ascii="Arial" w:hAnsi="Arial" w:cs="Arial"/>
          <w:sz w:val="24"/>
          <w:szCs w:val="24"/>
          <w:lang w:val="id-ID"/>
        </w:rPr>
        <w:t>P</w:t>
      </w:r>
      <w:r w:rsidRPr="00E83BD1">
        <w:rPr>
          <w:rFonts w:ascii="Arial" w:hAnsi="Arial" w:cs="Arial"/>
          <w:sz w:val="24"/>
          <w:szCs w:val="24"/>
          <w:lang w:val="sv-SE"/>
        </w:rPr>
        <w:t>asal 1602</w:t>
      </w:r>
      <w:r w:rsidRPr="00E83BD1">
        <w:rPr>
          <w:rFonts w:ascii="Arial" w:hAnsi="Arial" w:cs="Arial"/>
          <w:sz w:val="24"/>
          <w:szCs w:val="24"/>
          <w:lang w:val="id-ID"/>
        </w:rPr>
        <w:t>B</w:t>
      </w:r>
      <w:r w:rsidRPr="00E83BD1">
        <w:rPr>
          <w:rFonts w:ascii="Arial" w:hAnsi="Arial" w:cs="Arial"/>
          <w:sz w:val="24"/>
          <w:szCs w:val="24"/>
          <w:lang w:val="sv-SE"/>
        </w:rPr>
        <w:t xml:space="preserve"> K</w:t>
      </w:r>
      <w:r w:rsidRPr="00E83BD1">
        <w:rPr>
          <w:rFonts w:ascii="Arial" w:hAnsi="Arial" w:cs="Arial"/>
          <w:sz w:val="24"/>
          <w:szCs w:val="24"/>
          <w:lang w:val="id-ID"/>
        </w:rPr>
        <w:t xml:space="preserve">itab Undang-Undang Hukum </w:t>
      </w:r>
      <w:r w:rsidRPr="00E83BD1">
        <w:rPr>
          <w:rFonts w:ascii="Arial" w:hAnsi="Arial" w:cs="Arial"/>
          <w:sz w:val="24"/>
          <w:szCs w:val="24"/>
          <w:lang w:val="sv-SE"/>
        </w:rPr>
        <w:t>Perdata yang menentukan bahwa tiada upah dibayar untuk waktu buruh</w:t>
      </w:r>
      <w:r w:rsidRPr="00E83BD1">
        <w:rPr>
          <w:rFonts w:ascii="Arial" w:hAnsi="Arial" w:cs="Arial"/>
          <w:sz w:val="24"/>
          <w:szCs w:val="24"/>
          <w:lang w:val="id-ID"/>
        </w:rPr>
        <w:t xml:space="preserve"> yang</w:t>
      </w:r>
      <w:r w:rsidRPr="00E83BD1">
        <w:rPr>
          <w:rFonts w:ascii="Arial" w:hAnsi="Arial" w:cs="Arial"/>
          <w:sz w:val="24"/>
          <w:szCs w:val="24"/>
          <w:lang w:val="sv-SE"/>
        </w:rPr>
        <w:t xml:space="preserve"> tidak melakukan pekerjaan yang diperjanjikan. Ketentuan ini dipertegas kembali dalam  Peraturan Pemerintah Nomor </w:t>
      </w:r>
      <w:r w:rsidR="00E83BD1" w:rsidRPr="00E83BD1">
        <w:rPr>
          <w:rFonts w:ascii="Arial" w:hAnsi="Arial" w:cs="Arial"/>
          <w:sz w:val="24"/>
          <w:szCs w:val="24"/>
          <w:lang w:val="id-ID"/>
        </w:rPr>
        <w:t xml:space="preserve">75 </w:t>
      </w:r>
      <w:r w:rsidRPr="00E83BD1">
        <w:rPr>
          <w:rFonts w:ascii="Arial" w:hAnsi="Arial" w:cs="Arial"/>
          <w:sz w:val="24"/>
          <w:szCs w:val="24"/>
          <w:lang w:val="sv-SE"/>
        </w:rPr>
        <w:t xml:space="preserve"> Tahun </w:t>
      </w:r>
      <w:r w:rsidR="00E83BD1" w:rsidRPr="00E83BD1">
        <w:rPr>
          <w:rFonts w:ascii="Arial" w:hAnsi="Arial" w:cs="Arial"/>
          <w:sz w:val="24"/>
          <w:szCs w:val="24"/>
          <w:lang w:val="id-ID"/>
        </w:rPr>
        <w:t>2015</w:t>
      </w:r>
      <w:r w:rsidRPr="00E83BD1">
        <w:rPr>
          <w:rFonts w:ascii="Arial" w:hAnsi="Arial" w:cs="Arial"/>
          <w:sz w:val="24"/>
          <w:szCs w:val="24"/>
          <w:lang w:val="sv-SE"/>
        </w:rPr>
        <w:t xml:space="preserve"> tentang Perlindungan Upah</w:t>
      </w:r>
      <w:r w:rsidRPr="00E83BD1">
        <w:rPr>
          <w:rFonts w:ascii="Arial" w:hAnsi="Arial" w:cs="Arial"/>
          <w:sz w:val="24"/>
          <w:szCs w:val="24"/>
          <w:lang w:val="id-ID"/>
        </w:rPr>
        <w:t xml:space="preserve"> yang</w:t>
      </w:r>
      <w:r w:rsidRPr="00E83BD1">
        <w:rPr>
          <w:rFonts w:ascii="Arial" w:hAnsi="Arial" w:cs="Arial"/>
          <w:sz w:val="24"/>
          <w:szCs w:val="24"/>
          <w:lang w:val="sv-SE"/>
        </w:rPr>
        <w:t xml:space="preserve"> menentukan, upah tidak dibayar </w:t>
      </w:r>
      <w:r w:rsidRPr="00E83BD1">
        <w:rPr>
          <w:rFonts w:ascii="Arial" w:hAnsi="Arial" w:cs="Arial"/>
          <w:sz w:val="24"/>
          <w:szCs w:val="24"/>
          <w:lang w:val="id-ID"/>
        </w:rPr>
        <w:t>apa</w:t>
      </w:r>
      <w:r w:rsidRPr="00E83BD1">
        <w:rPr>
          <w:rFonts w:ascii="Arial" w:hAnsi="Arial" w:cs="Arial"/>
          <w:sz w:val="24"/>
          <w:szCs w:val="24"/>
          <w:lang w:val="sv-SE"/>
        </w:rPr>
        <w:t>bila buruh tidak melakukan pekerjaan</w:t>
      </w:r>
      <w:r w:rsidRPr="00E83BD1">
        <w:rPr>
          <w:rFonts w:ascii="Arial" w:hAnsi="Arial" w:cs="Arial"/>
          <w:sz w:val="24"/>
          <w:szCs w:val="24"/>
          <w:lang w:val="id-ID"/>
        </w:rPr>
        <w:t>;</w:t>
      </w:r>
    </w:p>
    <w:p w:rsidR="00E0119D" w:rsidRPr="00E83BD1" w:rsidRDefault="00E0119D" w:rsidP="00E83BD1">
      <w:pPr>
        <w:numPr>
          <w:ilvl w:val="0"/>
          <w:numId w:val="10"/>
        </w:numPr>
        <w:spacing w:after="0" w:line="360" w:lineRule="auto"/>
        <w:ind w:left="426" w:hanging="426"/>
        <w:jc w:val="both"/>
        <w:rPr>
          <w:rFonts w:ascii="Arial" w:hAnsi="Arial" w:cs="Arial"/>
          <w:sz w:val="24"/>
          <w:szCs w:val="24"/>
          <w:lang w:val="id-ID"/>
        </w:rPr>
      </w:pPr>
      <w:r w:rsidRPr="00E83BD1">
        <w:rPr>
          <w:rFonts w:ascii="Arial" w:hAnsi="Arial" w:cs="Arial"/>
          <w:sz w:val="24"/>
          <w:szCs w:val="24"/>
          <w:lang w:val="id-ID"/>
        </w:rPr>
        <w:t>D</w:t>
      </w:r>
      <w:r w:rsidRPr="00E83BD1">
        <w:rPr>
          <w:rFonts w:ascii="Arial" w:hAnsi="Arial" w:cs="Arial"/>
          <w:sz w:val="24"/>
          <w:szCs w:val="24"/>
          <w:lang w:val="sv-SE"/>
        </w:rPr>
        <w:t>alam waktu tertentu</w:t>
      </w:r>
      <w:r w:rsidRPr="00E83BD1">
        <w:rPr>
          <w:rFonts w:ascii="Arial" w:hAnsi="Arial" w:cs="Arial"/>
          <w:sz w:val="24"/>
          <w:szCs w:val="24"/>
          <w:lang w:val="id-ID"/>
        </w:rPr>
        <w:t xml:space="preserve">. </w:t>
      </w:r>
      <w:r w:rsidRPr="00E83BD1">
        <w:rPr>
          <w:rFonts w:ascii="Arial" w:hAnsi="Arial" w:cs="Arial"/>
          <w:sz w:val="24"/>
          <w:szCs w:val="24"/>
          <w:lang w:val="sv-SE"/>
        </w:rPr>
        <w:t>Pekerjaan tersebut dikerjakan oleh pekerja sesuai dengan waktu yang telah disepakati atau diperjanjikan maupun peraturan perundang-undangan yang berlaku, ketertiban umum, dan kebiasaan setempat.</w:t>
      </w:r>
      <w:r w:rsidRPr="00E83BD1">
        <w:rPr>
          <w:rStyle w:val="FootnoteReference"/>
          <w:rFonts w:ascii="Arial" w:hAnsi="Arial" w:cs="Arial"/>
          <w:sz w:val="24"/>
          <w:szCs w:val="24"/>
          <w:lang w:val="sv-SE"/>
        </w:rPr>
        <w:footnoteReference w:id="18"/>
      </w:r>
      <w:r w:rsidRPr="00E83BD1">
        <w:rPr>
          <w:rFonts w:ascii="Arial" w:hAnsi="Arial" w:cs="Arial"/>
          <w:sz w:val="24"/>
          <w:szCs w:val="24"/>
          <w:lang w:val="sv-SE"/>
        </w:rPr>
        <w:t xml:space="preserve">  </w:t>
      </w:r>
    </w:p>
    <w:p w:rsidR="00E0119D" w:rsidRPr="00E83BD1" w:rsidRDefault="00E0119D" w:rsidP="00E83BD1">
      <w:pPr>
        <w:spacing w:after="0" w:line="360" w:lineRule="auto"/>
        <w:ind w:firstLine="709"/>
        <w:jc w:val="both"/>
        <w:rPr>
          <w:rFonts w:ascii="Arial" w:hAnsi="Arial" w:cs="Arial"/>
          <w:sz w:val="24"/>
          <w:szCs w:val="24"/>
          <w:lang w:val="sv-SE"/>
        </w:rPr>
      </w:pPr>
      <w:r w:rsidRPr="00E83BD1">
        <w:rPr>
          <w:rFonts w:ascii="Arial" w:hAnsi="Arial" w:cs="Arial"/>
          <w:sz w:val="24"/>
          <w:szCs w:val="24"/>
          <w:lang w:val="sv-SE"/>
        </w:rPr>
        <w:lastRenderedPageBreak/>
        <w:t xml:space="preserve"> Imam Supomo</w:t>
      </w:r>
      <w:r w:rsidR="00463E05">
        <w:rPr>
          <w:rFonts w:ascii="Arial" w:hAnsi="Arial" w:cs="Arial"/>
          <w:sz w:val="24"/>
          <w:szCs w:val="24"/>
          <w:lang w:val="id-ID"/>
        </w:rPr>
        <w:t>,</w:t>
      </w:r>
      <w:r w:rsidRPr="00E83BD1">
        <w:rPr>
          <w:rFonts w:ascii="Arial" w:hAnsi="Arial" w:cs="Arial"/>
          <w:sz w:val="24"/>
          <w:szCs w:val="24"/>
          <w:lang w:val="sv-SE"/>
        </w:rPr>
        <w:t xml:space="preserve"> pakar Hukum Perburuhan berpendapat bahwa perjanjian kerja adalah suatu perjanjian di</w:t>
      </w:r>
      <w:r w:rsidRPr="00E83BD1">
        <w:rPr>
          <w:rFonts w:ascii="Arial" w:hAnsi="Arial" w:cs="Arial"/>
          <w:sz w:val="24"/>
          <w:szCs w:val="24"/>
          <w:lang w:val="id-ID"/>
        </w:rPr>
        <w:t xml:space="preserve"> </w:t>
      </w:r>
      <w:r w:rsidRPr="00E83BD1">
        <w:rPr>
          <w:rFonts w:ascii="Arial" w:hAnsi="Arial" w:cs="Arial"/>
          <w:sz w:val="24"/>
          <w:szCs w:val="24"/>
          <w:lang w:val="sv-SE"/>
        </w:rPr>
        <w:t>mana pihak kesatu, buruh mengikatkan diri untuk bekerja dengan menerima upah pada pihak lainnya, majikan, yang mengikatkan diri untuk mengerjakan buruh itu dengan membayar upah.</w:t>
      </w:r>
      <w:r w:rsidRPr="00E83BD1">
        <w:rPr>
          <w:rStyle w:val="FootnoteReference"/>
          <w:rFonts w:ascii="Arial" w:hAnsi="Arial" w:cs="Arial"/>
          <w:sz w:val="24"/>
          <w:szCs w:val="24"/>
          <w:lang w:val="sv-SE"/>
        </w:rPr>
        <w:footnoteReference w:id="19"/>
      </w:r>
    </w:p>
    <w:p w:rsidR="00E0119D" w:rsidRPr="00E83BD1" w:rsidRDefault="00E0119D" w:rsidP="00E83BD1">
      <w:pPr>
        <w:spacing w:after="0" w:line="360" w:lineRule="auto"/>
        <w:ind w:firstLine="709"/>
        <w:jc w:val="both"/>
        <w:rPr>
          <w:rFonts w:ascii="Arial" w:hAnsi="Arial" w:cs="Arial"/>
          <w:sz w:val="24"/>
          <w:szCs w:val="24"/>
          <w:lang w:val="sv-SE"/>
        </w:rPr>
      </w:pPr>
      <w:r w:rsidRPr="00E83BD1">
        <w:rPr>
          <w:rFonts w:ascii="Arial" w:hAnsi="Arial" w:cs="Arial"/>
          <w:sz w:val="24"/>
          <w:szCs w:val="24"/>
          <w:lang w:val="sv-SE"/>
        </w:rPr>
        <w:t>Subekti berpendapat</w:t>
      </w:r>
      <w:r w:rsidR="00463E05">
        <w:rPr>
          <w:rFonts w:ascii="Arial" w:hAnsi="Arial" w:cs="Arial"/>
          <w:sz w:val="24"/>
          <w:szCs w:val="24"/>
          <w:lang w:val="id-ID"/>
        </w:rPr>
        <w:t>,</w:t>
      </w:r>
      <w:r w:rsidRPr="00E83BD1">
        <w:rPr>
          <w:rFonts w:ascii="Arial" w:hAnsi="Arial" w:cs="Arial"/>
          <w:sz w:val="24"/>
          <w:szCs w:val="24"/>
          <w:lang w:val="sv-SE"/>
        </w:rPr>
        <w:t xml:space="preserve"> </w:t>
      </w:r>
      <w:r w:rsidRPr="00E83BD1">
        <w:rPr>
          <w:rFonts w:ascii="Arial" w:hAnsi="Arial" w:cs="Arial"/>
          <w:sz w:val="24"/>
          <w:szCs w:val="24"/>
          <w:lang w:val="id-ID"/>
        </w:rPr>
        <w:t xml:space="preserve">bahwa </w:t>
      </w:r>
      <w:r w:rsidRPr="00E83BD1">
        <w:rPr>
          <w:rFonts w:ascii="Arial" w:hAnsi="Arial" w:cs="Arial"/>
          <w:sz w:val="24"/>
          <w:szCs w:val="24"/>
          <w:lang w:val="sv-SE"/>
        </w:rPr>
        <w:t>perjanjian kerja sebagai perjanjian antara seorang buruh dengan seorang majikan, perjanji</w:t>
      </w:r>
      <w:r w:rsidR="00463E05">
        <w:rPr>
          <w:rFonts w:ascii="Arial" w:hAnsi="Arial" w:cs="Arial"/>
          <w:sz w:val="24"/>
          <w:szCs w:val="24"/>
          <w:lang w:val="sv-SE"/>
        </w:rPr>
        <w:t>an mana ditandai oleh ciri-ciri</w:t>
      </w:r>
      <w:r w:rsidR="00463E05">
        <w:rPr>
          <w:rFonts w:ascii="Arial" w:hAnsi="Arial" w:cs="Arial"/>
          <w:sz w:val="24"/>
          <w:szCs w:val="24"/>
          <w:lang w:val="id-ID"/>
        </w:rPr>
        <w:t>,</w:t>
      </w:r>
      <w:r w:rsidRPr="00E83BD1">
        <w:rPr>
          <w:rFonts w:ascii="Arial" w:hAnsi="Arial" w:cs="Arial"/>
          <w:sz w:val="24"/>
          <w:szCs w:val="24"/>
          <w:lang w:val="sv-SE"/>
        </w:rPr>
        <w:t xml:space="preserve"> adanya suatu upah atau gaji tertentu yang diperjanjikan dan adanya suatu hubungan diperatas </w:t>
      </w:r>
      <w:r w:rsidRPr="00E83BD1">
        <w:rPr>
          <w:rFonts w:ascii="Arial" w:hAnsi="Arial" w:cs="Arial"/>
          <w:i/>
          <w:sz w:val="24"/>
          <w:szCs w:val="24"/>
          <w:lang w:val="sv-SE"/>
        </w:rPr>
        <w:t>(</w:t>
      </w:r>
      <w:r w:rsidRPr="00E83BD1">
        <w:rPr>
          <w:rFonts w:ascii="Arial" w:hAnsi="Arial" w:cs="Arial"/>
          <w:i/>
          <w:sz w:val="24"/>
          <w:szCs w:val="24"/>
          <w:lang w:val="id-ID"/>
        </w:rPr>
        <w:t>d</w:t>
      </w:r>
      <w:r w:rsidRPr="00E83BD1">
        <w:rPr>
          <w:rFonts w:ascii="Arial" w:hAnsi="Arial" w:cs="Arial"/>
          <w:i/>
          <w:sz w:val="24"/>
          <w:szCs w:val="24"/>
          <w:lang w:val="sv-SE"/>
        </w:rPr>
        <w:t>ierstverhanding)</w:t>
      </w:r>
      <w:r w:rsidRPr="00E83BD1">
        <w:rPr>
          <w:rFonts w:ascii="Arial" w:hAnsi="Arial" w:cs="Arial"/>
          <w:sz w:val="24"/>
          <w:szCs w:val="24"/>
          <w:lang w:val="sv-SE"/>
        </w:rPr>
        <w:t xml:space="preserve"> yaitu suatu hubungan berdasarkan mana pihak yang satu (majikan) berhak memberikan perintah-perintah yang harus ditaati oleh pihak yang lain.</w:t>
      </w:r>
      <w:r w:rsidRPr="00E83BD1">
        <w:rPr>
          <w:rStyle w:val="FootnoteReference"/>
          <w:rFonts w:ascii="Arial" w:hAnsi="Arial" w:cs="Arial"/>
          <w:sz w:val="24"/>
          <w:szCs w:val="24"/>
          <w:lang w:val="sv-SE"/>
        </w:rPr>
        <w:footnoteReference w:id="20"/>
      </w:r>
    </w:p>
    <w:p w:rsidR="002D3DED" w:rsidRDefault="00E0119D" w:rsidP="00E83BD1">
      <w:pPr>
        <w:spacing w:after="0" w:line="360" w:lineRule="auto"/>
        <w:ind w:firstLine="709"/>
        <w:jc w:val="both"/>
        <w:rPr>
          <w:rFonts w:ascii="Arial" w:hAnsi="Arial" w:cs="Arial"/>
          <w:sz w:val="24"/>
          <w:szCs w:val="24"/>
          <w:lang w:val="id-ID"/>
        </w:rPr>
      </w:pPr>
      <w:r w:rsidRPr="00E83BD1">
        <w:rPr>
          <w:rFonts w:ascii="Arial" w:hAnsi="Arial" w:cs="Arial"/>
          <w:sz w:val="24"/>
          <w:szCs w:val="24"/>
          <w:lang w:val="sv-SE"/>
        </w:rPr>
        <w:t xml:space="preserve">Uraian di atas menjelaskan </w:t>
      </w:r>
      <w:r w:rsidRPr="00E83BD1">
        <w:rPr>
          <w:rFonts w:ascii="Arial" w:hAnsi="Arial" w:cs="Arial"/>
          <w:sz w:val="24"/>
          <w:szCs w:val="24"/>
          <w:lang w:val="id-ID"/>
        </w:rPr>
        <w:t xml:space="preserve">bahwa </w:t>
      </w:r>
      <w:r w:rsidRPr="00E83BD1">
        <w:rPr>
          <w:rFonts w:ascii="Arial" w:hAnsi="Arial" w:cs="Arial"/>
          <w:sz w:val="24"/>
          <w:szCs w:val="24"/>
          <w:lang w:val="sv-SE"/>
        </w:rPr>
        <w:t>dalam perjanjian kerja jika dibandingkan dengan perjanjian pada umumnya terdapat suatu ciri khusus</w:t>
      </w:r>
      <w:r w:rsidRPr="00E83BD1">
        <w:rPr>
          <w:rFonts w:ascii="Arial" w:hAnsi="Arial" w:cs="Arial"/>
          <w:sz w:val="24"/>
          <w:szCs w:val="24"/>
          <w:lang w:val="id-ID"/>
        </w:rPr>
        <w:t>,</w:t>
      </w:r>
      <w:r w:rsidRPr="00E83BD1">
        <w:rPr>
          <w:rFonts w:ascii="Arial" w:hAnsi="Arial" w:cs="Arial"/>
          <w:sz w:val="24"/>
          <w:szCs w:val="24"/>
          <w:lang w:val="sv-SE"/>
        </w:rPr>
        <w:t xml:space="preserve"> yaitu di bawah perintah. Makna di</w:t>
      </w:r>
      <w:r w:rsidRPr="00E83BD1">
        <w:rPr>
          <w:rFonts w:ascii="Arial" w:hAnsi="Arial" w:cs="Arial"/>
          <w:sz w:val="24"/>
          <w:szCs w:val="24"/>
          <w:lang w:val="id-ID"/>
        </w:rPr>
        <w:t xml:space="preserve"> </w:t>
      </w:r>
      <w:r w:rsidRPr="00E83BD1">
        <w:rPr>
          <w:rFonts w:ascii="Arial" w:hAnsi="Arial" w:cs="Arial"/>
          <w:sz w:val="24"/>
          <w:szCs w:val="24"/>
          <w:lang w:val="sv-SE"/>
        </w:rPr>
        <w:t>bawah perintah adalah buruh selaku salah satu pihak yang membuat perjanjian kerja harus tunduk pada pihak pengusaha</w:t>
      </w:r>
      <w:r w:rsidRPr="00E83BD1">
        <w:rPr>
          <w:rFonts w:ascii="Arial" w:hAnsi="Arial" w:cs="Arial"/>
          <w:sz w:val="24"/>
          <w:szCs w:val="24"/>
          <w:lang w:val="id-ID"/>
        </w:rPr>
        <w:t>.</w:t>
      </w:r>
      <w:r w:rsidRPr="00E83BD1">
        <w:rPr>
          <w:rFonts w:ascii="Arial" w:hAnsi="Arial" w:cs="Arial"/>
          <w:sz w:val="24"/>
          <w:szCs w:val="24"/>
          <w:lang w:val="sv-SE"/>
        </w:rPr>
        <w:t xml:space="preserve"> </w:t>
      </w:r>
      <w:r w:rsidRPr="00E83BD1">
        <w:rPr>
          <w:rFonts w:ascii="Arial" w:hAnsi="Arial" w:cs="Arial"/>
          <w:sz w:val="24"/>
          <w:szCs w:val="24"/>
          <w:lang w:val="id-ID"/>
        </w:rPr>
        <w:t>P</w:t>
      </w:r>
      <w:r w:rsidRPr="00E83BD1">
        <w:rPr>
          <w:rFonts w:ascii="Arial" w:hAnsi="Arial" w:cs="Arial"/>
          <w:sz w:val="24"/>
          <w:szCs w:val="24"/>
          <w:lang w:val="sv-SE"/>
        </w:rPr>
        <w:t>ekerja berada di bawah perintah atau pimp</w:t>
      </w:r>
      <w:r w:rsidRPr="00E83BD1">
        <w:rPr>
          <w:rFonts w:ascii="Arial" w:hAnsi="Arial" w:cs="Arial"/>
          <w:sz w:val="24"/>
          <w:szCs w:val="24"/>
          <w:lang w:val="id-ID"/>
        </w:rPr>
        <w:t>i</w:t>
      </w:r>
      <w:r w:rsidR="00463E05">
        <w:rPr>
          <w:rFonts w:ascii="Arial" w:hAnsi="Arial" w:cs="Arial"/>
          <w:sz w:val="24"/>
          <w:szCs w:val="24"/>
          <w:lang w:val="sv-SE"/>
        </w:rPr>
        <w:t>nan orang lain</w:t>
      </w:r>
      <w:r w:rsidR="00463E05">
        <w:rPr>
          <w:rFonts w:ascii="Arial" w:hAnsi="Arial" w:cs="Arial"/>
          <w:sz w:val="24"/>
          <w:szCs w:val="24"/>
          <w:lang w:val="id-ID"/>
        </w:rPr>
        <w:t xml:space="preserve">, </w:t>
      </w:r>
      <w:r w:rsidRPr="00E83BD1">
        <w:rPr>
          <w:rFonts w:ascii="Arial" w:hAnsi="Arial" w:cs="Arial"/>
          <w:sz w:val="24"/>
          <w:szCs w:val="24"/>
          <w:lang w:val="sv-SE"/>
        </w:rPr>
        <w:t>berarti antara kedua pihak ada kedudukan tidak sama yang disebut subordinasi. Artinya</w:t>
      </w:r>
      <w:r w:rsidRPr="00E83BD1">
        <w:rPr>
          <w:rFonts w:ascii="Arial" w:hAnsi="Arial" w:cs="Arial"/>
          <w:sz w:val="24"/>
          <w:szCs w:val="24"/>
          <w:lang w:val="id-ID"/>
        </w:rPr>
        <w:t>,</w:t>
      </w:r>
      <w:r w:rsidRPr="00E83BD1">
        <w:rPr>
          <w:rFonts w:ascii="Arial" w:hAnsi="Arial" w:cs="Arial"/>
          <w:sz w:val="24"/>
          <w:szCs w:val="24"/>
          <w:lang w:val="sv-SE"/>
        </w:rPr>
        <w:t xml:space="preserve"> ada yang kedudukan lebih tinggi</w:t>
      </w:r>
      <w:r w:rsidRPr="00E83BD1">
        <w:rPr>
          <w:rFonts w:ascii="Arial" w:hAnsi="Arial" w:cs="Arial"/>
          <w:sz w:val="24"/>
          <w:szCs w:val="24"/>
          <w:lang w:val="id-ID"/>
        </w:rPr>
        <w:t>,</w:t>
      </w:r>
      <w:r w:rsidRPr="00E83BD1">
        <w:rPr>
          <w:rFonts w:ascii="Arial" w:hAnsi="Arial" w:cs="Arial"/>
          <w:sz w:val="24"/>
          <w:szCs w:val="24"/>
          <w:lang w:val="sv-SE"/>
        </w:rPr>
        <w:t xml:space="preserve"> yaitu memerintah dan pihak yang diperintah dalam kedudukan lebih rendah.</w:t>
      </w:r>
      <w:r w:rsidRPr="00E83BD1">
        <w:rPr>
          <w:rStyle w:val="FootnoteReference"/>
          <w:rFonts w:ascii="Arial" w:hAnsi="Arial" w:cs="Arial"/>
          <w:sz w:val="24"/>
          <w:szCs w:val="24"/>
          <w:lang w:val="sv-SE"/>
        </w:rPr>
        <w:footnoteReference w:id="21"/>
      </w:r>
      <w:r w:rsidRPr="00E83BD1">
        <w:rPr>
          <w:rFonts w:ascii="Arial" w:hAnsi="Arial" w:cs="Arial"/>
          <w:sz w:val="24"/>
          <w:szCs w:val="24"/>
          <w:lang w:val="id-ID"/>
        </w:rPr>
        <w:t xml:space="preserve"> </w:t>
      </w:r>
    </w:p>
    <w:p w:rsidR="00C511F6" w:rsidRDefault="00C511F6" w:rsidP="00E83BD1">
      <w:pPr>
        <w:spacing w:after="0" w:line="360" w:lineRule="auto"/>
        <w:ind w:firstLine="709"/>
        <w:jc w:val="both"/>
        <w:rPr>
          <w:rFonts w:ascii="Arial" w:hAnsi="Arial" w:cs="Arial"/>
          <w:sz w:val="24"/>
          <w:szCs w:val="24"/>
          <w:lang w:val="id-ID"/>
        </w:rPr>
      </w:pPr>
      <w:r>
        <w:rPr>
          <w:rFonts w:ascii="Arial" w:hAnsi="Arial" w:cs="Arial"/>
          <w:sz w:val="24"/>
          <w:szCs w:val="24"/>
          <w:lang w:val="id-ID"/>
        </w:rPr>
        <w:t xml:space="preserve">Terdapat suatu kesenjangan antara asas kemitraan dengan norma yang mengatur hubungan kerja, asas menempatkan pengusaha dan pekerja selaku mitra, sedangkan norma menempatkan pekerja dalam kedudukan lebih rendah </w:t>
      </w:r>
      <w:r w:rsidR="00C1488E">
        <w:rPr>
          <w:rFonts w:ascii="Arial" w:hAnsi="Arial" w:cs="Arial"/>
          <w:sz w:val="24"/>
          <w:szCs w:val="24"/>
          <w:lang w:val="id-ID"/>
        </w:rPr>
        <w:t xml:space="preserve">selaku yang menerima perintah. Bagaimana pihak yang kedudukannya tidak setara dapat bermitra? Sejalan dengan kehidupan bangsa yang ber-Bhineka Tunggal Ika, berbeda tetapi satu, </w:t>
      </w:r>
      <w:r w:rsidR="00C1488E" w:rsidRPr="00F35FD5">
        <w:rPr>
          <w:rFonts w:ascii="Arial" w:hAnsi="Arial" w:cs="Arial"/>
          <w:sz w:val="24"/>
          <w:szCs w:val="24"/>
        </w:rPr>
        <w:t xml:space="preserve">yang </w:t>
      </w:r>
      <w:proofErr w:type="spellStart"/>
      <w:r w:rsidR="00C1488E" w:rsidRPr="00F35FD5">
        <w:rPr>
          <w:rFonts w:ascii="Arial" w:hAnsi="Arial" w:cs="Arial"/>
          <w:sz w:val="24"/>
          <w:szCs w:val="24"/>
        </w:rPr>
        <w:t>mengekspresikan</w:t>
      </w:r>
      <w:proofErr w:type="spellEnd"/>
      <w:r w:rsidR="00C1488E" w:rsidRPr="00F35FD5">
        <w:rPr>
          <w:rFonts w:ascii="Arial" w:hAnsi="Arial" w:cs="Arial"/>
          <w:sz w:val="24"/>
          <w:szCs w:val="24"/>
        </w:rPr>
        <w:t xml:space="preserve"> </w:t>
      </w:r>
      <w:proofErr w:type="spellStart"/>
      <w:r w:rsidR="00C1488E" w:rsidRPr="00F35FD5">
        <w:rPr>
          <w:rFonts w:ascii="Arial" w:hAnsi="Arial" w:cs="Arial"/>
          <w:sz w:val="24"/>
          <w:szCs w:val="24"/>
        </w:rPr>
        <w:t>persatuan</w:t>
      </w:r>
      <w:proofErr w:type="spellEnd"/>
      <w:r w:rsidR="00C1488E" w:rsidRPr="00F35FD5">
        <w:rPr>
          <w:rFonts w:ascii="Arial" w:hAnsi="Arial" w:cs="Arial"/>
          <w:sz w:val="24"/>
          <w:szCs w:val="24"/>
        </w:rPr>
        <w:t xml:space="preserve"> </w:t>
      </w:r>
      <w:proofErr w:type="spellStart"/>
      <w:r w:rsidR="00C1488E" w:rsidRPr="00F35FD5">
        <w:rPr>
          <w:rFonts w:ascii="Arial" w:hAnsi="Arial" w:cs="Arial"/>
          <w:sz w:val="24"/>
          <w:szCs w:val="24"/>
        </w:rPr>
        <w:t>dan</w:t>
      </w:r>
      <w:proofErr w:type="spellEnd"/>
      <w:r w:rsidR="00C1488E" w:rsidRPr="00F35FD5">
        <w:rPr>
          <w:rFonts w:ascii="Arial" w:hAnsi="Arial" w:cs="Arial"/>
          <w:sz w:val="24"/>
          <w:szCs w:val="24"/>
        </w:rPr>
        <w:t xml:space="preserve"> </w:t>
      </w:r>
      <w:proofErr w:type="spellStart"/>
      <w:r w:rsidR="00C1488E" w:rsidRPr="00F35FD5">
        <w:rPr>
          <w:rFonts w:ascii="Arial" w:hAnsi="Arial" w:cs="Arial"/>
          <w:sz w:val="24"/>
          <w:szCs w:val="24"/>
        </w:rPr>
        <w:t>keberagama</w:t>
      </w:r>
      <w:r w:rsidR="00C1488E">
        <w:rPr>
          <w:rFonts w:ascii="Arial" w:hAnsi="Arial" w:cs="Arial"/>
          <w:sz w:val="24"/>
          <w:szCs w:val="24"/>
        </w:rPr>
        <w:t>n</w:t>
      </w:r>
      <w:proofErr w:type="spellEnd"/>
      <w:r w:rsidR="00C1488E">
        <w:rPr>
          <w:rFonts w:ascii="Arial" w:hAnsi="Arial" w:cs="Arial"/>
          <w:sz w:val="24"/>
          <w:szCs w:val="24"/>
        </w:rPr>
        <w:t xml:space="preserve">, </w:t>
      </w:r>
      <w:proofErr w:type="spellStart"/>
      <w:r w:rsidR="00C1488E">
        <w:rPr>
          <w:rFonts w:ascii="Arial" w:hAnsi="Arial" w:cs="Arial"/>
          <w:sz w:val="24"/>
          <w:szCs w:val="24"/>
        </w:rPr>
        <w:t>keberagaman</w:t>
      </w:r>
      <w:proofErr w:type="spellEnd"/>
      <w:r w:rsidR="00C1488E">
        <w:rPr>
          <w:rFonts w:ascii="Arial" w:hAnsi="Arial" w:cs="Arial"/>
          <w:sz w:val="24"/>
          <w:szCs w:val="24"/>
        </w:rPr>
        <w:t xml:space="preserve"> </w:t>
      </w:r>
      <w:proofErr w:type="spellStart"/>
      <w:r w:rsidR="00C1488E">
        <w:rPr>
          <w:rFonts w:ascii="Arial" w:hAnsi="Arial" w:cs="Arial"/>
          <w:sz w:val="24"/>
          <w:szCs w:val="24"/>
        </w:rPr>
        <w:t>dalam</w:t>
      </w:r>
      <w:proofErr w:type="spellEnd"/>
      <w:r w:rsidR="00C1488E">
        <w:rPr>
          <w:rFonts w:ascii="Arial" w:hAnsi="Arial" w:cs="Arial"/>
          <w:sz w:val="24"/>
          <w:szCs w:val="24"/>
        </w:rPr>
        <w:t xml:space="preserve"> </w:t>
      </w:r>
      <w:proofErr w:type="spellStart"/>
      <w:r w:rsidR="00C1488E">
        <w:rPr>
          <w:rFonts w:ascii="Arial" w:hAnsi="Arial" w:cs="Arial"/>
          <w:sz w:val="24"/>
          <w:szCs w:val="24"/>
        </w:rPr>
        <w:t>persatuan</w:t>
      </w:r>
      <w:proofErr w:type="spellEnd"/>
      <w:r w:rsidR="00C1488E">
        <w:rPr>
          <w:rFonts w:ascii="Arial" w:hAnsi="Arial" w:cs="Arial"/>
          <w:sz w:val="24"/>
          <w:szCs w:val="24"/>
          <w:lang w:val="id-ID"/>
        </w:rPr>
        <w:t xml:space="preserve">. Demikian juga halnya dalam hubungan kerja semestinya timbul kesadaran pengusaha dan buruh/pekerja </w:t>
      </w:r>
      <w:r w:rsidR="003310C3">
        <w:rPr>
          <w:rFonts w:ascii="Arial" w:hAnsi="Arial" w:cs="Arial"/>
          <w:sz w:val="24"/>
          <w:szCs w:val="24"/>
          <w:lang w:val="id-ID"/>
        </w:rPr>
        <w:t xml:space="preserve">bahwa </w:t>
      </w:r>
      <w:r w:rsidR="00C1488E">
        <w:rPr>
          <w:rFonts w:ascii="Arial" w:hAnsi="Arial" w:cs="Arial"/>
          <w:sz w:val="24"/>
          <w:szCs w:val="24"/>
          <w:lang w:val="id-ID"/>
        </w:rPr>
        <w:t>perbedaan antara</w:t>
      </w:r>
      <w:r w:rsidR="003310C3">
        <w:rPr>
          <w:rFonts w:ascii="Arial" w:hAnsi="Arial" w:cs="Arial"/>
          <w:sz w:val="24"/>
          <w:szCs w:val="24"/>
          <w:lang w:val="id-ID"/>
        </w:rPr>
        <w:t xml:space="preserve"> keduanya </w:t>
      </w:r>
      <w:r w:rsidR="00C1488E">
        <w:rPr>
          <w:rFonts w:ascii="Arial" w:hAnsi="Arial" w:cs="Arial"/>
          <w:sz w:val="24"/>
          <w:szCs w:val="24"/>
          <w:lang w:val="id-ID"/>
        </w:rPr>
        <w:t xml:space="preserve"> menjadi suatu </w:t>
      </w:r>
      <w:r w:rsidR="003310C3">
        <w:rPr>
          <w:rFonts w:ascii="Arial" w:hAnsi="Arial" w:cs="Arial"/>
          <w:sz w:val="24"/>
          <w:szCs w:val="24"/>
          <w:lang w:val="id-ID"/>
        </w:rPr>
        <w:t xml:space="preserve">pemicu </w:t>
      </w:r>
      <w:r w:rsidR="00C1488E">
        <w:rPr>
          <w:rFonts w:ascii="Arial" w:hAnsi="Arial" w:cs="Arial"/>
          <w:sz w:val="24"/>
          <w:szCs w:val="24"/>
          <w:lang w:val="id-ID"/>
        </w:rPr>
        <w:t xml:space="preserve"> untuk mencapai </w:t>
      </w:r>
      <w:r w:rsidR="001C3E74">
        <w:rPr>
          <w:rFonts w:ascii="Arial" w:hAnsi="Arial" w:cs="Arial"/>
          <w:sz w:val="24"/>
          <w:szCs w:val="24"/>
          <w:lang w:val="id-ID"/>
        </w:rPr>
        <w:t xml:space="preserve">satu </w:t>
      </w:r>
      <w:r w:rsidR="00C1488E">
        <w:rPr>
          <w:rFonts w:ascii="Arial" w:hAnsi="Arial" w:cs="Arial"/>
          <w:sz w:val="24"/>
          <w:szCs w:val="24"/>
          <w:lang w:val="id-ID"/>
        </w:rPr>
        <w:t xml:space="preserve">kepentingan </w:t>
      </w:r>
      <w:r w:rsidR="00C1488E">
        <w:rPr>
          <w:rFonts w:ascii="Arial" w:hAnsi="Arial" w:cs="Arial"/>
          <w:sz w:val="24"/>
          <w:szCs w:val="24"/>
          <w:lang w:val="id-ID"/>
        </w:rPr>
        <w:lastRenderedPageBreak/>
        <w:t>bersama</w:t>
      </w:r>
      <w:r w:rsidR="00463E05">
        <w:rPr>
          <w:rFonts w:ascii="Arial" w:hAnsi="Arial" w:cs="Arial"/>
          <w:sz w:val="24"/>
          <w:szCs w:val="24"/>
          <w:lang w:val="id-ID"/>
        </w:rPr>
        <w:t xml:space="preserve">, tujuan bersama, </w:t>
      </w:r>
      <w:r w:rsidR="00C1488E">
        <w:rPr>
          <w:rFonts w:ascii="Arial" w:hAnsi="Arial" w:cs="Arial"/>
          <w:sz w:val="24"/>
          <w:szCs w:val="24"/>
          <w:lang w:val="id-ID"/>
        </w:rPr>
        <w:t xml:space="preserve"> yaitu meningkatnya produktifitas. Pekerja bekerja seprofesional mungkin sehingga tercapai produktifitas yang tinggi dan pengusaha memperoleh keuntungan yang </w:t>
      </w:r>
      <w:r w:rsidR="001C3E74">
        <w:rPr>
          <w:rFonts w:ascii="Arial" w:hAnsi="Arial" w:cs="Arial"/>
          <w:sz w:val="24"/>
          <w:szCs w:val="24"/>
          <w:lang w:val="id-ID"/>
        </w:rPr>
        <w:t>sebesar-besarnya, dan keuntungan itu</w:t>
      </w:r>
      <w:r w:rsidR="00C1488E">
        <w:rPr>
          <w:rFonts w:ascii="Arial" w:hAnsi="Arial" w:cs="Arial"/>
          <w:sz w:val="24"/>
          <w:szCs w:val="24"/>
          <w:lang w:val="id-ID"/>
        </w:rPr>
        <w:t xml:space="preserve"> dibagikan secara adil dan proporsional kepada pekerja.</w:t>
      </w:r>
    </w:p>
    <w:p w:rsidR="003310C3" w:rsidRDefault="009F03BF" w:rsidP="00E83BD1">
      <w:pPr>
        <w:spacing w:after="0" w:line="360" w:lineRule="auto"/>
        <w:ind w:firstLine="709"/>
        <w:jc w:val="both"/>
        <w:rPr>
          <w:rFonts w:ascii="Arial" w:hAnsi="Arial" w:cs="Arial"/>
          <w:sz w:val="24"/>
          <w:szCs w:val="24"/>
          <w:lang w:val="id-ID"/>
        </w:rPr>
      </w:pPr>
      <w:r>
        <w:rPr>
          <w:rFonts w:ascii="Arial" w:hAnsi="Arial" w:cs="Arial"/>
          <w:sz w:val="24"/>
          <w:szCs w:val="24"/>
          <w:lang w:val="id-ID"/>
        </w:rPr>
        <w:t xml:space="preserve">Dalam pembuatan syarat-syarat kerja yang akan dimuat menjadi norma kerja dalam perjanjian kerja perlu peran dari serikat pekerja dan serikat buruh yang memberikan masukan kepada pengusaha dan pekerja, dan untuk pekerja yang </w:t>
      </w:r>
      <w:r w:rsidRPr="009F03BF">
        <w:rPr>
          <w:rFonts w:ascii="Arial" w:hAnsi="Arial" w:cs="Arial"/>
          <w:i/>
          <w:sz w:val="24"/>
          <w:szCs w:val="24"/>
          <w:lang w:val="id-ID"/>
        </w:rPr>
        <w:t xml:space="preserve">unskill </w:t>
      </w:r>
      <w:r>
        <w:rPr>
          <w:rFonts w:ascii="Arial" w:hAnsi="Arial" w:cs="Arial"/>
          <w:sz w:val="24"/>
          <w:szCs w:val="24"/>
          <w:lang w:val="id-ID"/>
        </w:rPr>
        <w:t>perlu peran aktif pemerintah  dalam pembuatan perjanjian kerja, sedang</w:t>
      </w:r>
      <w:r w:rsidR="003310C3">
        <w:rPr>
          <w:rFonts w:ascii="Arial" w:hAnsi="Arial" w:cs="Arial"/>
          <w:sz w:val="24"/>
          <w:szCs w:val="24"/>
          <w:lang w:val="id-ID"/>
        </w:rPr>
        <w:t>kan untuk</w:t>
      </w:r>
      <w:r>
        <w:rPr>
          <w:rFonts w:ascii="Arial" w:hAnsi="Arial" w:cs="Arial"/>
          <w:sz w:val="24"/>
          <w:szCs w:val="24"/>
          <w:lang w:val="id-ID"/>
        </w:rPr>
        <w:t xml:space="preserve"> pekerja</w:t>
      </w:r>
      <w:r w:rsidR="003310C3">
        <w:rPr>
          <w:rFonts w:ascii="Arial" w:hAnsi="Arial" w:cs="Arial"/>
          <w:sz w:val="24"/>
          <w:szCs w:val="24"/>
          <w:lang w:val="id-ID"/>
        </w:rPr>
        <w:t xml:space="preserve">an yang bersifat </w:t>
      </w:r>
      <w:r w:rsidR="003310C3" w:rsidRPr="001C3E74">
        <w:rPr>
          <w:rFonts w:ascii="Arial" w:hAnsi="Arial" w:cs="Arial"/>
          <w:i/>
          <w:sz w:val="24"/>
          <w:szCs w:val="24"/>
          <w:lang w:val="id-ID"/>
        </w:rPr>
        <w:t xml:space="preserve">skill </w:t>
      </w:r>
      <w:r w:rsidR="003310C3">
        <w:rPr>
          <w:rFonts w:ascii="Arial" w:hAnsi="Arial" w:cs="Arial"/>
          <w:sz w:val="24"/>
          <w:szCs w:val="24"/>
          <w:lang w:val="id-ID"/>
        </w:rPr>
        <w:t xml:space="preserve">tunduk </w:t>
      </w:r>
      <w:r>
        <w:rPr>
          <w:rFonts w:ascii="Arial" w:hAnsi="Arial" w:cs="Arial"/>
          <w:sz w:val="24"/>
          <w:szCs w:val="24"/>
          <w:lang w:val="id-ID"/>
        </w:rPr>
        <w:t xml:space="preserve">pada asas kebebasan berkontrak, </w:t>
      </w:r>
      <w:r w:rsidR="003310C3">
        <w:rPr>
          <w:rFonts w:ascii="Arial" w:hAnsi="Arial" w:cs="Arial"/>
          <w:sz w:val="24"/>
          <w:szCs w:val="24"/>
          <w:lang w:val="id-ID"/>
        </w:rPr>
        <w:t xml:space="preserve">yang </w:t>
      </w:r>
      <w:r>
        <w:rPr>
          <w:rFonts w:ascii="Arial" w:hAnsi="Arial" w:cs="Arial"/>
          <w:sz w:val="24"/>
          <w:szCs w:val="24"/>
          <w:lang w:val="id-ID"/>
        </w:rPr>
        <w:t>diserahkan kepada kesepakatan para pihak</w:t>
      </w:r>
      <w:r w:rsidR="003310C3">
        <w:rPr>
          <w:rFonts w:ascii="Arial" w:hAnsi="Arial" w:cs="Arial"/>
          <w:sz w:val="24"/>
          <w:szCs w:val="24"/>
          <w:lang w:val="id-ID"/>
        </w:rPr>
        <w:t xml:space="preserve">. </w:t>
      </w:r>
      <w:r>
        <w:rPr>
          <w:rFonts w:ascii="Arial" w:hAnsi="Arial" w:cs="Arial"/>
          <w:sz w:val="24"/>
          <w:szCs w:val="24"/>
          <w:lang w:val="id-ID"/>
        </w:rPr>
        <w:t xml:space="preserve"> </w:t>
      </w:r>
    </w:p>
    <w:p w:rsidR="003310C3" w:rsidRPr="00DE3D58" w:rsidRDefault="001C3E74" w:rsidP="001C3E74">
      <w:pPr>
        <w:spacing w:after="0" w:line="360" w:lineRule="auto"/>
        <w:jc w:val="both"/>
        <w:rPr>
          <w:rFonts w:ascii="Arial" w:hAnsi="Arial" w:cs="Arial"/>
          <w:b/>
          <w:sz w:val="24"/>
          <w:szCs w:val="24"/>
          <w:lang w:val="id-ID"/>
        </w:rPr>
      </w:pPr>
      <w:r w:rsidRPr="00DE3D58">
        <w:rPr>
          <w:rFonts w:ascii="Arial" w:hAnsi="Arial" w:cs="Arial"/>
          <w:b/>
          <w:sz w:val="24"/>
          <w:szCs w:val="24"/>
          <w:lang w:val="id-ID"/>
        </w:rPr>
        <w:t>5.</w:t>
      </w:r>
      <w:r w:rsidR="003310C3" w:rsidRPr="00DE3D58">
        <w:rPr>
          <w:rFonts w:ascii="Arial" w:hAnsi="Arial" w:cs="Arial"/>
          <w:b/>
          <w:sz w:val="24"/>
          <w:szCs w:val="24"/>
          <w:lang w:val="id-ID"/>
        </w:rPr>
        <w:t>Penutup</w:t>
      </w:r>
    </w:p>
    <w:p w:rsidR="00DE3D58" w:rsidRPr="00A30E91" w:rsidRDefault="003310C3" w:rsidP="00DE3D58">
      <w:pPr>
        <w:tabs>
          <w:tab w:val="left" w:pos="284"/>
        </w:tabs>
        <w:spacing w:line="360" w:lineRule="auto"/>
        <w:ind w:firstLine="709"/>
        <w:jc w:val="both"/>
        <w:rPr>
          <w:rFonts w:ascii="Arial" w:hAnsi="Arial" w:cs="Arial"/>
          <w:sz w:val="24"/>
          <w:szCs w:val="24"/>
          <w:lang w:val="id-ID"/>
        </w:rPr>
      </w:pPr>
      <w:r>
        <w:rPr>
          <w:rFonts w:ascii="Arial" w:hAnsi="Arial" w:cs="Arial"/>
          <w:sz w:val="24"/>
          <w:szCs w:val="24"/>
          <w:lang w:val="id-ID"/>
        </w:rPr>
        <w:t>Dengan pelibatan serikat pekerja dan serikat buruh dalam pembuatan perj</w:t>
      </w:r>
      <w:r w:rsidR="00DE3D58">
        <w:rPr>
          <w:rFonts w:ascii="Arial" w:hAnsi="Arial" w:cs="Arial"/>
          <w:sz w:val="24"/>
          <w:szCs w:val="24"/>
          <w:lang w:val="id-ID"/>
        </w:rPr>
        <w:t>a</w:t>
      </w:r>
      <w:r>
        <w:rPr>
          <w:rFonts w:ascii="Arial" w:hAnsi="Arial" w:cs="Arial"/>
          <w:sz w:val="24"/>
          <w:szCs w:val="24"/>
          <w:lang w:val="id-ID"/>
        </w:rPr>
        <w:t xml:space="preserve">njian kerja, dan peran pemerintah dalam pembuatan perjanjian kerja untuk pekerjaan </w:t>
      </w:r>
      <w:r w:rsidRPr="00DE3D58">
        <w:rPr>
          <w:rFonts w:ascii="Arial" w:hAnsi="Arial" w:cs="Arial"/>
          <w:i/>
          <w:sz w:val="24"/>
          <w:szCs w:val="24"/>
          <w:lang w:val="id-ID"/>
        </w:rPr>
        <w:t>unsklill</w:t>
      </w:r>
      <w:r>
        <w:rPr>
          <w:rFonts w:ascii="Arial" w:hAnsi="Arial" w:cs="Arial"/>
          <w:sz w:val="24"/>
          <w:szCs w:val="24"/>
          <w:lang w:val="id-ID"/>
        </w:rPr>
        <w:t xml:space="preserve">, beserta pemberian seluas-luasnya kebebasan bekontrak dalam pembuatan perjanjian kerja untuk pekerjaan </w:t>
      </w:r>
      <w:r w:rsidRPr="00463E05">
        <w:rPr>
          <w:rFonts w:ascii="Arial" w:hAnsi="Arial" w:cs="Arial"/>
          <w:i/>
          <w:sz w:val="24"/>
          <w:szCs w:val="24"/>
          <w:lang w:val="id-ID"/>
        </w:rPr>
        <w:t>skill</w:t>
      </w:r>
      <w:r w:rsidR="00DE3D58" w:rsidRPr="00463E05">
        <w:rPr>
          <w:rFonts w:ascii="Arial" w:hAnsi="Arial" w:cs="Arial"/>
          <w:i/>
          <w:sz w:val="24"/>
          <w:szCs w:val="24"/>
          <w:lang w:val="id-ID"/>
        </w:rPr>
        <w:t>,</w:t>
      </w:r>
      <w:r w:rsidR="00DE3D58">
        <w:rPr>
          <w:rFonts w:ascii="Arial" w:hAnsi="Arial" w:cs="Arial"/>
          <w:sz w:val="24"/>
          <w:szCs w:val="24"/>
          <w:lang w:val="id-ID"/>
        </w:rPr>
        <w:t xml:space="preserve"> diyakini </w:t>
      </w:r>
      <w:r>
        <w:rPr>
          <w:rFonts w:ascii="Arial" w:hAnsi="Arial" w:cs="Arial"/>
          <w:sz w:val="24"/>
          <w:szCs w:val="24"/>
          <w:lang w:val="id-ID"/>
        </w:rPr>
        <w:t xml:space="preserve">akan </w:t>
      </w:r>
      <w:r w:rsidR="00885DBE">
        <w:rPr>
          <w:rFonts w:ascii="Arial" w:hAnsi="Arial" w:cs="Arial"/>
          <w:sz w:val="24"/>
          <w:szCs w:val="24"/>
          <w:lang w:val="id-ID"/>
        </w:rPr>
        <w:t xml:space="preserve">mewujudkan asas kemitraan </w:t>
      </w:r>
      <w:r w:rsidR="00DE3D58">
        <w:rPr>
          <w:rFonts w:ascii="Arial" w:hAnsi="Arial" w:cs="Arial"/>
          <w:sz w:val="24"/>
          <w:szCs w:val="24"/>
          <w:lang w:val="id-ID"/>
        </w:rPr>
        <w:t>dalam</w:t>
      </w:r>
      <w:r w:rsidR="00885DBE">
        <w:rPr>
          <w:rFonts w:ascii="Arial" w:hAnsi="Arial" w:cs="Arial"/>
          <w:sz w:val="24"/>
          <w:szCs w:val="24"/>
          <w:lang w:val="id-ID"/>
        </w:rPr>
        <w:t xml:space="preserve"> pembuatan norma dalam hubugan kerja, </w:t>
      </w:r>
      <w:r w:rsidR="00DE3D58">
        <w:rPr>
          <w:rFonts w:ascii="Arial" w:hAnsi="Arial" w:cs="Arial"/>
          <w:sz w:val="24"/>
          <w:szCs w:val="24"/>
          <w:lang w:val="id-ID"/>
        </w:rPr>
        <w:t xml:space="preserve">yang </w:t>
      </w:r>
      <w:r w:rsidR="00885DBE">
        <w:rPr>
          <w:rFonts w:ascii="Arial" w:hAnsi="Arial" w:cs="Arial"/>
          <w:sz w:val="24"/>
          <w:szCs w:val="24"/>
          <w:lang w:val="id-ID"/>
        </w:rPr>
        <w:t>sejalan dengan nilai-nilai Pancasila dalam bidang hubungan industrial.</w:t>
      </w:r>
      <w:r w:rsidR="00DE3D58">
        <w:rPr>
          <w:rFonts w:ascii="Arial" w:hAnsi="Arial" w:cs="Arial"/>
          <w:sz w:val="24"/>
          <w:szCs w:val="24"/>
          <w:lang w:val="id-ID"/>
        </w:rPr>
        <w:t xml:space="preserve"> Semua pihak yang terlibat akan memahami kewajiban dan hak para pihak</w:t>
      </w:r>
      <w:r w:rsidR="00463E05">
        <w:rPr>
          <w:rFonts w:ascii="Arial" w:hAnsi="Arial" w:cs="Arial"/>
          <w:sz w:val="24"/>
          <w:szCs w:val="24"/>
          <w:lang w:val="id-ID"/>
        </w:rPr>
        <w:t>,</w:t>
      </w:r>
      <w:r w:rsidR="00DE3D58">
        <w:rPr>
          <w:rFonts w:ascii="Arial" w:hAnsi="Arial" w:cs="Arial"/>
          <w:sz w:val="24"/>
          <w:szCs w:val="24"/>
          <w:lang w:val="id-ID"/>
        </w:rPr>
        <w:t xml:space="preserve"> dan melaksanakannya dengan penuh tanggung jawab sehingga terwujud suatu hubungan kerja yang oleh pihak-pihak yang bernilai sebagai hasil maksimal, yang</w:t>
      </w:r>
      <w:r w:rsidR="00463E05">
        <w:rPr>
          <w:rFonts w:ascii="Arial" w:hAnsi="Arial" w:cs="Arial"/>
          <w:sz w:val="24"/>
          <w:szCs w:val="24"/>
          <w:lang w:val="id-ID"/>
        </w:rPr>
        <w:t xml:space="preserve"> paling benar, bijaksana, baik, dan paling bermanfaat.</w:t>
      </w:r>
    </w:p>
    <w:p w:rsidR="003310C3" w:rsidRPr="003310C3" w:rsidRDefault="003310C3" w:rsidP="00885DBE">
      <w:pPr>
        <w:pStyle w:val="ListParagraph"/>
        <w:spacing w:after="0" w:line="360" w:lineRule="auto"/>
        <w:ind w:left="0" w:firstLine="709"/>
        <w:jc w:val="both"/>
        <w:rPr>
          <w:rFonts w:ascii="Arial" w:hAnsi="Arial" w:cs="Arial"/>
          <w:sz w:val="24"/>
          <w:szCs w:val="24"/>
          <w:lang w:val="id-ID"/>
        </w:rPr>
      </w:pPr>
    </w:p>
    <w:p w:rsidR="009F03BF" w:rsidRPr="00C1488E" w:rsidRDefault="009F03BF" w:rsidP="00E83BD1">
      <w:pPr>
        <w:spacing w:after="0" w:line="360" w:lineRule="auto"/>
        <w:ind w:firstLine="709"/>
        <w:jc w:val="both"/>
        <w:rPr>
          <w:rFonts w:ascii="Arial" w:hAnsi="Arial" w:cs="Arial"/>
          <w:sz w:val="24"/>
          <w:szCs w:val="24"/>
          <w:lang w:val="id-ID"/>
        </w:rPr>
      </w:pPr>
    </w:p>
    <w:p w:rsidR="002D3DED" w:rsidRPr="00E83BD1" w:rsidRDefault="002D3DED" w:rsidP="00E83BD1">
      <w:pPr>
        <w:spacing w:after="0" w:line="360" w:lineRule="auto"/>
        <w:jc w:val="both"/>
        <w:rPr>
          <w:rFonts w:ascii="Arial" w:hAnsi="Arial" w:cs="Arial"/>
          <w:sz w:val="24"/>
          <w:szCs w:val="24"/>
          <w:lang w:val="id-ID"/>
        </w:rPr>
      </w:pPr>
    </w:p>
    <w:sectPr w:rsidR="002D3DED" w:rsidRPr="00E83BD1" w:rsidSect="001C3E74">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DB" w:rsidRDefault="00DD57DB" w:rsidP="003F55F1">
      <w:pPr>
        <w:spacing w:after="0" w:line="240" w:lineRule="auto"/>
      </w:pPr>
      <w:r>
        <w:separator/>
      </w:r>
    </w:p>
  </w:endnote>
  <w:endnote w:type="continuationSeparator" w:id="0">
    <w:p w:rsidR="00DD57DB" w:rsidRDefault="00DD57DB" w:rsidP="003F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DB" w:rsidRDefault="00DD57DB" w:rsidP="003F55F1">
      <w:pPr>
        <w:spacing w:after="0" w:line="240" w:lineRule="auto"/>
      </w:pPr>
      <w:r>
        <w:separator/>
      </w:r>
    </w:p>
  </w:footnote>
  <w:footnote w:type="continuationSeparator" w:id="0">
    <w:p w:rsidR="00DD57DB" w:rsidRDefault="00DD57DB" w:rsidP="003F55F1">
      <w:pPr>
        <w:spacing w:after="0" w:line="240" w:lineRule="auto"/>
      </w:pPr>
      <w:r>
        <w:continuationSeparator/>
      </w:r>
    </w:p>
  </w:footnote>
  <w:footnote w:id="1">
    <w:p w:rsidR="00176291" w:rsidRPr="00176291" w:rsidRDefault="00176291">
      <w:pPr>
        <w:pStyle w:val="FootnoteText"/>
        <w:rPr>
          <w:lang w:val="id-ID"/>
        </w:rPr>
      </w:pPr>
      <w:r>
        <w:rPr>
          <w:rStyle w:val="FootnoteReference"/>
        </w:rPr>
        <w:footnoteRef/>
      </w:r>
      <w:r>
        <w:t xml:space="preserve"> </w:t>
      </w:r>
      <w:r>
        <w:rPr>
          <w:lang w:val="id-ID"/>
        </w:rPr>
        <w:t>Dosen Magister Imu Hukum.</w:t>
      </w:r>
    </w:p>
  </w:footnote>
  <w:footnote w:id="2">
    <w:p w:rsidR="002E5ED0" w:rsidRPr="00DC5D74" w:rsidRDefault="002E5ED0">
      <w:pPr>
        <w:pStyle w:val="FootnoteText"/>
        <w:rPr>
          <w:lang w:val="id-ID"/>
        </w:rPr>
      </w:pPr>
      <w:r>
        <w:rPr>
          <w:rStyle w:val="FootnoteReference"/>
        </w:rPr>
        <w:footnoteRef/>
      </w:r>
      <w:r>
        <w:t xml:space="preserve"> </w:t>
      </w:r>
      <w:hyperlink r:id="rId1" w:history="1">
        <w:r w:rsidR="00DC5D74" w:rsidRPr="00023826">
          <w:rPr>
            <w:rStyle w:val="Hyperlink"/>
          </w:rPr>
          <w:t>https://</w:t>
        </w:r>
        <w:r w:rsidR="00DC5D74" w:rsidRPr="00023826">
          <w:rPr>
            <w:rStyle w:val="Hyperlink"/>
            <w:lang w:val="id-ID"/>
          </w:rPr>
          <w:t>id.wikipedia.org/wiki/Unit</w:t>
        </w:r>
      </w:hyperlink>
      <w:r w:rsidR="00DC5D74">
        <w:rPr>
          <w:lang w:val="id-ID"/>
        </w:rPr>
        <w:t xml:space="preserve"> Kerja Presiden Pembinaan Ideologi Pancasila, </w:t>
      </w:r>
    </w:p>
  </w:footnote>
  <w:footnote w:id="3">
    <w:p w:rsidR="000325AD" w:rsidRDefault="000325AD" w:rsidP="00154579">
      <w:pPr>
        <w:pStyle w:val="FootnoteText"/>
        <w:jc w:val="both"/>
      </w:pPr>
      <w:r>
        <w:rPr>
          <w:rStyle w:val="FootnoteReference"/>
        </w:rPr>
        <w:footnoteRef/>
      </w:r>
      <w:proofErr w:type="spellStart"/>
      <w:r>
        <w:t>Setelah</w:t>
      </w:r>
      <w:proofErr w:type="spellEnd"/>
      <w:r>
        <w:t xml:space="preserve"> </w:t>
      </w:r>
      <w:proofErr w:type="spellStart"/>
      <w:r>
        <w:t>Pidato</w:t>
      </w:r>
      <w:proofErr w:type="spellEnd"/>
      <w:r>
        <w:t xml:space="preserve"> </w:t>
      </w:r>
      <w:proofErr w:type="spellStart"/>
      <w:r>
        <w:t>Soekarno</w:t>
      </w:r>
      <w:proofErr w:type="spellEnd"/>
      <w:r>
        <w:t xml:space="preserve"> di PBB </w:t>
      </w:r>
      <w:proofErr w:type="spellStart"/>
      <w:r>
        <w:t>pada</w:t>
      </w:r>
      <w:proofErr w:type="spellEnd"/>
      <w:r>
        <w:t xml:space="preserve"> 30 </w:t>
      </w:r>
      <w:proofErr w:type="spellStart"/>
      <w:r>
        <w:t>Sepptember</w:t>
      </w:r>
      <w:proofErr w:type="spellEnd"/>
      <w:r>
        <w:t xml:space="preserve"> 1960, “</w:t>
      </w:r>
      <w:r w:rsidRPr="00042D91">
        <w:rPr>
          <w:i/>
        </w:rPr>
        <w:t>To Build the World a New</w:t>
      </w:r>
      <w:r>
        <w:t xml:space="preserve">”, yang </w:t>
      </w:r>
      <w:proofErr w:type="spellStart"/>
      <w:r>
        <w:t>memperkenalkan</w:t>
      </w:r>
      <w:proofErr w:type="spellEnd"/>
      <w:r>
        <w:t xml:space="preserve"> </w:t>
      </w:r>
      <w:proofErr w:type="spellStart"/>
      <w:r>
        <w:t>Pancasila</w:t>
      </w:r>
      <w:proofErr w:type="spellEnd"/>
      <w:r>
        <w:t xml:space="preserve"> </w:t>
      </w:r>
      <w:proofErr w:type="spellStart"/>
      <w:r>
        <w:t>kepada</w:t>
      </w:r>
      <w:proofErr w:type="spellEnd"/>
      <w:r>
        <w:t xml:space="preserve"> </w:t>
      </w:r>
      <w:proofErr w:type="spellStart"/>
      <w:proofErr w:type="gramStart"/>
      <w:r>
        <w:t>Dunia</w:t>
      </w:r>
      <w:proofErr w:type="spellEnd"/>
      <w:r>
        <w:t xml:space="preserve"> .</w:t>
      </w:r>
      <w:proofErr w:type="gramEnd"/>
      <w:r>
        <w:t xml:space="preserve"> </w:t>
      </w:r>
      <w:proofErr w:type="spellStart"/>
      <w:r>
        <w:t>Lihat</w:t>
      </w:r>
      <w:proofErr w:type="spellEnd"/>
      <w:r>
        <w:t xml:space="preserve"> </w:t>
      </w:r>
      <w:proofErr w:type="spellStart"/>
      <w:r>
        <w:t>dalam</w:t>
      </w:r>
      <w:proofErr w:type="spellEnd"/>
      <w:r>
        <w:t xml:space="preserve"> </w:t>
      </w:r>
      <w:proofErr w:type="spellStart"/>
      <w:r>
        <w:t>Achdiat</w:t>
      </w:r>
      <w:proofErr w:type="spellEnd"/>
      <w:r>
        <w:t xml:space="preserve"> K. </w:t>
      </w:r>
      <w:proofErr w:type="spellStart"/>
      <w:r>
        <w:t>Mihardja</w:t>
      </w:r>
      <w:proofErr w:type="spellEnd"/>
      <w:r>
        <w:t>, 2005</w:t>
      </w:r>
      <w:r w:rsidR="004E4069">
        <w:t xml:space="preserve">, </w:t>
      </w:r>
      <w:proofErr w:type="spellStart"/>
      <w:r w:rsidR="004E4069">
        <w:t>hal</w:t>
      </w:r>
      <w:proofErr w:type="spellEnd"/>
      <w:r w:rsidR="004E4069">
        <w:t>. 79.</w:t>
      </w:r>
    </w:p>
  </w:footnote>
  <w:footnote w:id="4">
    <w:p w:rsidR="000912FF" w:rsidRDefault="000912FF" w:rsidP="00154579">
      <w:pPr>
        <w:pStyle w:val="FootnoteText"/>
        <w:jc w:val="both"/>
      </w:pPr>
      <w:r>
        <w:rPr>
          <w:rStyle w:val="FootnoteReference"/>
        </w:rPr>
        <w:footnoteRef/>
      </w:r>
      <w:r>
        <w:t xml:space="preserve"> </w:t>
      </w:r>
      <w:proofErr w:type="spellStart"/>
      <w:r>
        <w:t>Dikutip</w:t>
      </w:r>
      <w:proofErr w:type="spellEnd"/>
      <w:r>
        <w:t xml:space="preserve"> </w:t>
      </w:r>
      <w:proofErr w:type="spellStart"/>
      <w:r>
        <w:t>oleh</w:t>
      </w:r>
      <w:proofErr w:type="spellEnd"/>
      <w:r>
        <w:t xml:space="preserve"> </w:t>
      </w:r>
      <w:proofErr w:type="spellStart"/>
      <w:r>
        <w:t>Roeslan</w:t>
      </w:r>
      <w:proofErr w:type="spellEnd"/>
      <w:r>
        <w:t xml:space="preserve"> </w:t>
      </w:r>
      <w:proofErr w:type="spellStart"/>
      <w:r>
        <w:t>Abdoel</w:t>
      </w:r>
      <w:proofErr w:type="spellEnd"/>
      <w:r>
        <w:t xml:space="preserve"> </w:t>
      </w:r>
      <w:proofErr w:type="spellStart"/>
      <w:r>
        <w:t>Gani</w:t>
      </w:r>
      <w:proofErr w:type="spellEnd"/>
      <w:r>
        <w:t xml:space="preserve">, </w:t>
      </w:r>
      <w:proofErr w:type="spellStart"/>
      <w:r>
        <w:t>dalam</w:t>
      </w:r>
      <w:proofErr w:type="spellEnd"/>
      <w:r>
        <w:t xml:space="preserve"> </w:t>
      </w:r>
      <w:proofErr w:type="spellStart"/>
      <w:r>
        <w:t>Kusuma</w:t>
      </w:r>
      <w:proofErr w:type="spellEnd"/>
      <w:r>
        <w:t xml:space="preserve"> </w:t>
      </w:r>
      <w:proofErr w:type="spellStart"/>
      <w:r>
        <w:t>dan</w:t>
      </w:r>
      <w:proofErr w:type="spellEnd"/>
      <w:r>
        <w:t xml:space="preserve"> </w:t>
      </w:r>
      <w:proofErr w:type="spellStart"/>
      <w:r>
        <w:t>Khairul</w:t>
      </w:r>
      <w:proofErr w:type="spellEnd"/>
      <w:r>
        <w:t>, 2008</w:t>
      </w:r>
      <w:r w:rsidR="004E4069">
        <w:t xml:space="preserve">, </w:t>
      </w:r>
      <w:proofErr w:type="spellStart"/>
      <w:r w:rsidR="004E4069">
        <w:t>hal</w:t>
      </w:r>
      <w:proofErr w:type="spellEnd"/>
      <w:r w:rsidR="004E4069">
        <w:t xml:space="preserve"> 38</w:t>
      </w:r>
    </w:p>
  </w:footnote>
  <w:footnote w:id="5">
    <w:p w:rsidR="004E4069" w:rsidRDefault="004E4069" w:rsidP="00154579">
      <w:pPr>
        <w:pStyle w:val="FootnoteText"/>
        <w:jc w:val="both"/>
      </w:pPr>
      <w:r>
        <w:rPr>
          <w:rStyle w:val="FootnoteReference"/>
        </w:rPr>
        <w:footnoteRef/>
      </w:r>
      <w:r>
        <w:t xml:space="preserve"> </w:t>
      </w:r>
      <w:proofErr w:type="spellStart"/>
      <w:r>
        <w:t>Yudi</w:t>
      </w:r>
      <w:proofErr w:type="spellEnd"/>
      <w:r>
        <w:t xml:space="preserve"> </w:t>
      </w:r>
      <w:proofErr w:type="spellStart"/>
      <w:r>
        <w:t>Latif</w:t>
      </w:r>
      <w:proofErr w:type="spellEnd"/>
      <w:r>
        <w:t xml:space="preserve">, Negara </w:t>
      </w:r>
      <w:proofErr w:type="spellStart"/>
      <w:r>
        <w:t>Paripurna</w:t>
      </w:r>
      <w:proofErr w:type="spellEnd"/>
      <w:r>
        <w:t xml:space="preserve">, PT. </w:t>
      </w:r>
      <w:proofErr w:type="spellStart"/>
      <w:r>
        <w:t>Gramedia</w:t>
      </w:r>
      <w:proofErr w:type="spellEnd"/>
      <w:r>
        <w:t xml:space="preserve"> </w:t>
      </w:r>
      <w:proofErr w:type="spellStart"/>
      <w:r>
        <w:t>Pustaka</w:t>
      </w:r>
      <w:proofErr w:type="spellEnd"/>
      <w:r>
        <w:t xml:space="preserve"> </w:t>
      </w:r>
      <w:proofErr w:type="spellStart"/>
      <w:r>
        <w:t>Utama</w:t>
      </w:r>
      <w:proofErr w:type="spellEnd"/>
      <w:r>
        <w:t xml:space="preserve">, 2015, </w:t>
      </w:r>
      <w:proofErr w:type="spellStart"/>
      <w:r>
        <w:t>hal</w:t>
      </w:r>
      <w:proofErr w:type="spellEnd"/>
      <w:r>
        <w:t xml:space="preserve"> 1</w:t>
      </w:r>
    </w:p>
  </w:footnote>
  <w:footnote w:id="6">
    <w:p w:rsidR="0039494D" w:rsidRPr="0039494D" w:rsidRDefault="0039494D" w:rsidP="00154579">
      <w:pPr>
        <w:pStyle w:val="FootnoteText"/>
        <w:jc w:val="both"/>
        <w:rPr>
          <w:lang w:val="id-ID"/>
        </w:rPr>
      </w:pPr>
      <w:r>
        <w:rPr>
          <w:rStyle w:val="FootnoteReference"/>
        </w:rPr>
        <w:footnoteRef/>
      </w:r>
      <w:proofErr w:type="spellStart"/>
      <w:r>
        <w:t>Darji</w:t>
      </w:r>
      <w:proofErr w:type="spellEnd"/>
      <w:r>
        <w:t xml:space="preserve"> </w:t>
      </w:r>
      <w:proofErr w:type="spellStart"/>
      <w:r>
        <w:t>Darmodiharjo</w:t>
      </w:r>
      <w:proofErr w:type="spellEnd"/>
      <w:r>
        <w:t xml:space="preserve">, </w:t>
      </w:r>
      <w:proofErr w:type="spellStart"/>
      <w:r>
        <w:t>dk</w:t>
      </w:r>
      <w:proofErr w:type="spellEnd"/>
      <w:r>
        <w:t xml:space="preserve">, </w:t>
      </w:r>
      <w:proofErr w:type="spellStart"/>
      <w:r>
        <w:t>Pokok-pokok</w:t>
      </w:r>
      <w:proofErr w:type="spellEnd"/>
      <w:r>
        <w:t xml:space="preserve"> </w:t>
      </w:r>
      <w:proofErr w:type="spellStart"/>
      <w:r>
        <w:t>Filsafat</w:t>
      </w:r>
      <w:proofErr w:type="spellEnd"/>
      <w:r>
        <w:t xml:space="preserve"> </w:t>
      </w:r>
      <w:proofErr w:type="spellStart"/>
      <w:r>
        <w:t>Hukum</w:t>
      </w:r>
      <w:proofErr w:type="spellEnd"/>
      <w:r>
        <w:t xml:space="preserve">, </w:t>
      </w:r>
      <w:proofErr w:type="spellStart"/>
      <w:r>
        <w:t>apa</w:t>
      </w:r>
      <w:proofErr w:type="spellEnd"/>
      <w:r>
        <w:t xml:space="preserve"> </w:t>
      </w:r>
      <w:proofErr w:type="spellStart"/>
      <w:r>
        <w:t>dan</w:t>
      </w:r>
      <w:proofErr w:type="spellEnd"/>
      <w:r>
        <w:t xml:space="preserve"> </w:t>
      </w:r>
      <w:proofErr w:type="spellStart"/>
      <w:r>
        <w:t>bagaimana</w:t>
      </w:r>
      <w:proofErr w:type="spellEnd"/>
      <w:r>
        <w:t xml:space="preserve"> </w:t>
      </w:r>
      <w:proofErr w:type="spellStart"/>
      <w:r>
        <w:t>filsafat</w:t>
      </w:r>
      <w:proofErr w:type="spellEnd"/>
      <w:r>
        <w:t xml:space="preserve"> hokum Indonesia</w:t>
      </w:r>
      <w:proofErr w:type="gramStart"/>
      <w:r>
        <w:t>,  PT</w:t>
      </w:r>
      <w:proofErr w:type="gramEnd"/>
      <w:r>
        <w:t xml:space="preserve">. </w:t>
      </w:r>
      <w:r w:rsidR="00042D91">
        <w:rPr>
          <w:lang w:val="id-ID"/>
        </w:rPr>
        <w:t xml:space="preserve"> </w:t>
      </w:r>
      <w:proofErr w:type="spellStart"/>
      <w:r>
        <w:t>Gramedia</w:t>
      </w:r>
      <w:proofErr w:type="spellEnd"/>
      <w:r>
        <w:t xml:space="preserve"> </w:t>
      </w:r>
      <w:proofErr w:type="spellStart"/>
      <w:r>
        <w:t>Pustaka</w:t>
      </w:r>
      <w:proofErr w:type="spellEnd"/>
      <w:r>
        <w:t xml:space="preserve"> </w:t>
      </w:r>
      <w:r>
        <w:rPr>
          <w:lang w:val="id-ID"/>
        </w:rPr>
        <w:t>U</w:t>
      </w:r>
      <w:r>
        <w:t>tama, Jakarta, 1996</w:t>
      </w:r>
      <w:r>
        <w:rPr>
          <w:lang w:val="id-ID"/>
        </w:rPr>
        <w:t>, hal. 223</w:t>
      </w:r>
      <w:r w:rsidR="00E83BD1">
        <w:rPr>
          <w:lang w:val="id-ID"/>
        </w:rPr>
        <w:t>.</w:t>
      </w:r>
    </w:p>
  </w:footnote>
  <w:footnote w:id="7">
    <w:p w:rsidR="004F401D" w:rsidRPr="004F401D" w:rsidRDefault="004F401D">
      <w:pPr>
        <w:pStyle w:val="FootnoteText"/>
        <w:rPr>
          <w:lang w:val="id-ID"/>
        </w:rPr>
      </w:pPr>
      <w:r>
        <w:rPr>
          <w:rStyle w:val="FootnoteReference"/>
        </w:rPr>
        <w:footnoteRef/>
      </w:r>
      <w:r>
        <w:t xml:space="preserve"> </w:t>
      </w:r>
      <w:r>
        <w:rPr>
          <w:lang w:val="id-ID"/>
        </w:rPr>
        <w:t>Pasal 1 angka 15 Undang Undang  Nomor Tahun 2003</w:t>
      </w:r>
      <w:r w:rsidR="00297587">
        <w:rPr>
          <w:lang w:val="id-ID"/>
        </w:rPr>
        <w:t xml:space="preserve"> (UU 13/2003)</w:t>
      </w:r>
      <w:r>
        <w:rPr>
          <w:lang w:val="id-ID"/>
        </w:rPr>
        <w:t xml:space="preserve">, Hubungan kerja adalah hubungan antara pengusaha dengan pekerja/buruh berdasarkan perjanjian kerja yang mempunyai unsur pekerjaan, upah, dan perintah. </w:t>
      </w:r>
    </w:p>
  </w:footnote>
  <w:footnote w:id="8">
    <w:p w:rsidR="00297587" w:rsidRPr="00297587" w:rsidRDefault="00297587">
      <w:pPr>
        <w:pStyle w:val="FootnoteText"/>
        <w:rPr>
          <w:lang w:val="id-ID"/>
        </w:rPr>
      </w:pPr>
      <w:r>
        <w:rPr>
          <w:rStyle w:val="FootnoteReference"/>
        </w:rPr>
        <w:footnoteRef/>
      </w:r>
      <w:r>
        <w:t xml:space="preserve"> </w:t>
      </w:r>
      <w:r>
        <w:rPr>
          <w:lang w:val="id-ID"/>
        </w:rPr>
        <w:t>Pasal 1 angka 16 UU 13/2003</w:t>
      </w:r>
    </w:p>
  </w:footnote>
  <w:footnote w:id="9">
    <w:p w:rsidR="003F55F1" w:rsidRPr="00F84D85" w:rsidRDefault="003F55F1">
      <w:pPr>
        <w:pStyle w:val="FootnoteText"/>
        <w:rPr>
          <w:lang w:val="id-ID"/>
        </w:rPr>
      </w:pPr>
      <w:r>
        <w:rPr>
          <w:rStyle w:val="FootnoteReference"/>
        </w:rPr>
        <w:footnoteRef/>
      </w:r>
      <w:r>
        <w:t xml:space="preserve"> </w:t>
      </w:r>
      <w:proofErr w:type="spellStart"/>
      <w:r>
        <w:t>Darji</w:t>
      </w:r>
      <w:proofErr w:type="spellEnd"/>
      <w:r>
        <w:t xml:space="preserve"> </w:t>
      </w:r>
      <w:proofErr w:type="spellStart"/>
      <w:r>
        <w:t>Darmodiharjo</w:t>
      </w:r>
      <w:proofErr w:type="spellEnd"/>
      <w:r>
        <w:t xml:space="preserve">, </w:t>
      </w:r>
      <w:proofErr w:type="spellStart"/>
      <w:r>
        <w:t>dk</w:t>
      </w:r>
      <w:proofErr w:type="spellEnd"/>
      <w:r>
        <w:t xml:space="preserve">, </w:t>
      </w:r>
      <w:r w:rsidR="00042D91">
        <w:rPr>
          <w:lang w:val="id-ID"/>
        </w:rPr>
        <w:t>Op</w:t>
      </w:r>
      <w:r w:rsidR="00F84D85">
        <w:rPr>
          <w:lang w:val="id-ID"/>
        </w:rPr>
        <w:t>.C</w:t>
      </w:r>
      <w:r w:rsidR="00042D91">
        <w:rPr>
          <w:lang w:val="id-ID"/>
        </w:rPr>
        <w:t>it</w:t>
      </w:r>
      <w:r>
        <w:t xml:space="preserve">, </w:t>
      </w:r>
      <w:r w:rsidR="00F84D85">
        <w:rPr>
          <w:lang w:val="id-ID"/>
        </w:rPr>
        <w:t>hlm 230-231.</w:t>
      </w:r>
    </w:p>
  </w:footnote>
  <w:footnote w:id="10">
    <w:p w:rsidR="00177696" w:rsidRPr="002C1372" w:rsidRDefault="00177696" w:rsidP="00177696">
      <w:pPr>
        <w:pStyle w:val="FootnoteText"/>
        <w:jc w:val="both"/>
        <w:rPr>
          <w:lang w:val="id-ID"/>
        </w:rPr>
      </w:pPr>
      <w:r w:rsidRPr="002C1372">
        <w:rPr>
          <w:rStyle w:val="FootnoteReference"/>
        </w:rPr>
        <w:footnoteRef/>
      </w:r>
      <w:r w:rsidRPr="002C1372">
        <w:t xml:space="preserve"> </w:t>
      </w:r>
      <w:r w:rsidRPr="002C1372">
        <w:rPr>
          <w:lang w:val="id-ID"/>
        </w:rPr>
        <w:t xml:space="preserve">Payaman Simanjuntak, </w:t>
      </w:r>
      <w:r w:rsidR="00F84D85">
        <w:rPr>
          <w:lang w:val="id-ID"/>
        </w:rPr>
        <w:t>Manajemen Hubungan Industrial , Jala Permata Aksara</w:t>
      </w:r>
      <w:r>
        <w:rPr>
          <w:lang w:val="id-ID"/>
        </w:rPr>
        <w:t xml:space="preserve">, </w:t>
      </w:r>
      <w:r w:rsidRPr="002C1372">
        <w:rPr>
          <w:lang w:val="id-ID"/>
        </w:rPr>
        <w:t>hl</w:t>
      </w:r>
      <w:r>
        <w:rPr>
          <w:lang w:val="id-ID"/>
        </w:rPr>
        <w:t>m. 10-</w:t>
      </w:r>
      <w:r w:rsidRPr="002C1372">
        <w:rPr>
          <w:lang w:val="id-ID"/>
        </w:rPr>
        <w:t>11</w:t>
      </w:r>
    </w:p>
  </w:footnote>
  <w:footnote w:id="11">
    <w:p w:rsidR="00177696" w:rsidRPr="002C1372" w:rsidRDefault="00177696" w:rsidP="00177696">
      <w:pPr>
        <w:pStyle w:val="FootnoteText"/>
        <w:jc w:val="both"/>
        <w:rPr>
          <w:lang w:val="id-ID"/>
        </w:rPr>
      </w:pPr>
      <w:r w:rsidRPr="002C1372">
        <w:rPr>
          <w:rStyle w:val="FootnoteReference"/>
        </w:rPr>
        <w:footnoteRef/>
      </w:r>
      <w:r w:rsidRPr="002C1372">
        <w:t xml:space="preserve"> </w:t>
      </w:r>
      <w:r w:rsidRPr="002474F6">
        <w:rPr>
          <w:i/>
          <w:lang w:val="id-ID"/>
        </w:rPr>
        <w:t>Ibid</w:t>
      </w:r>
      <w:r>
        <w:rPr>
          <w:lang w:val="id-ID"/>
        </w:rPr>
        <w:t>.</w:t>
      </w:r>
      <w:r w:rsidRPr="002C1372">
        <w:rPr>
          <w:lang w:val="id-ID"/>
        </w:rPr>
        <w:t>, hal 11.</w:t>
      </w:r>
    </w:p>
  </w:footnote>
  <w:footnote w:id="12">
    <w:p w:rsidR="00177696" w:rsidRPr="002474F6" w:rsidRDefault="00177696" w:rsidP="00177696">
      <w:pPr>
        <w:shd w:val="clear" w:color="auto" w:fill="FFFFFF"/>
        <w:jc w:val="both"/>
        <w:rPr>
          <w:sz w:val="20"/>
          <w:szCs w:val="20"/>
          <w:lang w:val="id-ID"/>
        </w:rPr>
      </w:pPr>
      <w:r w:rsidRPr="002C1372">
        <w:rPr>
          <w:rStyle w:val="FootnoteReference"/>
        </w:rPr>
        <w:footnoteRef/>
      </w:r>
      <w:r w:rsidRPr="002C1372">
        <w:rPr>
          <w:sz w:val="20"/>
          <w:szCs w:val="20"/>
        </w:rPr>
        <w:t xml:space="preserve"> </w:t>
      </w:r>
      <w:r w:rsidRPr="002C1372">
        <w:rPr>
          <w:color w:val="000000"/>
          <w:sz w:val="20"/>
          <w:szCs w:val="20"/>
          <w:lang w:val="sv-SE"/>
        </w:rPr>
        <w:t xml:space="preserve">Yunus Shamad, </w:t>
      </w:r>
      <w:r w:rsidRPr="002474F6">
        <w:rPr>
          <w:i/>
          <w:iCs/>
          <w:color w:val="000000"/>
          <w:sz w:val="20"/>
          <w:szCs w:val="20"/>
          <w:lang w:val="sv-SE"/>
        </w:rPr>
        <w:t>Hubungan Industrial di Indonesia</w:t>
      </w:r>
      <w:r w:rsidRPr="002C1372">
        <w:rPr>
          <w:i/>
          <w:iCs/>
          <w:color w:val="000000"/>
          <w:sz w:val="20"/>
          <w:szCs w:val="20"/>
          <w:lang w:val="sv-SE"/>
        </w:rPr>
        <w:t xml:space="preserve">, </w:t>
      </w:r>
      <w:r w:rsidRPr="002474F6">
        <w:rPr>
          <w:iCs/>
          <w:color w:val="000000"/>
          <w:sz w:val="20"/>
          <w:szCs w:val="20"/>
          <w:lang w:val="id-ID"/>
        </w:rPr>
        <w:t>(</w:t>
      </w:r>
      <w:r>
        <w:rPr>
          <w:color w:val="000000"/>
          <w:sz w:val="20"/>
          <w:szCs w:val="20"/>
          <w:lang w:val="sv-SE"/>
        </w:rPr>
        <w:t>Jakarta</w:t>
      </w:r>
      <w:r>
        <w:rPr>
          <w:color w:val="000000"/>
          <w:sz w:val="20"/>
          <w:szCs w:val="20"/>
          <w:lang w:val="id-ID"/>
        </w:rPr>
        <w:t xml:space="preserve">: </w:t>
      </w:r>
      <w:r w:rsidRPr="002C1372">
        <w:rPr>
          <w:color w:val="000000"/>
          <w:sz w:val="20"/>
          <w:szCs w:val="20"/>
          <w:lang w:val="sv-SE"/>
        </w:rPr>
        <w:t>PT. Sumberdaya Manusia, 2000</w:t>
      </w:r>
      <w:r>
        <w:rPr>
          <w:color w:val="000000"/>
          <w:sz w:val="20"/>
          <w:szCs w:val="20"/>
          <w:lang w:val="id-ID"/>
        </w:rPr>
        <w:t>)</w:t>
      </w:r>
      <w:r w:rsidRPr="002C1372">
        <w:rPr>
          <w:color w:val="000000"/>
          <w:sz w:val="20"/>
          <w:szCs w:val="20"/>
          <w:lang w:val="sv-SE"/>
        </w:rPr>
        <w:t>, h</w:t>
      </w:r>
      <w:r w:rsidRPr="002C1372">
        <w:rPr>
          <w:color w:val="000000"/>
          <w:sz w:val="20"/>
          <w:szCs w:val="20"/>
          <w:lang w:val="id-ID"/>
        </w:rPr>
        <w:t>l</w:t>
      </w:r>
      <w:r>
        <w:rPr>
          <w:color w:val="000000"/>
          <w:sz w:val="20"/>
          <w:szCs w:val="20"/>
          <w:lang w:val="id-ID"/>
        </w:rPr>
        <w:t>m</w:t>
      </w:r>
      <w:r w:rsidRPr="002C1372">
        <w:rPr>
          <w:color w:val="000000"/>
          <w:sz w:val="20"/>
          <w:szCs w:val="20"/>
          <w:lang w:val="sv-SE"/>
        </w:rPr>
        <w:t>. 16.</w:t>
      </w:r>
      <w:r w:rsidRPr="002C1372">
        <w:rPr>
          <w:color w:val="000000"/>
          <w:sz w:val="20"/>
          <w:szCs w:val="20"/>
          <w:lang w:val="id-ID"/>
        </w:rPr>
        <w:t xml:space="preserve"> Lihat </w:t>
      </w:r>
      <w:r>
        <w:rPr>
          <w:color w:val="000000"/>
          <w:sz w:val="20"/>
          <w:szCs w:val="20"/>
          <w:lang w:val="id-ID"/>
        </w:rPr>
        <w:t xml:space="preserve">juga </w:t>
      </w:r>
      <w:r w:rsidRPr="002C1372">
        <w:rPr>
          <w:color w:val="000000"/>
          <w:sz w:val="20"/>
          <w:szCs w:val="20"/>
          <w:lang w:val="id-ID"/>
        </w:rPr>
        <w:t xml:space="preserve">Andrian Sutedi, </w:t>
      </w:r>
      <w:r>
        <w:rPr>
          <w:color w:val="000000"/>
          <w:sz w:val="20"/>
          <w:szCs w:val="20"/>
          <w:lang w:val="id-ID"/>
        </w:rPr>
        <w:t xml:space="preserve"> h</w:t>
      </w:r>
      <w:r w:rsidRPr="002C1372">
        <w:rPr>
          <w:color w:val="000000"/>
          <w:sz w:val="20"/>
          <w:szCs w:val="20"/>
          <w:lang w:val="id-ID"/>
        </w:rPr>
        <w:t>l</w:t>
      </w:r>
      <w:r>
        <w:rPr>
          <w:color w:val="000000"/>
          <w:sz w:val="20"/>
          <w:szCs w:val="20"/>
          <w:lang w:val="id-ID"/>
        </w:rPr>
        <w:t>m.</w:t>
      </w:r>
      <w:r w:rsidRPr="002C1372">
        <w:rPr>
          <w:color w:val="000000"/>
          <w:sz w:val="20"/>
          <w:szCs w:val="20"/>
          <w:lang w:val="id-ID"/>
        </w:rPr>
        <w:t xml:space="preserve"> 27</w:t>
      </w:r>
      <w:r>
        <w:rPr>
          <w:color w:val="000000"/>
          <w:sz w:val="20"/>
          <w:szCs w:val="20"/>
          <w:lang w:val="id-ID"/>
        </w:rPr>
        <w:t xml:space="preserve"> dan</w:t>
      </w:r>
      <w:r w:rsidRPr="002C1372">
        <w:rPr>
          <w:color w:val="000000"/>
          <w:sz w:val="20"/>
          <w:szCs w:val="20"/>
          <w:lang w:val="id-ID"/>
        </w:rPr>
        <w:t xml:space="preserve"> Cosmas Batubara,  </w:t>
      </w:r>
      <w:r>
        <w:rPr>
          <w:color w:val="000000"/>
          <w:sz w:val="20"/>
          <w:szCs w:val="20"/>
          <w:lang w:val="id-ID"/>
        </w:rPr>
        <w:t>h</w:t>
      </w:r>
      <w:r w:rsidRPr="002C1372">
        <w:rPr>
          <w:color w:val="000000"/>
          <w:sz w:val="20"/>
          <w:szCs w:val="20"/>
          <w:lang w:val="id-ID"/>
        </w:rPr>
        <w:t>l</w:t>
      </w:r>
      <w:r>
        <w:rPr>
          <w:color w:val="000000"/>
          <w:sz w:val="20"/>
          <w:szCs w:val="20"/>
          <w:lang w:val="id-ID"/>
        </w:rPr>
        <w:t>m</w:t>
      </w:r>
      <w:r w:rsidRPr="002C1372">
        <w:rPr>
          <w:color w:val="000000"/>
          <w:sz w:val="20"/>
          <w:szCs w:val="20"/>
          <w:lang w:val="id-ID"/>
        </w:rPr>
        <w:t>. 16</w:t>
      </w:r>
    </w:p>
  </w:footnote>
  <w:footnote w:id="13">
    <w:p w:rsidR="0059062B" w:rsidRPr="002C1372" w:rsidRDefault="0059062B" w:rsidP="0059062B">
      <w:pPr>
        <w:pStyle w:val="FootnoteText"/>
        <w:jc w:val="both"/>
        <w:rPr>
          <w:lang w:val="id-ID"/>
        </w:rPr>
      </w:pPr>
      <w:r w:rsidRPr="002C1372">
        <w:rPr>
          <w:rStyle w:val="FootnoteReference"/>
        </w:rPr>
        <w:footnoteRef/>
      </w:r>
      <w:r w:rsidRPr="002C1372">
        <w:t xml:space="preserve"> </w:t>
      </w:r>
      <w:r w:rsidRPr="003B49C2">
        <w:rPr>
          <w:i/>
          <w:lang w:val="id-ID"/>
        </w:rPr>
        <w:t>Ibid</w:t>
      </w:r>
      <w:r>
        <w:rPr>
          <w:lang w:val="id-ID"/>
        </w:rPr>
        <w:t>.</w:t>
      </w:r>
      <w:r w:rsidRPr="002C1372">
        <w:rPr>
          <w:lang w:val="id-ID"/>
        </w:rPr>
        <w:t>, hal. 22</w:t>
      </w:r>
      <w:r>
        <w:rPr>
          <w:lang w:val="id-ID"/>
        </w:rPr>
        <w:t>.</w:t>
      </w:r>
    </w:p>
  </w:footnote>
  <w:footnote w:id="14">
    <w:p w:rsidR="0059062B" w:rsidRPr="003B49C2" w:rsidRDefault="0059062B" w:rsidP="0059062B">
      <w:pPr>
        <w:pStyle w:val="FootnoteText"/>
        <w:jc w:val="both"/>
        <w:rPr>
          <w:lang w:val="id-ID"/>
        </w:rPr>
      </w:pPr>
      <w:r w:rsidRPr="002C1372">
        <w:rPr>
          <w:rStyle w:val="FootnoteReference"/>
        </w:rPr>
        <w:footnoteRef/>
      </w:r>
      <w:r w:rsidRPr="002C1372">
        <w:t xml:space="preserve"> </w:t>
      </w:r>
      <w:r w:rsidRPr="002C1372">
        <w:rPr>
          <w:lang w:val="sv-SE"/>
        </w:rPr>
        <w:t>Yayasan Kesejahteraan Keluarga Pemuda</w:t>
      </w:r>
      <w:r w:rsidRPr="002C1372">
        <w:rPr>
          <w:lang w:val="id-ID"/>
        </w:rPr>
        <w:t xml:space="preserve"> ‘66’</w:t>
      </w:r>
      <w:r w:rsidRPr="002C1372">
        <w:rPr>
          <w:lang w:val="sv-SE"/>
        </w:rPr>
        <w:t xml:space="preserve">, </w:t>
      </w:r>
      <w:r>
        <w:rPr>
          <w:lang w:val="id-ID"/>
        </w:rPr>
        <w:t>O</w:t>
      </w:r>
      <w:r w:rsidRPr="003B49C2">
        <w:rPr>
          <w:i/>
          <w:lang w:val="id-ID"/>
        </w:rPr>
        <w:t>p</w:t>
      </w:r>
      <w:r>
        <w:rPr>
          <w:i/>
          <w:lang w:val="id-ID"/>
        </w:rPr>
        <w:t>.C</w:t>
      </w:r>
      <w:r w:rsidRPr="003B49C2">
        <w:rPr>
          <w:i/>
          <w:lang w:val="id-ID"/>
        </w:rPr>
        <w:t>it</w:t>
      </w:r>
      <w:r>
        <w:rPr>
          <w:i/>
          <w:lang w:val="id-ID"/>
        </w:rPr>
        <w:t>.</w:t>
      </w:r>
      <w:r w:rsidRPr="002C1372">
        <w:rPr>
          <w:lang w:val="sv-SE"/>
        </w:rPr>
        <w:t xml:space="preserve">, </w:t>
      </w:r>
      <w:r>
        <w:rPr>
          <w:lang w:val="sv-SE"/>
        </w:rPr>
        <w:t>h</w:t>
      </w:r>
      <w:r w:rsidRPr="002C1372">
        <w:rPr>
          <w:lang w:val="sv-SE"/>
        </w:rPr>
        <w:t>l</w:t>
      </w:r>
      <w:r>
        <w:rPr>
          <w:lang w:val="id-ID"/>
        </w:rPr>
        <w:t>m</w:t>
      </w:r>
      <w:r w:rsidRPr="002C1372">
        <w:rPr>
          <w:lang w:val="id-ID"/>
        </w:rPr>
        <w:t>.</w:t>
      </w:r>
      <w:r w:rsidRPr="002C1372">
        <w:rPr>
          <w:lang w:val="sv-SE"/>
        </w:rPr>
        <w:t xml:space="preserve"> </w:t>
      </w:r>
      <w:r>
        <w:rPr>
          <w:lang w:val="id-ID"/>
        </w:rPr>
        <w:t>10-</w:t>
      </w:r>
      <w:r w:rsidRPr="002C1372">
        <w:rPr>
          <w:lang w:val="sv-SE"/>
        </w:rPr>
        <w:t>11</w:t>
      </w:r>
      <w:r>
        <w:rPr>
          <w:lang w:val="id-ID"/>
        </w:rPr>
        <w:t>.</w:t>
      </w:r>
    </w:p>
    <w:p w:rsidR="0059062B" w:rsidRPr="002C1372" w:rsidRDefault="0059062B" w:rsidP="0059062B">
      <w:pPr>
        <w:pStyle w:val="FootnoteText"/>
        <w:jc w:val="both"/>
        <w:rPr>
          <w:lang w:val="id-ID"/>
        </w:rPr>
      </w:pPr>
    </w:p>
  </w:footnote>
  <w:footnote w:id="15">
    <w:p w:rsidR="00E0119D" w:rsidRPr="0037239D" w:rsidRDefault="00E0119D" w:rsidP="00E0119D">
      <w:pPr>
        <w:pStyle w:val="FootnoteText"/>
        <w:jc w:val="both"/>
        <w:rPr>
          <w:lang w:val="id-ID"/>
        </w:rPr>
      </w:pPr>
      <w:r w:rsidRPr="002C1372">
        <w:rPr>
          <w:rStyle w:val="FootnoteReference"/>
        </w:rPr>
        <w:footnoteRef/>
      </w:r>
      <w:r w:rsidRPr="002C1372">
        <w:rPr>
          <w:lang w:val="fi-FI"/>
        </w:rPr>
        <w:t xml:space="preserve"> Pasal 1 angka 15 </w:t>
      </w:r>
      <w:r>
        <w:rPr>
          <w:lang w:val="id-ID"/>
        </w:rPr>
        <w:t>UU 13/2003.</w:t>
      </w:r>
    </w:p>
  </w:footnote>
  <w:footnote w:id="16">
    <w:p w:rsidR="00E0119D" w:rsidRPr="002C1372" w:rsidRDefault="00E0119D" w:rsidP="00E0119D">
      <w:pPr>
        <w:pStyle w:val="FootnoteText"/>
        <w:jc w:val="both"/>
        <w:rPr>
          <w:lang w:val="id-ID"/>
        </w:rPr>
      </w:pPr>
      <w:r w:rsidRPr="002C1372">
        <w:rPr>
          <w:rStyle w:val="FootnoteReference"/>
        </w:rPr>
        <w:footnoteRef/>
      </w:r>
      <w:r w:rsidRPr="002C1372">
        <w:rPr>
          <w:lang w:val="fi-FI"/>
        </w:rPr>
        <w:t xml:space="preserve"> Pasal 1 angka 14 </w:t>
      </w:r>
      <w:r>
        <w:rPr>
          <w:lang w:val="id-ID"/>
        </w:rPr>
        <w:t>UU 13/2003.</w:t>
      </w:r>
    </w:p>
  </w:footnote>
  <w:footnote w:id="17">
    <w:p w:rsidR="00E0119D" w:rsidRPr="002C1372" w:rsidRDefault="00E0119D" w:rsidP="00E0119D">
      <w:pPr>
        <w:pStyle w:val="FootnoteText"/>
        <w:jc w:val="both"/>
        <w:rPr>
          <w:lang w:val="id-ID"/>
        </w:rPr>
      </w:pPr>
      <w:r w:rsidRPr="002C1372">
        <w:rPr>
          <w:rStyle w:val="FootnoteReference"/>
        </w:rPr>
        <w:footnoteRef/>
      </w:r>
      <w:r w:rsidRPr="002C1372">
        <w:rPr>
          <w:lang w:val="fi-FI"/>
        </w:rPr>
        <w:t xml:space="preserve"> Pasal 52 </w:t>
      </w:r>
      <w:r>
        <w:rPr>
          <w:lang w:val="id-ID"/>
        </w:rPr>
        <w:t>UU 13/2003.</w:t>
      </w:r>
    </w:p>
  </w:footnote>
  <w:footnote w:id="18">
    <w:p w:rsidR="00E0119D" w:rsidRPr="002C1372" w:rsidRDefault="00E0119D" w:rsidP="00E0119D">
      <w:pPr>
        <w:pStyle w:val="FootnoteText"/>
        <w:jc w:val="both"/>
        <w:rPr>
          <w:lang w:val="fi-FI"/>
        </w:rPr>
      </w:pPr>
      <w:r w:rsidRPr="002C1372">
        <w:rPr>
          <w:rStyle w:val="FootnoteReference"/>
        </w:rPr>
        <w:footnoteRef/>
      </w:r>
      <w:r w:rsidRPr="002C1372">
        <w:rPr>
          <w:lang w:val="fi-FI"/>
        </w:rPr>
        <w:t xml:space="preserve"> Djumadi, </w:t>
      </w:r>
      <w:r w:rsidRPr="00C20131">
        <w:rPr>
          <w:i/>
          <w:lang w:val="fi-FI"/>
        </w:rPr>
        <w:t>Hukum Perburuhan Perjanjian Kerja</w:t>
      </w:r>
      <w:r>
        <w:rPr>
          <w:i/>
          <w:lang w:val="id-ID"/>
        </w:rPr>
        <w:t>,</w:t>
      </w:r>
      <w:r w:rsidRPr="002C1372">
        <w:rPr>
          <w:lang w:val="fi-FI"/>
        </w:rPr>
        <w:t xml:space="preserve"> Cetakan Pertama,</w:t>
      </w:r>
      <w:r>
        <w:rPr>
          <w:lang w:val="id-ID"/>
        </w:rPr>
        <w:t xml:space="preserve"> (Jakarta: </w:t>
      </w:r>
      <w:r>
        <w:rPr>
          <w:lang w:val="fi-FI"/>
        </w:rPr>
        <w:t>PT. Raja Grafindo Persada</w:t>
      </w:r>
      <w:r>
        <w:rPr>
          <w:lang w:val="id-ID"/>
        </w:rPr>
        <w:t xml:space="preserve">), </w:t>
      </w:r>
      <w:r>
        <w:rPr>
          <w:lang w:val="fi-FI"/>
        </w:rPr>
        <w:t>h</w:t>
      </w:r>
      <w:r w:rsidRPr="002C1372">
        <w:rPr>
          <w:lang w:val="fi-FI"/>
        </w:rPr>
        <w:t>l</w:t>
      </w:r>
      <w:r>
        <w:rPr>
          <w:lang w:val="id-ID"/>
        </w:rPr>
        <w:t>m</w:t>
      </w:r>
      <w:r w:rsidRPr="002C1372">
        <w:rPr>
          <w:lang w:val="id-ID"/>
        </w:rPr>
        <w:t>.</w:t>
      </w:r>
      <w:r w:rsidRPr="002C1372">
        <w:rPr>
          <w:lang w:val="fi-FI"/>
        </w:rPr>
        <w:t xml:space="preserve"> 42-44.</w:t>
      </w:r>
    </w:p>
  </w:footnote>
  <w:footnote w:id="19">
    <w:p w:rsidR="00E0119D" w:rsidRPr="002C1372" w:rsidRDefault="00E0119D" w:rsidP="00E0119D">
      <w:pPr>
        <w:pStyle w:val="FootnoteText"/>
        <w:jc w:val="both"/>
        <w:rPr>
          <w:lang w:val="sv-SE"/>
        </w:rPr>
      </w:pPr>
      <w:r w:rsidRPr="002C1372">
        <w:rPr>
          <w:rStyle w:val="FootnoteReference"/>
        </w:rPr>
        <w:footnoteRef/>
      </w:r>
      <w:r w:rsidRPr="002C1372">
        <w:rPr>
          <w:lang w:val="fi-FI"/>
        </w:rPr>
        <w:t xml:space="preserve"> Soepomo, </w:t>
      </w:r>
      <w:r w:rsidRPr="00C20131">
        <w:rPr>
          <w:i/>
          <w:lang w:val="fi-FI"/>
        </w:rPr>
        <w:t>Hukum Perburuhan bagian pertama Hubungan Kerja</w:t>
      </w:r>
      <w:r>
        <w:rPr>
          <w:lang w:val="id-ID"/>
        </w:rPr>
        <w:t>,</w:t>
      </w:r>
      <w:r w:rsidRPr="002C1372">
        <w:rPr>
          <w:lang w:val="fi-FI"/>
        </w:rPr>
        <w:t xml:space="preserve"> </w:t>
      </w:r>
      <w:r>
        <w:rPr>
          <w:lang w:val="id-ID"/>
        </w:rPr>
        <w:t xml:space="preserve">(Jakarta: </w:t>
      </w:r>
      <w:r w:rsidRPr="002C1372">
        <w:rPr>
          <w:lang w:val="sv-SE"/>
        </w:rPr>
        <w:t>PPAKRI Bhayangkara, 1968</w:t>
      </w:r>
      <w:r>
        <w:rPr>
          <w:lang w:val="id-ID"/>
        </w:rPr>
        <w:t>)</w:t>
      </w:r>
      <w:r>
        <w:rPr>
          <w:lang w:val="sv-SE"/>
        </w:rPr>
        <w:t>, h</w:t>
      </w:r>
      <w:r w:rsidRPr="002C1372">
        <w:rPr>
          <w:lang w:val="sv-SE"/>
        </w:rPr>
        <w:t>l</w:t>
      </w:r>
      <w:r>
        <w:rPr>
          <w:lang w:val="id-ID"/>
        </w:rPr>
        <w:t>m</w:t>
      </w:r>
      <w:r w:rsidRPr="002C1372">
        <w:rPr>
          <w:lang w:val="sv-SE"/>
        </w:rPr>
        <w:t>. 57.</w:t>
      </w:r>
    </w:p>
  </w:footnote>
  <w:footnote w:id="20">
    <w:p w:rsidR="00E0119D" w:rsidRPr="002C1372" w:rsidRDefault="00E0119D" w:rsidP="00E0119D">
      <w:pPr>
        <w:pStyle w:val="FootnoteText"/>
        <w:jc w:val="both"/>
        <w:rPr>
          <w:lang w:val="sv-SE"/>
        </w:rPr>
      </w:pPr>
      <w:r w:rsidRPr="002C1372">
        <w:rPr>
          <w:rStyle w:val="FootnoteReference"/>
        </w:rPr>
        <w:footnoteRef/>
      </w:r>
      <w:r w:rsidRPr="002C1372">
        <w:rPr>
          <w:lang w:val="sv-SE"/>
        </w:rPr>
        <w:t xml:space="preserve"> Subekti, </w:t>
      </w:r>
      <w:r w:rsidRPr="00C20131">
        <w:rPr>
          <w:i/>
          <w:lang w:val="sv-SE"/>
        </w:rPr>
        <w:t>Aneka Perjanjian</w:t>
      </w:r>
      <w:r w:rsidRPr="002C1372">
        <w:rPr>
          <w:lang w:val="sv-SE"/>
        </w:rPr>
        <w:t xml:space="preserve">, Cetakan II, </w:t>
      </w:r>
      <w:r>
        <w:rPr>
          <w:lang w:val="id-ID"/>
        </w:rPr>
        <w:t xml:space="preserve">(Bandung: </w:t>
      </w:r>
      <w:r w:rsidRPr="002C1372">
        <w:rPr>
          <w:lang w:val="sv-SE"/>
        </w:rPr>
        <w:t>Alumni, 1977</w:t>
      </w:r>
      <w:r>
        <w:rPr>
          <w:lang w:val="id-ID"/>
        </w:rPr>
        <w:t>)</w:t>
      </w:r>
      <w:r>
        <w:rPr>
          <w:lang w:val="sv-SE"/>
        </w:rPr>
        <w:t>, h</w:t>
      </w:r>
      <w:r w:rsidRPr="002C1372">
        <w:rPr>
          <w:lang w:val="sv-SE"/>
        </w:rPr>
        <w:t>l</w:t>
      </w:r>
      <w:r>
        <w:rPr>
          <w:lang w:val="id-ID"/>
        </w:rPr>
        <w:t>m</w:t>
      </w:r>
      <w:r w:rsidRPr="002C1372">
        <w:rPr>
          <w:lang w:val="sv-SE"/>
        </w:rPr>
        <w:t>. 63.</w:t>
      </w:r>
    </w:p>
  </w:footnote>
  <w:footnote w:id="21">
    <w:p w:rsidR="00E0119D" w:rsidRPr="002C1372" w:rsidRDefault="00E0119D" w:rsidP="00E0119D">
      <w:pPr>
        <w:pStyle w:val="FootnoteText"/>
        <w:jc w:val="both"/>
        <w:rPr>
          <w:lang w:val="sv-SE"/>
        </w:rPr>
      </w:pPr>
      <w:r w:rsidRPr="002C1372">
        <w:rPr>
          <w:rStyle w:val="FootnoteReference"/>
        </w:rPr>
        <w:footnoteRef/>
      </w:r>
      <w:r w:rsidRPr="002C1372">
        <w:rPr>
          <w:lang w:val="sv-SE"/>
        </w:rPr>
        <w:t xml:space="preserve"> Djumialdi, </w:t>
      </w:r>
      <w:r w:rsidRPr="00C20131">
        <w:rPr>
          <w:i/>
          <w:lang w:val="sv-SE"/>
        </w:rPr>
        <w:t>Perjanjian Kerja</w:t>
      </w:r>
      <w:r w:rsidRPr="002C1372">
        <w:rPr>
          <w:lang w:val="sv-SE"/>
        </w:rPr>
        <w:t xml:space="preserve">, Cetakan I, </w:t>
      </w:r>
      <w:r>
        <w:rPr>
          <w:lang w:val="id-ID"/>
        </w:rPr>
        <w:t xml:space="preserve">(Jakarta: </w:t>
      </w:r>
      <w:r w:rsidRPr="002C1372">
        <w:rPr>
          <w:lang w:val="sv-SE"/>
        </w:rPr>
        <w:t>Bina Aksara, 1977</w:t>
      </w:r>
      <w:r>
        <w:rPr>
          <w:lang w:val="id-ID"/>
        </w:rPr>
        <w:t>)</w:t>
      </w:r>
      <w:r>
        <w:rPr>
          <w:lang w:val="sv-SE"/>
        </w:rPr>
        <w:t>, h</w:t>
      </w:r>
      <w:r w:rsidRPr="002C1372">
        <w:rPr>
          <w:lang w:val="sv-SE"/>
        </w:rPr>
        <w:t>l</w:t>
      </w:r>
      <w:r>
        <w:rPr>
          <w:lang w:val="id-ID"/>
        </w:rPr>
        <w:t>m</w:t>
      </w:r>
      <w:r w:rsidRPr="002C1372">
        <w:rPr>
          <w:lang w:val="sv-SE"/>
        </w:rPr>
        <w:t>.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8CB"/>
    <w:multiLevelType w:val="hybridMultilevel"/>
    <w:tmpl w:val="65B44166"/>
    <w:lvl w:ilvl="0" w:tplc="042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866A7"/>
    <w:multiLevelType w:val="hybridMultilevel"/>
    <w:tmpl w:val="0CE6291C"/>
    <w:lvl w:ilvl="0" w:tplc="C24A22E4">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2">
    <w:nsid w:val="0878231E"/>
    <w:multiLevelType w:val="hybridMultilevel"/>
    <w:tmpl w:val="CC62499C"/>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CD61B97"/>
    <w:multiLevelType w:val="hybridMultilevel"/>
    <w:tmpl w:val="5D1A29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F87115"/>
    <w:multiLevelType w:val="hybridMultilevel"/>
    <w:tmpl w:val="F156223E"/>
    <w:lvl w:ilvl="0" w:tplc="3C26DDF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4A5722C3"/>
    <w:multiLevelType w:val="hybridMultilevel"/>
    <w:tmpl w:val="9A08B696"/>
    <w:lvl w:ilvl="0" w:tplc="CCBE47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BAD0120"/>
    <w:multiLevelType w:val="hybridMultilevel"/>
    <w:tmpl w:val="D87EE530"/>
    <w:lvl w:ilvl="0" w:tplc="65BE7EA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4FF6576E"/>
    <w:multiLevelType w:val="hybridMultilevel"/>
    <w:tmpl w:val="F5A449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5D304DC8"/>
    <w:multiLevelType w:val="hybridMultilevel"/>
    <w:tmpl w:val="59428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F11671"/>
    <w:multiLevelType w:val="hybridMultilevel"/>
    <w:tmpl w:val="1B5E401E"/>
    <w:lvl w:ilvl="0" w:tplc="4F200A26">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0D"/>
    <w:rsid w:val="000325AD"/>
    <w:rsid w:val="00040792"/>
    <w:rsid w:val="00042D91"/>
    <w:rsid w:val="000912FF"/>
    <w:rsid w:val="001347AD"/>
    <w:rsid w:val="00154579"/>
    <w:rsid w:val="00176291"/>
    <w:rsid w:val="00176E95"/>
    <w:rsid w:val="00177696"/>
    <w:rsid w:val="00177F2F"/>
    <w:rsid w:val="001C3E74"/>
    <w:rsid w:val="001F7C83"/>
    <w:rsid w:val="002347DA"/>
    <w:rsid w:val="00297587"/>
    <w:rsid w:val="002A7A07"/>
    <w:rsid w:val="002D3DED"/>
    <w:rsid w:val="002E38CE"/>
    <w:rsid w:val="002E5ED0"/>
    <w:rsid w:val="003310C3"/>
    <w:rsid w:val="0039494D"/>
    <w:rsid w:val="003A71EC"/>
    <w:rsid w:val="003C5DD5"/>
    <w:rsid w:val="003E2506"/>
    <w:rsid w:val="003F55F1"/>
    <w:rsid w:val="00463E05"/>
    <w:rsid w:val="004E4069"/>
    <w:rsid w:val="004F401D"/>
    <w:rsid w:val="00510566"/>
    <w:rsid w:val="005529A3"/>
    <w:rsid w:val="0059062B"/>
    <w:rsid w:val="005B2458"/>
    <w:rsid w:val="00611C22"/>
    <w:rsid w:val="00672599"/>
    <w:rsid w:val="00692B66"/>
    <w:rsid w:val="00696651"/>
    <w:rsid w:val="00735104"/>
    <w:rsid w:val="007476AF"/>
    <w:rsid w:val="00805210"/>
    <w:rsid w:val="00825545"/>
    <w:rsid w:val="00850DC3"/>
    <w:rsid w:val="00885DBE"/>
    <w:rsid w:val="008C3157"/>
    <w:rsid w:val="008F614A"/>
    <w:rsid w:val="009868B7"/>
    <w:rsid w:val="009B2DD0"/>
    <w:rsid w:val="009C3BED"/>
    <w:rsid w:val="009D2068"/>
    <w:rsid w:val="009F03BF"/>
    <w:rsid w:val="00A30E91"/>
    <w:rsid w:val="00AD6E83"/>
    <w:rsid w:val="00C1488E"/>
    <w:rsid w:val="00C40C63"/>
    <w:rsid w:val="00C511F6"/>
    <w:rsid w:val="00C64915"/>
    <w:rsid w:val="00C8188D"/>
    <w:rsid w:val="00C87B79"/>
    <w:rsid w:val="00CB75E5"/>
    <w:rsid w:val="00D40935"/>
    <w:rsid w:val="00D5070D"/>
    <w:rsid w:val="00D76FAA"/>
    <w:rsid w:val="00DC3D51"/>
    <w:rsid w:val="00DC5D74"/>
    <w:rsid w:val="00DD57DB"/>
    <w:rsid w:val="00DE3D58"/>
    <w:rsid w:val="00E0119D"/>
    <w:rsid w:val="00E25C20"/>
    <w:rsid w:val="00E453B2"/>
    <w:rsid w:val="00E54CE9"/>
    <w:rsid w:val="00E83BD1"/>
    <w:rsid w:val="00F35FD5"/>
    <w:rsid w:val="00F720FB"/>
    <w:rsid w:val="00F72B5F"/>
    <w:rsid w:val="00F84D85"/>
    <w:rsid w:val="00F93DD5"/>
    <w:rsid w:val="00FA4146"/>
    <w:rsid w:val="00FF4A6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8595C-8CDB-4C0A-9716-632A7A7B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5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5F1"/>
    <w:rPr>
      <w:sz w:val="20"/>
      <w:szCs w:val="20"/>
    </w:rPr>
  </w:style>
  <w:style w:type="character" w:styleId="FootnoteReference">
    <w:name w:val="footnote reference"/>
    <w:basedOn w:val="DefaultParagraphFont"/>
    <w:uiPriority w:val="99"/>
    <w:semiHidden/>
    <w:unhideWhenUsed/>
    <w:rsid w:val="003F55F1"/>
    <w:rPr>
      <w:vertAlign w:val="superscript"/>
    </w:rPr>
  </w:style>
  <w:style w:type="paragraph" w:styleId="ListParagraph">
    <w:name w:val="List Paragraph"/>
    <w:basedOn w:val="Normal"/>
    <w:uiPriority w:val="34"/>
    <w:qFormat/>
    <w:rsid w:val="001347AD"/>
    <w:pPr>
      <w:ind w:left="720"/>
      <w:contextualSpacing/>
    </w:pPr>
  </w:style>
  <w:style w:type="paragraph" w:styleId="NormalWeb">
    <w:name w:val="Normal (Web)"/>
    <w:basedOn w:val="Normal"/>
    <w:uiPriority w:val="99"/>
    <w:semiHidden/>
    <w:unhideWhenUsed/>
    <w:rsid w:val="00825545"/>
    <w:pPr>
      <w:spacing w:before="100" w:beforeAutospacing="1" w:after="100" w:afterAutospacing="1" w:line="240" w:lineRule="auto"/>
    </w:pPr>
    <w:rPr>
      <w:rFonts w:ascii="Times New Roman" w:eastAsiaTheme="minorEastAsia" w:hAnsi="Times New Roman" w:cs="Times New Roman"/>
      <w:sz w:val="24"/>
      <w:szCs w:val="24"/>
      <w:lang w:eastAsia="en-ZW"/>
    </w:rPr>
  </w:style>
  <w:style w:type="character" w:styleId="Emphasis">
    <w:name w:val="Emphasis"/>
    <w:basedOn w:val="DefaultParagraphFont"/>
    <w:uiPriority w:val="20"/>
    <w:qFormat/>
    <w:rsid w:val="00825545"/>
    <w:rPr>
      <w:i/>
      <w:iCs/>
    </w:rPr>
  </w:style>
  <w:style w:type="paragraph" w:styleId="Footer">
    <w:name w:val="footer"/>
    <w:basedOn w:val="Normal"/>
    <w:link w:val="FooterChar"/>
    <w:uiPriority w:val="99"/>
    <w:rsid w:val="0017769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7769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ED"/>
    <w:rPr>
      <w:rFonts w:ascii="Tahoma" w:hAnsi="Tahoma" w:cs="Tahoma"/>
      <w:sz w:val="16"/>
      <w:szCs w:val="16"/>
    </w:rPr>
  </w:style>
  <w:style w:type="character" w:styleId="Hyperlink">
    <w:name w:val="Hyperlink"/>
    <w:basedOn w:val="DefaultParagraphFont"/>
    <w:uiPriority w:val="99"/>
    <w:unhideWhenUsed/>
    <w:rsid w:val="00DC5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d.wikipedia.org/wiki/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1B62-5347-4C81-AEB8-376A2EC9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PRIVACY</cp:lastModifiedBy>
  <cp:revision>8</cp:revision>
  <cp:lastPrinted>2010-05-30T23:53:00Z</cp:lastPrinted>
  <dcterms:created xsi:type="dcterms:W3CDTF">2019-04-12T07:57:00Z</dcterms:created>
  <dcterms:modified xsi:type="dcterms:W3CDTF">2019-04-30T07:39:00Z</dcterms:modified>
</cp:coreProperties>
</file>