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F8" w:rsidRPr="008435D6" w:rsidRDefault="00DA40F8" w:rsidP="008435D6">
      <w:pPr>
        <w:rPr>
          <w:b/>
          <w:sz w:val="36"/>
          <w:lang w:val="en-ID"/>
        </w:rPr>
      </w:pPr>
      <w:r>
        <w:rPr>
          <w:b/>
          <w:sz w:val="36"/>
        </w:rPr>
        <w:t>B</w:t>
      </w:r>
      <w:r w:rsidR="008435D6">
        <w:rPr>
          <w:b/>
          <w:sz w:val="36"/>
          <w:lang w:val="en-ID"/>
        </w:rPr>
        <w:t>ahasan Ke-6</w:t>
      </w:r>
      <w:bookmarkStart w:id="0" w:name="_GoBack"/>
      <w:bookmarkEnd w:id="0"/>
    </w:p>
    <w:p w:rsidR="00B731B4" w:rsidRPr="00B731B4" w:rsidRDefault="00B731B4" w:rsidP="00B731B4">
      <w:pPr>
        <w:jc w:val="center"/>
        <w:rPr>
          <w:b/>
          <w:sz w:val="36"/>
        </w:rPr>
      </w:pPr>
      <w:r>
        <w:rPr>
          <w:b/>
          <w:sz w:val="36"/>
        </w:rPr>
        <w:t>UNDANG-UNDANG ANTI MONEY LAUNDERING YANG TELAH MENGALAMI TIGA KALI PERUBAHAN DAN PENGGANTIAN</w:t>
      </w:r>
    </w:p>
    <w:p w:rsidR="00B731B4" w:rsidRDefault="00B731B4"/>
    <w:tbl>
      <w:tblPr>
        <w:tblStyle w:val="TableGrid"/>
        <w:tblW w:w="15026" w:type="dxa"/>
        <w:tblInd w:w="-5" w:type="dxa"/>
        <w:tblLayout w:type="fixed"/>
        <w:tblLook w:val="04A0" w:firstRow="1" w:lastRow="0" w:firstColumn="1" w:lastColumn="0" w:noHBand="0" w:noVBand="1"/>
      </w:tblPr>
      <w:tblGrid>
        <w:gridCol w:w="4984"/>
        <w:gridCol w:w="4939"/>
        <w:gridCol w:w="5103"/>
      </w:tblGrid>
      <w:tr w:rsidR="009B7EF6" w:rsidTr="007A1D4B">
        <w:trPr>
          <w:trHeight w:val="558"/>
        </w:trPr>
        <w:tc>
          <w:tcPr>
            <w:tcW w:w="4984" w:type="dxa"/>
            <w:shd w:val="clear" w:color="auto" w:fill="FFFF00"/>
          </w:tcPr>
          <w:p w:rsidR="00EF1ADF" w:rsidRDefault="009B7EF6" w:rsidP="00EF1ADF">
            <w:pPr>
              <w:jc w:val="center"/>
              <w:rPr>
                <w:b/>
                <w:sz w:val="32"/>
              </w:rPr>
            </w:pPr>
            <w:r w:rsidRPr="00AE38E7">
              <w:rPr>
                <w:b/>
                <w:sz w:val="32"/>
              </w:rPr>
              <w:t>Undang-undang No.15 Tahun 2002</w:t>
            </w:r>
          </w:p>
          <w:p w:rsidR="00EF1ADF" w:rsidRDefault="00EF1ADF" w:rsidP="00EF1ADF">
            <w:pPr>
              <w:jc w:val="center"/>
              <w:rPr>
                <w:b/>
                <w:sz w:val="32"/>
              </w:rPr>
            </w:pPr>
            <w:r>
              <w:rPr>
                <w:b/>
                <w:sz w:val="32"/>
              </w:rPr>
              <w:t>TENTANG</w:t>
            </w:r>
          </w:p>
          <w:p w:rsidR="00EF1ADF" w:rsidRPr="00EF1ADF" w:rsidRDefault="00EF1ADF" w:rsidP="00EF1ADF">
            <w:pPr>
              <w:jc w:val="center"/>
              <w:rPr>
                <w:b/>
                <w:sz w:val="32"/>
              </w:rPr>
            </w:pPr>
            <w:r>
              <w:rPr>
                <w:b/>
                <w:sz w:val="32"/>
              </w:rPr>
              <w:t>TINDAK PIDANA PENCUCIAN UANG</w:t>
            </w:r>
          </w:p>
        </w:tc>
        <w:tc>
          <w:tcPr>
            <w:tcW w:w="4939" w:type="dxa"/>
            <w:shd w:val="clear" w:color="auto" w:fill="FFFF00"/>
          </w:tcPr>
          <w:p w:rsidR="009B7EF6" w:rsidRDefault="009B7EF6" w:rsidP="00AE38E7">
            <w:pPr>
              <w:jc w:val="center"/>
              <w:rPr>
                <w:b/>
                <w:sz w:val="32"/>
              </w:rPr>
            </w:pPr>
            <w:r w:rsidRPr="00AE38E7">
              <w:rPr>
                <w:b/>
                <w:sz w:val="32"/>
              </w:rPr>
              <w:t>Undang-undang No.25 Tahun 2003</w:t>
            </w:r>
          </w:p>
          <w:p w:rsidR="00EF1ADF" w:rsidRDefault="00EF1ADF" w:rsidP="00AE38E7">
            <w:pPr>
              <w:jc w:val="center"/>
              <w:rPr>
                <w:b/>
                <w:sz w:val="32"/>
              </w:rPr>
            </w:pPr>
            <w:r>
              <w:rPr>
                <w:b/>
                <w:sz w:val="32"/>
              </w:rPr>
              <w:t>TENTANG</w:t>
            </w:r>
          </w:p>
          <w:p w:rsidR="00EF1ADF" w:rsidRPr="00AE38E7" w:rsidRDefault="00EF1ADF" w:rsidP="00EF1ADF">
            <w:pPr>
              <w:jc w:val="center"/>
              <w:rPr>
                <w:b/>
                <w:sz w:val="28"/>
              </w:rPr>
            </w:pPr>
            <w:r>
              <w:rPr>
                <w:b/>
                <w:sz w:val="32"/>
              </w:rPr>
              <w:t>PERUBAHAN UU No.15 TAHUN 2002 TENTANG TPPU</w:t>
            </w:r>
          </w:p>
        </w:tc>
        <w:tc>
          <w:tcPr>
            <w:tcW w:w="5103" w:type="dxa"/>
            <w:shd w:val="clear" w:color="auto" w:fill="FFFF00"/>
          </w:tcPr>
          <w:p w:rsidR="009B7EF6" w:rsidRDefault="009B7EF6" w:rsidP="00AE38E7">
            <w:pPr>
              <w:jc w:val="center"/>
              <w:rPr>
                <w:b/>
                <w:sz w:val="32"/>
              </w:rPr>
            </w:pPr>
            <w:r w:rsidRPr="00AE38E7">
              <w:rPr>
                <w:b/>
                <w:sz w:val="32"/>
              </w:rPr>
              <w:t>Undang-undang No.8 Tahun 2010</w:t>
            </w:r>
          </w:p>
          <w:p w:rsidR="00EF1ADF" w:rsidRDefault="00EF1ADF" w:rsidP="00AE38E7">
            <w:pPr>
              <w:jc w:val="center"/>
              <w:rPr>
                <w:b/>
                <w:sz w:val="32"/>
              </w:rPr>
            </w:pPr>
            <w:r>
              <w:rPr>
                <w:b/>
                <w:sz w:val="32"/>
              </w:rPr>
              <w:t>TENTANG</w:t>
            </w:r>
          </w:p>
          <w:p w:rsidR="00EF1ADF" w:rsidRPr="00AE38E7" w:rsidRDefault="00EF1ADF" w:rsidP="00EF1ADF">
            <w:pPr>
              <w:jc w:val="center"/>
              <w:rPr>
                <w:b/>
                <w:sz w:val="28"/>
              </w:rPr>
            </w:pPr>
            <w:r>
              <w:rPr>
                <w:b/>
                <w:sz w:val="32"/>
              </w:rPr>
              <w:t>PENCEGAHAN DAN PEMBERANTASAN TINDAK PIDANA PENCUCIAN UANG</w:t>
            </w:r>
          </w:p>
        </w:tc>
      </w:tr>
      <w:tr w:rsidR="009B7EF6" w:rsidTr="007B4C1F">
        <w:tc>
          <w:tcPr>
            <w:tcW w:w="4984" w:type="dxa"/>
          </w:tcPr>
          <w:p w:rsidR="00E22623" w:rsidRPr="00C723A9" w:rsidRDefault="00E22623" w:rsidP="00C723A9">
            <w:pPr>
              <w:jc w:val="center"/>
              <w:rPr>
                <w:b/>
                <w:sz w:val="28"/>
                <w:szCs w:val="28"/>
              </w:rPr>
            </w:pPr>
            <w:r w:rsidRPr="00C723A9">
              <w:rPr>
                <w:b/>
                <w:sz w:val="28"/>
                <w:szCs w:val="28"/>
              </w:rPr>
              <w:t>BAB I</w:t>
            </w:r>
          </w:p>
          <w:p w:rsidR="00E22623" w:rsidRPr="00C723A9" w:rsidRDefault="00E22623" w:rsidP="00C723A9">
            <w:pPr>
              <w:jc w:val="center"/>
              <w:rPr>
                <w:b/>
                <w:sz w:val="28"/>
                <w:szCs w:val="28"/>
              </w:rPr>
            </w:pPr>
            <w:r w:rsidRPr="00C723A9">
              <w:rPr>
                <w:b/>
                <w:sz w:val="28"/>
                <w:szCs w:val="28"/>
              </w:rPr>
              <w:t>KETENTUAN UMUM</w:t>
            </w:r>
          </w:p>
          <w:p w:rsidR="00E22623" w:rsidRPr="00C723A9" w:rsidRDefault="00E22623" w:rsidP="00C723A9">
            <w:pPr>
              <w:jc w:val="center"/>
              <w:rPr>
                <w:sz w:val="28"/>
                <w:szCs w:val="28"/>
              </w:rPr>
            </w:pPr>
          </w:p>
          <w:p w:rsidR="00E22623" w:rsidRPr="00C723A9" w:rsidRDefault="00E22623" w:rsidP="00C723A9">
            <w:pPr>
              <w:jc w:val="center"/>
              <w:rPr>
                <w:b/>
                <w:sz w:val="28"/>
                <w:szCs w:val="28"/>
              </w:rPr>
            </w:pPr>
            <w:r w:rsidRPr="00C723A9">
              <w:rPr>
                <w:b/>
                <w:sz w:val="28"/>
                <w:szCs w:val="28"/>
              </w:rPr>
              <w:t>Pasal 1</w:t>
            </w:r>
          </w:p>
          <w:p w:rsidR="00E22623" w:rsidRPr="00C723A9" w:rsidRDefault="00E22623" w:rsidP="00C723A9">
            <w:pPr>
              <w:jc w:val="both"/>
              <w:rPr>
                <w:sz w:val="28"/>
                <w:szCs w:val="28"/>
              </w:rPr>
            </w:pPr>
            <w:r w:rsidRPr="00C723A9">
              <w:rPr>
                <w:sz w:val="28"/>
                <w:szCs w:val="28"/>
              </w:rPr>
              <w:t>Dalam undang-undang ini yang dimaksud dengan:</w:t>
            </w:r>
          </w:p>
          <w:p w:rsidR="00E22623" w:rsidRPr="00C723A9" w:rsidRDefault="00E22623" w:rsidP="00C723A9">
            <w:pPr>
              <w:keepNext/>
              <w:numPr>
                <w:ilvl w:val="0"/>
                <w:numId w:val="18"/>
              </w:numPr>
              <w:spacing w:before="60" w:after="60"/>
              <w:jc w:val="both"/>
              <w:rPr>
                <w:sz w:val="28"/>
                <w:szCs w:val="28"/>
              </w:rPr>
            </w:pPr>
            <w:r w:rsidRPr="00C723A9">
              <w:rPr>
                <w:sz w:val="28"/>
                <w:szCs w:val="28"/>
              </w:rPr>
              <w:t xml:space="preserve">Setiap orang adalah orang perseorangan atau korporasi. </w:t>
            </w:r>
          </w:p>
          <w:p w:rsidR="00E22623" w:rsidRPr="00C723A9" w:rsidRDefault="00E22623" w:rsidP="00C723A9">
            <w:pPr>
              <w:keepNext/>
              <w:numPr>
                <w:ilvl w:val="0"/>
                <w:numId w:val="18"/>
              </w:numPr>
              <w:spacing w:before="60" w:after="60"/>
              <w:jc w:val="both"/>
              <w:rPr>
                <w:sz w:val="28"/>
                <w:szCs w:val="28"/>
              </w:rPr>
            </w:pPr>
            <w:r w:rsidRPr="00C723A9">
              <w:rPr>
                <w:sz w:val="28"/>
                <w:szCs w:val="28"/>
              </w:rPr>
              <w:t xml:space="preserve">Korporasi adalah kumpulan orang dan/atau kekayaan yang terorganisasi baik merupakan badan hukum maupun bukan badan hukum. </w:t>
            </w:r>
          </w:p>
          <w:p w:rsidR="00E22623" w:rsidRPr="00C723A9" w:rsidRDefault="00E22623" w:rsidP="00C723A9">
            <w:pPr>
              <w:keepNext/>
              <w:numPr>
                <w:ilvl w:val="0"/>
                <w:numId w:val="18"/>
              </w:numPr>
              <w:spacing w:before="60" w:after="60"/>
              <w:jc w:val="both"/>
              <w:rPr>
                <w:sz w:val="28"/>
                <w:szCs w:val="28"/>
              </w:rPr>
            </w:pPr>
            <w:r w:rsidRPr="00C723A9">
              <w:rPr>
                <w:sz w:val="28"/>
                <w:szCs w:val="28"/>
              </w:rPr>
              <w:lastRenderedPageBreak/>
              <w:t xml:space="preserve">Harta Kekayaan adalah semua benda bergerak atau benda tidak bergerak, baik yang berwujud maupun yang tidak berwujud. </w:t>
            </w:r>
          </w:p>
          <w:p w:rsidR="00E22623" w:rsidRPr="00C723A9" w:rsidRDefault="00E22623" w:rsidP="00C723A9">
            <w:pPr>
              <w:keepNext/>
              <w:numPr>
                <w:ilvl w:val="0"/>
                <w:numId w:val="18"/>
              </w:numPr>
              <w:spacing w:before="60" w:after="60"/>
              <w:jc w:val="both"/>
              <w:rPr>
                <w:sz w:val="28"/>
                <w:szCs w:val="28"/>
              </w:rPr>
            </w:pPr>
            <w:r w:rsidRPr="00C723A9">
              <w:rPr>
                <w:sz w:val="28"/>
                <w:szCs w:val="28"/>
              </w:rPr>
              <w:t xml:space="preserve">Penyedia Jasa Keuangan adalah setiap orang yang menyediakan jasa di bidang keuangan termasuk tetapi tidak terbatas pada bank, lembaga pembiayaan, perusahaan efek, pengelola reksa dana, kustodian, wali amanat, lembaga penyimpanan dan penyelesaian, pedagang valuta asing, dana pensiun, dan perusahaan asuransi. </w:t>
            </w:r>
          </w:p>
          <w:p w:rsidR="00E22623" w:rsidRPr="00C723A9" w:rsidRDefault="00E22623" w:rsidP="00C723A9">
            <w:pPr>
              <w:keepNext/>
              <w:numPr>
                <w:ilvl w:val="0"/>
                <w:numId w:val="18"/>
              </w:numPr>
              <w:spacing w:before="60" w:after="60"/>
              <w:jc w:val="both"/>
              <w:rPr>
                <w:sz w:val="28"/>
                <w:szCs w:val="28"/>
              </w:rPr>
            </w:pPr>
            <w:r w:rsidRPr="00C723A9">
              <w:rPr>
                <w:sz w:val="28"/>
                <w:szCs w:val="28"/>
              </w:rPr>
              <w:t xml:space="preserve">Transaksi adalah seluruh kegiatan yang menimbulkan hak atau kewajiban atau menyebabkan timbulnya hubungan hukum antara dua pihak atau lebih, termasuk kegiatan pentransferan dan/atau pemindahbukuan dana yang dilakukan oleh Penyedia Jasa Keuangan. </w:t>
            </w:r>
          </w:p>
          <w:p w:rsidR="00E22623" w:rsidRPr="00C723A9" w:rsidRDefault="00E22623" w:rsidP="00C723A9">
            <w:pPr>
              <w:keepNext/>
              <w:numPr>
                <w:ilvl w:val="0"/>
                <w:numId w:val="18"/>
              </w:numPr>
              <w:spacing w:before="60" w:after="60"/>
              <w:jc w:val="both"/>
              <w:rPr>
                <w:sz w:val="28"/>
                <w:szCs w:val="28"/>
              </w:rPr>
            </w:pPr>
            <w:r w:rsidRPr="00C723A9">
              <w:rPr>
                <w:sz w:val="28"/>
                <w:szCs w:val="28"/>
              </w:rPr>
              <w:t xml:space="preserve">Transaksi Keuangan Mencurigakan adalah transaksi yang menyimpang </w:t>
            </w:r>
            <w:r w:rsidRPr="00C723A9">
              <w:rPr>
                <w:sz w:val="28"/>
                <w:szCs w:val="28"/>
              </w:rPr>
              <w:lastRenderedPageBreak/>
              <w:t xml:space="preserve">dari profil dan karakteristik serta kebiasaan pola transaksi dari nasabah yang bersangkutan, termasuk transaksi keuangan oleh nasabah yang patut diduga dilakukan dengan tujuan untuk menghindari pelaporan transaksi yang bersangkutan yang wajib dilakukan oleh Penyedia Jasa Keuangan sesuai dengan ketentuan Undang-undang ini. </w:t>
            </w:r>
          </w:p>
          <w:p w:rsidR="00E22623" w:rsidRPr="00C723A9" w:rsidRDefault="00E22623" w:rsidP="00C723A9">
            <w:pPr>
              <w:keepNext/>
              <w:numPr>
                <w:ilvl w:val="0"/>
                <w:numId w:val="18"/>
              </w:numPr>
              <w:spacing w:before="60" w:after="60"/>
              <w:jc w:val="both"/>
              <w:rPr>
                <w:sz w:val="28"/>
                <w:szCs w:val="28"/>
              </w:rPr>
            </w:pPr>
            <w:r w:rsidRPr="00C723A9">
              <w:rPr>
                <w:sz w:val="28"/>
                <w:szCs w:val="28"/>
              </w:rPr>
              <w:t xml:space="preserve">Dokumen adalah data, rekaman, atau informasi yang dapat dilihat, dibaca, dan/atau didengar, yang dapat dikeluarkan dengan atau tanpa bantuan suatu sarana, baik yang tertuang di atas kertas, benda fisik apapun selain kertas, atau yang terekam secara elektronik, termasuk tetapi tidak terbatas pada: </w:t>
            </w:r>
          </w:p>
          <w:p w:rsidR="00E22623" w:rsidRPr="00C723A9" w:rsidRDefault="00E22623" w:rsidP="00C723A9">
            <w:pPr>
              <w:keepNext/>
              <w:numPr>
                <w:ilvl w:val="1"/>
                <w:numId w:val="18"/>
              </w:numPr>
              <w:spacing w:before="60" w:after="60"/>
              <w:jc w:val="both"/>
              <w:rPr>
                <w:sz w:val="28"/>
                <w:szCs w:val="28"/>
              </w:rPr>
            </w:pPr>
            <w:r w:rsidRPr="00C723A9">
              <w:rPr>
                <w:sz w:val="28"/>
                <w:szCs w:val="28"/>
              </w:rPr>
              <w:t xml:space="preserve">tulisan, suara, atau gambar; </w:t>
            </w:r>
          </w:p>
          <w:p w:rsidR="00E22623" w:rsidRPr="00C723A9" w:rsidRDefault="00E22623" w:rsidP="00C723A9">
            <w:pPr>
              <w:keepNext/>
              <w:numPr>
                <w:ilvl w:val="1"/>
                <w:numId w:val="18"/>
              </w:numPr>
              <w:spacing w:before="60" w:after="60"/>
              <w:jc w:val="both"/>
              <w:rPr>
                <w:sz w:val="28"/>
                <w:szCs w:val="28"/>
              </w:rPr>
            </w:pPr>
            <w:r w:rsidRPr="00C723A9">
              <w:rPr>
                <w:sz w:val="28"/>
                <w:szCs w:val="28"/>
              </w:rPr>
              <w:t xml:space="preserve">peta, rancangan, foto, atau sejenisnya; </w:t>
            </w:r>
          </w:p>
          <w:p w:rsidR="00E22623" w:rsidRPr="00C723A9" w:rsidRDefault="00E22623" w:rsidP="00C723A9">
            <w:pPr>
              <w:keepNext/>
              <w:numPr>
                <w:ilvl w:val="1"/>
                <w:numId w:val="18"/>
              </w:numPr>
              <w:spacing w:before="60" w:after="60"/>
              <w:jc w:val="both"/>
              <w:rPr>
                <w:sz w:val="28"/>
                <w:szCs w:val="28"/>
              </w:rPr>
            </w:pPr>
            <w:r w:rsidRPr="00C723A9">
              <w:rPr>
                <w:sz w:val="28"/>
                <w:szCs w:val="28"/>
              </w:rPr>
              <w:t xml:space="preserve">huruf, tanda, angka, simbol, atau perforasi yang memiliki </w:t>
            </w:r>
            <w:r w:rsidRPr="00C723A9">
              <w:rPr>
                <w:sz w:val="28"/>
                <w:szCs w:val="28"/>
              </w:rPr>
              <w:lastRenderedPageBreak/>
              <w:t xml:space="preserve">makna atau dapat dipahami oleh orang yang mampu membaca atau memahaminya. </w:t>
            </w:r>
          </w:p>
          <w:p w:rsidR="00E22623" w:rsidRPr="00C723A9" w:rsidRDefault="00E22623" w:rsidP="00C723A9">
            <w:pPr>
              <w:keepNext/>
              <w:numPr>
                <w:ilvl w:val="0"/>
                <w:numId w:val="18"/>
              </w:numPr>
              <w:spacing w:before="60" w:after="60"/>
              <w:jc w:val="both"/>
              <w:rPr>
                <w:sz w:val="28"/>
                <w:szCs w:val="28"/>
              </w:rPr>
            </w:pPr>
            <w:r w:rsidRPr="00C723A9">
              <w:rPr>
                <w:sz w:val="28"/>
                <w:szCs w:val="28"/>
              </w:rPr>
              <w:t xml:space="preserve">Pusat Pelaporan dan Analisis Transaksi Keuangan yang selanjutnya disebut PPATK adalah lembaga independen yang dibentuk dalam rangka mencegah dan memberantas tindak pidana pencucian uang. </w:t>
            </w:r>
          </w:p>
          <w:p w:rsidR="00E22623" w:rsidRPr="00C723A9" w:rsidRDefault="00E22623" w:rsidP="00C723A9">
            <w:pPr>
              <w:jc w:val="both"/>
              <w:rPr>
                <w:sz w:val="28"/>
                <w:szCs w:val="28"/>
              </w:rPr>
            </w:pPr>
          </w:p>
          <w:p w:rsidR="00C723A9" w:rsidRDefault="00C723A9" w:rsidP="00C723A9">
            <w:pPr>
              <w:jc w:val="both"/>
              <w:rPr>
                <w:b/>
                <w:sz w:val="28"/>
                <w:szCs w:val="28"/>
              </w:rPr>
            </w:pPr>
          </w:p>
          <w:p w:rsidR="00E22623" w:rsidRPr="00C723A9" w:rsidRDefault="00E22623" w:rsidP="00C723A9">
            <w:pPr>
              <w:jc w:val="center"/>
              <w:rPr>
                <w:b/>
                <w:sz w:val="28"/>
                <w:szCs w:val="28"/>
              </w:rPr>
            </w:pPr>
            <w:r w:rsidRPr="00C723A9">
              <w:rPr>
                <w:b/>
                <w:sz w:val="28"/>
                <w:szCs w:val="28"/>
              </w:rPr>
              <w:t>Pasal 2</w:t>
            </w:r>
          </w:p>
          <w:p w:rsidR="00C723A9" w:rsidRDefault="00E22623" w:rsidP="00C723A9">
            <w:pPr>
              <w:jc w:val="both"/>
              <w:rPr>
                <w:sz w:val="28"/>
                <w:szCs w:val="28"/>
              </w:rPr>
            </w:pPr>
            <w:r w:rsidRPr="00C723A9">
              <w:rPr>
                <w:sz w:val="28"/>
                <w:szCs w:val="28"/>
              </w:rPr>
              <w:t xml:space="preserve">Hasil tindak pidana adalah Harta Kekayaan yang berjumlah Rp 500.000.000,00 (lima ratus juta rupiah) atau lebih atau nilai yang setara, yang diperoleh secara langsung atau tidak langsung dari kejahatan: </w:t>
            </w:r>
          </w:p>
          <w:p w:rsidR="00C723A9" w:rsidRDefault="00E22623" w:rsidP="00C723A9">
            <w:pPr>
              <w:pStyle w:val="ListParagraph"/>
              <w:numPr>
                <w:ilvl w:val="0"/>
                <w:numId w:val="49"/>
              </w:numPr>
              <w:jc w:val="both"/>
              <w:rPr>
                <w:sz w:val="28"/>
                <w:szCs w:val="28"/>
              </w:rPr>
            </w:pPr>
            <w:r w:rsidRPr="00C723A9">
              <w:rPr>
                <w:sz w:val="28"/>
                <w:szCs w:val="28"/>
              </w:rPr>
              <w:t xml:space="preserve">korupsi; </w:t>
            </w:r>
          </w:p>
          <w:p w:rsidR="00C723A9" w:rsidRDefault="00E22623" w:rsidP="00C723A9">
            <w:pPr>
              <w:pStyle w:val="ListParagraph"/>
              <w:numPr>
                <w:ilvl w:val="0"/>
                <w:numId w:val="49"/>
              </w:numPr>
              <w:jc w:val="both"/>
              <w:rPr>
                <w:sz w:val="28"/>
                <w:szCs w:val="28"/>
              </w:rPr>
            </w:pPr>
            <w:r w:rsidRPr="00C723A9">
              <w:rPr>
                <w:sz w:val="28"/>
                <w:szCs w:val="28"/>
              </w:rPr>
              <w:t xml:space="preserve">penyuapan; </w:t>
            </w:r>
          </w:p>
          <w:p w:rsidR="00C723A9" w:rsidRDefault="00E22623" w:rsidP="00C723A9">
            <w:pPr>
              <w:pStyle w:val="ListParagraph"/>
              <w:numPr>
                <w:ilvl w:val="0"/>
                <w:numId w:val="49"/>
              </w:numPr>
              <w:jc w:val="both"/>
              <w:rPr>
                <w:sz w:val="28"/>
                <w:szCs w:val="28"/>
              </w:rPr>
            </w:pPr>
            <w:r w:rsidRPr="00C723A9">
              <w:rPr>
                <w:sz w:val="28"/>
                <w:szCs w:val="28"/>
              </w:rPr>
              <w:t xml:space="preserve">penyelundupan barang; </w:t>
            </w:r>
          </w:p>
          <w:p w:rsidR="00C723A9" w:rsidRDefault="00E22623" w:rsidP="00C723A9">
            <w:pPr>
              <w:pStyle w:val="ListParagraph"/>
              <w:numPr>
                <w:ilvl w:val="0"/>
                <w:numId w:val="49"/>
              </w:numPr>
              <w:jc w:val="both"/>
              <w:rPr>
                <w:sz w:val="28"/>
                <w:szCs w:val="28"/>
              </w:rPr>
            </w:pPr>
            <w:r w:rsidRPr="00C723A9">
              <w:rPr>
                <w:sz w:val="28"/>
                <w:szCs w:val="28"/>
              </w:rPr>
              <w:t xml:space="preserve">penyelundupan tenaga kerja; </w:t>
            </w:r>
          </w:p>
          <w:p w:rsidR="00C723A9" w:rsidRDefault="00E22623" w:rsidP="00C723A9">
            <w:pPr>
              <w:pStyle w:val="ListParagraph"/>
              <w:numPr>
                <w:ilvl w:val="0"/>
                <w:numId w:val="49"/>
              </w:numPr>
              <w:jc w:val="both"/>
              <w:rPr>
                <w:sz w:val="28"/>
                <w:szCs w:val="28"/>
              </w:rPr>
            </w:pPr>
            <w:r w:rsidRPr="00C723A9">
              <w:rPr>
                <w:sz w:val="28"/>
                <w:szCs w:val="28"/>
              </w:rPr>
              <w:t xml:space="preserve">penyelundupan imigran; </w:t>
            </w:r>
          </w:p>
          <w:p w:rsidR="00C723A9" w:rsidRDefault="00E22623" w:rsidP="00C723A9">
            <w:pPr>
              <w:pStyle w:val="ListParagraph"/>
              <w:numPr>
                <w:ilvl w:val="0"/>
                <w:numId w:val="49"/>
              </w:numPr>
              <w:jc w:val="both"/>
              <w:rPr>
                <w:sz w:val="28"/>
                <w:szCs w:val="28"/>
              </w:rPr>
            </w:pPr>
            <w:r w:rsidRPr="00C723A9">
              <w:rPr>
                <w:sz w:val="28"/>
                <w:szCs w:val="28"/>
              </w:rPr>
              <w:t xml:space="preserve">perbankan; </w:t>
            </w:r>
          </w:p>
          <w:p w:rsidR="00C723A9" w:rsidRDefault="00E22623" w:rsidP="00C723A9">
            <w:pPr>
              <w:pStyle w:val="ListParagraph"/>
              <w:numPr>
                <w:ilvl w:val="0"/>
                <w:numId w:val="49"/>
              </w:numPr>
              <w:jc w:val="both"/>
              <w:rPr>
                <w:sz w:val="28"/>
                <w:szCs w:val="28"/>
              </w:rPr>
            </w:pPr>
            <w:r w:rsidRPr="00C723A9">
              <w:rPr>
                <w:sz w:val="28"/>
                <w:szCs w:val="28"/>
              </w:rPr>
              <w:lastRenderedPageBreak/>
              <w:t xml:space="preserve">narkotika; </w:t>
            </w:r>
          </w:p>
          <w:p w:rsidR="00C723A9" w:rsidRDefault="00E22623" w:rsidP="00C723A9">
            <w:pPr>
              <w:pStyle w:val="ListParagraph"/>
              <w:numPr>
                <w:ilvl w:val="0"/>
                <w:numId w:val="49"/>
              </w:numPr>
              <w:jc w:val="both"/>
              <w:rPr>
                <w:sz w:val="28"/>
                <w:szCs w:val="28"/>
              </w:rPr>
            </w:pPr>
            <w:r w:rsidRPr="00C723A9">
              <w:rPr>
                <w:sz w:val="28"/>
                <w:szCs w:val="28"/>
              </w:rPr>
              <w:t xml:space="preserve">psikotropika; </w:t>
            </w:r>
          </w:p>
          <w:p w:rsidR="00C723A9" w:rsidRDefault="00E22623" w:rsidP="00C723A9">
            <w:pPr>
              <w:pStyle w:val="ListParagraph"/>
              <w:numPr>
                <w:ilvl w:val="0"/>
                <w:numId w:val="49"/>
              </w:numPr>
              <w:jc w:val="both"/>
              <w:rPr>
                <w:sz w:val="28"/>
                <w:szCs w:val="28"/>
              </w:rPr>
            </w:pPr>
            <w:r w:rsidRPr="00C723A9">
              <w:rPr>
                <w:sz w:val="28"/>
                <w:szCs w:val="28"/>
              </w:rPr>
              <w:t xml:space="preserve">perdagangan budak, wanita, dan anak; </w:t>
            </w:r>
          </w:p>
          <w:p w:rsidR="00C723A9" w:rsidRDefault="00E22623" w:rsidP="00C723A9">
            <w:pPr>
              <w:pStyle w:val="ListParagraph"/>
              <w:numPr>
                <w:ilvl w:val="0"/>
                <w:numId w:val="49"/>
              </w:numPr>
              <w:jc w:val="both"/>
              <w:rPr>
                <w:sz w:val="28"/>
                <w:szCs w:val="28"/>
              </w:rPr>
            </w:pPr>
            <w:r w:rsidRPr="00C723A9">
              <w:rPr>
                <w:sz w:val="28"/>
                <w:szCs w:val="28"/>
              </w:rPr>
              <w:t xml:space="preserve">perdagangan senjata gelap; </w:t>
            </w:r>
          </w:p>
          <w:p w:rsidR="00C723A9" w:rsidRDefault="00E22623" w:rsidP="00C723A9">
            <w:pPr>
              <w:pStyle w:val="ListParagraph"/>
              <w:numPr>
                <w:ilvl w:val="0"/>
                <w:numId w:val="49"/>
              </w:numPr>
              <w:jc w:val="both"/>
              <w:rPr>
                <w:sz w:val="28"/>
                <w:szCs w:val="28"/>
              </w:rPr>
            </w:pPr>
            <w:r w:rsidRPr="00C723A9">
              <w:rPr>
                <w:sz w:val="28"/>
                <w:szCs w:val="28"/>
              </w:rPr>
              <w:t xml:space="preserve">penculikan; </w:t>
            </w:r>
          </w:p>
          <w:p w:rsidR="00C723A9" w:rsidRDefault="00E22623" w:rsidP="00C723A9">
            <w:pPr>
              <w:pStyle w:val="ListParagraph"/>
              <w:numPr>
                <w:ilvl w:val="0"/>
                <w:numId w:val="49"/>
              </w:numPr>
              <w:jc w:val="both"/>
              <w:rPr>
                <w:sz w:val="28"/>
                <w:szCs w:val="28"/>
              </w:rPr>
            </w:pPr>
            <w:r w:rsidRPr="00C723A9">
              <w:rPr>
                <w:sz w:val="28"/>
                <w:szCs w:val="28"/>
              </w:rPr>
              <w:t xml:space="preserve">terorisme; </w:t>
            </w:r>
          </w:p>
          <w:p w:rsidR="00C723A9" w:rsidRDefault="00E22623" w:rsidP="00C723A9">
            <w:pPr>
              <w:pStyle w:val="ListParagraph"/>
              <w:numPr>
                <w:ilvl w:val="0"/>
                <w:numId w:val="49"/>
              </w:numPr>
              <w:jc w:val="both"/>
              <w:rPr>
                <w:sz w:val="28"/>
                <w:szCs w:val="28"/>
              </w:rPr>
            </w:pPr>
            <w:r w:rsidRPr="00C723A9">
              <w:rPr>
                <w:sz w:val="28"/>
                <w:szCs w:val="28"/>
              </w:rPr>
              <w:t xml:space="preserve">pencurian; </w:t>
            </w:r>
          </w:p>
          <w:p w:rsidR="00C723A9" w:rsidRDefault="00E22623" w:rsidP="00C723A9">
            <w:pPr>
              <w:pStyle w:val="ListParagraph"/>
              <w:numPr>
                <w:ilvl w:val="0"/>
                <w:numId w:val="49"/>
              </w:numPr>
              <w:jc w:val="both"/>
              <w:rPr>
                <w:sz w:val="28"/>
                <w:szCs w:val="28"/>
              </w:rPr>
            </w:pPr>
            <w:r w:rsidRPr="00C723A9">
              <w:rPr>
                <w:sz w:val="28"/>
                <w:szCs w:val="28"/>
              </w:rPr>
              <w:t xml:space="preserve">penggelapan; </w:t>
            </w:r>
          </w:p>
          <w:p w:rsidR="00E22623" w:rsidRPr="00C723A9" w:rsidRDefault="00E22623" w:rsidP="00C723A9">
            <w:pPr>
              <w:pStyle w:val="ListParagraph"/>
              <w:numPr>
                <w:ilvl w:val="0"/>
                <w:numId w:val="49"/>
              </w:numPr>
              <w:jc w:val="both"/>
              <w:rPr>
                <w:sz w:val="28"/>
                <w:szCs w:val="28"/>
              </w:rPr>
            </w:pPr>
            <w:r w:rsidRPr="00C723A9">
              <w:rPr>
                <w:sz w:val="28"/>
                <w:szCs w:val="28"/>
              </w:rPr>
              <w:t xml:space="preserve">penipuan, </w:t>
            </w:r>
          </w:p>
          <w:p w:rsidR="00E22623" w:rsidRPr="00C723A9" w:rsidRDefault="00E22623" w:rsidP="00C723A9">
            <w:pPr>
              <w:jc w:val="both"/>
              <w:rPr>
                <w:sz w:val="28"/>
                <w:szCs w:val="28"/>
              </w:rPr>
            </w:pPr>
            <w:r w:rsidRPr="00C723A9">
              <w:rPr>
                <w:sz w:val="28"/>
                <w:szCs w:val="28"/>
              </w:rPr>
              <w:t>yang dilakukan di wilayah Negara Republik Indonesia atau di luar wilayah Negara Republik Indonesia dan kejahatan tersebut juga merupakan tindak pidana menurut hukum Indonesia.</w:t>
            </w:r>
          </w:p>
          <w:p w:rsidR="00E22623" w:rsidRPr="00C723A9" w:rsidRDefault="00E22623" w:rsidP="00C723A9">
            <w:pPr>
              <w:jc w:val="both"/>
              <w:rPr>
                <w:sz w:val="28"/>
                <w:szCs w:val="28"/>
              </w:rPr>
            </w:pPr>
          </w:p>
          <w:p w:rsidR="00E22623" w:rsidRPr="00C723A9" w:rsidRDefault="00E22623" w:rsidP="00C723A9">
            <w:pPr>
              <w:jc w:val="center"/>
              <w:rPr>
                <w:b/>
                <w:sz w:val="28"/>
                <w:szCs w:val="28"/>
              </w:rPr>
            </w:pPr>
            <w:r w:rsidRPr="00C723A9">
              <w:rPr>
                <w:b/>
                <w:sz w:val="28"/>
                <w:szCs w:val="28"/>
              </w:rPr>
              <w:t>BAB II</w:t>
            </w:r>
          </w:p>
          <w:p w:rsidR="00E22623" w:rsidRPr="00C723A9" w:rsidRDefault="00E22623" w:rsidP="00C723A9">
            <w:pPr>
              <w:jc w:val="center"/>
              <w:rPr>
                <w:b/>
                <w:sz w:val="28"/>
                <w:szCs w:val="28"/>
              </w:rPr>
            </w:pPr>
            <w:r w:rsidRPr="00C723A9">
              <w:rPr>
                <w:b/>
                <w:sz w:val="28"/>
                <w:szCs w:val="28"/>
              </w:rPr>
              <w:t>TINDAK PIDANA PENCUCIAN UANG</w:t>
            </w:r>
          </w:p>
          <w:p w:rsidR="00E22623" w:rsidRPr="00C723A9" w:rsidRDefault="00E22623" w:rsidP="00C723A9">
            <w:pPr>
              <w:jc w:val="center"/>
              <w:rPr>
                <w:sz w:val="28"/>
                <w:szCs w:val="28"/>
              </w:rPr>
            </w:pPr>
          </w:p>
          <w:p w:rsidR="00E22623" w:rsidRPr="00C723A9" w:rsidRDefault="00E22623" w:rsidP="00C723A9">
            <w:pPr>
              <w:jc w:val="center"/>
              <w:rPr>
                <w:b/>
                <w:sz w:val="28"/>
                <w:szCs w:val="28"/>
              </w:rPr>
            </w:pPr>
            <w:r w:rsidRPr="00C723A9">
              <w:rPr>
                <w:b/>
                <w:sz w:val="28"/>
                <w:szCs w:val="28"/>
              </w:rPr>
              <w:t>Pasal 3</w:t>
            </w:r>
          </w:p>
          <w:p w:rsidR="00E22623" w:rsidRPr="00C723A9" w:rsidRDefault="00E22623" w:rsidP="00C723A9">
            <w:pPr>
              <w:keepNext/>
              <w:numPr>
                <w:ilvl w:val="0"/>
                <w:numId w:val="20"/>
              </w:numPr>
              <w:spacing w:before="60" w:after="60"/>
              <w:jc w:val="both"/>
              <w:rPr>
                <w:sz w:val="28"/>
                <w:szCs w:val="28"/>
              </w:rPr>
            </w:pPr>
            <w:r w:rsidRPr="00C723A9">
              <w:rPr>
                <w:sz w:val="28"/>
                <w:szCs w:val="28"/>
              </w:rPr>
              <w:t xml:space="preserve">Setiap orang yang dengan sengaja: </w:t>
            </w:r>
          </w:p>
          <w:p w:rsidR="00E22623" w:rsidRPr="00C723A9" w:rsidRDefault="00E22623" w:rsidP="00C723A9">
            <w:pPr>
              <w:keepNext/>
              <w:numPr>
                <w:ilvl w:val="1"/>
                <w:numId w:val="20"/>
              </w:numPr>
              <w:spacing w:before="60" w:after="60"/>
              <w:jc w:val="both"/>
              <w:rPr>
                <w:sz w:val="28"/>
                <w:szCs w:val="28"/>
              </w:rPr>
            </w:pPr>
            <w:r w:rsidRPr="00C723A9">
              <w:rPr>
                <w:sz w:val="28"/>
                <w:szCs w:val="28"/>
              </w:rPr>
              <w:t xml:space="preserve">menempatkan Harta Kekayaan yang diketahuinya atau patut diduganya merupakan hasil tindak pidana ke dalam </w:t>
            </w:r>
            <w:r w:rsidRPr="00C723A9">
              <w:rPr>
                <w:sz w:val="28"/>
                <w:szCs w:val="28"/>
              </w:rPr>
              <w:lastRenderedPageBreak/>
              <w:t xml:space="preserve">Penyedia Jasa Keuangan, baik atas nama sendiri atau atas nama pihak lain; </w:t>
            </w:r>
          </w:p>
          <w:p w:rsidR="00E22623" w:rsidRPr="00C723A9" w:rsidRDefault="00E22623" w:rsidP="00C723A9">
            <w:pPr>
              <w:keepNext/>
              <w:numPr>
                <w:ilvl w:val="1"/>
                <w:numId w:val="20"/>
              </w:numPr>
              <w:spacing w:before="60" w:after="60"/>
              <w:jc w:val="both"/>
              <w:rPr>
                <w:sz w:val="28"/>
                <w:szCs w:val="28"/>
              </w:rPr>
            </w:pPr>
            <w:r w:rsidRPr="00C723A9">
              <w:rPr>
                <w:sz w:val="28"/>
                <w:szCs w:val="28"/>
              </w:rPr>
              <w:t xml:space="preserve">mentransfer Harta Kekayaan yang diketahuinya atau patut diduganya merupakan hasil tindak pidana dari suatu Penyedia Jasa Keuangan ke Penyedia Jasa Keuangan yang lain, baik atas nama sendiri maupun atas nama pihak lain; </w:t>
            </w:r>
          </w:p>
          <w:p w:rsidR="00E22623" w:rsidRPr="00C723A9" w:rsidRDefault="00E22623" w:rsidP="00C723A9">
            <w:pPr>
              <w:keepNext/>
              <w:numPr>
                <w:ilvl w:val="1"/>
                <w:numId w:val="20"/>
              </w:numPr>
              <w:spacing w:before="60" w:after="60"/>
              <w:jc w:val="both"/>
              <w:rPr>
                <w:sz w:val="28"/>
                <w:szCs w:val="28"/>
              </w:rPr>
            </w:pPr>
            <w:r w:rsidRPr="00C723A9">
              <w:rPr>
                <w:sz w:val="28"/>
                <w:szCs w:val="28"/>
              </w:rPr>
              <w:t xml:space="preserve">membayarkan atau membelanjakan Harta Kekayaan yang diketahuinya atau patut diduganya merupakan hasil tindak pidana, baik perbuatan itu atas namanya sendiri maupun atas nama pihak lain; </w:t>
            </w:r>
          </w:p>
          <w:p w:rsidR="00E22623" w:rsidRPr="00C723A9" w:rsidRDefault="00E22623" w:rsidP="00C723A9">
            <w:pPr>
              <w:keepNext/>
              <w:numPr>
                <w:ilvl w:val="1"/>
                <w:numId w:val="20"/>
              </w:numPr>
              <w:spacing w:before="60" w:after="60"/>
              <w:jc w:val="both"/>
              <w:rPr>
                <w:sz w:val="28"/>
                <w:szCs w:val="28"/>
              </w:rPr>
            </w:pPr>
            <w:r w:rsidRPr="00C723A9">
              <w:rPr>
                <w:sz w:val="28"/>
                <w:szCs w:val="28"/>
              </w:rPr>
              <w:t xml:space="preserve">menghibahkan atau menyumbangkan Harta Kekayaan yang diketahuinya atau patut diduganya merupakan hasil tindak pidana, baik atas namanya sendiri </w:t>
            </w:r>
            <w:r w:rsidRPr="00C723A9">
              <w:rPr>
                <w:sz w:val="28"/>
                <w:szCs w:val="28"/>
              </w:rPr>
              <w:lastRenderedPageBreak/>
              <w:t xml:space="preserve">maupun atas nama pihak lain; </w:t>
            </w:r>
          </w:p>
          <w:p w:rsidR="00E22623" w:rsidRPr="00C723A9" w:rsidRDefault="00E22623" w:rsidP="00C723A9">
            <w:pPr>
              <w:keepNext/>
              <w:numPr>
                <w:ilvl w:val="1"/>
                <w:numId w:val="20"/>
              </w:numPr>
              <w:spacing w:before="60" w:after="60"/>
              <w:jc w:val="both"/>
              <w:rPr>
                <w:sz w:val="28"/>
                <w:szCs w:val="28"/>
              </w:rPr>
            </w:pPr>
            <w:r w:rsidRPr="00C723A9">
              <w:rPr>
                <w:sz w:val="28"/>
                <w:szCs w:val="28"/>
              </w:rPr>
              <w:t xml:space="preserve">menitipkan Harta Kekayaan yang diketahuinya atau patut diduganya merupakan hasil tindak pidana, baik atas namanya sendiri maupun atas nama pihak lain; </w:t>
            </w:r>
          </w:p>
          <w:p w:rsidR="00E22623" w:rsidRPr="00C723A9" w:rsidRDefault="00E22623" w:rsidP="00C723A9">
            <w:pPr>
              <w:keepNext/>
              <w:numPr>
                <w:ilvl w:val="1"/>
                <w:numId w:val="20"/>
              </w:numPr>
              <w:spacing w:before="60" w:after="60"/>
              <w:jc w:val="both"/>
              <w:rPr>
                <w:sz w:val="28"/>
                <w:szCs w:val="28"/>
              </w:rPr>
            </w:pPr>
            <w:r w:rsidRPr="00C723A9">
              <w:rPr>
                <w:sz w:val="28"/>
                <w:szCs w:val="28"/>
              </w:rPr>
              <w:t xml:space="preserve">membawa ke luar negeri Harta Kekayaan yang diketahuinya atau patut diduganya merupakan hasil tindak pidana; </w:t>
            </w:r>
          </w:p>
          <w:p w:rsidR="00E22623" w:rsidRPr="00C723A9" w:rsidRDefault="00E22623" w:rsidP="00C723A9">
            <w:pPr>
              <w:keepNext/>
              <w:numPr>
                <w:ilvl w:val="1"/>
                <w:numId w:val="20"/>
              </w:numPr>
              <w:spacing w:before="60" w:after="60"/>
              <w:jc w:val="both"/>
              <w:rPr>
                <w:sz w:val="28"/>
                <w:szCs w:val="28"/>
              </w:rPr>
            </w:pPr>
            <w:r w:rsidRPr="00C723A9">
              <w:rPr>
                <w:sz w:val="28"/>
                <w:szCs w:val="28"/>
              </w:rPr>
              <w:t xml:space="preserve">menukarkan Harta Kekayaan yang diketahuinya atau patut diduganya merupakan hasil tindak pidana dengan mata uang atau surat berharga lainnya; atau </w:t>
            </w:r>
          </w:p>
          <w:p w:rsidR="00E22623" w:rsidRPr="00C723A9" w:rsidRDefault="00E22623" w:rsidP="00C723A9">
            <w:pPr>
              <w:keepNext/>
              <w:numPr>
                <w:ilvl w:val="1"/>
                <w:numId w:val="20"/>
              </w:numPr>
              <w:spacing w:before="60" w:after="60"/>
              <w:jc w:val="both"/>
              <w:rPr>
                <w:sz w:val="28"/>
                <w:szCs w:val="28"/>
              </w:rPr>
            </w:pPr>
            <w:r w:rsidRPr="00C723A9">
              <w:rPr>
                <w:sz w:val="28"/>
                <w:szCs w:val="28"/>
              </w:rPr>
              <w:t xml:space="preserve">menyembunyikan atau menyamarkan asal-usul Harta Kekayaan yang diketahuinya atau patut diduganya merupakan hasil tindak pidana, dipidana karena tindak pidana pencucian uang dengan pidana penjara paling singkat 5 (lima) </w:t>
            </w:r>
            <w:r w:rsidRPr="00C723A9">
              <w:rPr>
                <w:sz w:val="28"/>
                <w:szCs w:val="28"/>
              </w:rPr>
              <w:lastRenderedPageBreak/>
              <w:t xml:space="preserve">tahun dan paling lama 15 (lima belas) tahun dan denda paling sedikit Rp 5.000.000.000,00 (lima milyar rupiah) dan paling banyak Rp 15.000.000.000,00 (lima belas milyar rupiah). </w:t>
            </w:r>
          </w:p>
          <w:p w:rsidR="00E22623" w:rsidRPr="00C723A9" w:rsidRDefault="00E22623" w:rsidP="00C723A9">
            <w:pPr>
              <w:keepNext/>
              <w:numPr>
                <w:ilvl w:val="0"/>
                <w:numId w:val="20"/>
              </w:numPr>
              <w:spacing w:before="60" w:after="60"/>
              <w:jc w:val="both"/>
              <w:rPr>
                <w:sz w:val="28"/>
                <w:szCs w:val="28"/>
              </w:rPr>
            </w:pPr>
            <w:r w:rsidRPr="00C723A9">
              <w:rPr>
                <w:sz w:val="28"/>
                <w:szCs w:val="28"/>
              </w:rPr>
              <w:t xml:space="preserve">Setiap orang yang melakukan percobaan, pembantuan, atau permufakatan jahat untuk melakukan tindak pidana pencucian uang dipidana dengan pidana yang sama sebagaimana dimaksud dalam ayat (1). </w:t>
            </w:r>
          </w:p>
          <w:p w:rsidR="00E22623" w:rsidRPr="00C723A9" w:rsidRDefault="00E22623" w:rsidP="00C723A9">
            <w:pPr>
              <w:jc w:val="both"/>
              <w:rPr>
                <w:sz w:val="28"/>
                <w:szCs w:val="28"/>
              </w:rPr>
            </w:pPr>
          </w:p>
          <w:p w:rsidR="00E22623" w:rsidRPr="00C723A9" w:rsidRDefault="00E22623" w:rsidP="00944D55">
            <w:pPr>
              <w:jc w:val="center"/>
              <w:rPr>
                <w:b/>
                <w:sz w:val="28"/>
                <w:szCs w:val="28"/>
              </w:rPr>
            </w:pPr>
            <w:r w:rsidRPr="00C723A9">
              <w:rPr>
                <w:b/>
                <w:sz w:val="28"/>
                <w:szCs w:val="28"/>
              </w:rPr>
              <w:t>Pasal 4</w:t>
            </w:r>
          </w:p>
          <w:p w:rsidR="00E22623" w:rsidRPr="00C723A9" w:rsidRDefault="00E22623" w:rsidP="00C723A9">
            <w:pPr>
              <w:keepNext/>
              <w:numPr>
                <w:ilvl w:val="0"/>
                <w:numId w:val="21"/>
              </w:numPr>
              <w:spacing w:before="60" w:after="60"/>
              <w:jc w:val="both"/>
              <w:rPr>
                <w:sz w:val="28"/>
                <w:szCs w:val="28"/>
              </w:rPr>
            </w:pPr>
            <w:r w:rsidRPr="00C723A9">
              <w:rPr>
                <w:sz w:val="28"/>
                <w:szCs w:val="28"/>
              </w:rPr>
              <w:t xml:space="preserve">Apabila tindak pidana dilakukan oleh pengurus dan/atau kuasa pengurus atas nama korporasi, maka penjatuhan pidana dilakukan baik terhadap pengurus dan/atau kuasa pengurus maupun terhadap korporasi. </w:t>
            </w:r>
          </w:p>
          <w:p w:rsidR="00E22623" w:rsidRPr="00C723A9" w:rsidRDefault="00E22623" w:rsidP="00C723A9">
            <w:pPr>
              <w:keepNext/>
              <w:numPr>
                <w:ilvl w:val="0"/>
                <w:numId w:val="21"/>
              </w:numPr>
              <w:spacing w:before="60" w:after="60"/>
              <w:jc w:val="both"/>
              <w:rPr>
                <w:sz w:val="28"/>
                <w:szCs w:val="28"/>
              </w:rPr>
            </w:pPr>
            <w:r w:rsidRPr="00C723A9">
              <w:rPr>
                <w:sz w:val="28"/>
                <w:szCs w:val="28"/>
              </w:rPr>
              <w:t xml:space="preserve">Pertanggungjawaban pidana bagi pengurus korporasi dibatasi sepanjang pengurus mempunyai </w:t>
            </w:r>
            <w:r w:rsidRPr="00C723A9">
              <w:rPr>
                <w:sz w:val="28"/>
                <w:szCs w:val="28"/>
              </w:rPr>
              <w:lastRenderedPageBreak/>
              <w:t xml:space="preserve">kedudukan fungsional dalam struktur organisasi korporasi. </w:t>
            </w:r>
          </w:p>
          <w:p w:rsidR="00E22623" w:rsidRPr="00C723A9" w:rsidRDefault="00E22623" w:rsidP="00C723A9">
            <w:pPr>
              <w:keepNext/>
              <w:numPr>
                <w:ilvl w:val="0"/>
                <w:numId w:val="21"/>
              </w:numPr>
              <w:spacing w:before="60" w:after="60"/>
              <w:jc w:val="both"/>
              <w:rPr>
                <w:sz w:val="28"/>
                <w:szCs w:val="28"/>
              </w:rPr>
            </w:pPr>
            <w:r w:rsidRPr="00C723A9">
              <w:rPr>
                <w:sz w:val="28"/>
                <w:szCs w:val="28"/>
              </w:rPr>
              <w:t xml:space="preserve">Korporasi tidak dapat dipertanggungjawabkan secara pidana terhadap suatu tindak pidana pencucian uang yang dilakukan oleh pengurus yang mengatasnamakan korporasi, apabila perbuatan tersebut dilakukan melalui kegiatan yang tidak termasuk dalam lingkup usahanya sebagaimana ditentukan dalam anggaran dasar atau ketentuan lain yang berlaku bagi korporasi yang bersangkutan. </w:t>
            </w:r>
          </w:p>
          <w:p w:rsidR="00E22623" w:rsidRPr="00C723A9" w:rsidRDefault="00E22623" w:rsidP="00C723A9">
            <w:pPr>
              <w:keepNext/>
              <w:numPr>
                <w:ilvl w:val="0"/>
                <w:numId w:val="21"/>
              </w:numPr>
              <w:spacing w:before="60" w:after="60"/>
              <w:jc w:val="both"/>
              <w:rPr>
                <w:sz w:val="28"/>
                <w:szCs w:val="28"/>
              </w:rPr>
            </w:pPr>
            <w:r w:rsidRPr="00C723A9">
              <w:rPr>
                <w:sz w:val="28"/>
                <w:szCs w:val="28"/>
              </w:rPr>
              <w:t xml:space="preserve">Hakim dapat memerintahkan supaya pengurus korporasi menghadap sendiri di sidang pengadilan dan dapat pula memerintahkan supaya pengurus tersebut dibawa ke sidang pengadilan. </w:t>
            </w:r>
          </w:p>
          <w:p w:rsidR="00E22623" w:rsidRPr="00C723A9" w:rsidRDefault="00E22623" w:rsidP="00C723A9">
            <w:pPr>
              <w:keepNext/>
              <w:numPr>
                <w:ilvl w:val="0"/>
                <w:numId w:val="21"/>
              </w:numPr>
              <w:spacing w:before="60" w:after="60"/>
              <w:jc w:val="both"/>
              <w:rPr>
                <w:sz w:val="28"/>
                <w:szCs w:val="28"/>
              </w:rPr>
            </w:pPr>
            <w:r w:rsidRPr="00C723A9">
              <w:rPr>
                <w:sz w:val="28"/>
                <w:szCs w:val="28"/>
              </w:rPr>
              <w:t xml:space="preserve">Dalam hal tindak pidana dilakukan oleh korporasi, maka panggilan untuk menghadap dan penyerahan surat panggilan tersebut disampaikan kepada pengurus di </w:t>
            </w:r>
            <w:r w:rsidRPr="00C723A9">
              <w:rPr>
                <w:sz w:val="28"/>
                <w:szCs w:val="28"/>
              </w:rPr>
              <w:lastRenderedPageBreak/>
              <w:t xml:space="preserve">tempat tinggal pengurus atau di tempat pengurus berkantor. </w:t>
            </w:r>
          </w:p>
          <w:p w:rsidR="00E22623" w:rsidRPr="00C723A9" w:rsidRDefault="00E22623" w:rsidP="00C723A9">
            <w:pPr>
              <w:jc w:val="both"/>
              <w:rPr>
                <w:sz w:val="28"/>
                <w:szCs w:val="28"/>
              </w:rPr>
            </w:pPr>
          </w:p>
          <w:p w:rsidR="00E22623" w:rsidRPr="00C723A9" w:rsidRDefault="00E22623" w:rsidP="00944D55">
            <w:pPr>
              <w:jc w:val="center"/>
              <w:rPr>
                <w:b/>
                <w:sz w:val="28"/>
                <w:szCs w:val="28"/>
              </w:rPr>
            </w:pPr>
            <w:r w:rsidRPr="00C723A9">
              <w:rPr>
                <w:b/>
                <w:sz w:val="28"/>
                <w:szCs w:val="28"/>
              </w:rPr>
              <w:t>Pasal 5</w:t>
            </w:r>
          </w:p>
          <w:p w:rsidR="00E22623" w:rsidRPr="00C723A9" w:rsidRDefault="00E22623" w:rsidP="00C723A9">
            <w:pPr>
              <w:keepNext/>
              <w:numPr>
                <w:ilvl w:val="0"/>
                <w:numId w:val="22"/>
              </w:numPr>
              <w:spacing w:before="60" w:after="60"/>
              <w:jc w:val="both"/>
              <w:rPr>
                <w:sz w:val="28"/>
                <w:szCs w:val="28"/>
              </w:rPr>
            </w:pPr>
            <w:r w:rsidRPr="00C723A9">
              <w:rPr>
                <w:sz w:val="28"/>
                <w:szCs w:val="28"/>
              </w:rPr>
              <w:t xml:space="preserve">Pidana pokok yang dijatuhkan terhadap korporasi adalah pidana denda, dengan ketentuan maksimum pidana denda ditambah 1/3 (satu per tiga). </w:t>
            </w:r>
          </w:p>
          <w:p w:rsidR="00E22623" w:rsidRPr="00C723A9" w:rsidRDefault="00E22623" w:rsidP="00C723A9">
            <w:pPr>
              <w:keepNext/>
              <w:numPr>
                <w:ilvl w:val="0"/>
                <w:numId w:val="22"/>
              </w:numPr>
              <w:spacing w:before="60" w:after="60"/>
              <w:jc w:val="both"/>
              <w:rPr>
                <w:sz w:val="28"/>
                <w:szCs w:val="28"/>
              </w:rPr>
            </w:pPr>
            <w:r w:rsidRPr="00C723A9">
              <w:rPr>
                <w:sz w:val="28"/>
                <w:szCs w:val="28"/>
              </w:rPr>
              <w:t xml:space="preserve">Selain pidana denda sebagaimana dimaksud dalam ayat (1) terhadap korporasi juga dapat dijatuhkan pidana tambahan berupa pencabutan izin usaha dan/atau pembubaran korporasi yang diikuti dengan likuidasi. </w:t>
            </w:r>
          </w:p>
          <w:p w:rsidR="00E22623" w:rsidRPr="00C723A9" w:rsidRDefault="00E22623" w:rsidP="00C723A9">
            <w:pPr>
              <w:jc w:val="both"/>
              <w:rPr>
                <w:sz w:val="28"/>
                <w:szCs w:val="28"/>
              </w:rPr>
            </w:pPr>
          </w:p>
          <w:p w:rsidR="00E22623" w:rsidRPr="00C723A9" w:rsidRDefault="00E22623" w:rsidP="00944D55">
            <w:pPr>
              <w:jc w:val="center"/>
              <w:rPr>
                <w:b/>
                <w:sz w:val="28"/>
                <w:szCs w:val="28"/>
              </w:rPr>
            </w:pPr>
            <w:r w:rsidRPr="00C723A9">
              <w:rPr>
                <w:b/>
                <w:sz w:val="28"/>
                <w:szCs w:val="28"/>
              </w:rPr>
              <w:t>Pasal 6</w:t>
            </w:r>
          </w:p>
          <w:p w:rsidR="00E22623" w:rsidRPr="00C723A9" w:rsidRDefault="00E22623" w:rsidP="00C723A9">
            <w:pPr>
              <w:keepNext/>
              <w:numPr>
                <w:ilvl w:val="0"/>
                <w:numId w:val="23"/>
              </w:numPr>
              <w:spacing w:before="60" w:after="60"/>
              <w:jc w:val="both"/>
              <w:rPr>
                <w:sz w:val="28"/>
                <w:szCs w:val="28"/>
              </w:rPr>
            </w:pPr>
            <w:r w:rsidRPr="00C723A9">
              <w:rPr>
                <w:sz w:val="28"/>
                <w:szCs w:val="28"/>
              </w:rPr>
              <w:t xml:space="preserve">Setiap orang yang menerima atau menguasai: </w:t>
            </w:r>
          </w:p>
          <w:p w:rsidR="00E22623" w:rsidRPr="00C723A9" w:rsidRDefault="00E22623" w:rsidP="00C723A9">
            <w:pPr>
              <w:keepNext/>
              <w:numPr>
                <w:ilvl w:val="1"/>
                <w:numId w:val="23"/>
              </w:numPr>
              <w:spacing w:before="60" w:after="60"/>
              <w:jc w:val="both"/>
              <w:rPr>
                <w:sz w:val="28"/>
                <w:szCs w:val="28"/>
              </w:rPr>
            </w:pPr>
            <w:r w:rsidRPr="00C723A9">
              <w:rPr>
                <w:sz w:val="28"/>
                <w:szCs w:val="28"/>
              </w:rPr>
              <w:t xml:space="preserve">penempatan; </w:t>
            </w:r>
          </w:p>
          <w:p w:rsidR="00E22623" w:rsidRPr="00C723A9" w:rsidRDefault="00E22623" w:rsidP="00C723A9">
            <w:pPr>
              <w:keepNext/>
              <w:numPr>
                <w:ilvl w:val="1"/>
                <w:numId w:val="23"/>
              </w:numPr>
              <w:spacing w:before="60" w:after="60"/>
              <w:jc w:val="both"/>
              <w:rPr>
                <w:sz w:val="28"/>
                <w:szCs w:val="28"/>
              </w:rPr>
            </w:pPr>
            <w:r w:rsidRPr="00C723A9">
              <w:rPr>
                <w:sz w:val="28"/>
                <w:szCs w:val="28"/>
              </w:rPr>
              <w:t xml:space="preserve">pentransferan; </w:t>
            </w:r>
          </w:p>
          <w:p w:rsidR="00E22623" w:rsidRPr="00C723A9" w:rsidRDefault="00E22623" w:rsidP="00C723A9">
            <w:pPr>
              <w:keepNext/>
              <w:numPr>
                <w:ilvl w:val="1"/>
                <w:numId w:val="23"/>
              </w:numPr>
              <w:spacing w:before="60" w:after="60"/>
              <w:jc w:val="both"/>
              <w:rPr>
                <w:sz w:val="28"/>
                <w:szCs w:val="28"/>
              </w:rPr>
            </w:pPr>
            <w:r w:rsidRPr="00C723A9">
              <w:rPr>
                <w:sz w:val="28"/>
                <w:szCs w:val="28"/>
              </w:rPr>
              <w:t xml:space="preserve">pembayaran; </w:t>
            </w:r>
          </w:p>
          <w:p w:rsidR="00E22623" w:rsidRPr="00C723A9" w:rsidRDefault="00E22623" w:rsidP="00C723A9">
            <w:pPr>
              <w:keepNext/>
              <w:numPr>
                <w:ilvl w:val="1"/>
                <w:numId w:val="23"/>
              </w:numPr>
              <w:spacing w:before="60" w:after="60"/>
              <w:jc w:val="both"/>
              <w:rPr>
                <w:sz w:val="28"/>
                <w:szCs w:val="28"/>
              </w:rPr>
            </w:pPr>
            <w:r w:rsidRPr="00C723A9">
              <w:rPr>
                <w:sz w:val="28"/>
                <w:szCs w:val="28"/>
              </w:rPr>
              <w:t xml:space="preserve">hibah; </w:t>
            </w:r>
          </w:p>
          <w:p w:rsidR="00E22623" w:rsidRPr="00C723A9" w:rsidRDefault="00E22623" w:rsidP="00C723A9">
            <w:pPr>
              <w:keepNext/>
              <w:numPr>
                <w:ilvl w:val="1"/>
                <w:numId w:val="23"/>
              </w:numPr>
              <w:spacing w:before="60" w:after="60"/>
              <w:jc w:val="both"/>
              <w:rPr>
                <w:sz w:val="28"/>
                <w:szCs w:val="28"/>
              </w:rPr>
            </w:pPr>
            <w:r w:rsidRPr="00C723A9">
              <w:rPr>
                <w:sz w:val="28"/>
                <w:szCs w:val="28"/>
              </w:rPr>
              <w:lastRenderedPageBreak/>
              <w:t xml:space="preserve">sumbangan; </w:t>
            </w:r>
          </w:p>
          <w:p w:rsidR="00E22623" w:rsidRPr="00C723A9" w:rsidRDefault="00E22623" w:rsidP="00C723A9">
            <w:pPr>
              <w:keepNext/>
              <w:numPr>
                <w:ilvl w:val="1"/>
                <w:numId w:val="23"/>
              </w:numPr>
              <w:spacing w:before="60" w:after="60"/>
              <w:jc w:val="both"/>
              <w:rPr>
                <w:sz w:val="28"/>
                <w:szCs w:val="28"/>
              </w:rPr>
            </w:pPr>
            <w:r w:rsidRPr="00C723A9">
              <w:rPr>
                <w:sz w:val="28"/>
                <w:szCs w:val="28"/>
              </w:rPr>
              <w:t xml:space="preserve">penitipan; </w:t>
            </w:r>
          </w:p>
          <w:p w:rsidR="00E22623" w:rsidRPr="00C723A9" w:rsidRDefault="00E22623" w:rsidP="00C723A9">
            <w:pPr>
              <w:keepNext/>
              <w:numPr>
                <w:ilvl w:val="1"/>
                <w:numId w:val="23"/>
              </w:numPr>
              <w:spacing w:before="60" w:after="60"/>
              <w:jc w:val="both"/>
              <w:rPr>
                <w:sz w:val="28"/>
                <w:szCs w:val="28"/>
              </w:rPr>
            </w:pPr>
            <w:r w:rsidRPr="00C723A9">
              <w:rPr>
                <w:sz w:val="28"/>
                <w:szCs w:val="28"/>
              </w:rPr>
              <w:t xml:space="preserve">penukaran, </w:t>
            </w:r>
          </w:p>
          <w:p w:rsidR="00E22623" w:rsidRPr="00C723A9" w:rsidRDefault="00E22623" w:rsidP="00C723A9">
            <w:pPr>
              <w:ind w:left="567"/>
              <w:jc w:val="both"/>
              <w:rPr>
                <w:sz w:val="28"/>
                <w:szCs w:val="28"/>
              </w:rPr>
            </w:pPr>
            <w:r w:rsidRPr="00C723A9">
              <w:rPr>
                <w:sz w:val="28"/>
                <w:szCs w:val="28"/>
              </w:rPr>
              <w:t xml:space="preserve">Harta Kekayaan yang diketahuinya atau patut diduganya merupakan hasil tindak pidana, dipidana dengan pidana penjara paling singkat 5 (lima) tahun dan paling lama 15 (lima belas) tahun dan denda paling sedikit Rp 5.000.000.000,00 (lima milyar rupiah) dan paling banyak Rp 15.000.000.000,00 (lima belas milyar rupiah). </w:t>
            </w:r>
          </w:p>
          <w:p w:rsidR="00E22623" w:rsidRPr="00C723A9" w:rsidRDefault="00E22623" w:rsidP="00C723A9">
            <w:pPr>
              <w:keepNext/>
              <w:numPr>
                <w:ilvl w:val="0"/>
                <w:numId w:val="23"/>
              </w:numPr>
              <w:spacing w:before="60" w:after="60"/>
              <w:jc w:val="both"/>
              <w:rPr>
                <w:sz w:val="28"/>
                <w:szCs w:val="28"/>
              </w:rPr>
            </w:pPr>
            <w:r w:rsidRPr="00C723A9">
              <w:rPr>
                <w:sz w:val="28"/>
                <w:szCs w:val="28"/>
              </w:rPr>
              <w:t xml:space="preserve">Ketentuan sebagaimana dimaksud dalam ayat (1) tidak berlaku bagi Penyedia Jasa Keuangan yang melaksanakan kewajiban pelaporan transaksi keuangan sebagaimana dimaksud dalam Pasal 13. </w:t>
            </w:r>
          </w:p>
          <w:p w:rsidR="00E22623" w:rsidRPr="00C723A9" w:rsidRDefault="00E22623" w:rsidP="00C723A9">
            <w:pPr>
              <w:jc w:val="both"/>
              <w:rPr>
                <w:b/>
                <w:sz w:val="28"/>
                <w:szCs w:val="28"/>
              </w:rPr>
            </w:pPr>
          </w:p>
          <w:p w:rsidR="00E22623" w:rsidRPr="00C723A9" w:rsidRDefault="00E22623" w:rsidP="00944D55">
            <w:pPr>
              <w:jc w:val="center"/>
              <w:rPr>
                <w:b/>
                <w:sz w:val="28"/>
                <w:szCs w:val="28"/>
              </w:rPr>
            </w:pPr>
            <w:r w:rsidRPr="00C723A9">
              <w:rPr>
                <w:b/>
                <w:sz w:val="28"/>
                <w:szCs w:val="28"/>
              </w:rPr>
              <w:t>Pasal 7</w:t>
            </w:r>
          </w:p>
          <w:p w:rsidR="00E22623" w:rsidRPr="00C723A9" w:rsidRDefault="00E22623" w:rsidP="00C723A9">
            <w:pPr>
              <w:jc w:val="both"/>
              <w:rPr>
                <w:sz w:val="28"/>
                <w:szCs w:val="28"/>
              </w:rPr>
            </w:pPr>
            <w:r w:rsidRPr="00C723A9">
              <w:rPr>
                <w:sz w:val="28"/>
                <w:szCs w:val="28"/>
              </w:rPr>
              <w:t xml:space="preserve">Setiap Warga Negara Indonesia dan/atau korporasi Indonesia yang berada di luar wilayah Negara Republik Indonesia yang memberikan bantuan, kesempatan, </w:t>
            </w:r>
            <w:r w:rsidRPr="00C723A9">
              <w:rPr>
                <w:sz w:val="28"/>
                <w:szCs w:val="28"/>
              </w:rPr>
              <w:lastRenderedPageBreak/>
              <w:t>sarana, atau keterangan untuk terjadinya tindak pidana pencucian uang dipidana dengan pidana yang sama sebagai pelaku tindak pidana pencucian uang sebagaimana dimaksud dalam Pasal 3.</w:t>
            </w:r>
          </w:p>
          <w:p w:rsidR="00E22623" w:rsidRPr="00C723A9" w:rsidRDefault="00E22623" w:rsidP="00C723A9">
            <w:pPr>
              <w:jc w:val="both"/>
              <w:rPr>
                <w:sz w:val="28"/>
                <w:szCs w:val="28"/>
              </w:rPr>
            </w:pPr>
          </w:p>
          <w:p w:rsidR="00E22623" w:rsidRPr="00C723A9" w:rsidRDefault="00E22623" w:rsidP="00944D55">
            <w:pPr>
              <w:jc w:val="center"/>
              <w:rPr>
                <w:b/>
                <w:sz w:val="28"/>
                <w:szCs w:val="28"/>
              </w:rPr>
            </w:pPr>
            <w:r w:rsidRPr="00C723A9">
              <w:rPr>
                <w:b/>
                <w:sz w:val="28"/>
                <w:szCs w:val="28"/>
              </w:rPr>
              <w:t>BAB III</w:t>
            </w:r>
          </w:p>
          <w:p w:rsidR="00E22623" w:rsidRPr="00C723A9" w:rsidRDefault="00E22623" w:rsidP="00944D55">
            <w:pPr>
              <w:jc w:val="center"/>
              <w:rPr>
                <w:b/>
                <w:sz w:val="28"/>
                <w:szCs w:val="28"/>
              </w:rPr>
            </w:pPr>
            <w:r w:rsidRPr="00C723A9">
              <w:rPr>
                <w:b/>
                <w:sz w:val="28"/>
                <w:szCs w:val="28"/>
              </w:rPr>
              <w:t>TINDAK PIDANA LAIN YANG BERKAITAN DENGAN TINDAK PIDANA PENCUCIAN UANG</w:t>
            </w:r>
          </w:p>
          <w:p w:rsidR="00E22623" w:rsidRPr="00C723A9" w:rsidRDefault="00E22623" w:rsidP="00C723A9">
            <w:pPr>
              <w:jc w:val="both"/>
              <w:rPr>
                <w:sz w:val="28"/>
                <w:szCs w:val="28"/>
              </w:rPr>
            </w:pPr>
          </w:p>
          <w:p w:rsidR="00E22623" w:rsidRPr="00C723A9" w:rsidRDefault="00E22623" w:rsidP="00944D55">
            <w:pPr>
              <w:jc w:val="center"/>
              <w:rPr>
                <w:b/>
                <w:sz w:val="28"/>
                <w:szCs w:val="28"/>
              </w:rPr>
            </w:pPr>
            <w:r w:rsidRPr="00C723A9">
              <w:rPr>
                <w:b/>
                <w:sz w:val="28"/>
                <w:szCs w:val="28"/>
              </w:rPr>
              <w:t>Pasal 8</w:t>
            </w:r>
          </w:p>
          <w:p w:rsidR="00E22623" w:rsidRPr="00C723A9" w:rsidRDefault="00E22623" w:rsidP="00C723A9">
            <w:pPr>
              <w:jc w:val="both"/>
              <w:rPr>
                <w:sz w:val="28"/>
                <w:szCs w:val="28"/>
              </w:rPr>
            </w:pPr>
            <w:r w:rsidRPr="00C723A9">
              <w:rPr>
                <w:sz w:val="28"/>
                <w:szCs w:val="28"/>
              </w:rPr>
              <w:t xml:space="preserve">Penyedia Jasa Keuangan yang dengan sengaja tidak menyampaikan laporan kepada PPATK sebagaimana dimaksud dalam Pasal 13 ayat (1), dipidana dengan pidana denda paling sedikit Rp 250.000.000,00 (dua ratus lima puluh juta rupiah) dan paling banyak Rp 1.000.000.000,00 (satu milyar rupiah). </w:t>
            </w:r>
          </w:p>
          <w:p w:rsidR="00E22623" w:rsidRPr="00C723A9" w:rsidRDefault="00E22623" w:rsidP="00C723A9">
            <w:pPr>
              <w:jc w:val="both"/>
              <w:rPr>
                <w:sz w:val="28"/>
                <w:szCs w:val="28"/>
              </w:rPr>
            </w:pPr>
          </w:p>
          <w:p w:rsidR="00E22623" w:rsidRPr="00C723A9" w:rsidRDefault="00E22623" w:rsidP="00944D55">
            <w:pPr>
              <w:jc w:val="center"/>
              <w:rPr>
                <w:b/>
                <w:sz w:val="28"/>
                <w:szCs w:val="28"/>
              </w:rPr>
            </w:pPr>
            <w:r w:rsidRPr="00C723A9">
              <w:rPr>
                <w:b/>
                <w:sz w:val="28"/>
                <w:szCs w:val="28"/>
              </w:rPr>
              <w:t>Pasal 9</w:t>
            </w:r>
          </w:p>
          <w:p w:rsidR="00E22623" w:rsidRPr="00C723A9" w:rsidRDefault="00E22623" w:rsidP="00C723A9">
            <w:pPr>
              <w:jc w:val="both"/>
              <w:rPr>
                <w:sz w:val="28"/>
                <w:szCs w:val="28"/>
              </w:rPr>
            </w:pPr>
            <w:r w:rsidRPr="00C723A9">
              <w:rPr>
                <w:sz w:val="28"/>
                <w:szCs w:val="28"/>
              </w:rPr>
              <w:t xml:space="preserve">Setiap orang yang tidak melaporkan uang tunai berupa rupiah sejumlah Rp 100.000.000,00 (seratus juta rupiah) atau lebih yang dibawa ke dalam atau ke luar </w:t>
            </w:r>
            <w:r w:rsidRPr="00C723A9">
              <w:rPr>
                <w:sz w:val="28"/>
                <w:szCs w:val="28"/>
              </w:rPr>
              <w:lastRenderedPageBreak/>
              <w:t xml:space="preserve">wilayah Negara Republik Indonesia dipidana dengan pidana denda paling sedikit Rp 100.000.000,00 (seratus juta rupiah) dan paling banyak Rp 300.000.000,00 (tiga ratus juta rupiah). </w:t>
            </w:r>
          </w:p>
          <w:p w:rsidR="00E22623" w:rsidRPr="00C723A9" w:rsidRDefault="00E22623" w:rsidP="00C723A9">
            <w:pPr>
              <w:jc w:val="both"/>
              <w:rPr>
                <w:sz w:val="28"/>
                <w:szCs w:val="28"/>
              </w:rPr>
            </w:pPr>
          </w:p>
          <w:p w:rsidR="00E22623" w:rsidRPr="00C723A9" w:rsidRDefault="00E22623" w:rsidP="00944D55">
            <w:pPr>
              <w:jc w:val="center"/>
              <w:rPr>
                <w:b/>
                <w:sz w:val="28"/>
                <w:szCs w:val="28"/>
              </w:rPr>
            </w:pPr>
            <w:r w:rsidRPr="00C723A9">
              <w:rPr>
                <w:b/>
                <w:sz w:val="28"/>
                <w:szCs w:val="28"/>
              </w:rPr>
              <w:t>Pasal 10</w:t>
            </w:r>
          </w:p>
          <w:p w:rsidR="00E22623" w:rsidRPr="00C723A9" w:rsidRDefault="00E22623" w:rsidP="00C723A9">
            <w:pPr>
              <w:jc w:val="both"/>
              <w:rPr>
                <w:sz w:val="28"/>
                <w:szCs w:val="28"/>
              </w:rPr>
            </w:pPr>
            <w:r w:rsidRPr="00C723A9">
              <w:rPr>
                <w:sz w:val="28"/>
                <w:szCs w:val="28"/>
              </w:rPr>
              <w:t xml:space="preserve">PPATK, penyidik, saksi, penuntut umum, hakim, atau orang lain yang bersangkutan dengan perkara tindak pidana pencucian uang yang sedang diperiksa melanggar ketentuan sebagaimana dimaksud dalam Pasal 39 ayat (1) dan Pasal 41 ayat (1), dipidana dengan pidana penjara paling singkat 1 (satu) tahun dan paling lama 3 (tiga) tahun. </w:t>
            </w:r>
          </w:p>
          <w:p w:rsidR="00E22623" w:rsidRPr="00C723A9" w:rsidRDefault="00E22623" w:rsidP="00C723A9">
            <w:pPr>
              <w:jc w:val="both"/>
              <w:rPr>
                <w:sz w:val="28"/>
                <w:szCs w:val="28"/>
              </w:rPr>
            </w:pPr>
          </w:p>
          <w:p w:rsidR="00E22623" w:rsidRPr="00C723A9" w:rsidRDefault="00E22623" w:rsidP="00944D55">
            <w:pPr>
              <w:jc w:val="center"/>
              <w:rPr>
                <w:b/>
                <w:sz w:val="28"/>
                <w:szCs w:val="28"/>
              </w:rPr>
            </w:pPr>
            <w:r w:rsidRPr="00C723A9">
              <w:rPr>
                <w:b/>
                <w:sz w:val="28"/>
                <w:szCs w:val="28"/>
              </w:rPr>
              <w:t>Pasal 11</w:t>
            </w:r>
          </w:p>
          <w:p w:rsidR="00E22623" w:rsidRPr="00C723A9" w:rsidRDefault="00E22623" w:rsidP="00C723A9">
            <w:pPr>
              <w:keepNext/>
              <w:numPr>
                <w:ilvl w:val="0"/>
                <w:numId w:val="24"/>
              </w:numPr>
              <w:spacing w:before="60" w:after="60"/>
              <w:jc w:val="both"/>
              <w:rPr>
                <w:sz w:val="28"/>
                <w:szCs w:val="28"/>
              </w:rPr>
            </w:pPr>
            <w:r w:rsidRPr="00C723A9">
              <w:rPr>
                <w:sz w:val="28"/>
                <w:szCs w:val="28"/>
              </w:rPr>
              <w:t xml:space="preserve">Dalam hal terpidana tidak mampu membayar pidana denda sebagaimana dimaksud dalam Bab II dan Bab III, pidana denda tersebut diganti dengan pidana penjara paling lama 3 (tiga) tahun. </w:t>
            </w:r>
          </w:p>
          <w:p w:rsidR="00E22623" w:rsidRPr="00C723A9" w:rsidRDefault="00E22623" w:rsidP="00C723A9">
            <w:pPr>
              <w:keepNext/>
              <w:numPr>
                <w:ilvl w:val="0"/>
                <w:numId w:val="24"/>
              </w:numPr>
              <w:spacing w:before="60" w:after="60"/>
              <w:jc w:val="both"/>
              <w:rPr>
                <w:sz w:val="28"/>
                <w:szCs w:val="28"/>
              </w:rPr>
            </w:pPr>
            <w:r w:rsidRPr="00C723A9">
              <w:rPr>
                <w:sz w:val="28"/>
                <w:szCs w:val="28"/>
              </w:rPr>
              <w:t xml:space="preserve">Pidana penjara sebagai pengganti </w:t>
            </w:r>
            <w:r w:rsidRPr="00C723A9">
              <w:rPr>
                <w:sz w:val="28"/>
                <w:szCs w:val="28"/>
              </w:rPr>
              <w:lastRenderedPageBreak/>
              <w:t xml:space="preserve">pidana denda sebagaimana dimaksud dalam ayat (1) dicantumkan dalam amar putusan hakim. </w:t>
            </w:r>
          </w:p>
          <w:p w:rsidR="00E22623" w:rsidRPr="00C723A9" w:rsidRDefault="00E22623" w:rsidP="00C723A9">
            <w:pPr>
              <w:jc w:val="both"/>
              <w:rPr>
                <w:sz w:val="28"/>
                <w:szCs w:val="28"/>
              </w:rPr>
            </w:pPr>
          </w:p>
          <w:p w:rsidR="00E22623" w:rsidRPr="00C723A9" w:rsidRDefault="00E22623" w:rsidP="00944D55">
            <w:pPr>
              <w:jc w:val="center"/>
              <w:rPr>
                <w:b/>
                <w:sz w:val="28"/>
                <w:szCs w:val="28"/>
              </w:rPr>
            </w:pPr>
            <w:r w:rsidRPr="00C723A9">
              <w:rPr>
                <w:b/>
                <w:sz w:val="28"/>
                <w:szCs w:val="28"/>
              </w:rPr>
              <w:t>Pasal 12</w:t>
            </w:r>
          </w:p>
          <w:p w:rsidR="00E22623" w:rsidRPr="00C723A9" w:rsidRDefault="00E22623" w:rsidP="00C723A9">
            <w:pPr>
              <w:jc w:val="both"/>
              <w:rPr>
                <w:sz w:val="28"/>
                <w:szCs w:val="28"/>
              </w:rPr>
            </w:pPr>
            <w:r w:rsidRPr="00C723A9">
              <w:rPr>
                <w:sz w:val="28"/>
                <w:szCs w:val="28"/>
              </w:rPr>
              <w:t>Tindak pidana dalam Bab II dan Bab III adalah kejahatan.</w:t>
            </w:r>
          </w:p>
          <w:p w:rsidR="00E22623" w:rsidRPr="00C723A9" w:rsidRDefault="00E22623" w:rsidP="00C723A9">
            <w:pPr>
              <w:jc w:val="both"/>
              <w:rPr>
                <w:sz w:val="28"/>
                <w:szCs w:val="28"/>
              </w:rPr>
            </w:pPr>
          </w:p>
          <w:p w:rsidR="00E22623" w:rsidRPr="00C723A9" w:rsidRDefault="00E22623" w:rsidP="00944D55">
            <w:pPr>
              <w:jc w:val="center"/>
              <w:rPr>
                <w:b/>
                <w:sz w:val="28"/>
                <w:szCs w:val="28"/>
              </w:rPr>
            </w:pPr>
            <w:r w:rsidRPr="00C723A9">
              <w:rPr>
                <w:b/>
                <w:sz w:val="28"/>
                <w:szCs w:val="28"/>
              </w:rPr>
              <w:t>BAB IV</w:t>
            </w:r>
          </w:p>
          <w:p w:rsidR="00E22623" w:rsidRPr="00C723A9" w:rsidRDefault="00E22623" w:rsidP="00944D55">
            <w:pPr>
              <w:jc w:val="center"/>
              <w:rPr>
                <w:b/>
                <w:sz w:val="28"/>
                <w:szCs w:val="28"/>
              </w:rPr>
            </w:pPr>
            <w:r w:rsidRPr="00C723A9">
              <w:rPr>
                <w:b/>
                <w:sz w:val="28"/>
                <w:szCs w:val="28"/>
              </w:rPr>
              <w:t>PELAPORAN</w:t>
            </w:r>
          </w:p>
          <w:p w:rsidR="00E22623" w:rsidRPr="00C723A9" w:rsidRDefault="00E22623" w:rsidP="00944D55">
            <w:pPr>
              <w:jc w:val="center"/>
              <w:rPr>
                <w:b/>
                <w:sz w:val="28"/>
                <w:szCs w:val="28"/>
              </w:rPr>
            </w:pPr>
            <w:r w:rsidRPr="00C723A9">
              <w:rPr>
                <w:b/>
                <w:sz w:val="28"/>
                <w:szCs w:val="28"/>
              </w:rPr>
              <w:t>Bagian Kesatu</w:t>
            </w:r>
          </w:p>
          <w:p w:rsidR="00E22623" w:rsidRPr="00C723A9" w:rsidRDefault="00E22623" w:rsidP="00944D55">
            <w:pPr>
              <w:jc w:val="center"/>
              <w:rPr>
                <w:b/>
                <w:sz w:val="28"/>
                <w:szCs w:val="28"/>
              </w:rPr>
            </w:pPr>
            <w:r w:rsidRPr="00C723A9">
              <w:rPr>
                <w:b/>
                <w:sz w:val="28"/>
                <w:szCs w:val="28"/>
              </w:rPr>
              <w:t>Kewajiban Melapor</w:t>
            </w:r>
          </w:p>
          <w:p w:rsidR="00E22623" w:rsidRPr="00C723A9" w:rsidRDefault="00E22623" w:rsidP="00944D55">
            <w:pPr>
              <w:jc w:val="center"/>
              <w:rPr>
                <w:sz w:val="28"/>
                <w:szCs w:val="28"/>
              </w:rPr>
            </w:pPr>
          </w:p>
          <w:p w:rsidR="00E22623" w:rsidRPr="00C723A9" w:rsidRDefault="00E22623" w:rsidP="00944D55">
            <w:pPr>
              <w:jc w:val="center"/>
              <w:rPr>
                <w:b/>
                <w:sz w:val="28"/>
                <w:szCs w:val="28"/>
              </w:rPr>
            </w:pPr>
            <w:r w:rsidRPr="00C723A9">
              <w:rPr>
                <w:b/>
                <w:sz w:val="28"/>
                <w:szCs w:val="28"/>
              </w:rPr>
              <w:t>Pasal 13</w:t>
            </w:r>
          </w:p>
          <w:p w:rsidR="00E22623" w:rsidRPr="00C723A9" w:rsidRDefault="00E22623" w:rsidP="00C723A9">
            <w:pPr>
              <w:keepNext/>
              <w:numPr>
                <w:ilvl w:val="0"/>
                <w:numId w:val="25"/>
              </w:numPr>
              <w:spacing w:before="60" w:after="60"/>
              <w:jc w:val="both"/>
              <w:rPr>
                <w:sz w:val="28"/>
                <w:szCs w:val="28"/>
              </w:rPr>
            </w:pPr>
            <w:r w:rsidRPr="00C723A9">
              <w:rPr>
                <w:sz w:val="28"/>
                <w:szCs w:val="28"/>
              </w:rPr>
              <w:t xml:space="preserve">Penyedia Jasa Keuangan wajib menyampaikan laporan kepada PPATK sebagaimana dimaksud dalam Bab V, untuk hal-hal sebagai berikut: </w:t>
            </w:r>
          </w:p>
          <w:p w:rsidR="00E22623" w:rsidRPr="00C723A9" w:rsidRDefault="00E22623" w:rsidP="00C723A9">
            <w:pPr>
              <w:keepNext/>
              <w:numPr>
                <w:ilvl w:val="1"/>
                <w:numId w:val="25"/>
              </w:numPr>
              <w:spacing w:before="60" w:after="60"/>
              <w:jc w:val="both"/>
              <w:rPr>
                <w:sz w:val="28"/>
                <w:szCs w:val="28"/>
              </w:rPr>
            </w:pPr>
            <w:r w:rsidRPr="00C723A9">
              <w:rPr>
                <w:sz w:val="28"/>
                <w:szCs w:val="28"/>
              </w:rPr>
              <w:t xml:space="preserve">Transaksi Keuangan Mencurigakan; </w:t>
            </w:r>
          </w:p>
          <w:p w:rsidR="00E22623" w:rsidRPr="00C723A9" w:rsidRDefault="00E22623" w:rsidP="00C723A9">
            <w:pPr>
              <w:keepNext/>
              <w:numPr>
                <w:ilvl w:val="1"/>
                <w:numId w:val="25"/>
              </w:numPr>
              <w:spacing w:before="60" w:after="60"/>
              <w:jc w:val="both"/>
              <w:rPr>
                <w:sz w:val="28"/>
                <w:szCs w:val="28"/>
              </w:rPr>
            </w:pPr>
            <w:r w:rsidRPr="00C723A9">
              <w:rPr>
                <w:sz w:val="28"/>
                <w:szCs w:val="28"/>
              </w:rPr>
              <w:t xml:space="preserve">transaksi keuangan yang dilakukan secara tunai dalam jumlah kumulatif sebesar </w:t>
            </w:r>
            <w:r w:rsidRPr="00C723A9">
              <w:rPr>
                <w:sz w:val="28"/>
                <w:szCs w:val="28"/>
              </w:rPr>
              <w:lastRenderedPageBreak/>
              <w:t xml:space="preserve">Rp.500.000.000,00 (lima ratus juta rupiah) atau lebih atau yang nilainya setara, baik dilakukan dalam satu kali transaksi maupun beberapa kali transaksi dalam 1 (satu) hari kerja. </w:t>
            </w:r>
          </w:p>
          <w:p w:rsidR="00E22623" w:rsidRPr="00C723A9" w:rsidRDefault="00E22623" w:rsidP="00C723A9">
            <w:pPr>
              <w:keepNext/>
              <w:numPr>
                <w:ilvl w:val="0"/>
                <w:numId w:val="25"/>
              </w:numPr>
              <w:spacing w:before="60" w:after="60"/>
              <w:jc w:val="both"/>
              <w:rPr>
                <w:sz w:val="28"/>
                <w:szCs w:val="28"/>
              </w:rPr>
            </w:pPr>
            <w:r w:rsidRPr="00C723A9">
              <w:rPr>
                <w:sz w:val="28"/>
                <w:szCs w:val="28"/>
              </w:rPr>
              <w:t xml:space="preserve">Penyampaian laporan Transaksi Keuangan Mencurigakan sebagaimana dimaksud dalam ayat (1) huruf a dilakukan paling lambat 14 (empat belas) hari kerja setelah diketahui oleh Penyedia Jasa Keuangan. </w:t>
            </w:r>
          </w:p>
          <w:p w:rsidR="00E22623" w:rsidRPr="00C723A9" w:rsidRDefault="00E22623" w:rsidP="00C723A9">
            <w:pPr>
              <w:keepNext/>
              <w:numPr>
                <w:ilvl w:val="0"/>
                <w:numId w:val="25"/>
              </w:numPr>
              <w:spacing w:before="60" w:after="60"/>
              <w:jc w:val="both"/>
              <w:rPr>
                <w:sz w:val="28"/>
                <w:szCs w:val="28"/>
              </w:rPr>
            </w:pPr>
            <w:r w:rsidRPr="00C723A9">
              <w:rPr>
                <w:sz w:val="28"/>
                <w:szCs w:val="28"/>
              </w:rPr>
              <w:t xml:space="preserve">Penyampaian laporan transaksi keuangan yang dilakukan secara tunai sebagaimana dimaksud dalam ayat (1) huruf b dilakukan paling lambat 14 (empat belas) hari kerja terhitung sejak tanggal transaksi dilakukan. </w:t>
            </w:r>
          </w:p>
          <w:p w:rsidR="00E22623" w:rsidRPr="00C723A9" w:rsidRDefault="00E22623" w:rsidP="00C723A9">
            <w:pPr>
              <w:keepNext/>
              <w:numPr>
                <w:ilvl w:val="0"/>
                <w:numId w:val="25"/>
              </w:numPr>
              <w:spacing w:before="60" w:after="60"/>
              <w:jc w:val="both"/>
              <w:rPr>
                <w:sz w:val="28"/>
                <w:szCs w:val="28"/>
              </w:rPr>
            </w:pPr>
            <w:r w:rsidRPr="00C723A9">
              <w:rPr>
                <w:sz w:val="28"/>
                <w:szCs w:val="28"/>
              </w:rPr>
              <w:t xml:space="preserve">Kewajiban pelaporan sebagaimana dimaksud dalam ayat (1) huruf b tidak berlaku untuk transaksi yang dikecualikan. </w:t>
            </w:r>
          </w:p>
          <w:p w:rsidR="00E22623" w:rsidRPr="00C723A9" w:rsidRDefault="00E22623" w:rsidP="00C723A9">
            <w:pPr>
              <w:keepNext/>
              <w:numPr>
                <w:ilvl w:val="0"/>
                <w:numId w:val="25"/>
              </w:numPr>
              <w:spacing w:before="60" w:after="60"/>
              <w:jc w:val="both"/>
              <w:rPr>
                <w:sz w:val="28"/>
                <w:szCs w:val="28"/>
              </w:rPr>
            </w:pPr>
            <w:r w:rsidRPr="00C723A9">
              <w:rPr>
                <w:sz w:val="28"/>
                <w:szCs w:val="28"/>
              </w:rPr>
              <w:lastRenderedPageBreak/>
              <w:t xml:space="preserve">Transaksi yang dikecualikan dari kewajiban pelaporan sebagaimana dimaksud dalam ayat (3) meliputi transaksi antarbank, transaksi dengan Pemerintah, transaksi dengan bank sentral, pembayaran gaji, pensiun, dan transaksi lainnya atas permintaan Penyedia Jasa Keuangan yang disetujui oleh PPATK. </w:t>
            </w:r>
          </w:p>
          <w:p w:rsidR="00E22623" w:rsidRPr="00C723A9" w:rsidRDefault="00E22623" w:rsidP="00C723A9">
            <w:pPr>
              <w:keepNext/>
              <w:numPr>
                <w:ilvl w:val="0"/>
                <w:numId w:val="25"/>
              </w:numPr>
              <w:spacing w:before="60" w:after="60"/>
              <w:jc w:val="both"/>
              <w:rPr>
                <w:sz w:val="28"/>
                <w:szCs w:val="28"/>
              </w:rPr>
            </w:pPr>
            <w:r w:rsidRPr="00C723A9">
              <w:rPr>
                <w:sz w:val="28"/>
                <w:szCs w:val="28"/>
              </w:rPr>
              <w:t xml:space="preserve">Penyedia Jasa Keuangan wajib membuat dan menyimpan daftar transaksi yang dikecualikan sebagaimana dimaksud dalam ayat (4). </w:t>
            </w:r>
          </w:p>
          <w:p w:rsidR="00E22623" w:rsidRPr="00C723A9" w:rsidRDefault="00E22623" w:rsidP="00C723A9">
            <w:pPr>
              <w:keepNext/>
              <w:numPr>
                <w:ilvl w:val="0"/>
                <w:numId w:val="25"/>
              </w:numPr>
              <w:spacing w:before="60" w:after="60"/>
              <w:jc w:val="both"/>
              <w:rPr>
                <w:sz w:val="28"/>
                <w:szCs w:val="28"/>
              </w:rPr>
            </w:pPr>
            <w:r w:rsidRPr="00C723A9">
              <w:rPr>
                <w:sz w:val="28"/>
                <w:szCs w:val="28"/>
              </w:rPr>
              <w:t xml:space="preserve">Ketentuan mengenai bentuk, jenis, dan tata cara penyampaian laporan sebagaimana dimaksud dalam ayat (1) diatur lebih lanjut dengan Keputusan Kepala PPATK. </w:t>
            </w:r>
          </w:p>
          <w:p w:rsidR="00E22623" w:rsidRPr="00C723A9" w:rsidRDefault="00E22623" w:rsidP="00C723A9">
            <w:pPr>
              <w:jc w:val="both"/>
              <w:rPr>
                <w:sz w:val="28"/>
                <w:szCs w:val="28"/>
              </w:rPr>
            </w:pPr>
          </w:p>
          <w:p w:rsidR="00E22623" w:rsidRPr="00C723A9" w:rsidRDefault="00E22623" w:rsidP="00944D55">
            <w:pPr>
              <w:jc w:val="center"/>
              <w:rPr>
                <w:b/>
                <w:sz w:val="28"/>
                <w:szCs w:val="28"/>
              </w:rPr>
            </w:pPr>
            <w:r w:rsidRPr="00C723A9">
              <w:rPr>
                <w:b/>
                <w:sz w:val="28"/>
                <w:szCs w:val="28"/>
              </w:rPr>
              <w:t>Pasal 14</w:t>
            </w:r>
          </w:p>
          <w:p w:rsidR="00E22623" w:rsidRPr="00C723A9" w:rsidRDefault="00E22623" w:rsidP="00C723A9">
            <w:pPr>
              <w:jc w:val="both"/>
              <w:rPr>
                <w:sz w:val="28"/>
                <w:szCs w:val="28"/>
              </w:rPr>
            </w:pPr>
            <w:r w:rsidRPr="00C723A9">
              <w:rPr>
                <w:sz w:val="28"/>
                <w:szCs w:val="28"/>
              </w:rPr>
              <w:t xml:space="preserve">Pelaksanaan kewajiban pelaporan oleh Penyedia Jasa Keuangan yang berbentuk bank, dikecualikan dari ketentuan rahasia bank sebagaimana dimaksud dalam </w:t>
            </w:r>
            <w:r w:rsidRPr="00C723A9">
              <w:rPr>
                <w:sz w:val="28"/>
                <w:szCs w:val="28"/>
              </w:rPr>
              <w:lastRenderedPageBreak/>
              <w:t>Undang-undang yang mengatur mengenai rahasia bank.</w:t>
            </w:r>
          </w:p>
          <w:p w:rsidR="00E22623" w:rsidRPr="00C723A9" w:rsidRDefault="00E22623" w:rsidP="00C723A9">
            <w:pPr>
              <w:jc w:val="both"/>
              <w:rPr>
                <w:b/>
                <w:sz w:val="28"/>
                <w:szCs w:val="28"/>
              </w:rPr>
            </w:pPr>
          </w:p>
          <w:p w:rsidR="00E22623" w:rsidRPr="00C723A9" w:rsidRDefault="00E22623" w:rsidP="00944D55">
            <w:pPr>
              <w:jc w:val="center"/>
              <w:rPr>
                <w:b/>
                <w:sz w:val="28"/>
                <w:szCs w:val="28"/>
              </w:rPr>
            </w:pPr>
            <w:r w:rsidRPr="00C723A9">
              <w:rPr>
                <w:b/>
                <w:sz w:val="28"/>
                <w:szCs w:val="28"/>
              </w:rPr>
              <w:t>Pasal 15</w:t>
            </w:r>
          </w:p>
          <w:p w:rsidR="00E22623" w:rsidRPr="00C723A9" w:rsidRDefault="00E22623" w:rsidP="00C723A9">
            <w:pPr>
              <w:jc w:val="both"/>
              <w:rPr>
                <w:sz w:val="28"/>
                <w:szCs w:val="28"/>
              </w:rPr>
            </w:pPr>
            <w:r w:rsidRPr="00C723A9">
              <w:rPr>
                <w:sz w:val="28"/>
                <w:szCs w:val="28"/>
              </w:rPr>
              <w:t>Penyedia Jasa Keuangan, pejabat, serta pegawainya tidak dapat dituntut baik secara perdata maupun pidana atas pelaksanaan kewajiban pelaporan sebagaimana dimaksud dalam Pasal 14.</w:t>
            </w:r>
          </w:p>
          <w:p w:rsidR="00E22623" w:rsidRPr="00C723A9" w:rsidRDefault="00E22623" w:rsidP="00C723A9">
            <w:pPr>
              <w:jc w:val="both"/>
              <w:rPr>
                <w:sz w:val="28"/>
                <w:szCs w:val="28"/>
              </w:rPr>
            </w:pPr>
          </w:p>
          <w:p w:rsidR="00E22623" w:rsidRPr="00C723A9" w:rsidRDefault="00E22623" w:rsidP="00944D55">
            <w:pPr>
              <w:jc w:val="center"/>
              <w:rPr>
                <w:b/>
                <w:sz w:val="28"/>
                <w:szCs w:val="28"/>
              </w:rPr>
            </w:pPr>
            <w:r w:rsidRPr="00C723A9">
              <w:rPr>
                <w:b/>
                <w:sz w:val="28"/>
                <w:szCs w:val="28"/>
              </w:rPr>
              <w:t>Pasal 16</w:t>
            </w:r>
          </w:p>
          <w:p w:rsidR="00E22623" w:rsidRPr="00C723A9" w:rsidRDefault="00E22623" w:rsidP="00C723A9">
            <w:pPr>
              <w:keepNext/>
              <w:numPr>
                <w:ilvl w:val="0"/>
                <w:numId w:val="26"/>
              </w:numPr>
              <w:spacing w:before="60" w:after="60"/>
              <w:jc w:val="both"/>
              <w:rPr>
                <w:sz w:val="28"/>
                <w:szCs w:val="28"/>
              </w:rPr>
            </w:pPr>
            <w:r w:rsidRPr="00C723A9">
              <w:rPr>
                <w:sz w:val="28"/>
                <w:szCs w:val="28"/>
              </w:rPr>
              <w:t xml:space="preserve">Setiap orang yang membawa uang tunai ke dalam atau keluar wilayah Negara Republik Indonesia berupa rupiah sejumlah Rp.100.000.000,00 (seratus juta rupiah) atau lebih, harus melaporkan kepada Direktorat Jenderal Bea dan Cukai. </w:t>
            </w:r>
          </w:p>
          <w:p w:rsidR="00E22623" w:rsidRPr="00C723A9" w:rsidRDefault="00E22623" w:rsidP="00C723A9">
            <w:pPr>
              <w:keepNext/>
              <w:numPr>
                <w:ilvl w:val="0"/>
                <w:numId w:val="26"/>
              </w:numPr>
              <w:spacing w:before="60" w:after="60"/>
              <w:jc w:val="both"/>
              <w:rPr>
                <w:sz w:val="28"/>
                <w:szCs w:val="28"/>
              </w:rPr>
            </w:pPr>
            <w:r w:rsidRPr="00C723A9">
              <w:rPr>
                <w:sz w:val="28"/>
                <w:szCs w:val="28"/>
              </w:rPr>
              <w:t xml:space="preserve">Direktorat Jenderal Bea dan Cukai wajib menyampaikan laporan tentang informasi yang diterimanya selama jangka waktu 5 (lima) hari kerja sebagaimana dimaksud dalam ayat (1) kepada PPATK. </w:t>
            </w:r>
          </w:p>
          <w:p w:rsidR="00E22623" w:rsidRPr="00C723A9" w:rsidRDefault="00E22623" w:rsidP="00C723A9">
            <w:pPr>
              <w:keepNext/>
              <w:numPr>
                <w:ilvl w:val="0"/>
                <w:numId w:val="26"/>
              </w:numPr>
              <w:spacing w:before="60" w:after="60"/>
              <w:jc w:val="both"/>
              <w:rPr>
                <w:sz w:val="28"/>
                <w:szCs w:val="28"/>
              </w:rPr>
            </w:pPr>
            <w:r w:rsidRPr="00C723A9">
              <w:rPr>
                <w:sz w:val="28"/>
                <w:szCs w:val="28"/>
              </w:rPr>
              <w:t xml:space="preserve">Direktorat Jenderal Bea dan Cukai </w:t>
            </w:r>
            <w:r w:rsidRPr="00C723A9">
              <w:rPr>
                <w:sz w:val="28"/>
                <w:szCs w:val="28"/>
              </w:rPr>
              <w:lastRenderedPageBreak/>
              <w:t xml:space="preserve">wajib memberitahukan kepada PPATK paling lambat 5 (hari) kerja setelah mengetahui adanya pelanggaran terhadap ketentuan sebagaimana dimaksud dalam ayat (1). </w:t>
            </w:r>
          </w:p>
          <w:p w:rsidR="00E22623" w:rsidRPr="00C723A9" w:rsidRDefault="00E22623" w:rsidP="00C723A9">
            <w:pPr>
              <w:keepNext/>
              <w:numPr>
                <w:ilvl w:val="0"/>
                <w:numId w:val="26"/>
              </w:numPr>
              <w:spacing w:before="60" w:after="60"/>
              <w:jc w:val="both"/>
              <w:rPr>
                <w:sz w:val="28"/>
                <w:szCs w:val="28"/>
              </w:rPr>
            </w:pPr>
            <w:r w:rsidRPr="00C723A9">
              <w:rPr>
                <w:sz w:val="28"/>
                <w:szCs w:val="28"/>
              </w:rPr>
              <w:t xml:space="preserve">Laporan sebagaimana dimaksud dalam ayat (1) juga harus memuat rincian mengenai identitas orang yang membuat laporan. </w:t>
            </w:r>
          </w:p>
          <w:p w:rsidR="00E22623" w:rsidRPr="00C723A9" w:rsidRDefault="00E22623" w:rsidP="00C723A9">
            <w:pPr>
              <w:keepNext/>
              <w:numPr>
                <w:ilvl w:val="0"/>
                <w:numId w:val="26"/>
              </w:numPr>
              <w:spacing w:before="60" w:after="60"/>
              <w:jc w:val="both"/>
              <w:rPr>
                <w:sz w:val="28"/>
                <w:szCs w:val="28"/>
              </w:rPr>
            </w:pPr>
            <w:r w:rsidRPr="00C723A9">
              <w:rPr>
                <w:sz w:val="28"/>
                <w:szCs w:val="28"/>
              </w:rPr>
              <w:t xml:space="preserve">Apabila diperlukan, PPATK dapat meminta informasi tambahan dari Direktorat Jenderal Bea dan Cukai berupa rupiah sejumlah Rp.100.000.000,00 (seratus juta rupiah) atau lebih, yang dibawa oleh setiap orang dari atau ke dalam wilayah Negara Republik Indonesia. </w:t>
            </w:r>
          </w:p>
          <w:p w:rsidR="00E22623" w:rsidRPr="00C723A9" w:rsidRDefault="00E22623" w:rsidP="00C723A9">
            <w:pPr>
              <w:jc w:val="both"/>
              <w:rPr>
                <w:sz w:val="28"/>
                <w:szCs w:val="28"/>
              </w:rPr>
            </w:pPr>
          </w:p>
          <w:p w:rsidR="00E22623" w:rsidRPr="00C723A9" w:rsidRDefault="00E22623" w:rsidP="001C3C4B">
            <w:pPr>
              <w:jc w:val="center"/>
              <w:rPr>
                <w:b/>
                <w:sz w:val="28"/>
                <w:szCs w:val="28"/>
              </w:rPr>
            </w:pPr>
            <w:r w:rsidRPr="00C723A9">
              <w:rPr>
                <w:b/>
                <w:sz w:val="28"/>
                <w:szCs w:val="28"/>
              </w:rPr>
              <w:t>Bagian Kedua</w:t>
            </w:r>
          </w:p>
          <w:p w:rsidR="00E22623" w:rsidRPr="00C723A9" w:rsidRDefault="00E22623" w:rsidP="001C3C4B">
            <w:pPr>
              <w:jc w:val="center"/>
              <w:rPr>
                <w:b/>
                <w:sz w:val="28"/>
                <w:szCs w:val="28"/>
              </w:rPr>
            </w:pPr>
            <w:r w:rsidRPr="00C723A9">
              <w:rPr>
                <w:b/>
                <w:sz w:val="28"/>
                <w:szCs w:val="28"/>
              </w:rPr>
              <w:t>Identitas Nasabah</w:t>
            </w:r>
          </w:p>
          <w:p w:rsidR="00E22623" w:rsidRPr="00C723A9" w:rsidRDefault="00E22623" w:rsidP="001C3C4B">
            <w:pPr>
              <w:jc w:val="center"/>
              <w:rPr>
                <w:sz w:val="28"/>
                <w:szCs w:val="28"/>
              </w:rPr>
            </w:pPr>
          </w:p>
          <w:p w:rsidR="00E22623" w:rsidRPr="00C723A9" w:rsidRDefault="00E22623" w:rsidP="001C3C4B">
            <w:pPr>
              <w:jc w:val="center"/>
              <w:rPr>
                <w:b/>
                <w:sz w:val="28"/>
                <w:szCs w:val="28"/>
              </w:rPr>
            </w:pPr>
            <w:r w:rsidRPr="00C723A9">
              <w:rPr>
                <w:b/>
                <w:sz w:val="28"/>
                <w:szCs w:val="28"/>
              </w:rPr>
              <w:t>Pasal 17</w:t>
            </w:r>
          </w:p>
          <w:p w:rsidR="00E22623" w:rsidRPr="00C723A9" w:rsidRDefault="00E22623" w:rsidP="00C723A9">
            <w:pPr>
              <w:keepNext/>
              <w:numPr>
                <w:ilvl w:val="0"/>
                <w:numId w:val="27"/>
              </w:numPr>
              <w:spacing w:before="60" w:after="60"/>
              <w:jc w:val="both"/>
              <w:rPr>
                <w:sz w:val="28"/>
                <w:szCs w:val="28"/>
              </w:rPr>
            </w:pPr>
            <w:r w:rsidRPr="00C723A9">
              <w:rPr>
                <w:sz w:val="28"/>
                <w:szCs w:val="28"/>
              </w:rPr>
              <w:t xml:space="preserve">Setiap orang yang melakukan hubungan usaha dengan Penyedia </w:t>
            </w:r>
            <w:r w:rsidRPr="00C723A9">
              <w:rPr>
                <w:sz w:val="28"/>
                <w:szCs w:val="28"/>
              </w:rPr>
              <w:lastRenderedPageBreak/>
              <w:t xml:space="preserve">Jasa Keuangan wajib memberikan identitasnya secara lengkap dan akurat dengan mengisi formulir yang disediakan oleh Penyedia Jasa Keuangan dan melampirkan dokumen pendukung yang diperlukan. </w:t>
            </w:r>
          </w:p>
          <w:p w:rsidR="00E22623" w:rsidRPr="00C723A9" w:rsidRDefault="00E22623" w:rsidP="00C723A9">
            <w:pPr>
              <w:keepNext/>
              <w:numPr>
                <w:ilvl w:val="0"/>
                <w:numId w:val="27"/>
              </w:numPr>
              <w:spacing w:before="60" w:after="60"/>
              <w:jc w:val="both"/>
              <w:rPr>
                <w:sz w:val="28"/>
                <w:szCs w:val="28"/>
              </w:rPr>
            </w:pPr>
            <w:r w:rsidRPr="00C723A9">
              <w:rPr>
                <w:sz w:val="28"/>
                <w:szCs w:val="28"/>
              </w:rPr>
              <w:t xml:space="preserve">Penyedia Jasa Keuangan wajib memastikan pengguna jasa keuangan bertindak untuk diri sendiri atau untuk orang lain. </w:t>
            </w:r>
          </w:p>
          <w:p w:rsidR="00E22623" w:rsidRPr="00C723A9" w:rsidRDefault="00E22623" w:rsidP="00C723A9">
            <w:pPr>
              <w:keepNext/>
              <w:numPr>
                <w:ilvl w:val="0"/>
                <w:numId w:val="27"/>
              </w:numPr>
              <w:spacing w:before="60" w:after="60"/>
              <w:jc w:val="both"/>
              <w:rPr>
                <w:sz w:val="28"/>
                <w:szCs w:val="28"/>
              </w:rPr>
            </w:pPr>
            <w:r w:rsidRPr="00C723A9">
              <w:rPr>
                <w:sz w:val="28"/>
                <w:szCs w:val="28"/>
              </w:rPr>
              <w:t xml:space="preserve">Dalam hal pengguna jasa keuangan bertindak untuk orang lain, Penyedia Jasa Keuangan wajib meminta informasi mengenai identitas dan dokumen pendukung dari pihak lain tersebut. </w:t>
            </w:r>
          </w:p>
          <w:p w:rsidR="00E22623" w:rsidRPr="00C723A9" w:rsidRDefault="00E22623" w:rsidP="00C723A9">
            <w:pPr>
              <w:keepNext/>
              <w:numPr>
                <w:ilvl w:val="0"/>
                <w:numId w:val="27"/>
              </w:numPr>
              <w:spacing w:before="60" w:after="60"/>
              <w:jc w:val="both"/>
              <w:rPr>
                <w:sz w:val="28"/>
                <w:szCs w:val="28"/>
              </w:rPr>
            </w:pPr>
            <w:r w:rsidRPr="00C723A9">
              <w:rPr>
                <w:sz w:val="28"/>
                <w:szCs w:val="28"/>
              </w:rPr>
              <w:t xml:space="preserve">Bagi Penyedia Jasa Keuangan yang berbentuk bank, identitas dan dokumen pendukung yang diminta dari pengguna jasa keuangan harus sesuai dengan ketentuan peraturan perundang-undangan. </w:t>
            </w:r>
          </w:p>
          <w:p w:rsidR="00E22623" w:rsidRPr="00C723A9" w:rsidRDefault="00E22623" w:rsidP="00C723A9">
            <w:pPr>
              <w:keepNext/>
              <w:numPr>
                <w:ilvl w:val="0"/>
                <w:numId w:val="27"/>
              </w:numPr>
              <w:spacing w:before="60" w:after="60"/>
              <w:jc w:val="both"/>
              <w:rPr>
                <w:sz w:val="28"/>
                <w:szCs w:val="28"/>
              </w:rPr>
            </w:pPr>
            <w:r w:rsidRPr="00C723A9">
              <w:rPr>
                <w:sz w:val="28"/>
                <w:szCs w:val="28"/>
              </w:rPr>
              <w:t xml:space="preserve">Penyedia Jasa Keuangan wajib menyimpan catatan dan dokumen </w:t>
            </w:r>
            <w:r w:rsidRPr="00C723A9">
              <w:rPr>
                <w:sz w:val="28"/>
                <w:szCs w:val="28"/>
              </w:rPr>
              <w:lastRenderedPageBreak/>
              <w:t xml:space="preserve">mengenai identitas pengguna jasa keuangan sampai dengan 5 (lima) tahun sejak berakhirnya hubungan usaha dengan pengguna jasa keuangan tersebut. </w:t>
            </w:r>
          </w:p>
          <w:p w:rsidR="00E22623" w:rsidRPr="00C723A9" w:rsidRDefault="00E22623" w:rsidP="00C723A9">
            <w:pPr>
              <w:jc w:val="both"/>
              <w:rPr>
                <w:sz w:val="28"/>
                <w:szCs w:val="28"/>
              </w:rPr>
            </w:pPr>
          </w:p>
          <w:p w:rsidR="00E22623" w:rsidRPr="00C723A9" w:rsidRDefault="00E22623" w:rsidP="00944D55">
            <w:pPr>
              <w:jc w:val="center"/>
              <w:rPr>
                <w:b/>
                <w:sz w:val="28"/>
                <w:szCs w:val="28"/>
              </w:rPr>
            </w:pPr>
            <w:r w:rsidRPr="00C723A9">
              <w:rPr>
                <w:b/>
                <w:sz w:val="28"/>
                <w:szCs w:val="28"/>
              </w:rPr>
              <w:t>BAB V</w:t>
            </w:r>
          </w:p>
          <w:p w:rsidR="00E22623" w:rsidRPr="00C723A9" w:rsidRDefault="00E22623" w:rsidP="00944D55">
            <w:pPr>
              <w:jc w:val="center"/>
              <w:rPr>
                <w:b/>
                <w:sz w:val="28"/>
                <w:szCs w:val="28"/>
              </w:rPr>
            </w:pPr>
            <w:r w:rsidRPr="00C723A9">
              <w:rPr>
                <w:b/>
                <w:sz w:val="28"/>
                <w:szCs w:val="28"/>
              </w:rPr>
              <w:t>PUSAT PELAPORAN DAN ANALISIS TRANSAKSI KEUANGAN</w:t>
            </w:r>
          </w:p>
          <w:p w:rsidR="00E22623" w:rsidRPr="00C723A9" w:rsidRDefault="00E22623" w:rsidP="00C723A9">
            <w:pPr>
              <w:jc w:val="both"/>
              <w:rPr>
                <w:sz w:val="28"/>
                <w:szCs w:val="28"/>
              </w:rPr>
            </w:pPr>
          </w:p>
          <w:p w:rsidR="00E22623" w:rsidRPr="00C723A9" w:rsidRDefault="00E22623" w:rsidP="00944D55">
            <w:pPr>
              <w:jc w:val="center"/>
              <w:rPr>
                <w:b/>
                <w:sz w:val="28"/>
                <w:szCs w:val="28"/>
              </w:rPr>
            </w:pPr>
            <w:r w:rsidRPr="00C723A9">
              <w:rPr>
                <w:b/>
                <w:sz w:val="28"/>
                <w:szCs w:val="28"/>
              </w:rPr>
              <w:t>Pasal 18</w:t>
            </w:r>
          </w:p>
          <w:p w:rsidR="00E22623" w:rsidRPr="00C723A9" w:rsidRDefault="00E22623" w:rsidP="00C723A9">
            <w:pPr>
              <w:keepNext/>
              <w:numPr>
                <w:ilvl w:val="0"/>
                <w:numId w:val="28"/>
              </w:numPr>
              <w:spacing w:before="60" w:after="60"/>
              <w:jc w:val="both"/>
              <w:rPr>
                <w:sz w:val="28"/>
                <w:szCs w:val="28"/>
              </w:rPr>
            </w:pPr>
            <w:r w:rsidRPr="00C723A9">
              <w:rPr>
                <w:sz w:val="28"/>
                <w:szCs w:val="28"/>
              </w:rPr>
              <w:t xml:space="preserve">Dalam rangka mencegah dan memberantas tindak pidana pencucian uang, dengan Undang-undang ini dibentuk PPATK. </w:t>
            </w:r>
          </w:p>
          <w:p w:rsidR="00E22623" w:rsidRPr="00C723A9" w:rsidRDefault="00E22623" w:rsidP="00C723A9">
            <w:pPr>
              <w:keepNext/>
              <w:numPr>
                <w:ilvl w:val="0"/>
                <w:numId w:val="28"/>
              </w:numPr>
              <w:spacing w:before="60" w:after="60"/>
              <w:jc w:val="both"/>
              <w:rPr>
                <w:sz w:val="28"/>
                <w:szCs w:val="28"/>
              </w:rPr>
            </w:pPr>
            <w:r w:rsidRPr="00C723A9">
              <w:rPr>
                <w:sz w:val="28"/>
                <w:szCs w:val="28"/>
              </w:rPr>
              <w:t xml:space="preserve">PPATK sebagaimana dimaksud dalam ayat (1) adalah lembaga yang independen dalam melaksanakan tugas dan kewenangannya. </w:t>
            </w:r>
          </w:p>
          <w:p w:rsidR="00E22623" w:rsidRPr="00C723A9" w:rsidRDefault="00E22623" w:rsidP="00C723A9">
            <w:pPr>
              <w:keepNext/>
              <w:numPr>
                <w:ilvl w:val="0"/>
                <w:numId w:val="28"/>
              </w:numPr>
              <w:spacing w:before="60" w:after="60"/>
              <w:jc w:val="both"/>
              <w:rPr>
                <w:sz w:val="28"/>
                <w:szCs w:val="28"/>
              </w:rPr>
            </w:pPr>
            <w:r w:rsidRPr="00C723A9">
              <w:rPr>
                <w:sz w:val="28"/>
                <w:szCs w:val="28"/>
              </w:rPr>
              <w:t xml:space="preserve">PPATK bertanggung jawab kepada Presiden. </w:t>
            </w:r>
          </w:p>
          <w:p w:rsidR="00E22623" w:rsidRPr="00C723A9" w:rsidRDefault="00E22623" w:rsidP="00C723A9">
            <w:pPr>
              <w:jc w:val="both"/>
              <w:rPr>
                <w:sz w:val="28"/>
                <w:szCs w:val="28"/>
              </w:rPr>
            </w:pPr>
          </w:p>
          <w:p w:rsidR="00E22623" w:rsidRPr="00C723A9" w:rsidRDefault="00E22623" w:rsidP="00944D55">
            <w:pPr>
              <w:jc w:val="center"/>
              <w:rPr>
                <w:b/>
                <w:sz w:val="28"/>
                <w:szCs w:val="28"/>
              </w:rPr>
            </w:pPr>
            <w:r w:rsidRPr="00C723A9">
              <w:rPr>
                <w:b/>
                <w:sz w:val="28"/>
                <w:szCs w:val="28"/>
              </w:rPr>
              <w:t>Pasal 19</w:t>
            </w:r>
          </w:p>
          <w:p w:rsidR="00E22623" w:rsidRPr="00C723A9" w:rsidRDefault="00E22623" w:rsidP="00C723A9">
            <w:pPr>
              <w:keepNext/>
              <w:numPr>
                <w:ilvl w:val="0"/>
                <w:numId w:val="29"/>
              </w:numPr>
              <w:spacing w:before="60" w:after="60"/>
              <w:jc w:val="both"/>
              <w:rPr>
                <w:sz w:val="28"/>
                <w:szCs w:val="28"/>
              </w:rPr>
            </w:pPr>
            <w:r w:rsidRPr="00C723A9">
              <w:rPr>
                <w:sz w:val="28"/>
                <w:szCs w:val="28"/>
              </w:rPr>
              <w:t xml:space="preserve">PPATK berkedudukan di Ibukota Negara Republik Indonesia. </w:t>
            </w:r>
          </w:p>
          <w:p w:rsidR="00E22623" w:rsidRPr="00C723A9" w:rsidRDefault="00E22623" w:rsidP="00C723A9">
            <w:pPr>
              <w:keepNext/>
              <w:numPr>
                <w:ilvl w:val="0"/>
                <w:numId w:val="29"/>
              </w:numPr>
              <w:spacing w:before="60" w:after="60"/>
              <w:jc w:val="both"/>
              <w:rPr>
                <w:sz w:val="28"/>
                <w:szCs w:val="28"/>
              </w:rPr>
            </w:pPr>
            <w:r w:rsidRPr="00C723A9">
              <w:rPr>
                <w:sz w:val="28"/>
                <w:szCs w:val="28"/>
              </w:rPr>
              <w:lastRenderedPageBreak/>
              <w:t xml:space="preserve">Dalam hal diperlukan dapat dibuka perwakilan PPATK di daerah. </w:t>
            </w:r>
          </w:p>
          <w:p w:rsidR="00E22623" w:rsidRPr="00C723A9" w:rsidRDefault="00E22623" w:rsidP="00C723A9">
            <w:pPr>
              <w:jc w:val="both"/>
              <w:rPr>
                <w:sz w:val="28"/>
                <w:szCs w:val="28"/>
              </w:rPr>
            </w:pPr>
          </w:p>
          <w:p w:rsidR="00E22623" w:rsidRPr="00C723A9" w:rsidRDefault="00E22623" w:rsidP="00944D55">
            <w:pPr>
              <w:jc w:val="center"/>
              <w:rPr>
                <w:b/>
                <w:sz w:val="28"/>
                <w:szCs w:val="28"/>
              </w:rPr>
            </w:pPr>
            <w:r w:rsidRPr="00C723A9">
              <w:rPr>
                <w:b/>
                <w:sz w:val="28"/>
                <w:szCs w:val="28"/>
              </w:rPr>
              <w:t>Pasal 20</w:t>
            </w:r>
          </w:p>
          <w:p w:rsidR="00E22623" w:rsidRPr="00C723A9" w:rsidRDefault="00E22623" w:rsidP="00C723A9">
            <w:pPr>
              <w:keepNext/>
              <w:numPr>
                <w:ilvl w:val="0"/>
                <w:numId w:val="30"/>
              </w:numPr>
              <w:spacing w:before="60" w:after="60"/>
              <w:jc w:val="both"/>
              <w:rPr>
                <w:sz w:val="28"/>
                <w:szCs w:val="28"/>
              </w:rPr>
            </w:pPr>
            <w:r w:rsidRPr="00C723A9">
              <w:rPr>
                <w:sz w:val="28"/>
                <w:szCs w:val="28"/>
              </w:rPr>
              <w:t xml:space="preserve">PPATK dipimpin oleh seorang kepala dan dibantu oleh paling banyak 4 (empat) orang wakil kepala. </w:t>
            </w:r>
          </w:p>
          <w:p w:rsidR="00E22623" w:rsidRPr="00C723A9" w:rsidRDefault="00E22623" w:rsidP="00C723A9">
            <w:pPr>
              <w:keepNext/>
              <w:numPr>
                <w:ilvl w:val="0"/>
                <w:numId w:val="30"/>
              </w:numPr>
              <w:spacing w:before="60" w:after="60"/>
              <w:jc w:val="both"/>
              <w:rPr>
                <w:sz w:val="28"/>
                <w:szCs w:val="28"/>
              </w:rPr>
            </w:pPr>
            <w:r w:rsidRPr="00C723A9">
              <w:rPr>
                <w:sz w:val="28"/>
                <w:szCs w:val="28"/>
              </w:rPr>
              <w:t xml:space="preserve">Kepala dan wakil kepala sebagaimana dimaksud dalam ayat (1) diangkat dan diberhentikan oleh Presiden atas usul Menteri Keuangan. </w:t>
            </w:r>
          </w:p>
          <w:p w:rsidR="00E22623" w:rsidRPr="00C723A9" w:rsidRDefault="00E22623" w:rsidP="00C723A9">
            <w:pPr>
              <w:keepNext/>
              <w:numPr>
                <w:ilvl w:val="0"/>
                <w:numId w:val="30"/>
              </w:numPr>
              <w:spacing w:before="60" w:after="60"/>
              <w:jc w:val="both"/>
              <w:rPr>
                <w:sz w:val="28"/>
                <w:szCs w:val="28"/>
              </w:rPr>
            </w:pPr>
            <w:r w:rsidRPr="00C723A9">
              <w:rPr>
                <w:sz w:val="28"/>
                <w:szCs w:val="28"/>
              </w:rPr>
              <w:t xml:space="preserve">Masa jabatan kepala dan wakil kepala sebagaimana dimaksud dalam ayat (1) adalah 4 (empat) tahun dan dapat diangkat kembali hanya untuk 1 (satu) kali masa jabatan berikutnya. </w:t>
            </w:r>
          </w:p>
          <w:p w:rsidR="00E22623" w:rsidRPr="00C723A9" w:rsidRDefault="00E22623" w:rsidP="00C723A9">
            <w:pPr>
              <w:keepNext/>
              <w:numPr>
                <w:ilvl w:val="0"/>
                <w:numId w:val="30"/>
              </w:numPr>
              <w:spacing w:before="60" w:after="60"/>
              <w:jc w:val="both"/>
              <w:rPr>
                <w:sz w:val="28"/>
                <w:szCs w:val="28"/>
              </w:rPr>
            </w:pPr>
            <w:r w:rsidRPr="00C723A9">
              <w:rPr>
                <w:sz w:val="28"/>
                <w:szCs w:val="28"/>
              </w:rPr>
              <w:t xml:space="preserve">Ketentuan mengenai susunan organisasi dan tata kerja PPATK diatur dengan Keputusan Presiden. </w:t>
            </w:r>
          </w:p>
          <w:p w:rsidR="00E22623" w:rsidRPr="00C723A9" w:rsidRDefault="00E22623" w:rsidP="00C723A9">
            <w:pPr>
              <w:jc w:val="both"/>
              <w:rPr>
                <w:sz w:val="28"/>
                <w:szCs w:val="28"/>
              </w:rPr>
            </w:pPr>
          </w:p>
          <w:p w:rsidR="00E22623" w:rsidRPr="00C723A9" w:rsidRDefault="00E22623" w:rsidP="00944D55">
            <w:pPr>
              <w:jc w:val="center"/>
              <w:rPr>
                <w:b/>
                <w:sz w:val="28"/>
                <w:szCs w:val="28"/>
              </w:rPr>
            </w:pPr>
            <w:r w:rsidRPr="00C723A9">
              <w:rPr>
                <w:b/>
                <w:sz w:val="28"/>
                <w:szCs w:val="28"/>
              </w:rPr>
              <w:t>Pasal 21</w:t>
            </w:r>
          </w:p>
          <w:p w:rsidR="00E22623" w:rsidRPr="00C723A9" w:rsidRDefault="00E22623" w:rsidP="00C723A9">
            <w:pPr>
              <w:jc w:val="both"/>
              <w:rPr>
                <w:sz w:val="28"/>
                <w:szCs w:val="28"/>
              </w:rPr>
            </w:pPr>
            <w:r w:rsidRPr="00C723A9">
              <w:rPr>
                <w:sz w:val="28"/>
                <w:szCs w:val="28"/>
              </w:rPr>
              <w:t xml:space="preserve">Untuk dapat diangkat sebagai kepala atau wakil kepala PPATK, calon yang </w:t>
            </w:r>
            <w:r w:rsidRPr="00C723A9">
              <w:rPr>
                <w:sz w:val="28"/>
                <w:szCs w:val="28"/>
              </w:rPr>
              <w:lastRenderedPageBreak/>
              <w:t xml:space="preserve">bersangkutan harus memenuhi syarat sebagai berikut: </w:t>
            </w:r>
          </w:p>
          <w:p w:rsidR="00E22623" w:rsidRPr="00C723A9" w:rsidRDefault="00E22623" w:rsidP="00C723A9">
            <w:pPr>
              <w:keepNext/>
              <w:numPr>
                <w:ilvl w:val="0"/>
                <w:numId w:val="31"/>
              </w:numPr>
              <w:spacing w:before="60" w:after="60"/>
              <w:jc w:val="both"/>
              <w:rPr>
                <w:sz w:val="28"/>
                <w:szCs w:val="28"/>
              </w:rPr>
            </w:pPr>
            <w:r w:rsidRPr="00C723A9">
              <w:rPr>
                <w:sz w:val="28"/>
                <w:szCs w:val="28"/>
              </w:rPr>
              <w:t xml:space="preserve">Warga Negara Indonesia; </w:t>
            </w:r>
          </w:p>
          <w:p w:rsidR="00E22623" w:rsidRPr="00C723A9" w:rsidRDefault="00E22623" w:rsidP="00C723A9">
            <w:pPr>
              <w:keepNext/>
              <w:numPr>
                <w:ilvl w:val="0"/>
                <w:numId w:val="31"/>
              </w:numPr>
              <w:spacing w:before="60" w:after="60"/>
              <w:jc w:val="both"/>
              <w:rPr>
                <w:sz w:val="28"/>
                <w:szCs w:val="28"/>
              </w:rPr>
            </w:pPr>
            <w:r w:rsidRPr="00C723A9">
              <w:rPr>
                <w:sz w:val="28"/>
                <w:szCs w:val="28"/>
              </w:rPr>
              <w:t xml:space="preserve">berusia sekurang-kurangnya 35 (tiga puluh lima) dan setinggi-tingginya 60 (enam puluh) tahun pada saat pengangkatan; </w:t>
            </w:r>
          </w:p>
          <w:p w:rsidR="00E22623" w:rsidRPr="00C723A9" w:rsidRDefault="00E22623" w:rsidP="00C723A9">
            <w:pPr>
              <w:keepNext/>
              <w:numPr>
                <w:ilvl w:val="0"/>
                <w:numId w:val="31"/>
              </w:numPr>
              <w:spacing w:before="60" w:after="60"/>
              <w:jc w:val="both"/>
              <w:rPr>
                <w:sz w:val="28"/>
                <w:szCs w:val="28"/>
              </w:rPr>
            </w:pPr>
            <w:r w:rsidRPr="00C723A9">
              <w:rPr>
                <w:sz w:val="28"/>
                <w:szCs w:val="28"/>
              </w:rPr>
              <w:t xml:space="preserve">sehat jasmani dan rohani; </w:t>
            </w:r>
          </w:p>
          <w:p w:rsidR="00E22623" w:rsidRPr="00C723A9" w:rsidRDefault="00E22623" w:rsidP="00C723A9">
            <w:pPr>
              <w:keepNext/>
              <w:numPr>
                <w:ilvl w:val="0"/>
                <w:numId w:val="31"/>
              </w:numPr>
              <w:spacing w:before="60" w:after="60"/>
              <w:jc w:val="both"/>
              <w:rPr>
                <w:sz w:val="28"/>
                <w:szCs w:val="28"/>
              </w:rPr>
            </w:pPr>
            <w:r w:rsidRPr="00C723A9">
              <w:rPr>
                <w:sz w:val="28"/>
                <w:szCs w:val="28"/>
              </w:rPr>
              <w:t xml:space="preserve">takwa, jujur, adil, dan memiliki integritas pribadi yang baik; </w:t>
            </w:r>
          </w:p>
          <w:p w:rsidR="00E22623" w:rsidRPr="00C723A9" w:rsidRDefault="00E22623" w:rsidP="00C723A9">
            <w:pPr>
              <w:keepNext/>
              <w:numPr>
                <w:ilvl w:val="0"/>
                <w:numId w:val="31"/>
              </w:numPr>
              <w:spacing w:before="60" w:after="60"/>
              <w:jc w:val="both"/>
              <w:rPr>
                <w:sz w:val="28"/>
                <w:szCs w:val="28"/>
              </w:rPr>
            </w:pPr>
            <w:r w:rsidRPr="00C723A9">
              <w:rPr>
                <w:sz w:val="28"/>
                <w:szCs w:val="28"/>
              </w:rPr>
              <w:t xml:space="preserve">memiliki salah satu keahlian dan pengalaman di bidang perbankan, lembaga pembiayaan, perusahaan efek, pengelola reksa dana, hukum, atau akuntansi; </w:t>
            </w:r>
          </w:p>
          <w:p w:rsidR="00E22623" w:rsidRPr="00C723A9" w:rsidRDefault="00E22623" w:rsidP="00C723A9">
            <w:pPr>
              <w:keepNext/>
              <w:numPr>
                <w:ilvl w:val="0"/>
                <w:numId w:val="31"/>
              </w:numPr>
              <w:spacing w:before="60" w:after="60"/>
              <w:jc w:val="both"/>
              <w:rPr>
                <w:sz w:val="28"/>
                <w:szCs w:val="28"/>
              </w:rPr>
            </w:pPr>
            <w:r w:rsidRPr="00C723A9">
              <w:rPr>
                <w:sz w:val="28"/>
                <w:szCs w:val="28"/>
              </w:rPr>
              <w:t xml:space="preserve">tidak merangkap jabatan atau pekerjaan lain; dan </w:t>
            </w:r>
          </w:p>
          <w:p w:rsidR="00E22623" w:rsidRPr="00C723A9" w:rsidRDefault="00E22623" w:rsidP="00C723A9">
            <w:pPr>
              <w:keepNext/>
              <w:numPr>
                <w:ilvl w:val="0"/>
                <w:numId w:val="31"/>
              </w:numPr>
              <w:spacing w:before="60" w:after="60"/>
              <w:jc w:val="both"/>
              <w:rPr>
                <w:sz w:val="28"/>
                <w:szCs w:val="28"/>
              </w:rPr>
            </w:pPr>
            <w:r w:rsidRPr="00C723A9">
              <w:rPr>
                <w:sz w:val="28"/>
                <w:szCs w:val="28"/>
              </w:rPr>
              <w:t xml:space="preserve">tidak pernah dijatuhi pidana penjara. </w:t>
            </w:r>
          </w:p>
          <w:p w:rsidR="00E22623" w:rsidRPr="00C723A9" w:rsidRDefault="00E22623" w:rsidP="00C723A9">
            <w:pPr>
              <w:jc w:val="both"/>
              <w:rPr>
                <w:sz w:val="28"/>
                <w:szCs w:val="28"/>
              </w:rPr>
            </w:pPr>
          </w:p>
          <w:p w:rsidR="00E22623" w:rsidRPr="00C723A9" w:rsidRDefault="00E22623" w:rsidP="0008129C">
            <w:pPr>
              <w:jc w:val="center"/>
              <w:rPr>
                <w:b/>
                <w:sz w:val="28"/>
                <w:szCs w:val="28"/>
              </w:rPr>
            </w:pPr>
            <w:r w:rsidRPr="00C723A9">
              <w:rPr>
                <w:b/>
                <w:sz w:val="28"/>
                <w:szCs w:val="28"/>
              </w:rPr>
              <w:t>Pasal 22</w:t>
            </w:r>
          </w:p>
          <w:p w:rsidR="00E22623" w:rsidRPr="00C723A9" w:rsidRDefault="00E22623" w:rsidP="00C723A9">
            <w:pPr>
              <w:keepNext/>
              <w:numPr>
                <w:ilvl w:val="0"/>
                <w:numId w:val="32"/>
              </w:numPr>
              <w:spacing w:before="60" w:after="60"/>
              <w:jc w:val="both"/>
              <w:rPr>
                <w:sz w:val="28"/>
                <w:szCs w:val="28"/>
              </w:rPr>
            </w:pPr>
            <w:r w:rsidRPr="00C723A9">
              <w:rPr>
                <w:sz w:val="28"/>
                <w:szCs w:val="28"/>
              </w:rPr>
              <w:t xml:space="preserve">Kepala dan wakil kepala PPATK sebelum memangku jabatannya wajib mengucapkan sumpah atau </w:t>
            </w:r>
            <w:r w:rsidRPr="00C723A9">
              <w:rPr>
                <w:sz w:val="28"/>
                <w:szCs w:val="28"/>
              </w:rPr>
              <w:lastRenderedPageBreak/>
              <w:t xml:space="preserve">janji menurut agama dan kepercayaannya di hadapan Ketua Mahkamah Agung. </w:t>
            </w:r>
          </w:p>
          <w:p w:rsidR="00E22623" w:rsidRPr="00C723A9" w:rsidRDefault="00E22623" w:rsidP="00C723A9">
            <w:pPr>
              <w:keepNext/>
              <w:numPr>
                <w:ilvl w:val="0"/>
                <w:numId w:val="32"/>
              </w:numPr>
              <w:spacing w:before="60" w:after="60"/>
              <w:jc w:val="both"/>
              <w:rPr>
                <w:sz w:val="28"/>
                <w:szCs w:val="28"/>
              </w:rPr>
            </w:pPr>
            <w:r w:rsidRPr="00C723A9">
              <w:rPr>
                <w:sz w:val="28"/>
                <w:szCs w:val="28"/>
              </w:rPr>
              <w:t>Sumpah atau janji sebagaimana dimaksud dalam ayat (1) berbunyi sebagai berikut:</w:t>
            </w:r>
          </w:p>
          <w:p w:rsidR="00E22623" w:rsidRPr="00C723A9" w:rsidRDefault="00E22623" w:rsidP="00C723A9">
            <w:pPr>
              <w:ind w:left="567"/>
              <w:jc w:val="both"/>
              <w:rPr>
                <w:sz w:val="28"/>
                <w:szCs w:val="28"/>
              </w:rPr>
            </w:pPr>
            <w:r w:rsidRPr="00C723A9">
              <w:rPr>
                <w:sz w:val="28"/>
                <w:szCs w:val="28"/>
              </w:rPr>
              <w:t>"Saya bersumpah/berjanji, bahwa saya untuk menjadi kepala/wakil kepala PPATK langsung atau tidak langsung dengan nama dan dalih apapun tidak memberikan atau menjanjikan untuk memberikan sesuatu kepada siapapun".</w:t>
            </w:r>
          </w:p>
          <w:p w:rsidR="00E22623" w:rsidRPr="00C723A9" w:rsidRDefault="00E22623" w:rsidP="00C723A9">
            <w:pPr>
              <w:ind w:left="567"/>
              <w:jc w:val="both"/>
              <w:rPr>
                <w:sz w:val="28"/>
                <w:szCs w:val="28"/>
              </w:rPr>
            </w:pPr>
            <w:r w:rsidRPr="00C723A9">
              <w:rPr>
                <w:sz w:val="28"/>
                <w:szCs w:val="28"/>
              </w:rPr>
              <w:t>"Saya bersumpah/berjanji bahwa saya dalam melakukan atau tidak melakukan sesuatu dalam jabatan ini, tidak akan menerima langsung atau tidak langsung dari siapapun juga sesuatu janji atau pemberian dalam bentuk apapun".</w:t>
            </w:r>
          </w:p>
          <w:p w:rsidR="00E22623" w:rsidRPr="00C723A9" w:rsidRDefault="00E22623" w:rsidP="00C723A9">
            <w:pPr>
              <w:ind w:left="567"/>
              <w:jc w:val="both"/>
              <w:rPr>
                <w:sz w:val="28"/>
                <w:szCs w:val="28"/>
              </w:rPr>
            </w:pPr>
            <w:r w:rsidRPr="00C723A9">
              <w:rPr>
                <w:sz w:val="28"/>
                <w:szCs w:val="28"/>
              </w:rPr>
              <w:t>"Saya bersumpah/berjanji bahwa saya akan merahasiakan kepada siapapun hal-hal yang menurut peraturan perundang-undangan wajib dirahasiakan".</w:t>
            </w:r>
          </w:p>
          <w:p w:rsidR="00E22623" w:rsidRPr="00C723A9" w:rsidRDefault="00E22623" w:rsidP="00C723A9">
            <w:pPr>
              <w:ind w:left="567"/>
              <w:jc w:val="both"/>
              <w:rPr>
                <w:sz w:val="28"/>
                <w:szCs w:val="28"/>
              </w:rPr>
            </w:pPr>
            <w:r w:rsidRPr="00C723A9">
              <w:rPr>
                <w:sz w:val="28"/>
                <w:szCs w:val="28"/>
              </w:rPr>
              <w:lastRenderedPageBreak/>
              <w:t>"Saya bersumpah/berjanji bahwa saya akan melaksanakan tugas dan kewenangan selaku kepala/wakil kepala dengan sebaik-baiknya dan dengan penuh rasa tanggung jawab".</w:t>
            </w:r>
          </w:p>
          <w:p w:rsidR="00E22623" w:rsidRPr="00C723A9" w:rsidRDefault="00E22623" w:rsidP="00C723A9">
            <w:pPr>
              <w:ind w:left="567"/>
              <w:jc w:val="both"/>
              <w:rPr>
                <w:sz w:val="28"/>
                <w:szCs w:val="28"/>
              </w:rPr>
            </w:pPr>
            <w:r w:rsidRPr="00C723A9">
              <w:rPr>
                <w:sz w:val="28"/>
                <w:szCs w:val="28"/>
              </w:rPr>
              <w:t xml:space="preserve">"Saya bersumpah/berjanji bahwa saya akan setia terhadap negara, konstitusi, dan peraturan perundang-undangan yang berlaku". </w:t>
            </w:r>
          </w:p>
          <w:p w:rsidR="00E22623" w:rsidRPr="00C723A9" w:rsidRDefault="00E22623" w:rsidP="00C723A9">
            <w:pPr>
              <w:jc w:val="both"/>
              <w:rPr>
                <w:sz w:val="28"/>
                <w:szCs w:val="28"/>
              </w:rPr>
            </w:pPr>
          </w:p>
          <w:p w:rsidR="00E22623" w:rsidRPr="00C723A9" w:rsidRDefault="00E22623" w:rsidP="0008129C">
            <w:pPr>
              <w:jc w:val="center"/>
              <w:rPr>
                <w:b/>
                <w:sz w:val="28"/>
                <w:szCs w:val="28"/>
              </w:rPr>
            </w:pPr>
            <w:r w:rsidRPr="00C723A9">
              <w:rPr>
                <w:b/>
                <w:sz w:val="28"/>
                <w:szCs w:val="28"/>
              </w:rPr>
              <w:t>Pasal 23</w:t>
            </w:r>
          </w:p>
          <w:p w:rsidR="00E22623" w:rsidRPr="00C723A9" w:rsidRDefault="00E22623" w:rsidP="00C723A9">
            <w:pPr>
              <w:jc w:val="both"/>
              <w:rPr>
                <w:sz w:val="28"/>
                <w:szCs w:val="28"/>
              </w:rPr>
            </w:pPr>
            <w:r w:rsidRPr="00C723A9">
              <w:rPr>
                <w:sz w:val="28"/>
                <w:szCs w:val="28"/>
              </w:rPr>
              <w:t xml:space="preserve">Jabatan kepala atau wakil kepala PPATK berakhir, karena yang bersangkutan: </w:t>
            </w:r>
          </w:p>
          <w:p w:rsidR="00E22623" w:rsidRPr="00C723A9" w:rsidRDefault="00E22623" w:rsidP="00C723A9">
            <w:pPr>
              <w:keepNext/>
              <w:numPr>
                <w:ilvl w:val="0"/>
                <w:numId w:val="33"/>
              </w:numPr>
              <w:spacing w:before="60" w:after="60"/>
              <w:jc w:val="both"/>
              <w:rPr>
                <w:sz w:val="28"/>
                <w:szCs w:val="28"/>
              </w:rPr>
            </w:pPr>
            <w:r w:rsidRPr="00C723A9">
              <w:rPr>
                <w:sz w:val="28"/>
                <w:szCs w:val="28"/>
              </w:rPr>
              <w:t xml:space="preserve">diberhentikan; </w:t>
            </w:r>
          </w:p>
          <w:p w:rsidR="00E22623" w:rsidRPr="00C723A9" w:rsidRDefault="00E22623" w:rsidP="00C723A9">
            <w:pPr>
              <w:keepNext/>
              <w:numPr>
                <w:ilvl w:val="0"/>
                <w:numId w:val="33"/>
              </w:numPr>
              <w:spacing w:before="60" w:after="60"/>
              <w:jc w:val="both"/>
              <w:rPr>
                <w:sz w:val="28"/>
                <w:szCs w:val="28"/>
              </w:rPr>
            </w:pPr>
            <w:r w:rsidRPr="00C723A9">
              <w:rPr>
                <w:sz w:val="28"/>
                <w:szCs w:val="28"/>
              </w:rPr>
              <w:t xml:space="preserve">meninggal dunia; </w:t>
            </w:r>
          </w:p>
          <w:p w:rsidR="00E22623" w:rsidRPr="00C723A9" w:rsidRDefault="00E22623" w:rsidP="00C723A9">
            <w:pPr>
              <w:keepNext/>
              <w:numPr>
                <w:ilvl w:val="0"/>
                <w:numId w:val="33"/>
              </w:numPr>
              <w:spacing w:before="60" w:after="60"/>
              <w:jc w:val="both"/>
              <w:rPr>
                <w:sz w:val="28"/>
                <w:szCs w:val="28"/>
              </w:rPr>
            </w:pPr>
            <w:r w:rsidRPr="00C723A9">
              <w:rPr>
                <w:sz w:val="28"/>
                <w:szCs w:val="28"/>
              </w:rPr>
              <w:t xml:space="preserve">mengundurkan diri; atau </w:t>
            </w:r>
          </w:p>
          <w:p w:rsidR="00E22623" w:rsidRPr="00C723A9" w:rsidRDefault="00E22623" w:rsidP="00C723A9">
            <w:pPr>
              <w:keepNext/>
              <w:numPr>
                <w:ilvl w:val="0"/>
                <w:numId w:val="33"/>
              </w:numPr>
              <w:spacing w:before="60" w:after="60"/>
              <w:jc w:val="both"/>
              <w:rPr>
                <w:sz w:val="28"/>
                <w:szCs w:val="28"/>
              </w:rPr>
            </w:pPr>
            <w:r w:rsidRPr="00C723A9">
              <w:rPr>
                <w:sz w:val="28"/>
                <w:szCs w:val="28"/>
              </w:rPr>
              <w:t xml:space="preserve">berakhir masa jabatannya. </w:t>
            </w:r>
          </w:p>
          <w:p w:rsidR="00E22623" w:rsidRPr="00C723A9" w:rsidRDefault="00E22623" w:rsidP="00C723A9">
            <w:pPr>
              <w:jc w:val="both"/>
              <w:rPr>
                <w:sz w:val="28"/>
                <w:szCs w:val="28"/>
              </w:rPr>
            </w:pPr>
          </w:p>
          <w:p w:rsidR="00E22623" w:rsidRPr="00C723A9" w:rsidRDefault="00E22623" w:rsidP="0008129C">
            <w:pPr>
              <w:jc w:val="center"/>
              <w:rPr>
                <w:b/>
                <w:sz w:val="28"/>
                <w:szCs w:val="28"/>
              </w:rPr>
            </w:pPr>
            <w:r w:rsidRPr="00C723A9">
              <w:rPr>
                <w:b/>
                <w:sz w:val="28"/>
                <w:szCs w:val="28"/>
              </w:rPr>
              <w:t>Pasal 24</w:t>
            </w:r>
          </w:p>
          <w:p w:rsidR="00E22623" w:rsidRPr="00C723A9" w:rsidRDefault="00E22623" w:rsidP="00C723A9">
            <w:pPr>
              <w:keepNext/>
              <w:numPr>
                <w:ilvl w:val="0"/>
                <w:numId w:val="34"/>
              </w:numPr>
              <w:spacing w:before="60" w:after="60"/>
              <w:jc w:val="both"/>
              <w:rPr>
                <w:sz w:val="28"/>
                <w:szCs w:val="28"/>
              </w:rPr>
            </w:pPr>
            <w:r w:rsidRPr="00C723A9">
              <w:rPr>
                <w:sz w:val="28"/>
                <w:szCs w:val="28"/>
              </w:rPr>
              <w:t xml:space="preserve">Kepala dan wakil kepala PPATK diberhentikan karena: </w:t>
            </w:r>
          </w:p>
          <w:p w:rsidR="00E22623" w:rsidRPr="00C723A9" w:rsidRDefault="00E22623" w:rsidP="00C723A9">
            <w:pPr>
              <w:keepNext/>
              <w:numPr>
                <w:ilvl w:val="1"/>
                <w:numId w:val="34"/>
              </w:numPr>
              <w:spacing w:before="60" w:after="60"/>
              <w:jc w:val="both"/>
              <w:rPr>
                <w:sz w:val="28"/>
                <w:szCs w:val="28"/>
              </w:rPr>
            </w:pPr>
            <w:r w:rsidRPr="00C723A9">
              <w:rPr>
                <w:sz w:val="28"/>
                <w:szCs w:val="28"/>
              </w:rPr>
              <w:t xml:space="preserve">bertempat tinggal di luar wilayah Negara Republik </w:t>
            </w:r>
            <w:r w:rsidRPr="00C723A9">
              <w:rPr>
                <w:sz w:val="28"/>
                <w:szCs w:val="28"/>
              </w:rPr>
              <w:lastRenderedPageBreak/>
              <w:t xml:space="preserve">Indonesia; </w:t>
            </w:r>
          </w:p>
          <w:p w:rsidR="00E22623" w:rsidRPr="00C723A9" w:rsidRDefault="00E22623" w:rsidP="00C723A9">
            <w:pPr>
              <w:keepNext/>
              <w:numPr>
                <w:ilvl w:val="1"/>
                <w:numId w:val="34"/>
              </w:numPr>
              <w:spacing w:before="60" w:after="60"/>
              <w:jc w:val="both"/>
              <w:rPr>
                <w:sz w:val="28"/>
                <w:szCs w:val="28"/>
              </w:rPr>
            </w:pPr>
            <w:r w:rsidRPr="00C723A9">
              <w:rPr>
                <w:sz w:val="28"/>
                <w:szCs w:val="28"/>
              </w:rPr>
              <w:t xml:space="preserve">kehilangan kewarganegaraannya sebagai warga Negara Republik Indonesia; </w:t>
            </w:r>
          </w:p>
          <w:p w:rsidR="00E22623" w:rsidRPr="00C723A9" w:rsidRDefault="00E22623" w:rsidP="00C723A9">
            <w:pPr>
              <w:keepNext/>
              <w:numPr>
                <w:ilvl w:val="1"/>
                <w:numId w:val="34"/>
              </w:numPr>
              <w:spacing w:before="60" w:after="60"/>
              <w:jc w:val="both"/>
              <w:rPr>
                <w:sz w:val="28"/>
                <w:szCs w:val="28"/>
              </w:rPr>
            </w:pPr>
            <w:r w:rsidRPr="00C723A9">
              <w:rPr>
                <w:sz w:val="28"/>
                <w:szCs w:val="28"/>
              </w:rPr>
              <w:t xml:space="preserve">menderita sakit terus menerus yang penyembuhannya memerlukan waktu lebih dari 3 (tiga) bulan yang tidak memungkinkan melaksanakan tugasnya; </w:t>
            </w:r>
          </w:p>
          <w:p w:rsidR="00E22623" w:rsidRPr="00C723A9" w:rsidRDefault="00E22623" w:rsidP="00C723A9">
            <w:pPr>
              <w:keepNext/>
              <w:numPr>
                <w:ilvl w:val="1"/>
                <w:numId w:val="34"/>
              </w:numPr>
              <w:spacing w:before="60" w:after="60"/>
              <w:jc w:val="both"/>
              <w:rPr>
                <w:sz w:val="28"/>
                <w:szCs w:val="28"/>
              </w:rPr>
            </w:pPr>
            <w:r w:rsidRPr="00C723A9">
              <w:rPr>
                <w:sz w:val="28"/>
                <w:szCs w:val="28"/>
              </w:rPr>
              <w:t xml:space="preserve">menjadi terdakwa dalam perkara tindak pidana yang diancam dengan pidana penjara yang lamanya 1 (satu) tahun atau lebih; </w:t>
            </w:r>
          </w:p>
          <w:p w:rsidR="00E22623" w:rsidRPr="00C723A9" w:rsidRDefault="00E22623" w:rsidP="00C723A9">
            <w:pPr>
              <w:keepNext/>
              <w:numPr>
                <w:ilvl w:val="1"/>
                <w:numId w:val="34"/>
              </w:numPr>
              <w:spacing w:before="60" w:after="60"/>
              <w:jc w:val="both"/>
              <w:rPr>
                <w:sz w:val="28"/>
                <w:szCs w:val="28"/>
              </w:rPr>
            </w:pPr>
            <w:r w:rsidRPr="00C723A9">
              <w:rPr>
                <w:sz w:val="28"/>
                <w:szCs w:val="28"/>
              </w:rPr>
              <w:t xml:space="preserve">dijatuhi pidana penjara; </w:t>
            </w:r>
          </w:p>
          <w:p w:rsidR="00E22623" w:rsidRPr="00C723A9" w:rsidRDefault="00E22623" w:rsidP="00C723A9">
            <w:pPr>
              <w:keepNext/>
              <w:numPr>
                <w:ilvl w:val="1"/>
                <w:numId w:val="34"/>
              </w:numPr>
              <w:spacing w:before="60" w:after="60"/>
              <w:jc w:val="both"/>
              <w:rPr>
                <w:sz w:val="28"/>
                <w:szCs w:val="28"/>
              </w:rPr>
            </w:pPr>
            <w:r w:rsidRPr="00C723A9">
              <w:rPr>
                <w:sz w:val="28"/>
                <w:szCs w:val="28"/>
              </w:rPr>
              <w:t xml:space="preserve">merangkap jabatan atau pekerjaan lain; </w:t>
            </w:r>
          </w:p>
          <w:p w:rsidR="00E22623" w:rsidRPr="00C723A9" w:rsidRDefault="00E22623" w:rsidP="00C723A9">
            <w:pPr>
              <w:keepNext/>
              <w:numPr>
                <w:ilvl w:val="1"/>
                <w:numId w:val="34"/>
              </w:numPr>
              <w:spacing w:before="60" w:after="60"/>
              <w:jc w:val="both"/>
              <w:rPr>
                <w:sz w:val="28"/>
                <w:szCs w:val="28"/>
              </w:rPr>
            </w:pPr>
            <w:r w:rsidRPr="00C723A9">
              <w:rPr>
                <w:sz w:val="28"/>
                <w:szCs w:val="28"/>
              </w:rPr>
              <w:t xml:space="preserve">dinyatakan pailit oleh pengadilan; atau </w:t>
            </w:r>
          </w:p>
          <w:p w:rsidR="00E22623" w:rsidRPr="00C723A9" w:rsidRDefault="00E22623" w:rsidP="00C723A9">
            <w:pPr>
              <w:keepNext/>
              <w:numPr>
                <w:ilvl w:val="1"/>
                <w:numId w:val="34"/>
              </w:numPr>
              <w:spacing w:before="60" w:after="60"/>
              <w:jc w:val="both"/>
              <w:rPr>
                <w:sz w:val="28"/>
                <w:szCs w:val="28"/>
              </w:rPr>
            </w:pPr>
            <w:r w:rsidRPr="00C723A9">
              <w:rPr>
                <w:sz w:val="28"/>
                <w:szCs w:val="28"/>
              </w:rPr>
              <w:t xml:space="preserve">melanggar sumpah/janji jabatan. </w:t>
            </w:r>
          </w:p>
          <w:p w:rsidR="00E22623" w:rsidRPr="00C723A9" w:rsidRDefault="00E22623" w:rsidP="00C723A9">
            <w:pPr>
              <w:keepNext/>
              <w:numPr>
                <w:ilvl w:val="0"/>
                <w:numId w:val="34"/>
              </w:numPr>
              <w:spacing w:before="60" w:after="60"/>
              <w:jc w:val="both"/>
              <w:rPr>
                <w:sz w:val="28"/>
                <w:szCs w:val="28"/>
              </w:rPr>
            </w:pPr>
            <w:r w:rsidRPr="00C723A9">
              <w:rPr>
                <w:sz w:val="28"/>
                <w:szCs w:val="28"/>
              </w:rPr>
              <w:t xml:space="preserve">Menteri Keuangan wajib </w:t>
            </w:r>
            <w:r w:rsidRPr="00C723A9">
              <w:rPr>
                <w:sz w:val="28"/>
                <w:szCs w:val="28"/>
              </w:rPr>
              <w:lastRenderedPageBreak/>
              <w:t xml:space="preserve">mengajukan usul kepada Presiden agar kepala atau wakil kepala PPATK diberhentikan berdasarkan ketentuan sebagaimana dimaksud dalam ayat (1). </w:t>
            </w:r>
          </w:p>
          <w:p w:rsidR="00E22623" w:rsidRPr="00C723A9" w:rsidRDefault="00E22623" w:rsidP="00C723A9">
            <w:pPr>
              <w:jc w:val="both"/>
              <w:rPr>
                <w:sz w:val="28"/>
                <w:szCs w:val="28"/>
              </w:rPr>
            </w:pPr>
          </w:p>
          <w:p w:rsidR="00E22623" w:rsidRPr="00C723A9" w:rsidRDefault="00E22623" w:rsidP="0008129C">
            <w:pPr>
              <w:jc w:val="center"/>
              <w:rPr>
                <w:b/>
                <w:sz w:val="28"/>
                <w:szCs w:val="28"/>
              </w:rPr>
            </w:pPr>
            <w:r w:rsidRPr="00C723A9">
              <w:rPr>
                <w:b/>
                <w:sz w:val="28"/>
                <w:szCs w:val="28"/>
              </w:rPr>
              <w:t>Pasal 25</w:t>
            </w:r>
          </w:p>
          <w:p w:rsidR="00E22623" w:rsidRPr="00C723A9" w:rsidRDefault="00E22623" w:rsidP="00C723A9">
            <w:pPr>
              <w:keepNext/>
              <w:numPr>
                <w:ilvl w:val="0"/>
                <w:numId w:val="35"/>
              </w:numPr>
              <w:spacing w:before="60" w:after="60"/>
              <w:jc w:val="both"/>
              <w:rPr>
                <w:sz w:val="28"/>
                <w:szCs w:val="28"/>
              </w:rPr>
            </w:pPr>
            <w:r w:rsidRPr="00C723A9">
              <w:rPr>
                <w:sz w:val="28"/>
                <w:szCs w:val="28"/>
              </w:rPr>
              <w:t xml:space="preserve">Setiap pihak tidak boleh melakukan segala bentuk campur tangan terhadap pelaksanaan tugas dan kewenangan PPATK. </w:t>
            </w:r>
          </w:p>
          <w:p w:rsidR="00E22623" w:rsidRPr="00C723A9" w:rsidRDefault="00E22623" w:rsidP="00C723A9">
            <w:pPr>
              <w:keepNext/>
              <w:numPr>
                <w:ilvl w:val="0"/>
                <w:numId w:val="35"/>
              </w:numPr>
              <w:spacing w:before="60" w:after="60"/>
              <w:jc w:val="both"/>
              <w:rPr>
                <w:sz w:val="28"/>
                <w:szCs w:val="28"/>
              </w:rPr>
            </w:pPr>
            <w:r w:rsidRPr="00C723A9">
              <w:rPr>
                <w:sz w:val="28"/>
                <w:szCs w:val="28"/>
              </w:rPr>
              <w:t xml:space="preserve">Kepala dan wakil kepala PPATK wajib menolak setiap campur tangan dari pihak manapun dalam pelaksanaan tugas dan kewenangannya. </w:t>
            </w:r>
          </w:p>
          <w:p w:rsidR="00E22623" w:rsidRPr="00C723A9" w:rsidRDefault="00E22623" w:rsidP="00C723A9">
            <w:pPr>
              <w:keepNext/>
              <w:numPr>
                <w:ilvl w:val="0"/>
                <w:numId w:val="35"/>
              </w:numPr>
              <w:spacing w:before="60" w:after="60"/>
              <w:jc w:val="both"/>
              <w:rPr>
                <w:sz w:val="28"/>
                <w:szCs w:val="28"/>
              </w:rPr>
            </w:pPr>
            <w:r w:rsidRPr="00C723A9">
              <w:rPr>
                <w:sz w:val="28"/>
                <w:szCs w:val="28"/>
              </w:rPr>
              <w:t xml:space="preserve">PPATK dalam melakukan pencegahan dan pemberantasan tindak pidana pencucian uang, dapat melakukan kerja sama dengan pihak yang terkait, baik nasional maupun internasional. </w:t>
            </w:r>
          </w:p>
          <w:p w:rsidR="00E22623" w:rsidRPr="00C723A9" w:rsidRDefault="00E22623" w:rsidP="00C723A9">
            <w:pPr>
              <w:jc w:val="both"/>
              <w:rPr>
                <w:sz w:val="28"/>
                <w:szCs w:val="28"/>
              </w:rPr>
            </w:pPr>
          </w:p>
          <w:p w:rsidR="00E22623" w:rsidRPr="00C723A9" w:rsidRDefault="00E22623" w:rsidP="0008129C">
            <w:pPr>
              <w:jc w:val="center"/>
              <w:rPr>
                <w:b/>
                <w:sz w:val="28"/>
                <w:szCs w:val="28"/>
              </w:rPr>
            </w:pPr>
            <w:r w:rsidRPr="00C723A9">
              <w:rPr>
                <w:b/>
                <w:sz w:val="28"/>
                <w:szCs w:val="28"/>
              </w:rPr>
              <w:t>Pasal 26</w:t>
            </w:r>
          </w:p>
          <w:p w:rsidR="00E22623" w:rsidRPr="00C723A9" w:rsidRDefault="00E22623" w:rsidP="00C723A9">
            <w:pPr>
              <w:jc w:val="both"/>
              <w:rPr>
                <w:sz w:val="28"/>
                <w:szCs w:val="28"/>
              </w:rPr>
            </w:pPr>
            <w:r w:rsidRPr="00C723A9">
              <w:rPr>
                <w:sz w:val="28"/>
                <w:szCs w:val="28"/>
              </w:rPr>
              <w:t>Dalam melaksanakan fungsinya PPATK mempunyai tugas sebagai berikut:</w:t>
            </w:r>
          </w:p>
          <w:p w:rsidR="00E22623" w:rsidRPr="00C723A9" w:rsidRDefault="00E22623" w:rsidP="00C723A9">
            <w:pPr>
              <w:keepNext/>
              <w:numPr>
                <w:ilvl w:val="0"/>
                <w:numId w:val="36"/>
              </w:numPr>
              <w:spacing w:before="60" w:after="60"/>
              <w:jc w:val="both"/>
              <w:rPr>
                <w:sz w:val="28"/>
                <w:szCs w:val="28"/>
              </w:rPr>
            </w:pPr>
            <w:r w:rsidRPr="00C723A9">
              <w:rPr>
                <w:sz w:val="28"/>
                <w:szCs w:val="28"/>
              </w:rPr>
              <w:lastRenderedPageBreak/>
              <w:t xml:space="preserve">mengumpulkan, menyimpan, menganalisis, mengevaluasi informasi yang diperoleh oleh PPATK sesuai dengan Undang-undang ini; </w:t>
            </w:r>
          </w:p>
          <w:p w:rsidR="00E22623" w:rsidRPr="00C723A9" w:rsidRDefault="00E22623" w:rsidP="00C723A9">
            <w:pPr>
              <w:keepNext/>
              <w:numPr>
                <w:ilvl w:val="0"/>
                <w:numId w:val="36"/>
              </w:numPr>
              <w:spacing w:before="60" w:after="60"/>
              <w:jc w:val="both"/>
              <w:rPr>
                <w:sz w:val="28"/>
                <w:szCs w:val="28"/>
              </w:rPr>
            </w:pPr>
            <w:r w:rsidRPr="00C723A9">
              <w:rPr>
                <w:sz w:val="28"/>
                <w:szCs w:val="28"/>
              </w:rPr>
              <w:t xml:space="preserve">memantau catatan dalam buku daftar pengecualian yang dibuat oleh Penyedia Jasa Keuangan; </w:t>
            </w:r>
          </w:p>
          <w:p w:rsidR="00E22623" w:rsidRPr="00C723A9" w:rsidRDefault="00E22623" w:rsidP="00C723A9">
            <w:pPr>
              <w:keepNext/>
              <w:numPr>
                <w:ilvl w:val="0"/>
                <w:numId w:val="36"/>
              </w:numPr>
              <w:spacing w:before="60" w:after="60"/>
              <w:jc w:val="both"/>
              <w:rPr>
                <w:sz w:val="28"/>
                <w:szCs w:val="28"/>
              </w:rPr>
            </w:pPr>
            <w:r w:rsidRPr="00C723A9">
              <w:rPr>
                <w:sz w:val="28"/>
                <w:szCs w:val="28"/>
              </w:rPr>
              <w:t xml:space="preserve">membuat pedoman mengenai tata cara pelaporan Transaksi Keuangan Mencurigakan; </w:t>
            </w:r>
          </w:p>
          <w:p w:rsidR="00E22623" w:rsidRPr="00C723A9" w:rsidRDefault="00E22623" w:rsidP="00C723A9">
            <w:pPr>
              <w:keepNext/>
              <w:numPr>
                <w:ilvl w:val="0"/>
                <w:numId w:val="36"/>
              </w:numPr>
              <w:spacing w:before="60" w:after="60"/>
              <w:jc w:val="both"/>
              <w:rPr>
                <w:sz w:val="28"/>
                <w:szCs w:val="28"/>
              </w:rPr>
            </w:pPr>
            <w:r w:rsidRPr="00C723A9">
              <w:rPr>
                <w:sz w:val="28"/>
                <w:szCs w:val="28"/>
              </w:rPr>
              <w:t xml:space="preserve">memberikan nasihat dan bantuan kepada instansi yang berwenang tentang informasi yang diperoleh oleh PPATK sesuai dengan ketentuan dalam Undang-undang ini; </w:t>
            </w:r>
          </w:p>
          <w:p w:rsidR="00E22623" w:rsidRPr="00C723A9" w:rsidRDefault="00E22623" w:rsidP="00C723A9">
            <w:pPr>
              <w:keepNext/>
              <w:numPr>
                <w:ilvl w:val="0"/>
                <w:numId w:val="36"/>
              </w:numPr>
              <w:spacing w:before="60" w:after="60"/>
              <w:jc w:val="both"/>
              <w:rPr>
                <w:sz w:val="28"/>
                <w:szCs w:val="28"/>
              </w:rPr>
            </w:pPr>
            <w:r w:rsidRPr="00C723A9">
              <w:rPr>
                <w:sz w:val="28"/>
                <w:szCs w:val="28"/>
              </w:rPr>
              <w:t xml:space="preserve">mengeluarkan pedoman dan publikasi kepada Penyedia Jasa Keuangan tentang kewajibannya yang ditentukan dalam Undang-undang ini atau dengan peraturan perundang-undangan lain, dan membantu dalam mendeteksi perilaku nasabah yang mencurigakan; </w:t>
            </w:r>
          </w:p>
          <w:p w:rsidR="00E22623" w:rsidRPr="00C723A9" w:rsidRDefault="00E22623" w:rsidP="00C723A9">
            <w:pPr>
              <w:keepNext/>
              <w:numPr>
                <w:ilvl w:val="0"/>
                <w:numId w:val="36"/>
              </w:numPr>
              <w:spacing w:before="60" w:after="60"/>
              <w:jc w:val="both"/>
              <w:rPr>
                <w:sz w:val="28"/>
                <w:szCs w:val="28"/>
              </w:rPr>
            </w:pPr>
            <w:r w:rsidRPr="00C723A9">
              <w:rPr>
                <w:sz w:val="28"/>
                <w:szCs w:val="28"/>
              </w:rPr>
              <w:lastRenderedPageBreak/>
              <w:t xml:space="preserve">memberikan rekomendasi kepada Pemerintah mengenai upaya-upaya pencegahan dan pemberantasan tindak pidana pencucian uang; </w:t>
            </w:r>
          </w:p>
          <w:p w:rsidR="00E22623" w:rsidRPr="00C723A9" w:rsidRDefault="00E22623" w:rsidP="00C723A9">
            <w:pPr>
              <w:keepNext/>
              <w:numPr>
                <w:ilvl w:val="0"/>
                <w:numId w:val="36"/>
              </w:numPr>
              <w:spacing w:before="60" w:after="60"/>
              <w:jc w:val="both"/>
              <w:rPr>
                <w:sz w:val="28"/>
                <w:szCs w:val="28"/>
              </w:rPr>
            </w:pPr>
            <w:r w:rsidRPr="00C723A9">
              <w:rPr>
                <w:sz w:val="28"/>
                <w:szCs w:val="28"/>
              </w:rPr>
              <w:t xml:space="preserve">melaporkan hasil analisis transaksi keuangan yang berindikasi tindak pidana pencucian uang kepada Kepolisian dan Kejaksaan; </w:t>
            </w:r>
          </w:p>
          <w:p w:rsidR="00E22623" w:rsidRPr="00C723A9" w:rsidRDefault="00E22623" w:rsidP="00C723A9">
            <w:pPr>
              <w:keepNext/>
              <w:numPr>
                <w:ilvl w:val="0"/>
                <w:numId w:val="36"/>
              </w:numPr>
              <w:spacing w:before="60" w:after="60"/>
              <w:jc w:val="both"/>
              <w:rPr>
                <w:sz w:val="28"/>
                <w:szCs w:val="28"/>
              </w:rPr>
            </w:pPr>
            <w:r w:rsidRPr="00C723A9">
              <w:rPr>
                <w:sz w:val="28"/>
                <w:szCs w:val="28"/>
              </w:rPr>
              <w:t xml:space="preserve">membuat dan memberikan laporan mengenai hasil analisis transaksi keuangan dan kegiatan lainnya secara berkala 6 (enam) bulan sekali kepada Presiden, Dewan Perwakilan Rakyat, dan lembaga yang berwenang melakukan pengawasan terhadap Penyedia Jasa Keuangan. </w:t>
            </w:r>
          </w:p>
          <w:p w:rsidR="00E22623" w:rsidRPr="00C723A9" w:rsidRDefault="00E22623" w:rsidP="00C723A9">
            <w:pPr>
              <w:jc w:val="both"/>
              <w:rPr>
                <w:sz w:val="28"/>
                <w:szCs w:val="28"/>
              </w:rPr>
            </w:pPr>
          </w:p>
          <w:p w:rsidR="00E22623" w:rsidRPr="00C723A9" w:rsidRDefault="00E22623" w:rsidP="0008129C">
            <w:pPr>
              <w:jc w:val="center"/>
              <w:rPr>
                <w:b/>
                <w:sz w:val="28"/>
                <w:szCs w:val="28"/>
              </w:rPr>
            </w:pPr>
            <w:r w:rsidRPr="00C723A9">
              <w:rPr>
                <w:b/>
                <w:sz w:val="28"/>
                <w:szCs w:val="28"/>
              </w:rPr>
              <w:t>Pasal 27</w:t>
            </w:r>
          </w:p>
          <w:p w:rsidR="00E22623" w:rsidRPr="00C723A9" w:rsidRDefault="00E22623" w:rsidP="00C723A9">
            <w:pPr>
              <w:keepNext/>
              <w:numPr>
                <w:ilvl w:val="0"/>
                <w:numId w:val="37"/>
              </w:numPr>
              <w:spacing w:before="60" w:after="60"/>
              <w:jc w:val="both"/>
              <w:rPr>
                <w:sz w:val="28"/>
                <w:szCs w:val="28"/>
              </w:rPr>
            </w:pPr>
            <w:r w:rsidRPr="00C723A9">
              <w:rPr>
                <w:sz w:val="28"/>
                <w:szCs w:val="28"/>
              </w:rPr>
              <w:t xml:space="preserve">Dalam melaksanakan tugasnya, PPATK mempunyai wewenang: </w:t>
            </w:r>
          </w:p>
          <w:p w:rsidR="00E22623" w:rsidRPr="00C723A9" w:rsidRDefault="00E22623" w:rsidP="00C723A9">
            <w:pPr>
              <w:keepNext/>
              <w:numPr>
                <w:ilvl w:val="1"/>
                <w:numId w:val="37"/>
              </w:numPr>
              <w:spacing w:before="60" w:after="60"/>
              <w:jc w:val="both"/>
              <w:rPr>
                <w:sz w:val="28"/>
                <w:szCs w:val="28"/>
              </w:rPr>
            </w:pPr>
            <w:r w:rsidRPr="00C723A9">
              <w:rPr>
                <w:sz w:val="28"/>
                <w:szCs w:val="28"/>
              </w:rPr>
              <w:t xml:space="preserve">meminta dan menerima laporan dari Penyedia Jasa Keuangan; </w:t>
            </w:r>
          </w:p>
          <w:p w:rsidR="00E22623" w:rsidRPr="00C723A9" w:rsidRDefault="00E22623" w:rsidP="00C723A9">
            <w:pPr>
              <w:keepNext/>
              <w:numPr>
                <w:ilvl w:val="1"/>
                <w:numId w:val="37"/>
              </w:numPr>
              <w:spacing w:before="60" w:after="60"/>
              <w:jc w:val="both"/>
              <w:rPr>
                <w:sz w:val="28"/>
                <w:szCs w:val="28"/>
              </w:rPr>
            </w:pPr>
            <w:r w:rsidRPr="00C723A9">
              <w:rPr>
                <w:sz w:val="28"/>
                <w:szCs w:val="28"/>
              </w:rPr>
              <w:t xml:space="preserve">meminta informasi mengenai perkembangan penyidikan atau </w:t>
            </w:r>
            <w:r w:rsidRPr="00C723A9">
              <w:rPr>
                <w:sz w:val="28"/>
                <w:szCs w:val="28"/>
              </w:rPr>
              <w:lastRenderedPageBreak/>
              <w:t xml:space="preserve">penuntutan terhadap tindak pidana pencucian uang yang telah dilaporkan kepada penyidik atau penuntut umum; </w:t>
            </w:r>
          </w:p>
          <w:p w:rsidR="00E22623" w:rsidRPr="00C723A9" w:rsidRDefault="00E22623" w:rsidP="00C723A9">
            <w:pPr>
              <w:keepNext/>
              <w:numPr>
                <w:ilvl w:val="1"/>
                <w:numId w:val="37"/>
              </w:numPr>
              <w:spacing w:before="60" w:after="60"/>
              <w:jc w:val="both"/>
              <w:rPr>
                <w:sz w:val="28"/>
                <w:szCs w:val="28"/>
              </w:rPr>
            </w:pPr>
            <w:r w:rsidRPr="00C723A9">
              <w:rPr>
                <w:sz w:val="28"/>
                <w:szCs w:val="28"/>
              </w:rPr>
              <w:t xml:space="preserve">melakukan audit terhadap Penyedia Jasa Keuangan mengenai kepatuhan kewajiban sesuai dengan ketentuan dalam Undang-undang ini dan terhadap pedoman pelaporan mengenai transaksi keuangan; </w:t>
            </w:r>
          </w:p>
          <w:p w:rsidR="00E22623" w:rsidRPr="00C723A9" w:rsidRDefault="00E22623" w:rsidP="00C723A9">
            <w:pPr>
              <w:keepNext/>
              <w:numPr>
                <w:ilvl w:val="1"/>
                <w:numId w:val="37"/>
              </w:numPr>
              <w:spacing w:before="60" w:after="60"/>
              <w:jc w:val="both"/>
              <w:rPr>
                <w:sz w:val="28"/>
                <w:szCs w:val="28"/>
              </w:rPr>
            </w:pPr>
            <w:r w:rsidRPr="00C723A9">
              <w:rPr>
                <w:sz w:val="28"/>
                <w:szCs w:val="28"/>
              </w:rPr>
              <w:t xml:space="preserve">memberikan pengecualian kewajiban pelaporan mengenai transaksi keuangan yang dilakukan secara tunai sebagaimana dimaksud dalam Pasal 13 ayat (1) huruf b. </w:t>
            </w:r>
          </w:p>
          <w:p w:rsidR="00E22623" w:rsidRPr="00C723A9" w:rsidRDefault="00E22623" w:rsidP="00C723A9">
            <w:pPr>
              <w:keepNext/>
              <w:numPr>
                <w:ilvl w:val="0"/>
                <w:numId w:val="37"/>
              </w:numPr>
              <w:spacing w:before="60" w:after="60"/>
              <w:jc w:val="both"/>
              <w:rPr>
                <w:sz w:val="28"/>
                <w:szCs w:val="28"/>
              </w:rPr>
            </w:pPr>
            <w:r w:rsidRPr="00C723A9">
              <w:rPr>
                <w:sz w:val="28"/>
                <w:szCs w:val="28"/>
              </w:rPr>
              <w:t xml:space="preserve">Dalam melakukan audit sebagaimana dimaksud dalam ayat (1) huruf c, PPATK terlebih dahulu melakukan koordinasi dengan lembaga yang melakukan pengawasan terhadap Penyedia Jasa Keuangan. </w:t>
            </w:r>
          </w:p>
          <w:p w:rsidR="00E22623" w:rsidRPr="00C723A9" w:rsidRDefault="00E22623" w:rsidP="00C723A9">
            <w:pPr>
              <w:keepNext/>
              <w:numPr>
                <w:ilvl w:val="0"/>
                <w:numId w:val="37"/>
              </w:numPr>
              <w:spacing w:before="60" w:after="60"/>
              <w:jc w:val="both"/>
              <w:rPr>
                <w:sz w:val="28"/>
                <w:szCs w:val="28"/>
              </w:rPr>
            </w:pPr>
            <w:r w:rsidRPr="00C723A9">
              <w:rPr>
                <w:sz w:val="28"/>
                <w:szCs w:val="28"/>
              </w:rPr>
              <w:t xml:space="preserve">Dalam melaksanakan kewenangan </w:t>
            </w:r>
            <w:r w:rsidRPr="00C723A9">
              <w:rPr>
                <w:sz w:val="28"/>
                <w:szCs w:val="28"/>
              </w:rPr>
              <w:lastRenderedPageBreak/>
              <w:t xml:space="preserve">sebagaimana dimaksud dalam ayat (1), terhadap PPATK tidak berlaku ketentuan Undang-undang lain yang berkaitan dengan ketentuan tentang rahasia bank dan kerahasiaan transaksi keuangan lainnya. </w:t>
            </w:r>
          </w:p>
          <w:p w:rsidR="00E22623" w:rsidRPr="00C723A9" w:rsidRDefault="00E22623" w:rsidP="00C723A9">
            <w:pPr>
              <w:keepNext/>
              <w:numPr>
                <w:ilvl w:val="0"/>
                <w:numId w:val="37"/>
              </w:numPr>
              <w:spacing w:before="60" w:after="60"/>
              <w:jc w:val="both"/>
              <w:rPr>
                <w:sz w:val="28"/>
                <w:szCs w:val="28"/>
              </w:rPr>
            </w:pPr>
            <w:r w:rsidRPr="00C723A9">
              <w:rPr>
                <w:sz w:val="28"/>
                <w:szCs w:val="28"/>
              </w:rPr>
              <w:t xml:space="preserve">Ketentuan mengenai tata cara pelaksanaan kewenangan sebagaimana dimaksud dalam ayat (1) dan ayat (2) diatur lebih lanjut dengan Keputusan Presiden. </w:t>
            </w:r>
          </w:p>
          <w:p w:rsidR="00E22623" w:rsidRPr="00C723A9" w:rsidRDefault="00E22623" w:rsidP="00C723A9">
            <w:pPr>
              <w:jc w:val="both"/>
              <w:rPr>
                <w:sz w:val="28"/>
                <w:szCs w:val="28"/>
              </w:rPr>
            </w:pPr>
          </w:p>
          <w:p w:rsidR="00E22623" w:rsidRPr="00C723A9" w:rsidRDefault="00E22623" w:rsidP="0008129C">
            <w:pPr>
              <w:jc w:val="center"/>
              <w:rPr>
                <w:b/>
                <w:sz w:val="28"/>
                <w:szCs w:val="28"/>
              </w:rPr>
            </w:pPr>
            <w:r w:rsidRPr="00C723A9">
              <w:rPr>
                <w:b/>
                <w:sz w:val="28"/>
                <w:szCs w:val="28"/>
              </w:rPr>
              <w:t>Pasal 28</w:t>
            </w:r>
          </w:p>
          <w:p w:rsidR="00E22623" w:rsidRPr="00C723A9" w:rsidRDefault="00E22623" w:rsidP="00C723A9">
            <w:pPr>
              <w:keepNext/>
              <w:numPr>
                <w:ilvl w:val="0"/>
                <w:numId w:val="38"/>
              </w:numPr>
              <w:spacing w:before="60" w:after="60"/>
              <w:jc w:val="both"/>
              <w:rPr>
                <w:sz w:val="28"/>
                <w:szCs w:val="28"/>
              </w:rPr>
            </w:pPr>
            <w:r w:rsidRPr="00C723A9">
              <w:rPr>
                <w:sz w:val="28"/>
                <w:szCs w:val="28"/>
              </w:rPr>
              <w:t xml:space="preserve">Kepala PPATK mewakili PPATK di dalam dan di luar pengadilan. </w:t>
            </w:r>
          </w:p>
          <w:p w:rsidR="00E22623" w:rsidRPr="00C723A9" w:rsidRDefault="00E22623" w:rsidP="00C723A9">
            <w:pPr>
              <w:keepNext/>
              <w:numPr>
                <w:ilvl w:val="0"/>
                <w:numId w:val="38"/>
              </w:numPr>
              <w:spacing w:before="60" w:after="60"/>
              <w:jc w:val="both"/>
              <w:rPr>
                <w:sz w:val="28"/>
                <w:szCs w:val="28"/>
              </w:rPr>
            </w:pPr>
            <w:r w:rsidRPr="00C723A9">
              <w:rPr>
                <w:sz w:val="28"/>
                <w:szCs w:val="28"/>
              </w:rPr>
              <w:t xml:space="preserve">Kepala PPATK dapat menyerahkan kewenangan mewakili sebagaimana dimaksud dalam ayat (1) kepada salah satu wakil kepala PPATK atau pihak lainnya yang khusus ditunjuk untuk itu. </w:t>
            </w:r>
          </w:p>
          <w:p w:rsidR="00E22623" w:rsidRPr="00C723A9" w:rsidRDefault="00E22623" w:rsidP="00C723A9">
            <w:pPr>
              <w:jc w:val="both"/>
              <w:rPr>
                <w:sz w:val="28"/>
                <w:szCs w:val="28"/>
              </w:rPr>
            </w:pPr>
          </w:p>
          <w:p w:rsidR="00E22623" w:rsidRPr="00C723A9" w:rsidRDefault="00E22623" w:rsidP="0008129C">
            <w:pPr>
              <w:jc w:val="center"/>
              <w:rPr>
                <w:b/>
                <w:sz w:val="28"/>
                <w:szCs w:val="28"/>
              </w:rPr>
            </w:pPr>
            <w:r w:rsidRPr="00C723A9">
              <w:rPr>
                <w:b/>
                <w:sz w:val="28"/>
                <w:szCs w:val="28"/>
              </w:rPr>
              <w:t>Pasal 29</w:t>
            </w:r>
          </w:p>
          <w:p w:rsidR="00E22623" w:rsidRPr="00C723A9" w:rsidRDefault="00E22623" w:rsidP="00C723A9">
            <w:pPr>
              <w:keepNext/>
              <w:numPr>
                <w:ilvl w:val="0"/>
                <w:numId w:val="39"/>
              </w:numPr>
              <w:spacing w:before="60" w:after="60"/>
              <w:jc w:val="both"/>
              <w:rPr>
                <w:sz w:val="28"/>
                <w:szCs w:val="28"/>
              </w:rPr>
            </w:pPr>
            <w:r w:rsidRPr="00C723A9">
              <w:rPr>
                <w:sz w:val="28"/>
                <w:szCs w:val="28"/>
              </w:rPr>
              <w:t xml:space="preserve">Setiap tahun PPATK wajib menyusun Rencana Kerja dan Anggaran </w:t>
            </w:r>
            <w:r w:rsidRPr="00C723A9">
              <w:rPr>
                <w:sz w:val="28"/>
                <w:szCs w:val="28"/>
              </w:rPr>
              <w:lastRenderedPageBreak/>
              <w:t xml:space="preserve">Tahunan. </w:t>
            </w:r>
          </w:p>
          <w:p w:rsidR="00E22623" w:rsidRPr="00C723A9" w:rsidRDefault="00E22623" w:rsidP="00C723A9">
            <w:pPr>
              <w:keepNext/>
              <w:numPr>
                <w:ilvl w:val="0"/>
                <w:numId w:val="39"/>
              </w:numPr>
              <w:spacing w:before="60" w:after="60"/>
              <w:jc w:val="both"/>
              <w:rPr>
                <w:sz w:val="28"/>
                <w:szCs w:val="28"/>
              </w:rPr>
            </w:pPr>
            <w:r w:rsidRPr="00C723A9">
              <w:rPr>
                <w:sz w:val="28"/>
                <w:szCs w:val="28"/>
              </w:rPr>
              <w:t xml:space="preserve">Rencana Kerja dan Anggaran Tahunan sebagaimana dimaksud dalam ayat (1) diajukan melalui Sekretariat Negara. </w:t>
            </w:r>
          </w:p>
          <w:p w:rsidR="00E22623" w:rsidRPr="00C723A9" w:rsidRDefault="00E22623" w:rsidP="00C723A9">
            <w:pPr>
              <w:jc w:val="both"/>
              <w:rPr>
                <w:sz w:val="28"/>
                <w:szCs w:val="28"/>
              </w:rPr>
            </w:pPr>
          </w:p>
          <w:p w:rsidR="00E22623" w:rsidRPr="00C723A9" w:rsidRDefault="00E22623" w:rsidP="0008129C">
            <w:pPr>
              <w:jc w:val="center"/>
              <w:rPr>
                <w:b/>
                <w:sz w:val="28"/>
                <w:szCs w:val="28"/>
              </w:rPr>
            </w:pPr>
            <w:r w:rsidRPr="00C723A9">
              <w:rPr>
                <w:b/>
                <w:sz w:val="28"/>
                <w:szCs w:val="28"/>
              </w:rPr>
              <w:t>BAB VI</w:t>
            </w:r>
          </w:p>
          <w:p w:rsidR="00E22623" w:rsidRPr="00C723A9" w:rsidRDefault="00E22623" w:rsidP="0008129C">
            <w:pPr>
              <w:jc w:val="center"/>
              <w:rPr>
                <w:b/>
                <w:sz w:val="28"/>
                <w:szCs w:val="28"/>
              </w:rPr>
            </w:pPr>
            <w:r w:rsidRPr="00C723A9">
              <w:rPr>
                <w:b/>
                <w:sz w:val="28"/>
                <w:szCs w:val="28"/>
              </w:rPr>
              <w:t>PENYIDIKAN, PENUNTUTAN, DAN PEMERIKSAAN DI SIDANG PENGADILAN</w:t>
            </w:r>
          </w:p>
          <w:p w:rsidR="00E22623" w:rsidRPr="00C723A9" w:rsidRDefault="00E22623" w:rsidP="00C723A9">
            <w:pPr>
              <w:jc w:val="both"/>
              <w:rPr>
                <w:sz w:val="28"/>
                <w:szCs w:val="28"/>
              </w:rPr>
            </w:pPr>
          </w:p>
          <w:p w:rsidR="00E22623" w:rsidRPr="00C723A9" w:rsidRDefault="00E22623" w:rsidP="0008129C">
            <w:pPr>
              <w:jc w:val="center"/>
              <w:rPr>
                <w:b/>
                <w:sz w:val="28"/>
                <w:szCs w:val="28"/>
              </w:rPr>
            </w:pPr>
            <w:r w:rsidRPr="00C723A9">
              <w:rPr>
                <w:b/>
                <w:sz w:val="28"/>
                <w:szCs w:val="28"/>
              </w:rPr>
              <w:t>Pasal 30</w:t>
            </w:r>
          </w:p>
          <w:p w:rsidR="00E22623" w:rsidRPr="00C723A9" w:rsidRDefault="00E22623" w:rsidP="00C723A9">
            <w:pPr>
              <w:jc w:val="both"/>
              <w:rPr>
                <w:sz w:val="28"/>
                <w:szCs w:val="28"/>
              </w:rPr>
            </w:pPr>
            <w:r w:rsidRPr="00C723A9">
              <w:rPr>
                <w:sz w:val="28"/>
                <w:szCs w:val="28"/>
              </w:rPr>
              <w:t>Penyidikan, penuntutan, dan pemeriksaan di sidang pengadilan terhadap tindak pidana sebagaimana dimaksud dalam Undang-undang ini, dilakukan berdasarkan ketentuan dalam Hukum Acara Pidana, kecuali ditentukan lain dalam Undang-undang ini.</w:t>
            </w:r>
          </w:p>
          <w:p w:rsidR="00E22623" w:rsidRPr="00C723A9" w:rsidRDefault="00E22623" w:rsidP="00C723A9">
            <w:pPr>
              <w:jc w:val="both"/>
              <w:rPr>
                <w:sz w:val="28"/>
                <w:szCs w:val="28"/>
              </w:rPr>
            </w:pPr>
          </w:p>
          <w:p w:rsidR="00E22623" w:rsidRPr="00C723A9" w:rsidRDefault="00E22623" w:rsidP="0008129C">
            <w:pPr>
              <w:jc w:val="center"/>
              <w:rPr>
                <w:b/>
                <w:sz w:val="28"/>
                <w:szCs w:val="28"/>
              </w:rPr>
            </w:pPr>
            <w:r w:rsidRPr="00C723A9">
              <w:rPr>
                <w:b/>
                <w:sz w:val="28"/>
                <w:szCs w:val="28"/>
              </w:rPr>
              <w:t>Pasal 31</w:t>
            </w:r>
          </w:p>
          <w:p w:rsidR="00E22623" w:rsidRPr="00C723A9" w:rsidRDefault="00E22623" w:rsidP="00C723A9">
            <w:pPr>
              <w:jc w:val="both"/>
              <w:rPr>
                <w:sz w:val="28"/>
                <w:szCs w:val="28"/>
              </w:rPr>
            </w:pPr>
            <w:r w:rsidRPr="00C723A9">
              <w:rPr>
                <w:sz w:val="28"/>
                <w:szCs w:val="28"/>
              </w:rPr>
              <w:t xml:space="preserve">Dalam hal ditemukan adanya petunjuk atas dugaan telah ditemukan transaksi mencurigakan, dalam waktu paling lama 3 (tiga) hari kerja sejak ditemukan petunjuk tersebut, PPATK wajib </w:t>
            </w:r>
            <w:r w:rsidRPr="00C723A9">
              <w:rPr>
                <w:sz w:val="28"/>
                <w:szCs w:val="28"/>
              </w:rPr>
              <w:lastRenderedPageBreak/>
              <w:t>menyerahkan hasil analisis kepada penyidik untuk ditindaklanjuti.</w:t>
            </w:r>
          </w:p>
          <w:p w:rsidR="00E22623" w:rsidRPr="00C723A9" w:rsidRDefault="00E22623" w:rsidP="00C723A9">
            <w:pPr>
              <w:jc w:val="both"/>
              <w:rPr>
                <w:sz w:val="28"/>
                <w:szCs w:val="28"/>
              </w:rPr>
            </w:pPr>
          </w:p>
          <w:p w:rsidR="00E22623" w:rsidRPr="00C723A9" w:rsidRDefault="00E22623" w:rsidP="0008129C">
            <w:pPr>
              <w:jc w:val="center"/>
              <w:rPr>
                <w:b/>
                <w:sz w:val="28"/>
                <w:szCs w:val="28"/>
              </w:rPr>
            </w:pPr>
            <w:r w:rsidRPr="00C723A9">
              <w:rPr>
                <w:b/>
                <w:sz w:val="28"/>
                <w:szCs w:val="28"/>
              </w:rPr>
              <w:t>Pasal 32</w:t>
            </w:r>
          </w:p>
          <w:p w:rsidR="00E22623" w:rsidRPr="00C723A9" w:rsidRDefault="00E22623" w:rsidP="00C723A9">
            <w:pPr>
              <w:keepNext/>
              <w:numPr>
                <w:ilvl w:val="0"/>
                <w:numId w:val="40"/>
              </w:numPr>
              <w:spacing w:before="60" w:after="60"/>
              <w:jc w:val="both"/>
              <w:rPr>
                <w:sz w:val="28"/>
                <w:szCs w:val="28"/>
              </w:rPr>
            </w:pPr>
            <w:r w:rsidRPr="00C723A9">
              <w:rPr>
                <w:sz w:val="28"/>
                <w:szCs w:val="28"/>
              </w:rPr>
              <w:t xml:space="preserve">Penyidik, penuntut umum, atau hakim berwenang memerintahkan kepada Penyedia Jasa Keuangan untuk melakukan pemblokiran terhadap Harta Kekayaan setiap orang yang telah dilaporkan oleh PPATK kepada penyidik, tersangka, atau terdakwa yang diketahui atau patut diduga merupakan hasil tindak pidana. </w:t>
            </w:r>
          </w:p>
          <w:p w:rsidR="00E22623" w:rsidRPr="00C723A9" w:rsidRDefault="00E22623" w:rsidP="00C723A9">
            <w:pPr>
              <w:keepNext/>
              <w:numPr>
                <w:ilvl w:val="0"/>
                <w:numId w:val="40"/>
              </w:numPr>
              <w:spacing w:before="60" w:after="60"/>
              <w:jc w:val="both"/>
              <w:rPr>
                <w:sz w:val="28"/>
                <w:szCs w:val="28"/>
              </w:rPr>
            </w:pPr>
            <w:r w:rsidRPr="00C723A9">
              <w:rPr>
                <w:sz w:val="28"/>
                <w:szCs w:val="28"/>
              </w:rPr>
              <w:t xml:space="preserve">Perintah penyidik, penuntut umum, atau hakim sebagaimana dimaksud dalam ayat (1) harus dilakukan secara tertulis dengan menyebutkan secara jelas mengenai: </w:t>
            </w:r>
          </w:p>
          <w:p w:rsidR="00E22623" w:rsidRPr="00C723A9" w:rsidRDefault="00E22623" w:rsidP="00C723A9">
            <w:pPr>
              <w:keepNext/>
              <w:numPr>
                <w:ilvl w:val="1"/>
                <w:numId w:val="40"/>
              </w:numPr>
              <w:spacing w:before="60" w:after="60"/>
              <w:jc w:val="both"/>
              <w:rPr>
                <w:sz w:val="28"/>
                <w:szCs w:val="28"/>
              </w:rPr>
            </w:pPr>
            <w:r w:rsidRPr="00C723A9">
              <w:rPr>
                <w:sz w:val="28"/>
                <w:szCs w:val="28"/>
              </w:rPr>
              <w:t xml:space="preserve">nama dan jabatan penyidik, penuntut umum, atau hakim; </w:t>
            </w:r>
          </w:p>
          <w:p w:rsidR="00E22623" w:rsidRPr="00C723A9" w:rsidRDefault="00E22623" w:rsidP="00C723A9">
            <w:pPr>
              <w:keepNext/>
              <w:numPr>
                <w:ilvl w:val="1"/>
                <w:numId w:val="40"/>
              </w:numPr>
              <w:spacing w:before="60" w:after="60"/>
              <w:jc w:val="both"/>
              <w:rPr>
                <w:sz w:val="28"/>
                <w:szCs w:val="28"/>
              </w:rPr>
            </w:pPr>
            <w:r w:rsidRPr="00C723A9">
              <w:rPr>
                <w:sz w:val="28"/>
                <w:szCs w:val="28"/>
              </w:rPr>
              <w:t xml:space="preserve">identitas setiap orang yang telah dilaporkan oleh PPATK kepada penyidik, tersangka, atau terdakwa; </w:t>
            </w:r>
          </w:p>
          <w:p w:rsidR="00E22623" w:rsidRPr="00C723A9" w:rsidRDefault="00E22623" w:rsidP="00C723A9">
            <w:pPr>
              <w:keepNext/>
              <w:numPr>
                <w:ilvl w:val="1"/>
                <w:numId w:val="40"/>
              </w:numPr>
              <w:spacing w:before="60" w:after="60"/>
              <w:jc w:val="both"/>
              <w:rPr>
                <w:sz w:val="28"/>
                <w:szCs w:val="28"/>
              </w:rPr>
            </w:pPr>
            <w:r w:rsidRPr="00C723A9">
              <w:rPr>
                <w:sz w:val="28"/>
                <w:szCs w:val="28"/>
              </w:rPr>
              <w:lastRenderedPageBreak/>
              <w:t xml:space="preserve">alasan pemblokiran; </w:t>
            </w:r>
          </w:p>
          <w:p w:rsidR="00E22623" w:rsidRPr="00C723A9" w:rsidRDefault="00E22623" w:rsidP="00C723A9">
            <w:pPr>
              <w:keepNext/>
              <w:numPr>
                <w:ilvl w:val="1"/>
                <w:numId w:val="40"/>
              </w:numPr>
              <w:spacing w:before="60" w:after="60"/>
              <w:jc w:val="both"/>
              <w:rPr>
                <w:sz w:val="28"/>
                <w:szCs w:val="28"/>
              </w:rPr>
            </w:pPr>
            <w:r w:rsidRPr="00C723A9">
              <w:rPr>
                <w:sz w:val="28"/>
                <w:szCs w:val="28"/>
              </w:rPr>
              <w:t xml:space="preserve">tindak pidana yang disangkakan atau didakwakan; dan </w:t>
            </w:r>
          </w:p>
          <w:p w:rsidR="00E22623" w:rsidRPr="00C723A9" w:rsidRDefault="00E22623" w:rsidP="00C723A9">
            <w:pPr>
              <w:keepNext/>
              <w:numPr>
                <w:ilvl w:val="1"/>
                <w:numId w:val="40"/>
              </w:numPr>
              <w:spacing w:before="60" w:after="60"/>
              <w:jc w:val="both"/>
              <w:rPr>
                <w:sz w:val="28"/>
                <w:szCs w:val="28"/>
              </w:rPr>
            </w:pPr>
            <w:r w:rsidRPr="00C723A9">
              <w:rPr>
                <w:sz w:val="28"/>
                <w:szCs w:val="28"/>
              </w:rPr>
              <w:t xml:space="preserve">tempat Harta Kekayaan berada. </w:t>
            </w:r>
          </w:p>
          <w:p w:rsidR="00E22623" w:rsidRPr="00C723A9" w:rsidRDefault="00E22623" w:rsidP="00C723A9">
            <w:pPr>
              <w:keepNext/>
              <w:numPr>
                <w:ilvl w:val="0"/>
                <w:numId w:val="40"/>
              </w:numPr>
              <w:spacing w:before="60" w:after="60"/>
              <w:jc w:val="both"/>
              <w:rPr>
                <w:sz w:val="28"/>
                <w:szCs w:val="28"/>
              </w:rPr>
            </w:pPr>
            <w:r w:rsidRPr="00C723A9">
              <w:rPr>
                <w:sz w:val="28"/>
                <w:szCs w:val="28"/>
              </w:rPr>
              <w:t xml:space="preserve">Penyedia Jasa Keuangan setelah menerima perintah penyidik, penuntut umum, atau hakim sebagaimana dimaksud dalam ayat (2) wajib melaksanakan pemblokiran sesaat setelah surat perintah pemblokiran diterima. </w:t>
            </w:r>
          </w:p>
          <w:p w:rsidR="00E22623" w:rsidRPr="00C723A9" w:rsidRDefault="00E22623" w:rsidP="00C723A9">
            <w:pPr>
              <w:keepNext/>
              <w:numPr>
                <w:ilvl w:val="0"/>
                <w:numId w:val="40"/>
              </w:numPr>
              <w:spacing w:before="60" w:after="60"/>
              <w:jc w:val="both"/>
              <w:rPr>
                <w:sz w:val="28"/>
                <w:szCs w:val="28"/>
              </w:rPr>
            </w:pPr>
            <w:r w:rsidRPr="00C723A9">
              <w:rPr>
                <w:sz w:val="28"/>
                <w:szCs w:val="28"/>
              </w:rPr>
              <w:t xml:space="preserve">Penyedia Jasa Keuangan wajib menyerahkan berita acara pelaksanaan pemblokiran kepada penyidik, penuntut umum, atau hakim paling lambat 1 (satu) hari kerja terhitung sejak tanggal pelaksanaan pemblokiran. </w:t>
            </w:r>
          </w:p>
          <w:p w:rsidR="00E22623" w:rsidRPr="00C723A9" w:rsidRDefault="00E22623" w:rsidP="00C723A9">
            <w:pPr>
              <w:keepNext/>
              <w:numPr>
                <w:ilvl w:val="0"/>
                <w:numId w:val="40"/>
              </w:numPr>
              <w:spacing w:before="60" w:after="60"/>
              <w:jc w:val="both"/>
              <w:rPr>
                <w:sz w:val="28"/>
                <w:szCs w:val="28"/>
              </w:rPr>
            </w:pPr>
            <w:r w:rsidRPr="00C723A9">
              <w:rPr>
                <w:sz w:val="28"/>
                <w:szCs w:val="28"/>
              </w:rPr>
              <w:t xml:space="preserve">Harta Kekayaan yang diblokir harus tetap berada pada Penyedia Jasa Keuangan yang bersangkutan. </w:t>
            </w:r>
          </w:p>
          <w:p w:rsidR="00E22623" w:rsidRPr="00C723A9" w:rsidRDefault="00E22623" w:rsidP="00C723A9">
            <w:pPr>
              <w:keepNext/>
              <w:numPr>
                <w:ilvl w:val="0"/>
                <w:numId w:val="40"/>
              </w:numPr>
              <w:spacing w:before="60" w:after="60"/>
              <w:jc w:val="both"/>
              <w:rPr>
                <w:sz w:val="28"/>
                <w:szCs w:val="28"/>
              </w:rPr>
            </w:pPr>
            <w:r w:rsidRPr="00C723A9">
              <w:rPr>
                <w:sz w:val="28"/>
                <w:szCs w:val="28"/>
              </w:rPr>
              <w:t xml:space="preserve">Penyedia Jasa Keuangan yang melanggar ketentuan sebagaimana dimaksud dalam ayat (3) dan ayat (4) dikenai sanksi administratif </w:t>
            </w:r>
            <w:r w:rsidRPr="00C723A9">
              <w:rPr>
                <w:sz w:val="28"/>
                <w:szCs w:val="28"/>
              </w:rPr>
              <w:lastRenderedPageBreak/>
              <w:t xml:space="preserve">sesuai dengan peraturan perundang-undangan yang berlaku. </w:t>
            </w:r>
          </w:p>
          <w:p w:rsidR="00E22623" w:rsidRPr="00C723A9" w:rsidRDefault="00E22623" w:rsidP="00C723A9">
            <w:pPr>
              <w:jc w:val="both"/>
              <w:rPr>
                <w:sz w:val="28"/>
                <w:szCs w:val="28"/>
              </w:rPr>
            </w:pPr>
          </w:p>
          <w:p w:rsidR="00E22623" w:rsidRPr="00C723A9" w:rsidRDefault="00E22623" w:rsidP="0008129C">
            <w:pPr>
              <w:jc w:val="center"/>
              <w:rPr>
                <w:b/>
                <w:sz w:val="28"/>
                <w:szCs w:val="28"/>
              </w:rPr>
            </w:pPr>
            <w:r w:rsidRPr="00C723A9">
              <w:rPr>
                <w:b/>
                <w:sz w:val="28"/>
                <w:szCs w:val="28"/>
              </w:rPr>
              <w:t>Pasal 33</w:t>
            </w:r>
          </w:p>
          <w:p w:rsidR="00E22623" w:rsidRPr="00C723A9" w:rsidRDefault="00E22623" w:rsidP="00C723A9">
            <w:pPr>
              <w:keepNext/>
              <w:numPr>
                <w:ilvl w:val="0"/>
                <w:numId w:val="41"/>
              </w:numPr>
              <w:spacing w:before="60" w:after="60"/>
              <w:jc w:val="both"/>
              <w:rPr>
                <w:sz w:val="28"/>
                <w:szCs w:val="28"/>
              </w:rPr>
            </w:pPr>
            <w:r w:rsidRPr="00C723A9">
              <w:rPr>
                <w:sz w:val="28"/>
                <w:szCs w:val="28"/>
              </w:rPr>
              <w:t xml:space="preserve">Untuk kepentingan pemeriksaan dalam perkara tindak pidana pencucian uang, maka penyidik, penuntut umum, atau hakim berwenang untuk meminta keterangan dari Penyedia Jasa Keuangan mengenai Harta Kekayaan setiap orang yang telah dilaporkan oleh PPATK, tersangka, atau terdakwa. </w:t>
            </w:r>
          </w:p>
          <w:p w:rsidR="00E22623" w:rsidRPr="00C723A9" w:rsidRDefault="00E22623" w:rsidP="00C723A9">
            <w:pPr>
              <w:keepNext/>
              <w:numPr>
                <w:ilvl w:val="0"/>
                <w:numId w:val="41"/>
              </w:numPr>
              <w:spacing w:before="60" w:after="60"/>
              <w:jc w:val="both"/>
              <w:rPr>
                <w:sz w:val="28"/>
                <w:szCs w:val="28"/>
              </w:rPr>
            </w:pPr>
            <w:r w:rsidRPr="00C723A9">
              <w:rPr>
                <w:sz w:val="28"/>
                <w:szCs w:val="28"/>
              </w:rPr>
              <w:t xml:space="preserve">Dalam meminta keterangan sebagaimana dimaksud dalam ayat (1), terhadap penyidik, penuntut umum, atau hakim tidak berlaku ketentuan Undang-undang yang mengatur tentang rahasia bank dan kerahasiaan transaksi keuangan lainnya. </w:t>
            </w:r>
          </w:p>
          <w:p w:rsidR="00E22623" w:rsidRPr="00C723A9" w:rsidRDefault="00E22623" w:rsidP="00C723A9">
            <w:pPr>
              <w:keepNext/>
              <w:numPr>
                <w:ilvl w:val="0"/>
                <w:numId w:val="41"/>
              </w:numPr>
              <w:spacing w:before="60" w:after="60"/>
              <w:jc w:val="both"/>
              <w:rPr>
                <w:sz w:val="28"/>
                <w:szCs w:val="28"/>
              </w:rPr>
            </w:pPr>
            <w:r w:rsidRPr="00C723A9">
              <w:rPr>
                <w:sz w:val="28"/>
                <w:szCs w:val="28"/>
              </w:rPr>
              <w:t xml:space="preserve">Permintaan keterangan harus diajukan secara tertulis dengan menyebutkan secara jelas </w:t>
            </w:r>
            <w:r w:rsidRPr="00C723A9">
              <w:rPr>
                <w:sz w:val="28"/>
                <w:szCs w:val="28"/>
              </w:rPr>
              <w:lastRenderedPageBreak/>
              <w:t xml:space="preserve">mengenai: </w:t>
            </w:r>
          </w:p>
          <w:p w:rsidR="00E22623" w:rsidRPr="00C723A9" w:rsidRDefault="00E22623" w:rsidP="00C723A9">
            <w:pPr>
              <w:keepNext/>
              <w:numPr>
                <w:ilvl w:val="1"/>
                <w:numId w:val="41"/>
              </w:numPr>
              <w:spacing w:before="60" w:after="60"/>
              <w:jc w:val="both"/>
              <w:rPr>
                <w:sz w:val="28"/>
                <w:szCs w:val="28"/>
              </w:rPr>
            </w:pPr>
            <w:r w:rsidRPr="00C723A9">
              <w:rPr>
                <w:sz w:val="28"/>
                <w:szCs w:val="28"/>
              </w:rPr>
              <w:t xml:space="preserve">nama dan jabatan penyidik, penuntut umum, atau hakim; </w:t>
            </w:r>
          </w:p>
          <w:p w:rsidR="00E22623" w:rsidRPr="00C723A9" w:rsidRDefault="00E22623" w:rsidP="00C723A9">
            <w:pPr>
              <w:keepNext/>
              <w:numPr>
                <w:ilvl w:val="1"/>
                <w:numId w:val="41"/>
              </w:numPr>
              <w:spacing w:before="60" w:after="60"/>
              <w:jc w:val="both"/>
              <w:rPr>
                <w:sz w:val="28"/>
                <w:szCs w:val="28"/>
              </w:rPr>
            </w:pPr>
            <w:r w:rsidRPr="00C723A9">
              <w:rPr>
                <w:sz w:val="28"/>
                <w:szCs w:val="28"/>
              </w:rPr>
              <w:t xml:space="preserve">identitas setiap orang yang telah dilaporkan oleh PPATK, tersangka, atau terdakwa; </w:t>
            </w:r>
          </w:p>
          <w:p w:rsidR="00E22623" w:rsidRPr="00C723A9" w:rsidRDefault="00E22623" w:rsidP="00C723A9">
            <w:pPr>
              <w:keepNext/>
              <w:numPr>
                <w:ilvl w:val="1"/>
                <w:numId w:val="41"/>
              </w:numPr>
              <w:spacing w:before="60" w:after="60"/>
              <w:jc w:val="both"/>
              <w:rPr>
                <w:sz w:val="28"/>
                <w:szCs w:val="28"/>
              </w:rPr>
            </w:pPr>
            <w:r w:rsidRPr="00C723A9">
              <w:rPr>
                <w:sz w:val="28"/>
                <w:szCs w:val="28"/>
              </w:rPr>
              <w:t xml:space="preserve">tindak pidana yang disangkakan atau didakwakan; dan </w:t>
            </w:r>
          </w:p>
          <w:p w:rsidR="00E22623" w:rsidRPr="00C723A9" w:rsidRDefault="00E22623" w:rsidP="00C723A9">
            <w:pPr>
              <w:keepNext/>
              <w:numPr>
                <w:ilvl w:val="1"/>
                <w:numId w:val="41"/>
              </w:numPr>
              <w:spacing w:before="60" w:after="60"/>
              <w:jc w:val="both"/>
              <w:rPr>
                <w:sz w:val="28"/>
                <w:szCs w:val="28"/>
              </w:rPr>
            </w:pPr>
            <w:r w:rsidRPr="00C723A9">
              <w:rPr>
                <w:sz w:val="28"/>
                <w:szCs w:val="28"/>
              </w:rPr>
              <w:t xml:space="preserve">tempat Harta Kekayaan berada. </w:t>
            </w:r>
          </w:p>
          <w:p w:rsidR="00E22623" w:rsidRPr="00C723A9" w:rsidRDefault="00E22623" w:rsidP="00C723A9">
            <w:pPr>
              <w:keepNext/>
              <w:numPr>
                <w:ilvl w:val="0"/>
                <w:numId w:val="41"/>
              </w:numPr>
              <w:spacing w:before="60" w:after="60"/>
              <w:jc w:val="both"/>
              <w:rPr>
                <w:sz w:val="28"/>
                <w:szCs w:val="28"/>
              </w:rPr>
            </w:pPr>
            <w:r w:rsidRPr="00C723A9">
              <w:rPr>
                <w:sz w:val="28"/>
                <w:szCs w:val="28"/>
              </w:rPr>
              <w:t xml:space="preserve">Surat permintaan untuk memperoleh keterangan sebagaimana dimaksud dalam ayat (1) dan ayat (2) harus ditandatangani oleh: </w:t>
            </w:r>
          </w:p>
          <w:p w:rsidR="00E22623" w:rsidRPr="00C723A9" w:rsidRDefault="00E22623" w:rsidP="00C723A9">
            <w:pPr>
              <w:keepNext/>
              <w:numPr>
                <w:ilvl w:val="1"/>
                <w:numId w:val="41"/>
              </w:numPr>
              <w:spacing w:before="60" w:after="60"/>
              <w:jc w:val="both"/>
              <w:rPr>
                <w:sz w:val="28"/>
                <w:szCs w:val="28"/>
              </w:rPr>
            </w:pPr>
            <w:r w:rsidRPr="00C723A9">
              <w:rPr>
                <w:sz w:val="28"/>
                <w:szCs w:val="28"/>
              </w:rPr>
              <w:t xml:space="preserve">Kepala Kepolisian Daerah dalam hal permintaan diajukan oleh penyidik; </w:t>
            </w:r>
          </w:p>
          <w:p w:rsidR="00E22623" w:rsidRPr="00C723A9" w:rsidRDefault="00E22623" w:rsidP="00C723A9">
            <w:pPr>
              <w:keepNext/>
              <w:numPr>
                <w:ilvl w:val="1"/>
                <w:numId w:val="41"/>
              </w:numPr>
              <w:spacing w:before="60" w:after="60"/>
              <w:jc w:val="both"/>
              <w:rPr>
                <w:sz w:val="28"/>
                <w:szCs w:val="28"/>
              </w:rPr>
            </w:pPr>
            <w:r w:rsidRPr="00C723A9">
              <w:rPr>
                <w:sz w:val="28"/>
                <w:szCs w:val="28"/>
              </w:rPr>
              <w:t xml:space="preserve">Kepala Kejaksaan Tinggi dalam hal permintaan diajukan oleh penuntut umum; </w:t>
            </w:r>
          </w:p>
          <w:p w:rsidR="00E22623" w:rsidRPr="00C723A9" w:rsidRDefault="00E22623" w:rsidP="00C723A9">
            <w:pPr>
              <w:keepNext/>
              <w:numPr>
                <w:ilvl w:val="1"/>
                <w:numId w:val="41"/>
              </w:numPr>
              <w:spacing w:before="60" w:after="60"/>
              <w:jc w:val="both"/>
              <w:rPr>
                <w:sz w:val="28"/>
                <w:szCs w:val="28"/>
              </w:rPr>
            </w:pPr>
            <w:r w:rsidRPr="00C723A9">
              <w:rPr>
                <w:sz w:val="28"/>
                <w:szCs w:val="28"/>
              </w:rPr>
              <w:t xml:space="preserve">Hakim Ketua Majelis yang memeriksa perkara yang bersangkutan. </w:t>
            </w:r>
          </w:p>
          <w:p w:rsidR="00E22623" w:rsidRPr="00C723A9" w:rsidRDefault="00E22623" w:rsidP="00C723A9">
            <w:pPr>
              <w:jc w:val="both"/>
              <w:rPr>
                <w:sz w:val="28"/>
                <w:szCs w:val="28"/>
              </w:rPr>
            </w:pPr>
          </w:p>
          <w:p w:rsidR="00E22623" w:rsidRPr="00C723A9" w:rsidRDefault="00E22623" w:rsidP="0008129C">
            <w:pPr>
              <w:jc w:val="center"/>
              <w:rPr>
                <w:b/>
                <w:sz w:val="28"/>
                <w:szCs w:val="28"/>
              </w:rPr>
            </w:pPr>
            <w:r w:rsidRPr="00C723A9">
              <w:rPr>
                <w:b/>
                <w:sz w:val="28"/>
                <w:szCs w:val="28"/>
              </w:rPr>
              <w:lastRenderedPageBreak/>
              <w:t>Pasal 34</w:t>
            </w:r>
          </w:p>
          <w:p w:rsidR="00E22623" w:rsidRPr="00C723A9" w:rsidRDefault="00E22623" w:rsidP="00C723A9">
            <w:pPr>
              <w:jc w:val="both"/>
              <w:rPr>
                <w:sz w:val="28"/>
                <w:szCs w:val="28"/>
              </w:rPr>
            </w:pPr>
            <w:r w:rsidRPr="00C723A9">
              <w:rPr>
                <w:sz w:val="28"/>
                <w:szCs w:val="28"/>
              </w:rPr>
              <w:t>Dalam hal diperoleh bukti yang cukup sebagai hasil pemeriksaan di sidang pengadilan terhadap terdakwa, hakim memerintahkan penyitaan terhadap Harta Kekayaan yang diketahui atau patut diduga hasil tindak pidana yang belum disita oleh penyidik atau penuntut umum.</w:t>
            </w:r>
          </w:p>
          <w:p w:rsidR="00E22623" w:rsidRPr="00C723A9" w:rsidRDefault="00E22623" w:rsidP="00C723A9">
            <w:pPr>
              <w:jc w:val="both"/>
              <w:rPr>
                <w:sz w:val="28"/>
                <w:szCs w:val="28"/>
              </w:rPr>
            </w:pPr>
          </w:p>
          <w:p w:rsidR="00E22623" w:rsidRPr="00C723A9" w:rsidRDefault="00E22623" w:rsidP="0008129C">
            <w:pPr>
              <w:jc w:val="center"/>
              <w:rPr>
                <w:b/>
                <w:sz w:val="28"/>
                <w:szCs w:val="28"/>
              </w:rPr>
            </w:pPr>
            <w:r w:rsidRPr="00C723A9">
              <w:rPr>
                <w:b/>
                <w:sz w:val="28"/>
                <w:szCs w:val="28"/>
              </w:rPr>
              <w:t>Pasal 35</w:t>
            </w:r>
          </w:p>
          <w:p w:rsidR="00E22623" w:rsidRPr="00C723A9" w:rsidRDefault="00E22623" w:rsidP="00C723A9">
            <w:pPr>
              <w:jc w:val="both"/>
              <w:rPr>
                <w:sz w:val="28"/>
                <w:szCs w:val="28"/>
              </w:rPr>
            </w:pPr>
            <w:r w:rsidRPr="00C723A9">
              <w:rPr>
                <w:sz w:val="28"/>
                <w:szCs w:val="28"/>
              </w:rPr>
              <w:t>Untuk kepentingan pemeriksaan di sidang pengadilan, terdakwa wajib membuktikan bahwa Harta Kekayaannya bukan merupakan hasil tindak pidana.</w:t>
            </w:r>
          </w:p>
          <w:p w:rsidR="00E22623" w:rsidRPr="00C723A9" w:rsidRDefault="00E22623" w:rsidP="00C723A9">
            <w:pPr>
              <w:jc w:val="both"/>
              <w:rPr>
                <w:sz w:val="28"/>
                <w:szCs w:val="28"/>
              </w:rPr>
            </w:pPr>
          </w:p>
          <w:p w:rsidR="00E22623" w:rsidRPr="00C723A9" w:rsidRDefault="00E22623" w:rsidP="0008129C">
            <w:pPr>
              <w:jc w:val="center"/>
              <w:rPr>
                <w:b/>
                <w:sz w:val="28"/>
                <w:szCs w:val="28"/>
              </w:rPr>
            </w:pPr>
            <w:r w:rsidRPr="00C723A9">
              <w:rPr>
                <w:b/>
                <w:sz w:val="28"/>
                <w:szCs w:val="28"/>
              </w:rPr>
              <w:t>Pasal 36</w:t>
            </w:r>
          </w:p>
          <w:p w:rsidR="00E22623" w:rsidRPr="00C723A9" w:rsidRDefault="00E22623" w:rsidP="00C723A9">
            <w:pPr>
              <w:keepNext/>
              <w:numPr>
                <w:ilvl w:val="0"/>
                <w:numId w:val="42"/>
              </w:numPr>
              <w:spacing w:before="60" w:after="60"/>
              <w:jc w:val="both"/>
              <w:rPr>
                <w:sz w:val="28"/>
                <w:szCs w:val="28"/>
              </w:rPr>
            </w:pPr>
            <w:r w:rsidRPr="00C723A9">
              <w:rPr>
                <w:sz w:val="28"/>
                <w:szCs w:val="28"/>
              </w:rPr>
              <w:t xml:space="preserve">Dalam hal terdakwa telah dipanggil 3 (tiga) kali secara sah sesuai dengan ketentuan peraturan perundang-undangan yang berlaku tidak hadir, Majelis Hakim dengan putusan sela dapat meneruskan pemeriksaan dengan tanpa kehadiran terdakwa. </w:t>
            </w:r>
          </w:p>
          <w:p w:rsidR="00E22623" w:rsidRPr="00C723A9" w:rsidRDefault="00E22623" w:rsidP="00C723A9">
            <w:pPr>
              <w:keepNext/>
              <w:numPr>
                <w:ilvl w:val="0"/>
                <w:numId w:val="42"/>
              </w:numPr>
              <w:spacing w:before="60" w:after="60"/>
              <w:jc w:val="both"/>
              <w:rPr>
                <w:sz w:val="28"/>
                <w:szCs w:val="28"/>
              </w:rPr>
            </w:pPr>
            <w:r w:rsidRPr="00C723A9">
              <w:rPr>
                <w:sz w:val="28"/>
                <w:szCs w:val="28"/>
              </w:rPr>
              <w:t xml:space="preserve">Apabila dalam sidang berikutnya </w:t>
            </w:r>
            <w:r w:rsidRPr="00C723A9">
              <w:rPr>
                <w:sz w:val="28"/>
                <w:szCs w:val="28"/>
              </w:rPr>
              <w:lastRenderedPageBreak/>
              <w:t xml:space="preserve">sebelum perkara diputus terdakwa hadir, maka terdakwa wajib diperiksa, dan segala keterangan saksi dan surat yang dibacakan dalam sidang sebelumnya mempunyai kekuatan pembuktian yang sama dengan apabila terdakwa telah hadir sejak semula. </w:t>
            </w:r>
          </w:p>
          <w:p w:rsidR="00E22623" w:rsidRPr="00C723A9" w:rsidRDefault="00E22623" w:rsidP="00C723A9">
            <w:pPr>
              <w:keepNext/>
              <w:numPr>
                <w:ilvl w:val="0"/>
                <w:numId w:val="42"/>
              </w:numPr>
              <w:spacing w:before="60" w:after="60"/>
              <w:jc w:val="both"/>
              <w:rPr>
                <w:sz w:val="28"/>
                <w:szCs w:val="28"/>
              </w:rPr>
            </w:pPr>
            <w:r w:rsidRPr="00C723A9">
              <w:rPr>
                <w:sz w:val="28"/>
                <w:szCs w:val="28"/>
              </w:rPr>
              <w:t xml:space="preserve">Putusan yang dijatuhkan tanpa kehadiran terdakwa diumumkan oleh penuntut umum dalam papan pengumuman pengadilan yang memutus dan sekurang-kurangnya dimuat dalam 2 (dua) surat kabar yang memiliki jangkauan peredaran secara nasional sekurang-kurangnya dalam jangka waktu 3 (tiga) hari atau 3 (tiga) kali penerbitan secara terus-menerus. </w:t>
            </w:r>
          </w:p>
          <w:p w:rsidR="00E22623" w:rsidRPr="00C723A9" w:rsidRDefault="00E22623" w:rsidP="00C723A9">
            <w:pPr>
              <w:jc w:val="both"/>
              <w:rPr>
                <w:sz w:val="28"/>
                <w:szCs w:val="28"/>
              </w:rPr>
            </w:pPr>
          </w:p>
          <w:p w:rsidR="00E22623" w:rsidRPr="00C723A9" w:rsidRDefault="00E22623" w:rsidP="0008129C">
            <w:pPr>
              <w:jc w:val="center"/>
              <w:rPr>
                <w:b/>
                <w:sz w:val="28"/>
                <w:szCs w:val="28"/>
              </w:rPr>
            </w:pPr>
            <w:r w:rsidRPr="00C723A9">
              <w:rPr>
                <w:b/>
                <w:sz w:val="28"/>
                <w:szCs w:val="28"/>
              </w:rPr>
              <w:t>Pasal 37</w:t>
            </w:r>
          </w:p>
          <w:p w:rsidR="00E22623" w:rsidRPr="00C723A9" w:rsidRDefault="00E22623" w:rsidP="00C723A9">
            <w:pPr>
              <w:jc w:val="both"/>
              <w:rPr>
                <w:sz w:val="28"/>
                <w:szCs w:val="28"/>
              </w:rPr>
            </w:pPr>
            <w:r w:rsidRPr="00C723A9">
              <w:rPr>
                <w:sz w:val="28"/>
                <w:szCs w:val="28"/>
              </w:rPr>
              <w:t xml:space="preserve">Dalam hal terdakwa meninggal dunia sebelum putusan hakim dijatuhkan dan terdapat bukti-bukti yang meyakinkan bahwa yang bersangkutan telah </w:t>
            </w:r>
            <w:r w:rsidRPr="00C723A9">
              <w:rPr>
                <w:sz w:val="28"/>
                <w:szCs w:val="28"/>
              </w:rPr>
              <w:lastRenderedPageBreak/>
              <w:t>melakukan tindak pidana pencucian uang, maka hakim dapat mengeluarkan penetapan bahwa Harta Kekayaan terdakwa yang telah disita, dirampas untuk negara.</w:t>
            </w:r>
          </w:p>
          <w:p w:rsidR="00E22623" w:rsidRPr="00C723A9" w:rsidRDefault="00E22623" w:rsidP="00C723A9">
            <w:pPr>
              <w:jc w:val="both"/>
              <w:rPr>
                <w:sz w:val="28"/>
                <w:szCs w:val="28"/>
              </w:rPr>
            </w:pPr>
          </w:p>
          <w:p w:rsidR="00E22623" w:rsidRPr="00C723A9" w:rsidRDefault="00E22623" w:rsidP="0008129C">
            <w:pPr>
              <w:jc w:val="center"/>
              <w:rPr>
                <w:b/>
                <w:sz w:val="28"/>
                <w:szCs w:val="28"/>
              </w:rPr>
            </w:pPr>
            <w:r w:rsidRPr="00C723A9">
              <w:rPr>
                <w:b/>
                <w:sz w:val="28"/>
                <w:szCs w:val="28"/>
              </w:rPr>
              <w:t>Pasal 38</w:t>
            </w:r>
          </w:p>
          <w:p w:rsidR="00E22623" w:rsidRPr="00C723A9" w:rsidRDefault="00E22623" w:rsidP="00C723A9">
            <w:pPr>
              <w:jc w:val="both"/>
              <w:rPr>
                <w:sz w:val="28"/>
                <w:szCs w:val="28"/>
              </w:rPr>
            </w:pPr>
            <w:r w:rsidRPr="00C723A9">
              <w:rPr>
                <w:sz w:val="28"/>
                <w:szCs w:val="28"/>
              </w:rPr>
              <w:t xml:space="preserve">Alat bukti pemeriksaan tindak pidana pencucian uang berupa: </w:t>
            </w:r>
          </w:p>
          <w:p w:rsidR="00E22623" w:rsidRPr="00C723A9" w:rsidRDefault="00E22623" w:rsidP="00C723A9">
            <w:pPr>
              <w:keepNext/>
              <w:numPr>
                <w:ilvl w:val="0"/>
                <w:numId w:val="43"/>
              </w:numPr>
              <w:spacing w:before="60" w:after="60"/>
              <w:jc w:val="both"/>
              <w:rPr>
                <w:sz w:val="28"/>
                <w:szCs w:val="28"/>
              </w:rPr>
            </w:pPr>
            <w:r w:rsidRPr="00C723A9">
              <w:rPr>
                <w:sz w:val="28"/>
                <w:szCs w:val="28"/>
              </w:rPr>
              <w:t xml:space="preserve">alat bukti sebagaimana dimaksud dalam Hukum Acara Pidana; </w:t>
            </w:r>
          </w:p>
          <w:p w:rsidR="00E22623" w:rsidRPr="00C723A9" w:rsidRDefault="00E22623" w:rsidP="00C723A9">
            <w:pPr>
              <w:keepNext/>
              <w:numPr>
                <w:ilvl w:val="0"/>
                <w:numId w:val="43"/>
              </w:numPr>
              <w:spacing w:before="60" w:after="60"/>
              <w:jc w:val="both"/>
              <w:rPr>
                <w:sz w:val="28"/>
                <w:szCs w:val="28"/>
              </w:rPr>
            </w:pPr>
            <w:r w:rsidRPr="00C723A9">
              <w:rPr>
                <w:sz w:val="28"/>
                <w:szCs w:val="28"/>
              </w:rPr>
              <w:t xml:space="preserve">alat bukti lain berupa informasi yang diucapkan, dikirimkan, diterima, atau disimpan secara elektronik dengan alat optik atau yang serupa dengan itu; dan </w:t>
            </w:r>
          </w:p>
          <w:p w:rsidR="00E22623" w:rsidRPr="00C723A9" w:rsidRDefault="00E22623" w:rsidP="00C723A9">
            <w:pPr>
              <w:keepNext/>
              <w:numPr>
                <w:ilvl w:val="0"/>
                <w:numId w:val="43"/>
              </w:numPr>
              <w:spacing w:before="60" w:after="60"/>
              <w:jc w:val="both"/>
              <w:rPr>
                <w:sz w:val="28"/>
                <w:szCs w:val="28"/>
              </w:rPr>
            </w:pPr>
            <w:r w:rsidRPr="00C723A9">
              <w:rPr>
                <w:sz w:val="28"/>
                <w:szCs w:val="28"/>
              </w:rPr>
              <w:t xml:space="preserve">dokumen sebagaimana dimaksud dalam Pasal 1 angka 7. </w:t>
            </w:r>
          </w:p>
          <w:p w:rsidR="00E22623" w:rsidRPr="00C723A9" w:rsidRDefault="00E22623" w:rsidP="00C723A9">
            <w:pPr>
              <w:jc w:val="both"/>
              <w:rPr>
                <w:sz w:val="28"/>
                <w:szCs w:val="28"/>
              </w:rPr>
            </w:pPr>
          </w:p>
          <w:p w:rsidR="00E22623" w:rsidRPr="00C723A9" w:rsidRDefault="00E22623" w:rsidP="00947C22">
            <w:pPr>
              <w:jc w:val="center"/>
              <w:rPr>
                <w:b/>
                <w:sz w:val="28"/>
                <w:szCs w:val="28"/>
              </w:rPr>
            </w:pPr>
            <w:r w:rsidRPr="00C723A9">
              <w:rPr>
                <w:b/>
                <w:sz w:val="28"/>
                <w:szCs w:val="28"/>
              </w:rPr>
              <w:t>BAB VII</w:t>
            </w:r>
          </w:p>
          <w:p w:rsidR="00E22623" w:rsidRPr="00C723A9" w:rsidRDefault="00E22623" w:rsidP="00947C22">
            <w:pPr>
              <w:jc w:val="center"/>
              <w:rPr>
                <w:b/>
                <w:sz w:val="28"/>
                <w:szCs w:val="28"/>
              </w:rPr>
            </w:pPr>
            <w:r w:rsidRPr="00C723A9">
              <w:rPr>
                <w:b/>
                <w:sz w:val="28"/>
                <w:szCs w:val="28"/>
              </w:rPr>
              <w:t>PERLINDUNGAN BAGI PELAPOR DAN SAKSI</w:t>
            </w:r>
          </w:p>
          <w:p w:rsidR="00E22623" w:rsidRPr="00C723A9" w:rsidRDefault="00E22623" w:rsidP="00947C22">
            <w:pPr>
              <w:jc w:val="center"/>
              <w:rPr>
                <w:sz w:val="28"/>
                <w:szCs w:val="28"/>
              </w:rPr>
            </w:pPr>
          </w:p>
          <w:p w:rsidR="00E22623" w:rsidRPr="00C723A9" w:rsidRDefault="00E22623" w:rsidP="00947C22">
            <w:pPr>
              <w:jc w:val="center"/>
              <w:rPr>
                <w:b/>
                <w:sz w:val="28"/>
                <w:szCs w:val="28"/>
              </w:rPr>
            </w:pPr>
            <w:r w:rsidRPr="00C723A9">
              <w:rPr>
                <w:b/>
                <w:sz w:val="28"/>
                <w:szCs w:val="28"/>
              </w:rPr>
              <w:t>Pasal 39</w:t>
            </w:r>
          </w:p>
          <w:p w:rsidR="00E22623" w:rsidRPr="00C723A9" w:rsidRDefault="00E22623" w:rsidP="00C723A9">
            <w:pPr>
              <w:keepNext/>
              <w:numPr>
                <w:ilvl w:val="0"/>
                <w:numId w:val="44"/>
              </w:numPr>
              <w:spacing w:before="60" w:after="60"/>
              <w:jc w:val="both"/>
              <w:rPr>
                <w:sz w:val="28"/>
                <w:szCs w:val="28"/>
              </w:rPr>
            </w:pPr>
            <w:r w:rsidRPr="00C723A9">
              <w:rPr>
                <w:sz w:val="28"/>
                <w:szCs w:val="28"/>
              </w:rPr>
              <w:t xml:space="preserve">PPATK, penyidik, penuntut umum, </w:t>
            </w:r>
            <w:r w:rsidRPr="00C723A9">
              <w:rPr>
                <w:sz w:val="28"/>
                <w:szCs w:val="28"/>
              </w:rPr>
              <w:lastRenderedPageBreak/>
              <w:t xml:space="preserve">atau hakim wajib merahasiakan identitas pelapor. </w:t>
            </w:r>
          </w:p>
          <w:p w:rsidR="00E22623" w:rsidRPr="00C723A9" w:rsidRDefault="00E22623" w:rsidP="00C723A9">
            <w:pPr>
              <w:keepNext/>
              <w:numPr>
                <w:ilvl w:val="0"/>
                <w:numId w:val="44"/>
              </w:numPr>
              <w:spacing w:before="60" w:after="60"/>
              <w:jc w:val="both"/>
              <w:rPr>
                <w:sz w:val="28"/>
                <w:szCs w:val="28"/>
              </w:rPr>
            </w:pPr>
            <w:r w:rsidRPr="00C723A9">
              <w:rPr>
                <w:sz w:val="28"/>
                <w:szCs w:val="28"/>
              </w:rPr>
              <w:t xml:space="preserve">Pelanggaran terhadap ketentuan sebagaimana dimaksud dalam ayat (1) memberikan hak kepada pelapor atau ahli warisnya untuk menuntut ganti kerugian melalui pengadilan. </w:t>
            </w:r>
          </w:p>
          <w:p w:rsidR="00E22623" w:rsidRPr="00C723A9" w:rsidRDefault="00E22623" w:rsidP="00C723A9">
            <w:pPr>
              <w:jc w:val="both"/>
              <w:rPr>
                <w:sz w:val="28"/>
                <w:szCs w:val="28"/>
              </w:rPr>
            </w:pPr>
          </w:p>
          <w:p w:rsidR="00E22623" w:rsidRPr="00C723A9" w:rsidRDefault="00E22623" w:rsidP="00947C22">
            <w:pPr>
              <w:jc w:val="center"/>
              <w:rPr>
                <w:b/>
                <w:sz w:val="28"/>
                <w:szCs w:val="28"/>
              </w:rPr>
            </w:pPr>
            <w:r w:rsidRPr="00C723A9">
              <w:rPr>
                <w:b/>
                <w:sz w:val="28"/>
                <w:szCs w:val="28"/>
              </w:rPr>
              <w:t>Pasal 40</w:t>
            </w:r>
          </w:p>
          <w:p w:rsidR="00E22623" w:rsidRPr="00C723A9" w:rsidRDefault="00E22623" w:rsidP="00C723A9">
            <w:pPr>
              <w:keepNext/>
              <w:numPr>
                <w:ilvl w:val="0"/>
                <w:numId w:val="45"/>
              </w:numPr>
              <w:spacing w:before="60" w:after="60"/>
              <w:jc w:val="both"/>
              <w:rPr>
                <w:sz w:val="28"/>
                <w:szCs w:val="28"/>
              </w:rPr>
            </w:pPr>
            <w:r w:rsidRPr="00C723A9">
              <w:rPr>
                <w:sz w:val="28"/>
                <w:szCs w:val="28"/>
              </w:rPr>
              <w:t xml:space="preserve">Setiap orang yang melaporkan terjadinya dugaan tindak pidana pencucian uang, wajib diberi perlindungan khusus oleh negara dari kemungkinan ancaman yang membahayakan diri, jiwa, dan/atau hartanya, termasuk keluarganya. </w:t>
            </w:r>
          </w:p>
          <w:p w:rsidR="00E22623" w:rsidRPr="00C723A9" w:rsidRDefault="00E22623" w:rsidP="00C723A9">
            <w:pPr>
              <w:keepNext/>
              <w:numPr>
                <w:ilvl w:val="0"/>
                <w:numId w:val="45"/>
              </w:numPr>
              <w:spacing w:before="60" w:after="60"/>
              <w:jc w:val="both"/>
              <w:rPr>
                <w:sz w:val="28"/>
                <w:szCs w:val="28"/>
              </w:rPr>
            </w:pPr>
            <w:r w:rsidRPr="00C723A9">
              <w:rPr>
                <w:sz w:val="28"/>
                <w:szCs w:val="28"/>
              </w:rPr>
              <w:t xml:space="preserve">Ketentuan mengenai tata cara pemberian perlindungan khusus sebagaimana dimaksud dalam ayat (1) diatur lebih lanjut dengan Peraturan Pemerintah. </w:t>
            </w:r>
          </w:p>
          <w:p w:rsidR="00E22623" w:rsidRPr="00C723A9" w:rsidRDefault="00E22623" w:rsidP="00C723A9">
            <w:pPr>
              <w:jc w:val="both"/>
              <w:rPr>
                <w:sz w:val="28"/>
                <w:szCs w:val="28"/>
              </w:rPr>
            </w:pPr>
          </w:p>
          <w:p w:rsidR="00E22623" w:rsidRPr="00C723A9" w:rsidRDefault="00E22623" w:rsidP="00947C22">
            <w:pPr>
              <w:jc w:val="center"/>
              <w:rPr>
                <w:b/>
                <w:sz w:val="28"/>
                <w:szCs w:val="28"/>
              </w:rPr>
            </w:pPr>
            <w:r w:rsidRPr="00C723A9">
              <w:rPr>
                <w:b/>
                <w:sz w:val="28"/>
                <w:szCs w:val="28"/>
              </w:rPr>
              <w:t>Pasal 41</w:t>
            </w:r>
          </w:p>
          <w:p w:rsidR="00E22623" w:rsidRPr="00C723A9" w:rsidRDefault="00E22623" w:rsidP="00C723A9">
            <w:pPr>
              <w:keepNext/>
              <w:numPr>
                <w:ilvl w:val="0"/>
                <w:numId w:val="46"/>
              </w:numPr>
              <w:spacing w:before="60" w:after="60"/>
              <w:jc w:val="both"/>
              <w:rPr>
                <w:sz w:val="28"/>
                <w:szCs w:val="28"/>
              </w:rPr>
            </w:pPr>
            <w:r w:rsidRPr="00C723A9">
              <w:rPr>
                <w:sz w:val="28"/>
                <w:szCs w:val="28"/>
              </w:rPr>
              <w:t xml:space="preserve">Di sidang pengadilan, saksi, penuntut umum, hakim, dan orang </w:t>
            </w:r>
            <w:r w:rsidRPr="00C723A9">
              <w:rPr>
                <w:sz w:val="28"/>
                <w:szCs w:val="28"/>
              </w:rPr>
              <w:lastRenderedPageBreak/>
              <w:t xml:space="preserve">lain yang bersangkutan dengan tindak pidana pencucian uang yang sedang dalam pemeriksaan dilarang menyebut nama atau alamat pelapor, atau hal-hal lain yang memungkinkan dapat terungkapnya identitas pelapor. </w:t>
            </w:r>
          </w:p>
          <w:p w:rsidR="00E22623" w:rsidRPr="00C723A9" w:rsidRDefault="00E22623" w:rsidP="00C723A9">
            <w:pPr>
              <w:keepNext/>
              <w:numPr>
                <w:ilvl w:val="0"/>
                <w:numId w:val="46"/>
              </w:numPr>
              <w:spacing w:before="60" w:after="60"/>
              <w:jc w:val="both"/>
              <w:rPr>
                <w:sz w:val="28"/>
                <w:szCs w:val="28"/>
              </w:rPr>
            </w:pPr>
            <w:r w:rsidRPr="00C723A9">
              <w:rPr>
                <w:sz w:val="28"/>
                <w:szCs w:val="28"/>
              </w:rPr>
              <w:t xml:space="preserve">Dalam setiap persidangan sebelum sidang pemeriksaan dimulai, hakim wajib mengingatkan saksi, penuntut umum, dan orang lain yang terkait dengan pemeriksaan perkara tersebut, mengenai larangan sebagaimana dimaksud dalam ayat (1). </w:t>
            </w:r>
          </w:p>
          <w:p w:rsidR="00E22623" w:rsidRPr="00C723A9" w:rsidRDefault="00E22623" w:rsidP="00C723A9">
            <w:pPr>
              <w:jc w:val="both"/>
              <w:rPr>
                <w:sz w:val="28"/>
                <w:szCs w:val="28"/>
              </w:rPr>
            </w:pPr>
          </w:p>
          <w:p w:rsidR="00E22623" w:rsidRPr="00C723A9" w:rsidRDefault="00E22623" w:rsidP="00947C22">
            <w:pPr>
              <w:jc w:val="center"/>
              <w:rPr>
                <w:b/>
                <w:sz w:val="28"/>
                <w:szCs w:val="28"/>
              </w:rPr>
            </w:pPr>
            <w:r w:rsidRPr="00C723A9">
              <w:rPr>
                <w:b/>
                <w:sz w:val="28"/>
                <w:szCs w:val="28"/>
              </w:rPr>
              <w:t>Pasal 42</w:t>
            </w:r>
          </w:p>
          <w:p w:rsidR="00E22623" w:rsidRPr="00C723A9" w:rsidRDefault="00E22623" w:rsidP="00C723A9">
            <w:pPr>
              <w:keepNext/>
              <w:numPr>
                <w:ilvl w:val="0"/>
                <w:numId w:val="47"/>
              </w:numPr>
              <w:spacing w:before="60" w:after="60"/>
              <w:jc w:val="both"/>
              <w:rPr>
                <w:sz w:val="28"/>
                <w:szCs w:val="28"/>
              </w:rPr>
            </w:pPr>
            <w:r w:rsidRPr="00C723A9">
              <w:rPr>
                <w:sz w:val="28"/>
                <w:szCs w:val="28"/>
              </w:rPr>
              <w:t xml:space="preserve">Setiap orang yang memberikan kesaksian dalam pemeriksaan tindak pidana pencucian uang, wajib diberi perlindungan khusus oleh negara dari kemungkinan ancaman yang membahayakan diri, jiwa, dan/atau hartanya, termasuk keluarganya. </w:t>
            </w:r>
          </w:p>
          <w:p w:rsidR="00E22623" w:rsidRPr="00C723A9" w:rsidRDefault="00E22623" w:rsidP="00C723A9">
            <w:pPr>
              <w:keepNext/>
              <w:numPr>
                <w:ilvl w:val="0"/>
                <w:numId w:val="47"/>
              </w:numPr>
              <w:spacing w:before="60" w:after="60"/>
              <w:jc w:val="both"/>
              <w:rPr>
                <w:sz w:val="28"/>
                <w:szCs w:val="28"/>
              </w:rPr>
            </w:pPr>
            <w:r w:rsidRPr="00C723A9">
              <w:rPr>
                <w:sz w:val="28"/>
                <w:szCs w:val="28"/>
              </w:rPr>
              <w:t xml:space="preserve">Ketentuan mengenai tata cara </w:t>
            </w:r>
            <w:r w:rsidRPr="00C723A9">
              <w:rPr>
                <w:sz w:val="28"/>
                <w:szCs w:val="28"/>
              </w:rPr>
              <w:lastRenderedPageBreak/>
              <w:t xml:space="preserve">pemberian perlindungan khusus sebagaimana dimaksud dalam ayat (1) diatur lebih lanjut dengan Peraturan Pemerintah. </w:t>
            </w:r>
          </w:p>
          <w:p w:rsidR="00E22623" w:rsidRPr="00C723A9" w:rsidRDefault="00E22623" w:rsidP="00C723A9">
            <w:pPr>
              <w:jc w:val="both"/>
              <w:rPr>
                <w:sz w:val="28"/>
                <w:szCs w:val="28"/>
              </w:rPr>
            </w:pPr>
          </w:p>
          <w:p w:rsidR="00E22623" w:rsidRPr="00C723A9" w:rsidRDefault="00E22623" w:rsidP="00947C22">
            <w:pPr>
              <w:jc w:val="center"/>
              <w:rPr>
                <w:b/>
                <w:sz w:val="28"/>
                <w:szCs w:val="28"/>
              </w:rPr>
            </w:pPr>
            <w:r w:rsidRPr="00C723A9">
              <w:rPr>
                <w:b/>
                <w:sz w:val="28"/>
                <w:szCs w:val="28"/>
              </w:rPr>
              <w:t>Pasal 43</w:t>
            </w:r>
          </w:p>
          <w:p w:rsidR="00E22623" w:rsidRPr="00C723A9" w:rsidRDefault="00E22623" w:rsidP="00C723A9">
            <w:pPr>
              <w:jc w:val="both"/>
              <w:rPr>
                <w:sz w:val="28"/>
                <w:szCs w:val="28"/>
              </w:rPr>
            </w:pPr>
            <w:r w:rsidRPr="00C723A9">
              <w:rPr>
                <w:sz w:val="28"/>
                <w:szCs w:val="28"/>
              </w:rPr>
              <w:t>Pelapor dan/atau saksi tidak dapat dituntut baik secara perdata atau pidana atas pelaporan dan/atau kesaksian yang diberikan oleh yang bersangkutan sebagaimana dimaksud dalam Pasal 40 dan Pasal 42.</w:t>
            </w:r>
          </w:p>
          <w:p w:rsidR="00E22623" w:rsidRPr="00C723A9" w:rsidRDefault="00E22623" w:rsidP="00C723A9">
            <w:pPr>
              <w:jc w:val="both"/>
              <w:rPr>
                <w:sz w:val="28"/>
                <w:szCs w:val="28"/>
              </w:rPr>
            </w:pPr>
          </w:p>
          <w:p w:rsidR="00E22623" w:rsidRPr="00C723A9" w:rsidRDefault="00E22623" w:rsidP="00947C22">
            <w:pPr>
              <w:jc w:val="center"/>
              <w:rPr>
                <w:b/>
                <w:sz w:val="28"/>
                <w:szCs w:val="28"/>
              </w:rPr>
            </w:pPr>
            <w:r w:rsidRPr="00C723A9">
              <w:rPr>
                <w:b/>
                <w:sz w:val="28"/>
                <w:szCs w:val="28"/>
              </w:rPr>
              <w:t>BAB VIII</w:t>
            </w:r>
          </w:p>
          <w:p w:rsidR="00E22623" w:rsidRPr="00C723A9" w:rsidRDefault="00E22623" w:rsidP="00947C22">
            <w:pPr>
              <w:jc w:val="center"/>
              <w:rPr>
                <w:b/>
                <w:sz w:val="28"/>
                <w:szCs w:val="28"/>
              </w:rPr>
            </w:pPr>
            <w:r w:rsidRPr="00C723A9">
              <w:rPr>
                <w:b/>
                <w:sz w:val="28"/>
                <w:szCs w:val="28"/>
              </w:rPr>
              <w:t>KERJA SAMA INTERNASIONAL</w:t>
            </w:r>
          </w:p>
          <w:p w:rsidR="00E22623" w:rsidRPr="00C723A9" w:rsidRDefault="00E22623" w:rsidP="00947C22">
            <w:pPr>
              <w:jc w:val="center"/>
              <w:rPr>
                <w:sz w:val="28"/>
                <w:szCs w:val="28"/>
              </w:rPr>
            </w:pPr>
          </w:p>
          <w:p w:rsidR="00E22623" w:rsidRPr="00C723A9" w:rsidRDefault="00E22623" w:rsidP="00947C22">
            <w:pPr>
              <w:jc w:val="center"/>
              <w:rPr>
                <w:b/>
                <w:sz w:val="28"/>
                <w:szCs w:val="28"/>
              </w:rPr>
            </w:pPr>
            <w:r w:rsidRPr="00C723A9">
              <w:rPr>
                <w:b/>
                <w:sz w:val="28"/>
                <w:szCs w:val="28"/>
              </w:rPr>
              <w:t>Pasal 44</w:t>
            </w:r>
          </w:p>
          <w:p w:rsidR="00E22623" w:rsidRPr="00C723A9" w:rsidRDefault="00E22623" w:rsidP="00C723A9">
            <w:pPr>
              <w:jc w:val="both"/>
              <w:rPr>
                <w:sz w:val="28"/>
                <w:szCs w:val="28"/>
              </w:rPr>
            </w:pPr>
            <w:r w:rsidRPr="00C723A9">
              <w:rPr>
                <w:sz w:val="28"/>
                <w:szCs w:val="28"/>
              </w:rPr>
              <w:t>Dalam rangka penyelidikan, penyidikan, penuntutan, dan pemeriksaan di sidang pengadilan terhadap orang atau korporasi yang diketahui atau patut diduga telah melakukan tindak pidana pencucian uang, dapat dilakukan kerja sama regional dan internasional melalui forum bilateral atau multilateral sesuai dengan ketentuan peraturan perundang-</w:t>
            </w:r>
            <w:r w:rsidRPr="00C723A9">
              <w:rPr>
                <w:sz w:val="28"/>
                <w:szCs w:val="28"/>
              </w:rPr>
              <w:lastRenderedPageBreak/>
              <w:t xml:space="preserve">undangan. </w:t>
            </w:r>
          </w:p>
          <w:p w:rsidR="00E22623" w:rsidRPr="00C723A9" w:rsidRDefault="00E22623" w:rsidP="00C723A9">
            <w:pPr>
              <w:jc w:val="both"/>
              <w:rPr>
                <w:sz w:val="28"/>
                <w:szCs w:val="28"/>
              </w:rPr>
            </w:pPr>
          </w:p>
          <w:p w:rsidR="00E22623" w:rsidRPr="00C723A9" w:rsidRDefault="00E22623" w:rsidP="00947C22">
            <w:pPr>
              <w:jc w:val="center"/>
              <w:rPr>
                <w:b/>
                <w:sz w:val="28"/>
                <w:szCs w:val="28"/>
              </w:rPr>
            </w:pPr>
            <w:r w:rsidRPr="00C723A9">
              <w:rPr>
                <w:b/>
                <w:sz w:val="28"/>
                <w:szCs w:val="28"/>
              </w:rPr>
              <w:t>BAB IX</w:t>
            </w:r>
          </w:p>
          <w:p w:rsidR="00E22623" w:rsidRPr="00C723A9" w:rsidRDefault="00E22623" w:rsidP="00947C22">
            <w:pPr>
              <w:jc w:val="center"/>
              <w:rPr>
                <w:b/>
                <w:sz w:val="28"/>
                <w:szCs w:val="28"/>
              </w:rPr>
            </w:pPr>
            <w:r w:rsidRPr="00C723A9">
              <w:rPr>
                <w:b/>
                <w:sz w:val="28"/>
                <w:szCs w:val="28"/>
              </w:rPr>
              <w:t>KETENTUAN PERALIHAN</w:t>
            </w:r>
          </w:p>
          <w:p w:rsidR="00E22623" w:rsidRPr="00C723A9" w:rsidRDefault="00E22623" w:rsidP="00947C22">
            <w:pPr>
              <w:jc w:val="center"/>
              <w:rPr>
                <w:sz w:val="28"/>
                <w:szCs w:val="28"/>
              </w:rPr>
            </w:pPr>
          </w:p>
          <w:p w:rsidR="00E22623" w:rsidRPr="00C723A9" w:rsidRDefault="00E22623" w:rsidP="00947C22">
            <w:pPr>
              <w:jc w:val="center"/>
              <w:rPr>
                <w:b/>
                <w:sz w:val="28"/>
                <w:szCs w:val="28"/>
              </w:rPr>
            </w:pPr>
            <w:r w:rsidRPr="00C723A9">
              <w:rPr>
                <w:b/>
                <w:sz w:val="28"/>
                <w:szCs w:val="28"/>
              </w:rPr>
              <w:t>Pasal 45</w:t>
            </w:r>
          </w:p>
          <w:p w:rsidR="00E22623" w:rsidRPr="00C723A9" w:rsidRDefault="00E22623" w:rsidP="00C723A9">
            <w:pPr>
              <w:keepNext/>
              <w:numPr>
                <w:ilvl w:val="0"/>
                <w:numId w:val="48"/>
              </w:numPr>
              <w:spacing w:before="60" w:after="60"/>
              <w:jc w:val="both"/>
              <w:rPr>
                <w:sz w:val="28"/>
                <w:szCs w:val="28"/>
              </w:rPr>
            </w:pPr>
            <w:r w:rsidRPr="00C723A9">
              <w:rPr>
                <w:sz w:val="28"/>
                <w:szCs w:val="28"/>
              </w:rPr>
              <w:t xml:space="preserve">Kepala dan wakil kepala PPATK sebagaimana dimaksud dalam Pasal 20 harus sudah ditetapkan paling lambat 1 (satu) tahun setelah Undang-undang ini diundangkan. </w:t>
            </w:r>
          </w:p>
          <w:p w:rsidR="00E22623" w:rsidRPr="00C723A9" w:rsidRDefault="00E22623" w:rsidP="00C723A9">
            <w:pPr>
              <w:keepNext/>
              <w:numPr>
                <w:ilvl w:val="0"/>
                <w:numId w:val="48"/>
              </w:numPr>
              <w:spacing w:before="60" w:after="60"/>
              <w:jc w:val="both"/>
              <w:rPr>
                <w:sz w:val="28"/>
                <w:szCs w:val="28"/>
              </w:rPr>
            </w:pPr>
            <w:r w:rsidRPr="00C723A9">
              <w:rPr>
                <w:sz w:val="28"/>
                <w:szCs w:val="28"/>
              </w:rPr>
              <w:t xml:space="preserve">PPATK harus sudah melaksanakan fungsinya paling lambat 6 (enam) bulan setelah kepala dan wakil kepala PPATK ditetapkan. </w:t>
            </w:r>
          </w:p>
          <w:p w:rsidR="00E22623" w:rsidRPr="00C723A9" w:rsidRDefault="00E22623" w:rsidP="00C723A9">
            <w:pPr>
              <w:keepNext/>
              <w:numPr>
                <w:ilvl w:val="0"/>
                <w:numId w:val="48"/>
              </w:numPr>
              <w:spacing w:before="60" w:after="60"/>
              <w:jc w:val="both"/>
              <w:rPr>
                <w:sz w:val="28"/>
                <w:szCs w:val="28"/>
              </w:rPr>
            </w:pPr>
            <w:r w:rsidRPr="00C723A9">
              <w:rPr>
                <w:sz w:val="28"/>
                <w:szCs w:val="28"/>
              </w:rPr>
              <w:t xml:space="preserve">Sebelum PPATK melaksanakan fungsinya sebagaimana dimaksud dalam ayat (2), sebagian tugas dan kewenangan PPATK khusus menyangkut Penyedia Jasa Keuangan yang berbentuk bank dilaksanakan oleh Bank Indonesia sesuai dengan Peraturan Bank Indonesia. </w:t>
            </w:r>
          </w:p>
          <w:p w:rsidR="00E22623" w:rsidRPr="00C723A9" w:rsidRDefault="00E22623" w:rsidP="00C723A9">
            <w:pPr>
              <w:keepNext/>
              <w:numPr>
                <w:ilvl w:val="0"/>
                <w:numId w:val="48"/>
              </w:numPr>
              <w:spacing w:before="60" w:after="60"/>
              <w:jc w:val="both"/>
              <w:rPr>
                <w:sz w:val="28"/>
                <w:szCs w:val="28"/>
              </w:rPr>
            </w:pPr>
            <w:r w:rsidRPr="00C723A9">
              <w:rPr>
                <w:sz w:val="28"/>
                <w:szCs w:val="28"/>
              </w:rPr>
              <w:t xml:space="preserve">Kewajiban pelaporan bagi Penyedia </w:t>
            </w:r>
            <w:r w:rsidRPr="00C723A9">
              <w:rPr>
                <w:sz w:val="28"/>
                <w:szCs w:val="28"/>
              </w:rPr>
              <w:lastRenderedPageBreak/>
              <w:t xml:space="preserve">Jasa Keuangan mulai berlaku 18 (delapan belas) bulan setelah Undang-undang ini diundangkan. </w:t>
            </w:r>
          </w:p>
          <w:p w:rsidR="00E22623" w:rsidRPr="00C723A9" w:rsidRDefault="00E22623" w:rsidP="00C723A9">
            <w:pPr>
              <w:jc w:val="both"/>
              <w:rPr>
                <w:sz w:val="28"/>
                <w:szCs w:val="28"/>
              </w:rPr>
            </w:pPr>
          </w:p>
          <w:p w:rsidR="00E22623" w:rsidRPr="00C723A9" w:rsidRDefault="00E22623" w:rsidP="00947C22">
            <w:pPr>
              <w:jc w:val="center"/>
              <w:rPr>
                <w:b/>
                <w:sz w:val="28"/>
                <w:szCs w:val="28"/>
              </w:rPr>
            </w:pPr>
            <w:r w:rsidRPr="00C723A9">
              <w:rPr>
                <w:b/>
                <w:sz w:val="28"/>
                <w:szCs w:val="28"/>
              </w:rPr>
              <w:t>BAB X</w:t>
            </w:r>
          </w:p>
          <w:p w:rsidR="00E22623" w:rsidRPr="00C723A9" w:rsidRDefault="00E22623" w:rsidP="00947C22">
            <w:pPr>
              <w:jc w:val="center"/>
              <w:rPr>
                <w:b/>
                <w:sz w:val="28"/>
                <w:szCs w:val="28"/>
              </w:rPr>
            </w:pPr>
            <w:r w:rsidRPr="00C723A9">
              <w:rPr>
                <w:b/>
                <w:sz w:val="28"/>
                <w:szCs w:val="28"/>
              </w:rPr>
              <w:t>KETENTUAN PENUTUP</w:t>
            </w:r>
          </w:p>
          <w:p w:rsidR="00E22623" w:rsidRPr="00C723A9" w:rsidRDefault="00E22623" w:rsidP="00947C22">
            <w:pPr>
              <w:jc w:val="center"/>
              <w:rPr>
                <w:sz w:val="28"/>
                <w:szCs w:val="28"/>
              </w:rPr>
            </w:pPr>
          </w:p>
          <w:p w:rsidR="00E22623" w:rsidRPr="00C723A9" w:rsidRDefault="00E22623" w:rsidP="00947C22">
            <w:pPr>
              <w:jc w:val="center"/>
              <w:rPr>
                <w:b/>
                <w:sz w:val="28"/>
                <w:szCs w:val="28"/>
              </w:rPr>
            </w:pPr>
            <w:r w:rsidRPr="00C723A9">
              <w:rPr>
                <w:b/>
                <w:sz w:val="28"/>
                <w:szCs w:val="28"/>
              </w:rPr>
              <w:t>Pasal 46</w:t>
            </w:r>
          </w:p>
          <w:p w:rsidR="00E22623" w:rsidRPr="00C723A9" w:rsidRDefault="00E22623" w:rsidP="00C723A9">
            <w:pPr>
              <w:jc w:val="both"/>
              <w:rPr>
                <w:sz w:val="28"/>
                <w:szCs w:val="28"/>
              </w:rPr>
            </w:pPr>
            <w:r w:rsidRPr="00C723A9">
              <w:rPr>
                <w:sz w:val="28"/>
                <w:szCs w:val="28"/>
              </w:rPr>
              <w:t>Undang-undang ini mulai berlaku pada tanggal diundangkan.</w:t>
            </w:r>
          </w:p>
          <w:p w:rsidR="00600FE9" w:rsidRPr="00C723A9" w:rsidRDefault="00E22623" w:rsidP="00C723A9">
            <w:pPr>
              <w:jc w:val="both"/>
              <w:rPr>
                <w:sz w:val="28"/>
                <w:szCs w:val="28"/>
              </w:rPr>
            </w:pPr>
            <w:r w:rsidRPr="00C723A9">
              <w:rPr>
                <w:sz w:val="28"/>
                <w:szCs w:val="28"/>
              </w:rPr>
              <w:t>Agar setiap orang mengetahuinya, memerintahkan pengundangan Undang-undang ini dengan penempatannya dalam Lembaran Negara Republik Indonesia.</w:t>
            </w:r>
          </w:p>
        </w:tc>
        <w:tc>
          <w:tcPr>
            <w:tcW w:w="4939" w:type="dxa"/>
          </w:tcPr>
          <w:p w:rsidR="007B4C1F" w:rsidRPr="00C723A9" w:rsidRDefault="007B4C1F" w:rsidP="00C723A9">
            <w:pPr>
              <w:jc w:val="center"/>
              <w:rPr>
                <w:b/>
                <w:sz w:val="28"/>
                <w:szCs w:val="28"/>
              </w:rPr>
            </w:pPr>
            <w:r w:rsidRPr="00C723A9">
              <w:rPr>
                <w:b/>
                <w:sz w:val="28"/>
                <w:szCs w:val="28"/>
              </w:rPr>
              <w:lastRenderedPageBreak/>
              <w:t>"Pasal 1</w:t>
            </w:r>
          </w:p>
          <w:p w:rsidR="007B4C1F" w:rsidRPr="00C723A9" w:rsidRDefault="007B4C1F" w:rsidP="00C723A9">
            <w:pPr>
              <w:ind w:left="567"/>
              <w:jc w:val="both"/>
              <w:rPr>
                <w:sz w:val="28"/>
                <w:szCs w:val="28"/>
              </w:rPr>
            </w:pPr>
            <w:r w:rsidRPr="00C723A9">
              <w:rPr>
                <w:sz w:val="28"/>
                <w:szCs w:val="28"/>
              </w:rPr>
              <w:t>Dalam Undang-Undang ini yang dimaksud dengan:</w:t>
            </w:r>
          </w:p>
          <w:p w:rsidR="007B4C1F" w:rsidRPr="00C723A9" w:rsidRDefault="007B4C1F" w:rsidP="00C723A9">
            <w:pPr>
              <w:keepNext/>
              <w:numPr>
                <w:ilvl w:val="0"/>
                <w:numId w:val="3"/>
              </w:numPr>
              <w:tabs>
                <w:tab w:val="clear" w:pos="567"/>
                <w:tab w:val="num" w:pos="1134"/>
              </w:tabs>
              <w:spacing w:before="60" w:after="60"/>
              <w:ind w:left="1134"/>
              <w:jc w:val="both"/>
              <w:rPr>
                <w:sz w:val="28"/>
                <w:szCs w:val="28"/>
              </w:rPr>
            </w:pPr>
            <w:r w:rsidRPr="00C723A9">
              <w:rPr>
                <w:sz w:val="28"/>
                <w:szCs w:val="28"/>
              </w:rPr>
              <w:t xml:space="preserve">Pencucian Uang adalah perbuatan menempatkan, mentransfer, membayarkan, membelanjakan, menghibahkan, menyumbangkan, menitipkan, membawa ke luar negeri, menukarkan, atau perbuatan lainnya atas Harta Kekayaan yang diketahuinya atau patut diduga merupakan Hasil Tindak </w:t>
            </w:r>
            <w:r w:rsidRPr="00C723A9">
              <w:rPr>
                <w:sz w:val="28"/>
                <w:szCs w:val="28"/>
              </w:rPr>
              <w:lastRenderedPageBreak/>
              <w:t>Pidana dengan maksud untuk menyembunyikan, atau menyamarkan asal usul Harta Kekayaan sehingga seolah-olah menjadi Harta Kekayaan yang sah.</w:t>
            </w:r>
          </w:p>
          <w:p w:rsidR="007B4C1F" w:rsidRPr="00C723A9" w:rsidRDefault="007B4C1F" w:rsidP="00C723A9">
            <w:pPr>
              <w:keepNext/>
              <w:numPr>
                <w:ilvl w:val="0"/>
                <w:numId w:val="3"/>
              </w:numPr>
              <w:tabs>
                <w:tab w:val="clear" w:pos="567"/>
                <w:tab w:val="num" w:pos="1134"/>
              </w:tabs>
              <w:spacing w:before="60" w:after="60"/>
              <w:ind w:left="1134"/>
              <w:jc w:val="both"/>
              <w:rPr>
                <w:sz w:val="28"/>
                <w:szCs w:val="28"/>
              </w:rPr>
            </w:pPr>
            <w:r w:rsidRPr="00C723A9">
              <w:rPr>
                <w:sz w:val="28"/>
                <w:szCs w:val="28"/>
              </w:rPr>
              <w:t>Setiap orang adalah orang perseorangan atau korporasi.</w:t>
            </w:r>
          </w:p>
          <w:p w:rsidR="007B4C1F" w:rsidRPr="00C723A9" w:rsidRDefault="007B4C1F" w:rsidP="00C723A9">
            <w:pPr>
              <w:keepNext/>
              <w:numPr>
                <w:ilvl w:val="0"/>
                <w:numId w:val="3"/>
              </w:numPr>
              <w:tabs>
                <w:tab w:val="clear" w:pos="567"/>
                <w:tab w:val="num" w:pos="1134"/>
              </w:tabs>
              <w:spacing w:before="60" w:after="60"/>
              <w:ind w:left="1134"/>
              <w:jc w:val="both"/>
              <w:rPr>
                <w:sz w:val="28"/>
                <w:szCs w:val="28"/>
              </w:rPr>
            </w:pPr>
            <w:r w:rsidRPr="00C723A9">
              <w:rPr>
                <w:sz w:val="28"/>
                <w:szCs w:val="28"/>
              </w:rPr>
              <w:t>Korporasi adalah kumpulan orang dan/atau kekayaan yang terorganisasi baik merupakan badan hukum maupun bukan badan hukum.</w:t>
            </w:r>
          </w:p>
          <w:p w:rsidR="007B4C1F" w:rsidRPr="00C723A9" w:rsidRDefault="007B4C1F" w:rsidP="00C723A9">
            <w:pPr>
              <w:keepNext/>
              <w:numPr>
                <w:ilvl w:val="0"/>
                <w:numId w:val="3"/>
              </w:numPr>
              <w:tabs>
                <w:tab w:val="clear" w:pos="567"/>
                <w:tab w:val="num" w:pos="1134"/>
              </w:tabs>
              <w:spacing w:before="60" w:after="60"/>
              <w:ind w:left="1134"/>
              <w:jc w:val="both"/>
              <w:rPr>
                <w:sz w:val="28"/>
                <w:szCs w:val="28"/>
              </w:rPr>
            </w:pPr>
            <w:r w:rsidRPr="00C723A9">
              <w:rPr>
                <w:sz w:val="28"/>
                <w:szCs w:val="28"/>
              </w:rPr>
              <w:t>Harta Kekayaan adalah semua benda bergerak atau benda tidak bergerak, baik yang berwujud maupun yang tidak berwujud.</w:t>
            </w:r>
          </w:p>
          <w:p w:rsidR="007B4C1F" w:rsidRPr="00C723A9" w:rsidRDefault="007B4C1F" w:rsidP="00C723A9">
            <w:pPr>
              <w:keepNext/>
              <w:numPr>
                <w:ilvl w:val="0"/>
                <w:numId w:val="3"/>
              </w:numPr>
              <w:tabs>
                <w:tab w:val="clear" w:pos="567"/>
                <w:tab w:val="num" w:pos="1134"/>
              </w:tabs>
              <w:spacing w:before="60" w:after="60"/>
              <w:ind w:left="1134"/>
              <w:jc w:val="both"/>
              <w:rPr>
                <w:sz w:val="28"/>
                <w:szCs w:val="28"/>
              </w:rPr>
            </w:pPr>
            <w:r w:rsidRPr="00C723A9">
              <w:rPr>
                <w:sz w:val="28"/>
                <w:szCs w:val="28"/>
              </w:rPr>
              <w:t xml:space="preserve">Penyedia Jasa Keuangan adalah setiap orang yang menyediakan jasa di bidang keuangan atau jasa lainnya yang terkait dengan keuangan termasuk tetapi tidak terbatas pada bank, lembaga </w:t>
            </w:r>
            <w:r w:rsidRPr="00C723A9">
              <w:rPr>
                <w:sz w:val="28"/>
                <w:szCs w:val="28"/>
              </w:rPr>
              <w:lastRenderedPageBreak/>
              <w:t>pembiayaan, perusahaan efek, pengelola reksa dana, kustodian, wali amanat, lembaga penyimpanan dan penyelesaian, pedagang valuta asing, dana pensiun, perusahaan asuransi, dan kantor pos.</w:t>
            </w:r>
          </w:p>
          <w:p w:rsidR="007B4C1F" w:rsidRPr="00C723A9" w:rsidRDefault="007B4C1F" w:rsidP="00C723A9">
            <w:pPr>
              <w:keepNext/>
              <w:numPr>
                <w:ilvl w:val="0"/>
                <w:numId w:val="3"/>
              </w:numPr>
              <w:tabs>
                <w:tab w:val="clear" w:pos="567"/>
                <w:tab w:val="num" w:pos="1134"/>
              </w:tabs>
              <w:spacing w:before="60" w:after="60"/>
              <w:ind w:left="1134"/>
              <w:jc w:val="both"/>
              <w:rPr>
                <w:sz w:val="28"/>
                <w:szCs w:val="28"/>
              </w:rPr>
            </w:pPr>
            <w:r w:rsidRPr="00C723A9">
              <w:rPr>
                <w:sz w:val="28"/>
                <w:szCs w:val="28"/>
              </w:rPr>
              <w:t>Transaksi adalah seluruh kegiatan yang menimbulkan hak atau kewajiban atau menyebabkan timbulnya hubungan hukum antara dua pihak atau lebih, termasuk kegiatan pentransferan dan/atau pemindahbukuan dana yang dilakukan oleh Penyedia Jasa Keuangan.</w:t>
            </w:r>
          </w:p>
          <w:p w:rsidR="007B4C1F" w:rsidRPr="00C723A9" w:rsidRDefault="007B4C1F" w:rsidP="00C723A9">
            <w:pPr>
              <w:keepNext/>
              <w:numPr>
                <w:ilvl w:val="0"/>
                <w:numId w:val="3"/>
              </w:numPr>
              <w:tabs>
                <w:tab w:val="clear" w:pos="567"/>
                <w:tab w:val="num" w:pos="1134"/>
              </w:tabs>
              <w:spacing w:before="60" w:after="60"/>
              <w:ind w:left="1134"/>
              <w:jc w:val="both"/>
              <w:rPr>
                <w:sz w:val="28"/>
                <w:szCs w:val="28"/>
              </w:rPr>
            </w:pPr>
            <w:r w:rsidRPr="00C723A9">
              <w:rPr>
                <w:sz w:val="28"/>
                <w:szCs w:val="28"/>
              </w:rPr>
              <w:t>Transaksi Keuangan Mencurigakan adalah:</w:t>
            </w:r>
          </w:p>
          <w:p w:rsidR="007B4C1F" w:rsidRPr="00C723A9" w:rsidRDefault="007B4C1F" w:rsidP="00C723A9">
            <w:pPr>
              <w:keepNext/>
              <w:numPr>
                <w:ilvl w:val="1"/>
                <w:numId w:val="3"/>
              </w:numPr>
              <w:tabs>
                <w:tab w:val="clear" w:pos="1134"/>
                <w:tab w:val="num" w:pos="1701"/>
              </w:tabs>
              <w:spacing w:before="60" w:after="60"/>
              <w:ind w:left="1701"/>
              <w:jc w:val="both"/>
              <w:rPr>
                <w:sz w:val="28"/>
                <w:szCs w:val="28"/>
              </w:rPr>
            </w:pPr>
            <w:r w:rsidRPr="00C723A9">
              <w:rPr>
                <w:sz w:val="28"/>
                <w:szCs w:val="28"/>
              </w:rPr>
              <w:t xml:space="preserve">transaksi keuangan yang menyimpang dari profil, karakteristik, atau kebiasaan pola transaksi dari nasabah yang </w:t>
            </w:r>
            <w:r w:rsidRPr="00C723A9">
              <w:rPr>
                <w:sz w:val="28"/>
                <w:szCs w:val="28"/>
              </w:rPr>
              <w:lastRenderedPageBreak/>
              <w:t>bersangkutan;</w:t>
            </w:r>
          </w:p>
          <w:p w:rsidR="007B4C1F" w:rsidRPr="00C723A9" w:rsidRDefault="007B4C1F" w:rsidP="00C723A9">
            <w:pPr>
              <w:keepNext/>
              <w:numPr>
                <w:ilvl w:val="1"/>
                <w:numId w:val="3"/>
              </w:numPr>
              <w:tabs>
                <w:tab w:val="clear" w:pos="1134"/>
                <w:tab w:val="num" w:pos="1701"/>
              </w:tabs>
              <w:spacing w:before="60" w:after="60"/>
              <w:ind w:left="1701"/>
              <w:jc w:val="both"/>
              <w:rPr>
                <w:sz w:val="28"/>
                <w:szCs w:val="28"/>
              </w:rPr>
            </w:pPr>
            <w:r w:rsidRPr="00C723A9">
              <w:rPr>
                <w:sz w:val="28"/>
                <w:szCs w:val="28"/>
              </w:rPr>
              <w:t>transaksi keuangan oleh nasabah yang patut diduga dilakukan dengan tujuan untuk menghindari pelaporan transaksi yang bersangkutan yang wajib dilakukan oleh Penyedia Jasa Keuangan sesuai dengan ketentuan Undang-undang ini; atau</w:t>
            </w:r>
          </w:p>
          <w:p w:rsidR="007B4C1F" w:rsidRPr="00C723A9" w:rsidRDefault="007B4C1F" w:rsidP="00C723A9">
            <w:pPr>
              <w:keepNext/>
              <w:numPr>
                <w:ilvl w:val="1"/>
                <w:numId w:val="3"/>
              </w:numPr>
              <w:tabs>
                <w:tab w:val="clear" w:pos="1134"/>
                <w:tab w:val="num" w:pos="1701"/>
              </w:tabs>
              <w:spacing w:before="60" w:after="60"/>
              <w:ind w:left="1701"/>
              <w:jc w:val="both"/>
              <w:rPr>
                <w:sz w:val="28"/>
                <w:szCs w:val="28"/>
              </w:rPr>
            </w:pPr>
            <w:r w:rsidRPr="00C723A9">
              <w:rPr>
                <w:sz w:val="28"/>
                <w:szCs w:val="28"/>
              </w:rPr>
              <w:t>transaksi keuangan yang dilakukan, atau batal dilakukan dengan menggunakan Harta Kekayaan yang diduga berasal dari Hasil Tindak Pidana.</w:t>
            </w:r>
          </w:p>
          <w:p w:rsidR="007B4C1F" w:rsidRPr="00C723A9" w:rsidRDefault="007B4C1F" w:rsidP="00C723A9">
            <w:pPr>
              <w:keepNext/>
              <w:numPr>
                <w:ilvl w:val="0"/>
                <w:numId w:val="3"/>
              </w:numPr>
              <w:tabs>
                <w:tab w:val="clear" w:pos="567"/>
                <w:tab w:val="num" w:pos="1134"/>
              </w:tabs>
              <w:spacing w:before="60" w:after="60"/>
              <w:ind w:left="1134"/>
              <w:jc w:val="both"/>
              <w:rPr>
                <w:sz w:val="28"/>
                <w:szCs w:val="28"/>
              </w:rPr>
            </w:pPr>
            <w:r w:rsidRPr="00C723A9">
              <w:rPr>
                <w:sz w:val="28"/>
                <w:szCs w:val="28"/>
              </w:rPr>
              <w:t xml:space="preserve">Transaksi Keuangan yang Dilakukan Secara Tunai adalah transaksi penarikan, penyetoran, atau penitipan yang dilakukan dengan uang tunai atau instrumen pembayaran lain yang </w:t>
            </w:r>
            <w:r w:rsidRPr="00C723A9">
              <w:rPr>
                <w:sz w:val="28"/>
                <w:szCs w:val="28"/>
              </w:rPr>
              <w:lastRenderedPageBreak/>
              <w:t>dilakukan melalui Penyedia Jasa Keuangan.</w:t>
            </w:r>
          </w:p>
          <w:p w:rsidR="007B4C1F" w:rsidRPr="00C723A9" w:rsidRDefault="007B4C1F" w:rsidP="00C723A9">
            <w:pPr>
              <w:keepNext/>
              <w:numPr>
                <w:ilvl w:val="0"/>
                <w:numId w:val="3"/>
              </w:numPr>
              <w:tabs>
                <w:tab w:val="clear" w:pos="567"/>
                <w:tab w:val="num" w:pos="1134"/>
              </w:tabs>
              <w:spacing w:before="60" w:after="60"/>
              <w:ind w:left="1134"/>
              <w:jc w:val="both"/>
              <w:rPr>
                <w:sz w:val="28"/>
                <w:szCs w:val="28"/>
              </w:rPr>
            </w:pPr>
            <w:r w:rsidRPr="00C723A9">
              <w:rPr>
                <w:sz w:val="28"/>
                <w:szCs w:val="28"/>
              </w:rPr>
              <w:t>Dokumen adalah data, rekaman, atau informasi yang dapat dilihat, dibaca, dan/atau didengar, yang dapat dikeluarkan dengan atau tanpa bantuan suatu sarana, baik yang tertuang di atas kertas, benda fisik apapun selain kertas, atau yang terekam secara elektronik, termasuk tetapi tidak terbatas pada:</w:t>
            </w:r>
          </w:p>
          <w:p w:rsidR="007B4C1F" w:rsidRPr="00C723A9" w:rsidRDefault="007B4C1F" w:rsidP="00C723A9">
            <w:pPr>
              <w:keepNext/>
              <w:numPr>
                <w:ilvl w:val="1"/>
                <w:numId w:val="3"/>
              </w:numPr>
              <w:tabs>
                <w:tab w:val="clear" w:pos="1134"/>
                <w:tab w:val="num" w:pos="1701"/>
              </w:tabs>
              <w:spacing w:before="60" w:after="60"/>
              <w:ind w:left="1701"/>
              <w:jc w:val="both"/>
              <w:rPr>
                <w:sz w:val="28"/>
                <w:szCs w:val="28"/>
              </w:rPr>
            </w:pPr>
            <w:r w:rsidRPr="00C723A9">
              <w:rPr>
                <w:sz w:val="28"/>
                <w:szCs w:val="28"/>
              </w:rPr>
              <w:t>tulisan, suara, atau gambar;</w:t>
            </w:r>
          </w:p>
          <w:p w:rsidR="007B4C1F" w:rsidRPr="00C723A9" w:rsidRDefault="007B4C1F" w:rsidP="00C723A9">
            <w:pPr>
              <w:keepNext/>
              <w:numPr>
                <w:ilvl w:val="1"/>
                <w:numId w:val="3"/>
              </w:numPr>
              <w:tabs>
                <w:tab w:val="clear" w:pos="1134"/>
                <w:tab w:val="num" w:pos="1701"/>
              </w:tabs>
              <w:spacing w:before="60" w:after="60"/>
              <w:ind w:left="1701"/>
              <w:jc w:val="both"/>
              <w:rPr>
                <w:sz w:val="28"/>
                <w:szCs w:val="28"/>
              </w:rPr>
            </w:pPr>
            <w:r w:rsidRPr="00C723A9">
              <w:rPr>
                <w:sz w:val="28"/>
                <w:szCs w:val="28"/>
              </w:rPr>
              <w:t>peta, rancangan, foto, atau sejenisnya;</w:t>
            </w:r>
          </w:p>
          <w:p w:rsidR="007B4C1F" w:rsidRPr="00C723A9" w:rsidRDefault="007B4C1F" w:rsidP="00C723A9">
            <w:pPr>
              <w:keepNext/>
              <w:numPr>
                <w:ilvl w:val="1"/>
                <w:numId w:val="3"/>
              </w:numPr>
              <w:tabs>
                <w:tab w:val="clear" w:pos="1134"/>
                <w:tab w:val="num" w:pos="1701"/>
              </w:tabs>
              <w:spacing w:before="60" w:after="60"/>
              <w:ind w:left="1701"/>
              <w:jc w:val="both"/>
              <w:rPr>
                <w:sz w:val="28"/>
                <w:szCs w:val="28"/>
              </w:rPr>
            </w:pPr>
            <w:r w:rsidRPr="00C723A9">
              <w:rPr>
                <w:sz w:val="28"/>
                <w:szCs w:val="28"/>
              </w:rPr>
              <w:t>huruf, tanda, angka, simbol, atau perforasi yang memiliki makna atau dapat dipahami oleh orang yang mampu membaca atau memahaminya.</w:t>
            </w:r>
          </w:p>
          <w:p w:rsidR="007B4C1F" w:rsidRPr="00C723A9" w:rsidRDefault="007B4C1F" w:rsidP="00C723A9">
            <w:pPr>
              <w:keepNext/>
              <w:numPr>
                <w:ilvl w:val="0"/>
                <w:numId w:val="3"/>
              </w:numPr>
              <w:tabs>
                <w:tab w:val="clear" w:pos="567"/>
                <w:tab w:val="num" w:pos="1134"/>
              </w:tabs>
              <w:spacing w:before="60" w:after="60"/>
              <w:ind w:left="1134"/>
              <w:jc w:val="both"/>
              <w:rPr>
                <w:sz w:val="28"/>
                <w:szCs w:val="28"/>
              </w:rPr>
            </w:pPr>
            <w:r w:rsidRPr="00C723A9">
              <w:rPr>
                <w:sz w:val="28"/>
                <w:szCs w:val="28"/>
              </w:rPr>
              <w:t xml:space="preserve">Pusat Pelaporan dan Analisis </w:t>
            </w:r>
            <w:r w:rsidRPr="00C723A9">
              <w:rPr>
                <w:sz w:val="28"/>
                <w:szCs w:val="28"/>
              </w:rPr>
              <w:lastRenderedPageBreak/>
              <w:t>Transaksi Keuangan yang selanjutnya disebut PPATK adalah lembaga independen yang dibentuk dalam rangka mencegah dan memberantas tindak pidana pencucian uang. "</w:t>
            </w:r>
          </w:p>
          <w:p w:rsidR="007B4C1F" w:rsidRPr="00C723A9" w:rsidRDefault="007B4C1F" w:rsidP="00C723A9">
            <w:pPr>
              <w:jc w:val="both"/>
              <w:rPr>
                <w:sz w:val="28"/>
                <w:szCs w:val="28"/>
              </w:rPr>
            </w:pPr>
          </w:p>
          <w:p w:rsidR="007B4C1F" w:rsidRPr="00C723A9" w:rsidRDefault="007B4C1F" w:rsidP="00C723A9">
            <w:pPr>
              <w:keepNext/>
              <w:numPr>
                <w:ilvl w:val="0"/>
                <w:numId w:val="2"/>
              </w:numPr>
              <w:spacing w:before="60" w:after="60"/>
              <w:jc w:val="both"/>
              <w:rPr>
                <w:sz w:val="28"/>
                <w:szCs w:val="28"/>
              </w:rPr>
            </w:pPr>
            <w:r w:rsidRPr="00C723A9">
              <w:rPr>
                <w:sz w:val="28"/>
                <w:szCs w:val="28"/>
              </w:rPr>
              <w:t>Ketentuan Pasal 2 diubah, sehingga keseluruhan Pasal 2 berbunyi sebagai berikut:</w:t>
            </w:r>
          </w:p>
          <w:p w:rsidR="00944D55" w:rsidRDefault="00944D55" w:rsidP="00944D55">
            <w:pPr>
              <w:jc w:val="center"/>
              <w:rPr>
                <w:b/>
                <w:sz w:val="28"/>
                <w:szCs w:val="28"/>
              </w:rPr>
            </w:pPr>
          </w:p>
          <w:p w:rsidR="00944D55" w:rsidRDefault="00944D55" w:rsidP="00944D55">
            <w:pPr>
              <w:jc w:val="center"/>
              <w:rPr>
                <w:b/>
                <w:sz w:val="28"/>
                <w:szCs w:val="28"/>
              </w:rPr>
            </w:pPr>
          </w:p>
          <w:p w:rsidR="007B4C1F" w:rsidRPr="00C723A9" w:rsidRDefault="007B4C1F" w:rsidP="00944D55">
            <w:pPr>
              <w:jc w:val="center"/>
              <w:rPr>
                <w:b/>
                <w:sz w:val="28"/>
                <w:szCs w:val="28"/>
              </w:rPr>
            </w:pPr>
            <w:r w:rsidRPr="00C723A9">
              <w:rPr>
                <w:b/>
                <w:sz w:val="28"/>
                <w:szCs w:val="28"/>
              </w:rPr>
              <w:t>"Pasal 2</w:t>
            </w:r>
          </w:p>
          <w:p w:rsidR="007B4C1F" w:rsidRPr="00C723A9" w:rsidRDefault="007B4C1F" w:rsidP="00C723A9">
            <w:pPr>
              <w:keepNext/>
              <w:numPr>
                <w:ilvl w:val="0"/>
                <w:numId w:val="4"/>
              </w:numPr>
              <w:tabs>
                <w:tab w:val="clear" w:pos="567"/>
                <w:tab w:val="num" w:pos="1134"/>
              </w:tabs>
              <w:spacing w:before="60" w:after="60"/>
              <w:ind w:left="1134"/>
              <w:jc w:val="both"/>
              <w:rPr>
                <w:sz w:val="28"/>
                <w:szCs w:val="28"/>
              </w:rPr>
            </w:pPr>
            <w:r w:rsidRPr="00C723A9">
              <w:rPr>
                <w:sz w:val="28"/>
                <w:szCs w:val="28"/>
              </w:rPr>
              <w:t>Hasil Tindak Pidana adalah Harta Kekayaan yang diperoleh dari tindak pidana:</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korupsi;</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penyuapan;</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penyelundupan barang;</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penyelundupan tenaga kerja;</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penyelundupan imigran;</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di bidang perbankan;</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lastRenderedPageBreak/>
              <w:t>di bidang pasar modal;</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di bidang asuransi;</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narkotika;</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psikotropika;</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perdagangan manusia;</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perdagangan senjata gelap;</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penculikan;</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terorisme;</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pencurian;</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penggelapan;</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penipuan;</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pemalsuan uang;</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perjudian;</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prostitusi;</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di bidang perpajakan;</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di bidang kehutanan;</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di bidang lingkungan hidup;</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di bidang kelautan; atau</w:t>
            </w:r>
          </w:p>
          <w:p w:rsidR="007B4C1F" w:rsidRPr="00C723A9" w:rsidRDefault="007B4C1F" w:rsidP="00C723A9">
            <w:pPr>
              <w:keepNext/>
              <w:numPr>
                <w:ilvl w:val="1"/>
                <w:numId w:val="4"/>
              </w:numPr>
              <w:tabs>
                <w:tab w:val="clear" w:pos="1134"/>
                <w:tab w:val="num" w:pos="1701"/>
              </w:tabs>
              <w:spacing w:before="60" w:after="60"/>
              <w:ind w:left="1701"/>
              <w:jc w:val="both"/>
              <w:rPr>
                <w:sz w:val="28"/>
                <w:szCs w:val="28"/>
              </w:rPr>
            </w:pPr>
            <w:r w:rsidRPr="00C723A9">
              <w:rPr>
                <w:sz w:val="28"/>
                <w:szCs w:val="28"/>
              </w:rPr>
              <w:t xml:space="preserve">tindak pidana lainnya yang diancam dengan pidana penjara 4 (empat) </w:t>
            </w:r>
            <w:r w:rsidRPr="00C723A9">
              <w:rPr>
                <w:sz w:val="28"/>
                <w:szCs w:val="28"/>
              </w:rPr>
              <w:lastRenderedPageBreak/>
              <w:t>tahun atau lebih,</w:t>
            </w:r>
          </w:p>
          <w:p w:rsidR="007B4C1F" w:rsidRPr="00C723A9" w:rsidRDefault="007B4C1F" w:rsidP="00C723A9">
            <w:pPr>
              <w:ind w:left="1134"/>
              <w:jc w:val="both"/>
              <w:rPr>
                <w:sz w:val="28"/>
                <w:szCs w:val="28"/>
              </w:rPr>
            </w:pPr>
            <w:r w:rsidRPr="00C723A9">
              <w:rPr>
                <w:sz w:val="28"/>
                <w:szCs w:val="28"/>
              </w:rPr>
              <w:t>yang dilakukan di wilayah Negara Republik Indonesia atau di luar wilayah Negara Republik Indonesia dan tindak pidana tersebut juga merupakan tindak pidana menurut hukum Indonesia.</w:t>
            </w:r>
          </w:p>
          <w:p w:rsidR="007B4C1F" w:rsidRPr="00C723A9" w:rsidRDefault="007B4C1F" w:rsidP="00C723A9">
            <w:pPr>
              <w:keepNext/>
              <w:numPr>
                <w:ilvl w:val="0"/>
                <w:numId w:val="4"/>
              </w:numPr>
              <w:tabs>
                <w:tab w:val="clear" w:pos="567"/>
                <w:tab w:val="num" w:pos="1134"/>
              </w:tabs>
              <w:spacing w:before="60" w:after="60"/>
              <w:ind w:left="1134"/>
              <w:jc w:val="both"/>
              <w:rPr>
                <w:sz w:val="28"/>
                <w:szCs w:val="28"/>
              </w:rPr>
            </w:pPr>
            <w:r w:rsidRPr="00C723A9">
              <w:rPr>
                <w:sz w:val="28"/>
                <w:szCs w:val="28"/>
              </w:rPr>
              <w:t>Harta Kekayaan yang dipergunakan secara langsung atau tidak langsung untuk kegiatan terorisme dipersamakan sebagai hasil tindak pidana sebagaimana dimaksud pada ayat (1) huruf n."</w:t>
            </w:r>
          </w:p>
          <w:p w:rsidR="007B4C1F" w:rsidRPr="00C723A9" w:rsidRDefault="007B4C1F" w:rsidP="00C723A9">
            <w:pPr>
              <w:jc w:val="both"/>
              <w:rPr>
                <w:sz w:val="28"/>
                <w:szCs w:val="28"/>
              </w:rPr>
            </w:pPr>
          </w:p>
          <w:p w:rsidR="007B4C1F" w:rsidRPr="00C723A9" w:rsidRDefault="007B4C1F" w:rsidP="00C723A9">
            <w:pPr>
              <w:keepNext/>
              <w:numPr>
                <w:ilvl w:val="0"/>
                <w:numId w:val="2"/>
              </w:numPr>
              <w:spacing w:before="60" w:after="60"/>
              <w:jc w:val="both"/>
              <w:rPr>
                <w:sz w:val="28"/>
                <w:szCs w:val="28"/>
              </w:rPr>
            </w:pPr>
            <w:r w:rsidRPr="00C723A9">
              <w:rPr>
                <w:sz w:val="28"/>
                <w:szCs w:val="28"/>
              </w:rPr>
              <w:t>Ketentuan Pasal 3 ayat (1) diubah, sehingga berbunyi sebagai berikut:</w:t>
            </w:r>
          </w:p>
          <w:p w:rsidR="007B4C1F" w:rsidRPr="00C723A9" w:rsidRDefault="007B4C1F" w:rsidP="00944D55">
            <w:pPr>
              <w:jc w:val="center"/>
              <w:rPr>
                <w:b/>
                <w:sz w:val="28"/>
                <w:szCs w:val="28"/>
              </w:rPr>
            </w:pPr>
            <w:r w:rsidRPr="00C723A9">
              <w:rPr>
                <w:b/>
                <w:sz w:val="28"/>
                <w:szCs w:val="28"/>
              </w:rPr>
              <w:t>"Pasal 3</w:t>
            </w:r>
          </w:p>
          <w:p w:rsidR="007B4C1F" w:rsidRPr="00C723A9" w:rsidRDefault="007B4C1F" w:rsidP="00C723A9">
            <w:pPr>
              <w:keepNext/>
              <w:numPr>
                <w:ilvl w:val="0"/>
                <w:numId w:val="5"/>
              </w:numPr>
              <w:tabs>
                <w:tab w:val="clear" w:pos="567"/>
                <w:tab w:val="num" w:pos="1134"/>
              </w:tabs>
              <w:spacing w:before="60" w:after="60"/>
              <w:ind w:left="1134"/>
              <w:jc w:val="both"/>
              <w:rPr>
                <w:sz w:val="28"/>
                <w:szCs w:val="28"/>
              </w:rPr>
            </w:pPr>
            <w:r w:rsidRPr="00C723A9">
              <w:rPr>
                <w:sz w:val="28"/>
                <w:szCs w:val="28"/>
              </w:rPr>
              <w:t>Setiap orang yang dengan sengaja:</w:t>
            </w:r>
          </w:p>
          <w:p w:rsidR="007B4C1F" w:rsidRPr="00C723A9" w:rsidRDefault="007B4C1F" w:rsidP="00C723A9">
            <w:pPr>
              <w:keepNext/>
              <w:numPr>
                <w:ilvl w:val="1"/>
                <w:numId w:val="5"/>
              </w:numPr>
              <w:tabs>
                <w:tab w:val="clear" w:pos="1134"/>
                <w:tab w:val="num" w:pos="1701"/>
              </w:tabs>
              <w:spacing w:before="60" w:after="60"/>
              <w:ind w:left="1701"/>
              <w:jc w:val="both"/>
              <w:rPr>
                <w:sz w:val="28"/>
                <w:szCs w:val="28"/>
              </w:rPr>
            </w:pPr>
            <w:r w:rsidRPr="00C723A9">
              <w:rPr>
                <w:sz w:val="28"/>
                <w:szCs w:val="28"/>
              </w:rPr>
              <w:t xml:space="preserve">menempatkan Harta Kekayaan yang diketahuinya atau patut </w:t>
            </w:r>
            <w:r w:rsidRPr="00C723A9">
              <w:rPr>
                <w:sz w:val="28"/>
                <w:szCs w:val="28"/>
              </w:rPr>
              <w:lastRenderedPageBreak/>
              <w:t>diduganya merupakan hasil tindak pidana ke dalam Penyedia Jasa Keuangan, baik atas nama sendiri atau atas nama pihak lain;</w:t>
            </w:r>
          </w:p>
          <w:p w:rsidR="007B4C1F" w:rsidRPr="00C723A9" w:rsidRDefault="007B4C1F" w:rsidP="00C723A9">
            <w:pPr>
              <w:keepNext/>
              <w:numPr>
                <w:ilvl w:val="1"/>
                <w:numId w:val="5"/>
              </w:numPr>
              <w:tabs>
                <w:tab w:val="clear" w:pos="1134"/>
                <w:tab w:val="num" w:pos="1701"/>
              </w:tabs>
              <w:spacing w:before="60" w:after="60"/>
              <w:ind w:left="1701"/>
              <w:jc w:val="both"/>
              <w:rPr>
                <w:sz w:val="28"/>
                <w:szCs w:val="28"/>
              </w:rPr>
            </w:pPr>
            <w:r w:rsidRPr="00C723A9">
              <w:rPr>
                <w:sz w:val="28"/>
                <w:szCs w:val="28"/>
              </w:rPr>
              <w:t>mentransfer Harta Kekayaan yang diketahuinya atau patut diduganya merupakan hasil tindak pidana dari suatu Penyedia Jasa Keuangan ke Penyedia Jasa Keuangan yang lain, baik atas nama sendiri maupun atas nama pihak lain;</w:t>
            </w:r>
          </w:p>
          <w:p w:rsidR="007B4C1F" w:rsidRPr="00C723A9" w:rsidRDefault="007B4C1F" w:rsidP="00C723A9">
            <w:pPr>
              <w:keepNext/>
              <w:numPr>
                <w:ilvl w:val="1"/>
                <w:numId w:val="5"/>
              </w:numPr>
              <w:tabs>
                <w:tab w:val="clear" w:pos="1134"/>
                <w:tab w:val="num" w:pos="1701"/>
              </w:tabs>
              <w:spacing w:before="60" w:after="60"/>
              <w:ind w:left="1701"/>
              <w:jc w:val="both"/>
              <w:rPr>
                <w:sz w:val="28"/>
                <w:szCs w:val="28"/>
              </w:rPr>
            </w:pPr>
            <w:r w:rsidRPr="00C723A9">
              <w:rPr>
                <w:sz w:val="28"/>
                <w:szCs w:val="28"/>
              </w:rPr>
              <w:t xml:space="preserve">membayarkan atau membelanjakan Harta Kekayaan yang diketahuinya atau patut diduganya merupakan hasil tindak pidana, baik perbuatan itu atas namanya sendiri maupun </w:t>
            </w:r>
            <w:r w:rsidRPr="00C723A9">
              <w:rPr>
                <w:sz w:val="28"/>
                <w:szCs w:val="28"/>
              </w:rPr>
              <w:lastRenderedPageBreak/>
              <w:t>atas nama pihak lain;</w:t>
            </w:r>
          </w:p>
          <w:p w:rsidR="007B4C1F" w:rsidRPr="00C723A9" w:rsidRDefault="007B4C1F" w:rsidP="00C723A9">
            <w:pPr>
              <w:keepNext/>
              <w:numPr>
                <w:ilvl w:val="1"/>
                <w:numId w:val="5"/>
              </w:numPr>
              <w:tabs>
                <w:tab w:val="clear" w:pos="1134"/>
                <w:tab w:val="num" w:pos="1701"/>
              </w:tabs>
              <w:spacing w:before="60" w:after="60"/>
              <w:ind w:left="1701"/>
              <w:jc w:val="both"/>
              <w:rPr>
                <w:sz w:val="28"/>
                <w:szCs w:val="28"/>
              </w:rPr>
            </w:pPr>
            <w:r w:rsidRPr="00C723A9">
              <w:rPr>
                <w:sz w:val="28"/>
                <w:szCs w:val="28"/>
              </w:rPr>
              <w:t>menghibahkan atau menyumbangkan Harta Kekayaan yang diketahuinya atau patut diduganya merupakan hasil tindak pidana, baik atas namanya sendiri maupun atas nama pihak lain;</w:t>
            </w:r>
          </w:p>
          <w:p w:rsidR="007B4C1F" w:rsidRPr="00C723A9" w:rsidRDefault="007B4C1F" w:rsidP="00C723A9">
            <w:pPr>
              <w:keepNext/>
              <w:numPr>
                <w:ilvl w:val="1"/>
                <w:numId w:val="5"/>
              </w:numPr>
              <w:tabs>
                <w:tab w:val="clear" w:pos="1134"/>
                <w:tab w:val="num" w:pos="1701"/>
              </w:tabs>
              <w:spacing w:before="60" w:after="60"/>
              <w:ind w:left="1701"/>
              <w:jc w:val="both"/>
              <w:rPr>
                <w:sz w:val="28"/>
                <w:szCs w:val="28"/>
              </w:rPr>
            </w:pPr>
            <w:r w:rsidRPr="00C723A9">
              <w:rPr>
                <w:sz w:val="28"/>
                <w:szCs w:val="28"/>
              </w:rPr>
              <w:t>menitipkan Harta Kekayaan yang diketahuinya atau patut diduganya merupakan hasil tindak pidana, baik atas namanya sendiri maupun atas nama pihak lain;</w:t>
            </w:r>
          </w:p>
          <w:p w:rsidR="007B4C1F" w:rsidRPr="00C723A9" w:rsidRDefault="007B4C1F" w:rsidP="00C723A9">
            <w:pPr>
              <w:keepNext/>
              <w:numPr>
                <w:ilvl w:val="1"/>
                <w:numId w:val="5"/>
              </w:numPr>
              <w:tabs>
                <w:tab w:val="clear" w:pos="1134"/>
                <w:tab w:val="num" w:pos="1701"/>
              </w:tabs>
              <w:spacing w:before="60" w:after="60"/>
              <w:ind w:left="1701"/>
              <w:jc w:val="both"/>
              <w:rPr>
                <w:sz w:val="28"/>
                <w:szCs w:val="28"/>
              </w:rPr>
            </w:pPr>
            <w:r w:rsidRPr="00C723A9">
              <w:rPr>
                <w:sz w:val="28"/>
                <w:szCs w:val="28"/>
              </w:rPr>
              <w:t>membawa ke luar negeri Harta Kekayaan yang diketahuinya atau patut diduganya merupakan hasil tindak pidana; atau</w:t>
            </w:r>
          </w:p>
          <w:p w:rsidR="007B4C1F" w:rsidRPr="00C723A9" w:rsidRDefault="007B4C1F" w:rsidP="00C723A9">
            <w:pPr>
              <w:keepNext/>
              <w:numPr>
                <w:ilvl w:val="1"/>
                <w:numId w:val="5"/>
              </w:numPr>
              <w:tabs>
                <w:tab w:val="clear" w:pos="1134"/>
                <w:tab w:val="num" w:pos="1701"/>
              </w:tabs>
              <w:spacing w:before="60" w:after="60"/>
              <w:ind w:left="1701"/>
              <w:jc w:val="both"/>
              <w:rPr>
                <w:sz w:val="28"/>
                <w:szCs w:val="28"/>
              </w:rPr>
            </w:pPr>
            <w:r w:rsidRPr="00C723A9">
              <w:rPr>
                <w:sz w:val="28"/>
                <w:szCs w:val="28"/>
              </w:rPr>
              <w:t xml:space="preserve">menukarkan atau perbuatan lainnya atas </w:t>
            </w:r>
            <w:r w:rsidRPr="00C723A9">
              <w:rPr>
                <w:sz w:val="28"/>
                <w:szCs w:val="28"/>
              </w:rPr>
              <w:lastRenderedPageBreak/>
              <w:t>Harta Kekayaan yang diketahuinya atau patut diduganya merupakan hasil tindak pidana dengan mata uang atau surat berharga lainnya,</w:t>
            </w:r>
          </w:p>
          <w:p w:rsidR="007B4C1F" w:rsidRPr="00C723A9" w:rsidRDefault="007B4C1F" w:rsidP="00C723A9">
            <w:pPr>
              <w:ind w:left="1134"/>
              <w:jc w:val="both"/>
              <w:rPr>
                <w:sz w:val="28"/>
                <w:szCs w:val="28"/>
              </w:rPr>
            </w:pPr>
            <w:r w:rsidRPr="00C723A9">
              <w:rPr>
                <w:sz w:val="28"/>
                <w:szCs w:val="28"/>
              </w:rPr>
              <w:t>dengan maksud menyembunyikan atau menyamarkan asal usul Harta Kekayaan yang diketahuinya atau patut diduganya merupakan hasil tindak pidana, dipidana karena tindak pidana pencucian uang dengan pidana penjara paling singkat 5 (lima) tahun dan paling lama 15 (lima belas) tahun dan denda paling sedikit Rp 100.000.000,00 (seratus juta rupiah) dan paling banyak Rp 15.000.000.000,00 (lima belas milyar rupiah)."</w:t>
            </w:r>
          </w:p>
          <w:p w:rsidR="007B4C1F" w:rsidRPr="00C723A9" w:rsidRDefault="007B4C1F" w:rsidP="00C723A9">
            <w:pPr>
              <w:jc w:val="both"/>
              <w:rPr>
                <w:sz w:val="28"/>
                <w:szCs w:val="28"/>
              </w:rPr>
            </w:pPr>
          </w:p>
          <w:p w:rsidR="007B4C1F" w:rsidRPr="00C723A9" w:rsidRDefault="007B4C1F" w:rsidP="00C723A9">
            <w:pPr>
              <w:keepNext/>
              <w:numPr>
                <w:ilvl w:val="0"/>
                <w:numId w:val="2"/>
              </w:numPr>
              <w:spacing w:before="60" w:after="60"/>
              <w:jc w:val="both"/>
              <w:rPr>
                <w:sz w:val="28"/>
                <w:szCs w:val="28"/>
              </w:rPr>
            </w:pPr>
            <w:r w:rsidRPr="00C723A9">
              <w:rPr>
                <w:sz w:val="28"/>
                <w:szCs w:val="28"/>
              </w:rPr>
              <w:t>Ketentuan Pasal 6 ayat (1) diubah, sehingga berbunyi sebagai berikut:</w:t>
            </w:r>
          </w:p>
          <w:p w:rsidR="007B4C1F" w:rsidRPr="00C723A9" w:rsidRDefault="007B4C1F" w:rsidP="00944D55">
            <w:pPr>
              <w:jc w:val="center"/>
              <w:rPr>
                <w:b/>
                <w:sz w:val="28"/>
                <w:szCs w:val="28"/>
              </w:rPr>
            </w:pPr>
            <w:r w:rsidRPr="00C723A9">
              <w:rPr>
                <w:b/>
                <w:sz w:val="28"/>
                <w:szCs w:val="28"/>
              </w:rPr>
              <w:t>"Pasal 6</w:t>
            </w:r>
          </w:p>
          <w:p w:rsidR="007B4C1F" w:rsidRPr="00C723A9" w:rsidRDefault="007B4C1F" w:rsidP="00C723A9">
            <w:pPr>
              <w:keepNext/>
              <w:numPr>
                <w:ilvl w:val="0"/>
                <w:numId w:val="6"/>
              </w:numPr>
              <w:tabs>
                <w:tab w:val="clear" w:pos="567"/>
                <w:tab w:val="num" w:pos="1134"/>
              </w:tabs>
              <w:spacing w:before="60" w:after="60"/>
              <w:ind w:left="1134"/>
              <w:jc w:val="both"/>
              <w:rPr>
                <w:sz w:val="28"/>
                <w:szCs w:val="28"/>
              </w:rPr>
            </w:pPr>
            <w:r w:rsidRPr="00C723A9">
              <w:rPr>
                <w:sz w:val="28"/>
                <w:szCs w:val="28"/>
              </w:rPr>
              <w:lastRenderedPageBreak/>
              <w:t>Setiap orang yang menerima atau menguasai:</w:t>
            </w:r>
          </w:p>
          <w:p w:rsidR="007B4C1F" w:rsidRPr="00C723A9" w:rsidRDefault="007B4C1F" w:rsidP="00C723A9">
            <w:pPr>
              <w:keepNext/>
              <w:numPr>
                <w:ilvl w:val="1"/>
                <w:numId w:val="6"/>
              </w:numPr>
              <w:tabs>
                <w:tab w:val="clear" w:pos="1134"/>
                <w:tab w:val="num" w:pos="1701"/>
              </w:tabs>
              <w:spacing w:before="60" w:after="60"/>
              <w:ind w:left="1701"/>
              <w:jc w:val="both"/>
              <w:rPr>
                <w:sz w:val="28"/>
                <w:szCs w:val="28"/>
              </w:rPr>
            </w:pPr>
            <w:r w:rsidRPr="00C723A9">
              <w:rPr>
                <w:sz w:val="28"/>
                <w:szCs w:val="28"/>
              </w:rPr>
              <w:t>penempatan;</w:t>
            </w:r>
          </w:p>
          <w:p w:rsidR="007B4C1F" w:rsidRPr="00C723A9" w:rsidRDefault="007B4C1F" w:rsidP="00C723A9">
            <w:pPr>
              <w:keepNext/>
              <w:numPr>
                <w:ilvl w:val="1"/>
                <w:numId w:val="6"/>
              </w:numPr>
              <w:tabs>
                <w:tab w:val="clear" w:pos="1134"/>
                <w:tab w:val="num" w:pos="1701"/>
              </w:tabs>
              <w:spacing w:before="60" w:after="60"/>
              <w:ind w:left="1701"/>
              <w:jc w:val="both"/>
              <w:rPr>
                <w:sz w:val="28"/>
                <w:szCs w:val="28"/>
              </w:rPr>
            </w:pPr>
            <w:r w:rsidRPr="00C723A9">
              <w:rPr>
                <w:sz w:val="28"/>
                <w:szCs w:val="28"/>
              </w:rPr>
              <w:t>pentransferan;</w:t>
            </w:r>
          </w:p>
          <w:p w:rsidR="007B4C1F" w:rsidRPr="00C723A9" w:rsidRDefault="007B4C1F" w:rsidP="00C723A9">
            <w:pPr>
              <w:keepNext/>
              <w:numPr>
                <w:ilvl w:val="1"/>
                <w:numId w:val="6"/>
              </w:numPr>
              <w:tabs>
                <w:tab w:val="clear" w:pos="1134"/>
                <w:tab w:val="num" w:pos="1701"/>
              </w:tabs>
              <w:spacing w:before="60" w:after="60"/>
              <w:ind w:left="1701"/>
              <w:jc w:val="both"/>
              <w:rPr>
                <w:sz w:val="28"/>
                <w:szCs w:val="28"/>
              </w:rPr>
            </w:pPr>
            <w:r w:rsidRPr="00C723A9">
              <w:rPr>
                <w:sz w:val="28"/>
                <w:szCs w:val="28"/>
              </w:rPr>
              <w:t>pembayaran;</w:t>
            </w:r>
          </w:p>
          <w:p w:rsidR="007B4C1F" w:rsidRPr="00C723A9" w:rsidRDefault="007B4C1F" w:rsidP="00C723A9">
            <w:pPr>
              <w:keepNext/>
              <w:numPr>
                <w:ilvl w:val="1"/>
                <w:numId w:val="6"/>
              </w:numPr>
              <w:tabs>
                <w:tab w:val="clear" w:pos="1134"/>
                <w:tab w:val="num" w:pos="1701"/>
              </w:tabs>
              <w:spacing w:before="60" w:after="60"/>
              <w:ind w:left="1701"/>
              <w:jc w:val="both"/>
              <w:rPr>
                <w:sz w:val="28"/>
                <w:szCs w:val="28"/>
              </w:rPr>
            </w:pPr>
            <w:r w:rsidRPr="00C723A9">
              <w:rPr>
                <w:sz w:val="28"/>
                <w:szCs w:val="28"/>
              </w:rPr>
              <w:t>hibah;</w:t>
            </w:r>
          </w:p>
          <w:p w:rsidR="007B4C1F" w:rsidRPr="00C723A9" w:rsidRDefault="007B4C1F" w:rsidP="00C723A9">
            <w:pPr>
              <w:keepNext/>
              <w:numPr>
                <w:ilvl w:val="1"/>
                <w:numId w:val="6"/>
              </w:numPr>
              <w:tabs>
                <w:tab w:val="clear" w:pos="1134"/>
                <w:tab w:val="num" w:pos="1701"/>
              </w:tabs>
              <w:spacing w:before="60" w:after="60"/>
              <w:ind w:left="1701"/>
              <w:jc w:val="both"/>
              <w:rPr>
                <w:sz w:val="28"/>
                <w:szCs w:val="28"/>
              </w:rPr>
            </w:pPr>
            <w:r w:rsidRPr="00C723A9">
              <w:rPr>
                <w:sz w:val="28"/>
                <w:szCs w:val="28"/>
              </w:rPr>
              <w:t>sumbangan;</w:t>
            </w:r>
          </w:p>
          <w:p w:rsidR="007B4C1F" w:rsidRPr="00C723A9" w:rsidRDefault="007B4C1F" w:rsidP="00C723A9">
            <w:pPr>
              <w:keepNext/>
              <w:numPr>
                <w:ilvl w:val="1"/>
                <w:numId w:val="6"/>
              </w:numPr>
              <w:tabs>
                <w:tab w:val="clear" w:pos="1134"/>
                <w:tab w:val="num" w:pos="1701"/>
              </w:tabs>
              <w:spacing w:before="60" w:after="60"/>
              <w:ind w:left="1701"/>
              <w:jc w:val="both"/>
              <w:rPr>
                <w:sz w:val="28"/>
                <w:szCs w:val="28"/>
              </w:rPr>
            </w:pPr>
            <w:r w:rsidRPr="00C723A9">
              <w:rPr>
                <w:sz w:val="28"/>
                <w:szCs w:val="28"/>
              </w:rPr>
              <w:t>penitipan; atau</w:t>
            </w:r>
          </w:p>
          <w:p w:rsidR="007B4C1F" w:rsidRPr="00C723A9" w:rsidRDefault="007B4C1F" w:rsidP="00C723A9">
            <w:pPr>
              <w:keepNext/>
              <w:numPr>
                <w:ilvl w:val="1"/>
                <w:numId w:val="6"/>
              </w:numPr>
              <w:tabs>
                <w:tab w:val="clear" w:pos="1134"/>
                <w:tab w:val="num" w:pos="1701"/>
              </w:tabs>
              <w:spacing w:before="60" w:after="60"/>
              <w:ind w:left="1701"/>
              <w:jc w:val="both"/>
              <w:rPr>
                <w:sz w:val="28"/>
                <w:szCs w:val="28"/>
              </w:rPr>
            </w:pPr>
            <w:r w:rsidRPr="00C723A9">
              <w:rPr>
                <w:sz w:val="28"/>
                <w:szCs w:val="28"/>
              </w:rPr>
              <w:t>penukaran,</w:t>
            </w:r>
          </w:p>
          <w:p w:rsidR="007B4C1F" w:rsidRPr="00C723A9" w:rsidRDefault="007B4C1F" w:rsidP="00C723A9">
            <w:pPr>
              <w:ind w:left="1134"/>
              <w:jc w:val="both"/>
              <w:rPr>
                <w:sz w:val="28"/>
                <w:szCs w:val="28"/>
              </w:rPr>
            </w:pPr>
            <w:r w:rsidRPr="00C723A9">
              <w:rPr>
                <w:sz w:val="28"/>
                <w:szCs w:val="28"/>
              </w:rPr>
              <w:t>Harta Kekayaan yang diketahuinya atau patut diduganya merupakan hasil tindak pidana, dipidana dengan pidana penjara paling singkat 5 (lima) tahun dan paling lama 15 (lima belas) tahun dan denda paling sedikit Rp 100.000.000,00 (seratus juta rupiah) dan paling banyak Rp 15.000.000.000,00 (lima belas milyar rupiah)."</w:t>
            </w:r>
          </w:p>
          <w:p w:rsidR="007B4C1F" w:rsidRPr="00C723A9" w:rsidRDefault="007B4C1F" w:rsidP="00C723A9">
            <w:pPr>
              <w:jc w:val="both"/>
              <w:rPr>
                <w:sz w:val="28"/>
                <w:szCs w:val="28"/>
              </w:rPr>
            </w:pPr>
          </w:p>
          <w:p w:rsidR="007B4C1F" w:rsidRPr="00C723A9" w:rsidRDefault="007B4C1F" w:rsidP="00C723A9">
            <w:pPr>
              <w:keepNext/>
              <w:numPr>
                <w:ilvl w:val="0"/>
                <w:numId w:val="2"/>
              </w:numPr>
              <w:spacing w:before="60" w:after="60"/>
              <w:jc w:val="both"/>
              <w:rPr>
                <w:sz w:val="28"/>
                <w:szCs w:val="28"/>
              </w:rPr>
            </w:pPr>
            <w:r w:rsidRPr="00C723A9">
              <w:rPr>
                <w:sz w:val="28"/>
                <w:szCs w:val="28"/>
              </w:rPr>
              <w:t>Ketentuan Pasal 9 diubah, sehingga berbunyi sebagai berikut:</w:t>
            </w:r>
          </w:p>
          <w:p w:rsidR="007B4C1F" w:rsidRPr="00C723A9" w:rsidRDefault="007B4C1F" w:rsidP="00944D55">
            <w:pPr>
              <w:jc w:val="center"/>
              <w:rPr>
                <w:b/>
                <w:sz w:val="28"/>
                <w:szCs w:val="28"/>
              </w:rPr>
            </w:pPr>
            <w:r w:rsidRPr="00C723A9">
              <w:rPr>
                <w:b/>
                <w:sz w:val="28"/>
                <w:szCs w:val="28"/>
              </w:rPr>
              <w:lastRenderedPageBreak/>
              <w:t>"Pasal 9</w:t>
            </w:r>
          </w:p>
          <w:p w:rsidR="007B4C1F" w:rsidRPr="00C723A9" w:rsidRDefault="007B4C1F" w:rsidP="00C723A9">
            <w:pPr>
              <w:ind w:left="567"/>
              <w:jc w:val="both"/>
              <w:rPr>
                <w:sz w:val="28"/>
                <w:szCs w:val="28"/>
              </w:rPr>
            </w:pPr>
            <w:r w:rsidRPr="00C723A9">
              <w:rPr>
                <w:sz w:val="28"/>
                <w:szCs w:val="28"/>
              </w:rPr>
              <w:t>Setiap orang yang tidak melaporkan uang tunai berupa rupiah sejumlah Rp 100.000.000,00 (seratus juta rupiah) atau lebih atau mata uang asing yang nilainya setara dengan itu yang dibawa ke dalam atau ke luar wilayah Negara Republik Indonesia, dipidana dengan pidana denda paling sedikit Rp 100.000.000,00 (seratus juta rupiah) dan paling banyak Rp 300.000.000,00 (tiga ratus juta rupiah)."</w:t>
            </w:r>
          </w:p>
          <w:p w:rsidR="007B4C1F" w:rsidRPr="00C723A9" w:rsidRDefault="007B4C1F" w:rsidP="00C723A9">
            <w:pPr>
              <w:jc w:val="both"/>
              <w:rPr>
                <w:sz w:val="28"/>
                <w:szCs w:val="28"/>
              </w:rPr>
            </w:pPr>
          </w:p>
          <w:p w:rsidR="007B4C1F" w:rsidRPr="00C723A9" w:rsidRDefault="007B4C1F" w:rsidP="00C723A9">
            <w:pPr>
              <w:keepNext/>
              <w:numPr>
                <w:ilvl w:val="0"/>
                <w:numId w:val="2"/>
              </w:numPr>
              <w:spacing w:before="60" w:after="60"/>
              <w:jc w:val="both"/>
              <w:rPr>
                <w:sz w:val="28"/>
                <w:szCs w:val="28"/>
              </w:rPr>
            </w:pPr>
            <w:r w:rsidRPr="00C723A9">
              <w:rPr>
                <w:sz w:val="28"/>
                <w:szCs w:val="28"/>
              </w:rPr>
              <w:t>Di antara Pasal 10 dan Pasal 11 disisipkan 1 (satu) pasal baru menjadi Pasal 10A yang berbunyi sebagai berikut:</w:t>
            </w:r>
          </w:p>
          <w:p w:rsidR="007B4C1F" w:rsidRPr="00C723A9" w:rsidRDefault="007B4C1F" w:rsidP="00944D55">
            <w:pPr>
              <w:jc w:val="center"/>
              <w:rPr>
                <w:b/>
                <w:sz w:val="28"/>
                <w:szCs w:val="28"/>
              </w:rPr>
            </w:pPr>
            <w:r w:rsidRPr="00C723A9">
              <w:rPr>
                <w:b/>
                <w:sz w:val="28"/>
                <w:szCs w:val="28"/>
              </w:rPr>
              <w:t>"Pasal 10A</w:t>
            </w:r>
          </w:p>
          <w:p w:rsidR="007B4C1F" w:rsidRPr="00C723A9" w:rsidRDefault="007B4C1F" w:rsidP="00C723A9">
            <w:pPr>
              <w:keepNext/>
              <w:numPr>
                <w:ilvl w:val="0"/>
                <w:numId w:val="7"/>
              </w:numPr>
              <w:spacing w:before="60" w:after="60"/>
              <w:jc w:val="both"/>
              <w:rPr>
                <w:sz w:val="28"/>
                <w:szCs w:val="28"/>
              </w:rPr>
            </w:pPr>
            <w:r w:rsidRPr="00C723A9">
              <w:rPr>
                <w:sz w:val="28"/>
                <w:szCs w:val="28"/>
              </w:rPr>
              <w:t xml:space="preserve">Pejabat dan pegawai PPATK, penyidik, penuntut umum, hakim, dan siapapun juga yang memperoleh Dokumen dan/atau keterangan dalam </w:t>
            </w:r>
            <w:r w:rsidRPr="00C723A9">
              <w:rPr>
                <w:sz w:val="28"/>
                <w:szCs w:val="28"/>
              </w:rPr>
              <w:lastRenderedPageBreak/>
              <w:t>rangka pelaksanaan tugasnya menurut Undang-Undang ini, wajib merahasiakan Dokumen dan/atau keterangan tersebut kecuali untuk memenuhi kewajiban menurut Undang-Undang ini.</w:t>
            </w:r>
          </w:p>
          <w:p w:rsidR="007B4C1F" w:rsidRPr="00C723A9" w:rsidRDefault="007B4C1F" w:rsidP="00C723A9">
            <w:pPr>
              <w:keepNext/>
              <w:numPr>
                <w:ilvl w:val="0"/>
                <w:numId w:val="7"/>
              </w:numPr>
              <w:spacing w:before="60" w:after="60"/>
              <w:jc w:val="both"/>
              <w:rPr>
                <w:sz w:val="28"/>
                <w:szCs w:val="28"/>
              </w:rPr>
            </w:pPr>
            <w:r w:rsidRPr="00C723A9">
              <w:rPr>
                <w:sz w:val="28"/>
                <w:szCs w:val="28"/>
              </w:rPr>
              <w:t>Sumber keterangan dan laporan Transaksi Keuangan Mencurigakan wajib dirahasiakan dalam persidangan pengadilan.</w:t>
            </w:r>
          </w:p>
          <w:p w:rsidR="007B4C1F" w:rsidRPr="00C723A9" w:rsidRDefault="007B4C1F" w:rsidP="00C723A9">
            <w:pPr>
              <w:keepNext/>
              <w:numPr>
                <w:ilvl w:val="0"/>
                <w:numId w:val="7"/>
              </w:numPr>
              <w:spacing w:before="60" w:after="60"/>
              <w:jc w:val="both"/>
              <w:rPr>
                <w:sz w:val="28"/>
                <w:szCs w:val="28"/>
              </w:rPr>
            </w:pPr>
            <w:r w:rsidRPr="00C723A9">
              <w:rPr>
                <w:sz w:val="28"/>
                <w:szCs w:val="28"/>
              </w:rPr>
              <w:t>Pejabat dan pegawai PPATK, penyidik, penuntut umum, hakim, dan siapapun juga yang karena kelalaiannya melanggar ketentuan pada ayat (1) dan ayat (2) dipidana dengan pidana penjara paling singkat 1 (satu) tahun dan paling lama 3 (tiga) tahun.</w:t>
            </w:r>
          </w:p>
          <w:p w:rsidR="007B4C1F" w:rsidRPr="00C723A9" w:rsidRDefault="007B4C1F" w:rsidP="00C723A9">
            <w:pPr>
              <w:keepNext/>
              <w:numPr>
                <w:ilvl w:val="0"/>
                <w:numId w:val="7"/>
              </w:numPr>
              <w:spacing w:before="60" w:after="60"/>
              <w:jc w:val="both"/>
              <w:rPr>
                <w:sz w:val="28"/>
                <w:szCs w:val="28"/>
              </w:rPr>
            </w:pPr>
            <w:r w:rsidRPr="00C723A9">
              <w:rPr>
                <w:sz w:val="28"/>
                <w:szCs w:val="28"/>
              </w:rPr>
              <w:t xml:space="preserve">Jika pelanggaran terhadap ketentuan sebagaimana dimaksud pada ayat (1) dan ayat (2) dilakukan dengan </w:t>
            </w:r>
            <w:r w:rsidRPr="00C723A9">
              <w:rPr>
                <w:sz w:val="28"/>
                <w:szCs w:val="28"/>
              </w:rPr>
              <w:lastRenderedPageBreak/>
              <w:t>sengaja, pelaku dipidana dengan pidana penjara paling singkat 5 (lima) tahun dan paling lama 15 (lima belas) tahun."</w:t>
            </w:r>
          </w:p>
          <w:p w:rsidR="007B4C1F" w:rsidRPr="00C723A9" w:rsidRDefault="007B4C1F" w:rsidP="00C723A9">
            <w:pPr>
              <w:jc w:val="both"/>
              <w:rPr>
                <w:sz w:val="28"/>
                <w:szCs w:val="28"/>
              </w:rPr>
            </w:pPr>
          </w:p>
          <w:p w:rsidR="007B4C1F" w:rsidRPr="00C723A9" w:rsidRDefault="007B4C1F" w:rsidP="00C723A9">
            <w:pPr>
              <w:keepNext/>
              <w:numPr>
                <w:ilvl w:val="0"/>
                <w:numId w:val="2"/>
              </w:numPr>
              <w:spacing w:before="60" w:after="60"/>
              <w:jc w:val="both"/>
              <w:rPr>
                <w:sz w:val="28"/>
                <w:szCs w:val="28"/>
              </w:rPr>
            </w:pPr>
            <w:r w:rsidRPr="00C723A9">
              <w:rPr>
                <w:sz w:val="28"/>
                <w:szCs w:val="28"/>
              </w:rPr>
              <w:t>Ketentuan Pasal 13 ayat (1), ayat (2) dan ayat (5) diubah serta menambah 2 (dua) ayat baru menjadi ayat (1a) dan ayat (6a), sehingga berbunyi sebagai berikut:</w:t>
            </w:r>
          </w:p>
          <w:p w:rsidR="007B4C1F" w:rsidRPr="00C723A9" w:rsidRDefault="007B4C1F" w:rsidP="00944D55">
            <w:pPr>
              <w:jc w:val="center"/>
              <w:rPr>
                <w:b/>
                <w:sz w:val="28"/>
                <w:szCs w:val="28"/>
              </w:rPr>
            </w:pPr>
            <w:r w:rsidRPr="00C723A9">
              <w:rPr>
                <w:b/>
                <w:sz w:val="28"/>
                <w:szCs w:val="28"/>
              </w:rPr>
              <w:t>"Pasal 13</w:t>
            </w:r>
          </w:p>
          <w:p w:rsidR="007B4C1F" w:rsidRPr="00C723A9" w:rsidRDefault="007B4C1F" w:rsidP="00C723A9">
            <w:pPr>
              <w:keepNext/>
              <w:numPr>
                <w:ilvl w:val="0"/>
                <w:numId w:val="8"/>
              </w:numPr>
              <w:tabs>
                <w:tab w:val="clear" w:pos="567"/>
              </w:tabs>
              <w:spacing w:before="60" w:after="60"/>
              <w:ind w:left="1134"/>
              <w:jc w:val="both"/>
              <w:rPr>
                <w:sz w:val="28"/>
                <w:szCs w:val="28"/>
              </w:rPr>
            </w:pPr>
            <w:r w:rsidRPr="00C723A9">
              <w:rPr>
                <w:sz w:val="28"/>
                <w:szCs w:val="28"/>
              </w:rPr>
              <w:t>Penyedia Jasa Keuangan wajib menyampaikan laporan kepada PPATK sebagaimana dimaksud dalam Bab V, untuk hal-hal sebagai berikut:</w:t>
            </w:r>
          </w:p>
          <w:p w:rsidR="007B4C1F" w:rsidRPr="00C723A9" w:rsidRDefault="007B4C1F" w:rsidP="00C723A9">
            <w:pPr>
              <w:keepNext/>
              <w:numPr>
                <w:ilvl w:val="1"/>
                <w:numId w:val="8"/>
              </w:numPr>
              <w:tabs>
                <w:tab w:val="clear" w:pos="1134"/>
                <w:tab w:val="num" w:pos="1701"/>
              </w:tabs>
              <w:spacing w:before="60" w:after="60"/>
              <w:ind w:left="1701"/>
              <w:jc w:val="both"/>
              <w:rPr>
                <w:sz w:val="28"/>
                <w:szCs w:val="28"/>
              </w:rPr>
            </w:pPr>
            <w:r w:rsidRPr="00C723A9">
              <w:rPr>
                <w:sz w:val="28"/>
                <w:szCs w:val="28"/>
              </w:rPr>
              <w:t>Transaksi Keuangan Mencurigakan;</w:t>
            </w:r>
          </w:p>
          <w:p w:rsidR="007B4C1F" w:rsidRPr="00C723A9" w:rsidRDefault="007B4C1F" w:rsidP="00C723A9">
            <w:pPr>
              <w:keepNext/>
              <w:numPr>
                <w:ilvl w:val="1"/>
                <w:numId w:val="8"/>
              </w:numPr>
              <w:tabs>
                <w:tab w:val="clear" w:pos="1134"/>
                <w:tab w:val="num" w:pos="1701"/>
              </w:tabs>
              <w:spacing w:before="60" w:after="60"/>
              <w:ind w:left="1701"/>
              <w:jc w:val="both"/>
              <w:rPr>
                <w:sz w:val="28"/>
                <w:szCs w:val="28"/>
              </w:rPr>
            </w:pPr>
            <w:r w:rsidRPr="00C723A9">
              <w:rPr>
                <w:sz w:val="28"/>
                <w:szCs w:val="28"/>
              </w:rPr>
              <w:t xml:space="preserve">Transaksi Keuangan yang Dilakukan Secara Tunai dalam jumlah kumulatif sebesar Rp 500.000.000,00 (lima ratus juta rupiah) atau </w:t>
            </w:r>
            <w:r w:rsidRPr="00C723A9">
              <w:rPr>
                <w:sz w:val="28"/>
                <w:szCs w:val="28"/>
              </w:rPr>
              <w:lastRenderedPageBreak/>
              <w:t>lebih atau mata uang asing yang nilainya setara, baik dilakukan dalam satu kali transaksi maupun beberapa kali transaksi dalam 1 (satu) hari kerja.</w:t>
            </w:r>
          </w:p>
          <w:p w:rsidR="007B4C1F" w:rsidRPr="00C723A9" w:rsidRDefault="007B4C1F" w:rsidP="00C723A9">
            <w:pPr>
              <w:keepNext/>
              <w:numPr>
                <w:ilvl w:val="0"/>
                <w:numId w:val="9"/>
              </w:numPr>
              <w:tabs>
                <w:tab w:val="clear" w:pos="567"/>
              </w:tabs>
              <w:spacing w:before="60" w:after="60"/>
              <w:ind w:left="1134"/>
              <w:jc w:val="both"/>
              <w:rPr>
                <w:sz w:val="28"/>
                <w:szCs w:val="28"/>
              </w:rPr>
            </w:pPr>
            <w:r w:rsidRPr="00C723A9">
              <w:rPr>
                <w:sz w:val="28"/>
                <w:szCs w:val="28"/>
              </w:rPr>
              <w:t>Perubahan besarnya jumlah transaksi keuangan yang dilakukan secara tunai sebagaimana dimaksud pada ayat (1) huruf b ditetapkan dengan Keputusan Kepala PPATK.</w:t>
            </w:r>
          </w:p>
          <w:p w:rsidR="007B4C1F" w:rsidRPr="00C723A9" w:rsidRDefault="007B4C1F" w:rsidP="00C723A9">
            <w:pPr>
              <w:keepNext/>
              <w:numPr>
                <w:ilvl w:val="0"/>
                <w:numId w:val="8"/>
              </w:numPr>
              <w:tabs>
                <w:tab w:val="clear" w:pos="567"/>
              </w:tabs>
              <w:spacing w:before="60" w:after="60"/>
              <w:ind w:left="1134"/>
              <w:jc w:val="both"/>
              <w:rPr>
                <w:sz w:val="28"/>
                <w:szCs w:val="28"/>
              </w:rPr>
            </w:pPr>
            <w:r w:rsidRPr="00C723A9">
              <w:rPr>
                <w:sz w:val="28"/>
                <w:szCs w:val="28"/>
              </w:rPr>
              <w:t>Penyampaian laporan transaksi keuangan Mencurigakan sebagaimana dimaksud pada ayat (1) huruf a dilakukan paling lambat 3 (tiga) hari kerja setelah Penyedia Jasa Keuangan mengetahui adanya unsur transaksi keuangan mencurigakan.</w:t>
            </w:r>
          </w:p>
          <w:p w:rsidR="007B4C1F" w:rsidRPr="00C723A9" w:rsidRDefault="007B4C1F" w:rsidP="00C723A9">
            <w:pPr>
              <w:keepNext/>
              <w:numPr>
                <w:ilvl w:val="0"/>
                <w:numId w:val="8"/>
              </w:numPr>
              <w:tabs>
                <w:tab w:val="clear" w:pos="567"/>
              </w:tabs>
              <w:spacing w:before="60" w:after="60"/>
              <w:ind w:left="1134"/>
              <w:jc w:val="both"/>
              <w:rPr>
                <w:sz w:val="28"/>
                <w:szCs w:val="28"/>
              </w:rPr>
            </w:pPr>
            <w:r w:rsidRPr="00C723A9">
              <w:rPr>
                <w:sz w:val="28"/>
                <w:szCs w:val="28"/>
              </w:rPr>
              <w:t xml:space="preserve">Penyampaian laporan transaksi keuangan yang dilakukan secara tunai sebagaimana </w:t>
            </w:r>
            <w:r w:rsidRPr="00C723A9">
              <w:rPr>
                <w:sz w:val="28"/>
                <w:szCs w:val="28"/>
              </w:rPr>
              <w:lastRenderedPageBreak/>
              <w:t>dimaksud pada ayat (1) huruf b dilakukan paling lambat 14 (empat belas) hari kerja terhitung sejak tanggal transaksi dilakukan.</w:t>
            </w:r>
          </w:p>
          <w:p w:rsidR="007B4C1F" w:rsidRPr="00C723A9" w:rsidRDefault="007B4C1F" w:rsidP="00C723A9">
            <w:pPr>
              <w:keepNext/>
              <w:numPr>
                <w:ilvl w:val="0"/>
                <w:numId w:val="8"/>
              </w:numPr>
              <w:tabs>
                <w:tab w:val="clear" w:pos="567"/>
              </w:tabs>
              <w:spacing w:before="60" w:after="60"/>
              <w:ind w:left="1134"/>
              <w:jc w:val="both"/>
              <w:rPr>
                <w:sz w:val="28"/>
                <w:szCs w:val="28"/>
              </w:rPr>
            </w:pPr>
            <w:r w:rsidRPr="00C723A9">
              <w:rPr>
                <w:sz w:val="28"/>
                <w:szCs w:val="28"/>
              </w:rPr>
              <w:t>Kewajiban pelaporan sebagaimana dimaksud pada ayat (1) huruf b tidak berlaku untuk transaksi yang dikecualikan.</w:t>
            </w:r>
          </w:p>
          <w:p w:rsidR="007B4C1F" w:rsidRPr="00C723A9" w:rsidRDefault="007B4C1F" w:rsidP="00C723A9">
            <w:pPr>
              <w:keepNext/>
              <w:numPr>
                <w:ilvl w:val="0"/>
                <w:numId w:val="8"/>
              </w:numPr>
              <w:tabs>
                <w:tab w:val="clear" w:pos="567"/>
              </w:tabs>
              <w:spacing w:before="60" w:after="60"/>
              <w:ind w:left="1134"/>
              <w:jc w:val="both"/>
              <w:rPr>
                <w:sz w:val="28"/>
                <w:szCs w:val="28"/>
              </w:rPr>
            </w:pPr>
            <w:r w:rsidRPr="00C723A9">
              <w:rPr>
                <w:sz w:val="28"/>
                <w:szCs w:val="28"/>
              </w:rPr>
              <w:t>Transaksi yang dikecualikan dari kewajiban pelaporan sebagaimana dimaksud pada ayat (4) meliputi transaksi antarbank, transaksi dengan Pemerintah, transaksi dengan bank sentral, pembayaran gaji, pensiun, dari transaksi lainnya yang ditetapkan oleh Kepala PPATK atau atas permintaan Penyedia Jasa Keuangan yang disetujui oleh PPATK.</w:t>
            </w:r>
          </w:p>
          <w:p w:rsidR="007B4C1F" w:rsidRPr="00C723A9" w:rsidRDefault="007B4C1F" w:rsidP="00C723A9">
            <w:pPr>
              <w:keepNext/>
              <w:numPr>
                <w:ilvl w:val="0"/>
                <w:numId w:val="8"/>
              </w:numPr>
              <w:tabs>
                <w:tab w:val="clear" w:pos="567"/>
              </w:tabs>
              <w:spacing w:before="60" w:after="60"/>
              <w:ind w:left="1134"/>
              <w:jc w:val="both"/>
              <w:rPr>
                <w:sz w:val="28"/>
                <w:szCs w:val="28"/>
              </w:rPr>
            </w:pPr>
            <w:r w:rsidRPr="00C723A9">
              <w:rPr>
                <w:sz w:val="28"/>
                <w:szCs w:val="28"/>
              </w:rPr>
              <w:t xml:space="preserve">Penyedia Jasa Keuangan wajib membuat dan menyimpan daftar transaksi yang </w:t>
            </w:r>
            <w:r w:rsidRPr="00C723A9">
              <w:rPr>
                <w:sz w:val="28"/>
                <w:szCs w:val="28"/>
              </w:rPr>
              <w:lastRenderedPageBreak/>
              <w:t>dikecualikan sebagaimana dimaksud pada ayat (4).</w:t>
            </w:r>
          </w:p>
          <w:p w:rsidR="007B4C1F" w:rsidRPr="00C723A9" w:rsidRDefault="007B4C1F" w:rsidP="00C723A9">
            <w:pPr>
              <w:keepNext/>
              <w:numPr>
                <w:ilvl w:val="0"/>
                <w:numId w:val="10"/>
              </w:numPr>
              <w:tabs>
                <w:tab w:val="clear" w:pos="567"/>
              </w:tabs>
              <w:spacing w:before="60" w:after="60"/>
              <w:ind w:left="1134"/>
              <w:jc w:val="both"/>
              <w:rPr>
                <w:sz w:val="28"/>
                <w:szCs w:val="28"/>
              </w:rPr>
            </w:pPr>
            <w:r w:rsidRPr="00C723A9">
              <w:rPr>
                <w:sz w:val="28"/>
                <w:szCs w:val="28"/>
              </w:rPr>
              <w:t>Penyedia Jasa Keuangan dapat dikecualikan untuk tidak membuat dan menyimpan daftar transaksi yang dikecualikan sebagaimana dimaksud pada ayat (6) untuk jangka waktu 1 (satu) tahun sejak pengecualian diberikan.</w:t>
            </w:r>
          </w:p>
          <w:p w:rsidR="007B4C1F" w:rsidRPr="00C723A9" w:rsidRDefault="007B4C1F" w:rsidP="00C723A9">
            <w:pPr>
              <w:keepNext/>
              <w:numPr>
                <w:ilvl w:val="0"/>
                <w:numId w:val="8"/>
              </w:numPr>
              <w:tabs>
                <w:tab w:val="clear" w:pos="567"/>
              </w:tabs>
              <w:spacing w:before="60" w:after="60"/>
              <w:ind w:left="1134"/>
              <w:jc w:val="both"/>
              <w:rPr>
                <w:sz w:val="28"/>
                <w:szCs w:val="28"/>
              </w:rPr>
            </w:pPr>
            <w:r w:rsidRPr="00C723A9">
              <w:rPr>
                <w:sz w:val="28"/>
                <w:szCs w:val="28"/>
              </w:rPr>
              <w:t>Ketentuan mengenai bentuk, jenis, dan tata cara penyampaian laporan sebagaimana dimaksud pada ayat (1) diatur lebih lanjut dengan Keputusan Kepala PPATK."</w:t>
            </w:r>
          </w:p>
          <w:p w:rsidR="007B4C1F" w:rsidRPr="00C723A9" w:rsidRDefault="007B4C1F" w:rsidP="00C723A9">
            <w:pPr>
              <w:jc w:val="both"/>
              <w:rPr>
                <w:sz w:val="28"/>
                <w:szCs w:val="28"/>
              </w:rPr>
            </w:pPr>
          </w:p>
          <w:p w:rsidR="007B4C1F" w:rsidRPr="00C723A9" w:rsidRDefault="007B4C1F" w:rsidP="00C723A9">
            <w:pPr>
              <w:keepNext/>
              <w:numPr>
                <w:ilvl w:val="0"/>
                <w:numId w:val="2"/>
              </w:numPr>
              <w:spacing w:before="60" w:after="60"/>
              <w:jc w:val="both"/>
              <w:rPr>
                <w:sz w:val="28"/>
                <w:szCs w:val="28"/>
              </w:rPr>
            </w:pPr>
            <w:r w:rsidRPr="00C723A9">
              <w:rPr>
                <w:sz w:val="28"/>
                <w:szCs w:val="28"/>
              </w:rPr>
              <w:t>Ketentuan Pasal 15 diubah sehingga Pasal 15 berbunyi sebagai berikut:</w:t>
            </w:r>
          </w:p>
          <w:p w:rsidR="007B4C1F" w:rsidRPr="00C723A9" w:rsidRDefault="007B4C1F" w:rsidP="001C3C4B">
            <w:pPr>
              <w:jc w:val="center"/>
              <w:rPr>
                <w:b/>
                <w:sz w:val="28"/>
                <w:szCs w:val="28"/>
              </w:rPr>
            </w:pPr>
            <w:r w:rsidRPr="00C723A9">
              <w:rPr>
                <w:b/>
                <w:sz w:val="28"/>
                <w:szCs w:val="28"/>
              </w:rPr>
              <w:t>"Pasal 15</w:t>
            </w:r>
          </w:p>
          <w:p w:rsidR="007B4C1F" w:rsidRPr="00C723A9" w:rsidRDefault="007B4C1F" w:rsidP="00C723A9">
            <w:pPr>
              <w:ind w:left="567"/>
              <w:jc w:val="both"/>
              <w:rPr>
                <w:sz w:val="28"/>
                <w:szCs w:val="28"/>
              </w:rPr>
            </w:pPr>
            <w:r w:rsidRPr="00C723A9">
              <w:rPr>
                <w:sz w:val="28"/>
                <w:szCs w:val="28"/>
              </w:rPr>
              <w:t xml:space="preserve">Penyedia Jasa Keuangan, pejabat, serta pegawainya tidak dapat dituntut baik secara perdata maupun pidana atas pelaksanaan </w:t>
            </w:r>
            <w:r w:rsidRPr="00C723A9">
              <w:rPr>
                <w:sz w:val="28"/>
                <w:szCs w:val="28"/>
              </w:rPr>
              <w:lastRenderedPageBreak/>
              <w:t>kewajiban Pelaporan sebagaimana dimaksud dalam Pasal 13."</w:t>
            </w:r>
          </w:p>
          <w:p w:rsidR="007B4C1F" w:rsidRPr="00C723A9" w:rsidRDefault="007B4C1F" w:rsidP="00C723A9">
            <w:pPr>
              <w:jc w:val="both"/>
              <w:rPr>
                <w:sz w:val="28"/>
                <w:szCs w:val="28"/>
              </w:rPr>
            </w:pPr>
          </w:p>
          <w:p w:rsidR="007B4C1F" w:rsidRPr="00C723A9" w:rsidRDefault="007B4C1F" w:rsidP="00C723A9">
            <w:pPr>
              <w:keepNext/>
              <w:numPr>
                <w:ilvl w:val="0"/>
                <w:numId w:val="2"/>
              </w:numPr>
              <w:spacing w:before="60" w:after="60"/>
              <w:jc w:val="both"/>
              <w:rPr>
                <w:sz w:val="28"/>
                <w:szCs w:val="28"/>
              </w:rPr>
            </w:pPr>
            <w:r w:rsidRPr="00C723A9">
              <w:rPr>
                <w:sz w:val="28"/>
                <w:szCs w:val="28"/>
              </w:rPr>
              <w:t>Ketentuan Pasal 16 ayat (1) dan ayat (5) diubah, sehingga berbunyi sebagai berikut:</w:t>
            </w:r>
          </w:p>
          <w:p w:rsidR="007B4C1F" w:rsidRPr="00C723A9" w:rsidRDefault="007B4C1F" w:rsidP="001C3C4B">
            <w:pPr>
              <w:jc w:val="center"/>
              <w:rPr>
                <w:b/>
                <w:sz w:val="28"/>
                <w:szCs w:val="28"/>
              </w:rPr>
            </w:pPr>
            <w:r w:rsidRPr="00C723A9">
              <w:rPr>
                <w:b/>
                <w:sz w:val="28"/>
                <w:szCs w:val="28"/>
              </w:rPr>
              <w:t>"Pasal 16</w:t>
            </w:r>
          </w:p>
          <w:p w:rsidR="007B4C1F" w:rsidRPr="00C723A9" w:rsidRDefault="007B4C1F" w:rsidP="00C723A9">
            <w:pPr>
              <w:keepNext/>
              <w:numPr>
                <w:ilvl w:val="0"/>
                <w:numId w:val="11"/>
              </w:numPr>
              <w:spacing w:before="60" w:after="60"/>
              <w:jc w:val="both"/>
              <w:rPr>
                <w:sz w:val="28"/>
                <w:szCs w:val="28"/>
              </w:rPr>
            </w:pPr>
            <w:r w:rsidRPr="00C723A9">
              <w:rPr>
                <w:sz w:val="28"/>
                <w:szCs w:val="28"/>
              </w:rPr>
              <w:t>Setiap orang yang membawa uang tunai berupa rupiah sejumlah Rp 100.000.000,00 (seratus juta rupiah) atau lebih, atau mata uang asing yang nilainya setara dengan itu ke dalam atau keluar wilayah Negara Republik Indonesia, harus melaporkan kepada Direktorat Jenderal Bea dan Cukai.</w:t>
            </w:r>
          </w:p>
          <w:p w:rsidR="007B4C1F" w:rsidRPr="00C723A9" w:rsidRDefault="007B4C1F" w:rsidP="00C723A9">
            <w:pPr>
              <w:keepNext/>
              <w:numPr>
                <w:ilvl w:val="0"/>
                <w:numId w:val="11"/>
              </w:numPr>
              <w:spacing w:before="60" w:after="60"/>
              <w:jc w:val="both"/>
              <w:rPr>
                <w:sz w:val="28"/>
                <w:szCs w:val="28"/>
              </w:rPr>
            </w:pPr>
            <w:r w:rsidRPr="00C723A9">
              <w:rPr>
                <w:sz w:val="28"/>
                <w:szCs w:val="28"/>
              </w:rPr>
              <w:t>Direktorat Jenderal Bea dan Cukai wajib menyampaikan laporan tentang informasi yang diterimanya selama jangka waktu 5 (lima) hari kerja sebagaimana dimaksud pada ayat (1) kepada PPATK.</w:t>
            </w:r>
          </w:p>
          <w:p w:rsidR="007B4C1F" w:rsidRPr="00C723A9" w:rsidRDefault="007B4C1F" w:rsidP="00C723A9">
            <w:pPr>
              <w:keepNext/>
              <w:numPr>
                <w:ilvl w:val="0"/>
                <w:numId w:val="11"/>
              </w:numPr>
              <w:spacing w:before="60" w:after="60"/>
              <w:jc w:val="both"/>
              <w:rPr>
                <w:sz w:val="28"/>
                <w:szCs w:val="28"/>
              </w:rPr>
            </w:pPr>
            <w:r w:rsidRPr="00C723A9">
              <w:rPr>
                <w:sz w:val="28"/>
                <w:szCs w:val="28"/>
              </w:rPr>
              <w:lastRenderedPageBreak/>
              <w:t>Direktorat Jenderal Bea dan Cukai wajib memberitahukan kepada PPATK paling lambat 5 (hari) kerja setelah mengetahui adanya pelanggaran terhadap ketentuan sebagaimana dimaksud pada ayat (1).</w:t>
            </w:r>
          </w:p>
          <w:p w:rsidR="007B4C1F" w:rsidRPr="00C723A9" w:rsidRDefault="007B4C1F" w:rsidP="00C723A9">
            <w:pPr>
              <w:keepNext/>
              <w:numPr>
                <w:ilvl w:val="0"/>
                <w:numId w:val="11"/>
              </w:numPr>
              <w:spacing w:before="60" w:after="60"/>
              <w:jc w:val="both"/>
              <w:rPr>
                <w:sz w:val="28"/>
                <w:szCs w:val="28"/>
              </w:rPr>
            </w:pPr>
            <w:r w:rsidRPr="00C723A9">
              <w:rPr>
                <w:sz w:val="28"/>
                <w:szCs w:val="28"/>
              </w:rPr>
              <w:t>Laporan sebagaimana dimaksud pada ayat (1) juga harus memuat rincian mengenai identitas orang yang membuat laporan.</w:t>
            </w:r>
          </w:p>
          <w:p w:rsidR="007B4C1F" w:rsidRPr="00C723A9" w:rsidRDefault="007B4C1F" w:rsidP="00C723A9">
            <w:pPr>
              <w:keepNext/>
              <w:numPr>
                <w:ilvl w:val="0"/>
                <w:numId w:val="11"/>
              </w:numPr>
              <w:spacing w:before="60" w:after="60"/>
              <w:jc w:val="both"/>
              <w:rPr>
                <w:sz w:val="28"/>
                <w:szCs w:val="28"/>
              </w:rPr>
            </w:pPr>
            <w:r w:rsidRPr="00C723A9">
              <w:rPr>
                <w:sz w:val="28"/>
                <w:szCs w:val="28"/>
              </w:rPr>
              <w:t>Apabila diperlukan, PPATK dapat meminta informasi tambahan dari Direktorat Jenderal Bea dan Cukai mengenai uang tunai berupa rupiah sejumlah Rp 100.000.000,00 (seratus juta rupiah) atau lebih atau mata uang asing yang nilainya setara dengan itu yang dibawa oleh setiap orang dari atau ke dalam wilayah Negara Republik Indonesia."</w:t>
            </w:r>
          </w:p>
          <w:p w:rsidR="007B4C1F" w:rsidRPr="00C723A9" w:rsidRDefault="007B4C1F" w:rsidP="00C723A9">
            <w:pPr>
              <w:jc w:val="both"/>
              <w:rPr>
                <w:sz w:val="28"/>
                <w:szCs w:val="28"/>
              </w:rPr>
            </w:pPr>
          </w:p>
          <w:p w:rsidR="007B4C1F" w:rsidRPr="00C723A9" w:rsidRDefault="007B4C1F" w:rsidP="00C723A9">
            <w:pPr>
              <w:keepNext/>
              <w:numPr>
                <w:ilvl w:val="0"/>
                <w:numId w:val="2"/>
              </w:numPr>
              <w:spacing w:before="60" w:after="60"/>
              <w:jc w:val="both"/>
              <w:rPr>
                <w:sz w:val="28"/>
                <w:szCs w:val="28"/>
              </w:rPr>
            </w:pPr>
            <w:r w:rsidRPr="00C723A9">
              <w:rPr>
                <w:sz w:val="28"/>
                <w:szCs w:val="28"/>
              </w:rPr>
              <w:t>Di antara Pasal 17 dan Pasal 18 disisipkan 1 (satu) pasal baru menjadi Pasal 17A, yang berbunyi sebagai berikut:</w:t>
            </w:r>
          </w:p>
          <w:p w:rsidR="007B4C1F" w:rsidRPr="00C723A9" w:rsidRDefault="007B4C1F" w:rsidP="00944D55">
            <w:pPr>
              <w:jc w:val="center"/>
              <w:rPr>
                <w:b/>
                <w:sz w:val="28"/>
                <w:szCs w:val="28"/>
              </w:rPr>
            </w:pPr>
            <w:r w:rsidRPr="00C723A9">
              <w:rPr>
                <w:b/>
                <w:sz w:val="28"/>
                <w:szCs w:val="28"/>
              </w:rPr>
              <w:t>"Pasal 17A</w:t>
            </w:r>
          </w:p>
          <w:p w:rsidR="007B4C1F" w:rsidRPr="00C723A9" w:rsidRDefault="007B4C1F" w:rsidP="00C723A9">
            <w:pPr>
              <w:keepNext/>
              <w:numPr>
                <w:ilvl w:val="0"/>
                <w:numId w:val="12"/>
              </w:numPr>
              <w:spacing w:before="60" w:after="60"/>
              <w:jc w:val="both"/>
              <w:rPr>
                <w:sz w:val="28"/>
                <w:szCs w:val="28"/>
              </w:rPr>
            </w:pPr>
            <w:r w:rsidRPr="00C723A9">
              <w:rPr>
                <w:sz w:val="28"/>
                <w:szCs w:val="28"/>
              </w:rPr>
              <w:t>Direksi, pejabat, atau pegawai Penyedia Jasa Keuangan dilarang memberitahukan kepada pengguna jasa keuangan atau orang lain baik secara langsung ataupun tidak langsung dengan cara apapun mengenai laporan Transaksi Keuangan Mencurigakan yang sedang disusun atau telah disampaikan kepada PPATK.</w:t>
            </w:r>
          </w:p>
          <w:p w:rsidR="007B4C1F" w:rsidRPr="00C723A9" w:rsidRDefault="007B4C1F" w:rsidP="00C723A9">
            <w:pPr>
              <w:keepNext/>
              <w:numPr>
                <w:ilvl w:val="0"/>
                <w:numId w:val="12"/>
              </w:numPr>
              <w:spacing w:before="60" w:after="60"/>
              <w:jc w:val="both"/>
              <w:rPr>
                <w:sz w:val="28"/>
                <w:szCs w:val="28"/>
              </w:rPr>
            </w:pPr>
            <w:r w:rsidRPr="00C723A9">
              <w:rPr>
                <w:sz w:val="28"/>
                <w:szCs w:val="28"/>
              </w:rPr>
              <w:t xml:space="preserve">Pejabat atau pegawai PPATK, serta penyelidik/penyidik dilarang memberitahukan laporan Transaksi Keuangan Mencurigakan kepada pengguna jasa keuangan yang telah dilaporkan kepada PPATK atau penyidik secara langsung </w:t>
            </w:r>
            <w:r w:rsidRPr="00C723A9">
              <w:rPr>
                <w:sz w:val="28"/>
                <w:szCs w:val="28"/>
              </w:rPr>
              <w:lastRenderedPageBreak/>
              <w:t>atau tidak langsung dengan cara apapun.</w:t>
            </w:r>
          </w:p>
          <w:p w:rsidR="007B4C1F" w:rsidRPr="00C723A9" w:rsidRDefault="007B4C1F" w:rsidP="00C723A9">
            <w:pPr>
              <w:keepNext/>
              <w:numPr>
                <w:ilvl w:val="0"/>
                <w:numId w:val="12"/>
              </w:numPr>
              <w:spacing w:before="60" w:after="60"/>
              <w:jc w:val="both"/>
              <w:rPr>
                <w:sz w:val="28"/>
                <w:szCs w:val="28"/>
              </w:rPr>
            </w:pPr>
            <w:r w:rsidRPr="00C723A9">
              <w:rPr>
                <w:sz w:val="28"/>
                <w:szCs w:val="28"/>
              </w:rPr>
              <w:t>Direksi, pejabat atau pegawai Penyedia Jasa Keuangan, pejabat atau pegawai PPATK serta penyelidik/penyidik yang melakukan pelanggaran atas ketentuan sebagaimana dimaksud pada ayat (1) dan ayat (2), dipidana dengan pidana penjara paling singkat 3 (tiga) tahun dan paling lama 5 (lima) tahun dan pidana denda paling sedikit Rp 100.000.000,00 (seratus juta rupiah) dan paling banyak Rp 1.000.000.000,00 (satu milyar rupiah)."</w:t>
            </w:r>
          </w:p>
          <w:p w:rsidR="007B4C1F" w:rsidRPr="00C723A9" w:rsidRDefault="007B4C1F" w:rsidP="00C723A9">
            <w:pPr>
              <w:jc w:val="both"/>
              <w:rPr>
                <w:sz w:val="28"/>
                <w:szCs w:val="28"/>
              </w:rPr>
            </w:pPr>
          </w:p>
          <w:p w:rsidR="007B4C1F" w:rsidRPr="00C723A9" w:rsidRDefault="007B4C1F" w:rsidP="00C723A9">
            <w:pPr>
              <w:keepNext/>
              <w:numPr>
                <w:ilvl w:val="0"/>
                <w:numId w:val="2"/>
              </w:numPr>
              <w:spacing w:before="60" w:after="60"/>
              <w:jc w:val="both"/>
              <w:rPr>
                <w:sz w:val="28"/>
                <w:szCs w:val="28"/>
              </w:rPr>
            </w:pPr>
            <w:r w:rsidRPr="00C723A9">
              <w:rPr>
                <w:sz w:val="28"/>
                <w:szCs w:val="28"/>
              </w:rPr>
              <w:t>Penjelasan Pasal 25 ayat (3) diubah sebagaimana tercantum dalam penjelasan.</w:t>
            </w:r>
          </w:p>
          <w:p w:rsidR="007B4C1F" w:rsidRPr="00C723A9" w:rsidRDefault="007B4C1F" w:rsidP="00C723A9">
            <w:pPr>
              <w:jc w:val="both"/>
              <w:rPr>
                <w:sz w:val="28"/>
                <w:szCs w:val="28"/>
              </w:rPr>
            </w:pPr>
          </w:p>
          <w:p w:rsidR="007B4C1F" w:rsidRPr="00C723A9" w:rsidRDefault="007B4C1F" w:rsidP="00C723A9">
            <w:pPr>
              <w:keepNext/>
              <w:numPr>
                <w:ilvl w:val="0"/>
                <w:numId w:val="2"/>
              </w:numPr>
              <w:spacing w:before="60" w:after="60"/>
              <w:jc w:val="both"/>
              <w:rPr>
                <w:sz w:val="28"/>
                <w:szCs w:val="28"/>
              </w:rPr>
            </w:pPr>
            <w:r w:rsidRPr="00C723A9">
              <w:rPr>
                <w:sz w:val="28"/>
                <w:szCs w:val="28"/>
              </w:rPr>
              <w:t xml:space="preserve">Ketentuan Pasal 26 diubah dengan menambah huruf baru yaitu huruf i, </w:t>
            </w:r>
            <w:r w:rsidRPr="00C723A9">
              <w:rPr>
                <w:sz w:val="28"/>
                <w:szCs w:val="28"/>
              </w:rPr>
              <w:lastRenderedPageBreak/>
              <w:t>sehingga berbunyi sebagai berikut:</w:t>
            </w:r>
          </w:p>
          <w:p w:rsidR="007B4C1F" w:rsidRPr="00C723A9" w:rsidRDefault="007B4C1F" w:rsidP="0008129C">
            <w:pPr>
              <w:jc w:val="center"/>
              <w:rPr>
                <w:b/>
                <w:sz w:val="28"/>
                <w:szCs w:val="28"/>
              </w:rPr>
            </w:pPr>
            <w:r w:rsidRPr="00C723A9">
              <w:rPr>
                <w:b/>
                <w:sz w:val="28"/>
                <w:szCs w:val="28"/>
              </w:rPr>
              <w:t>"Pasal 26</w:t>
            </w:r>
          </w:p>
          <w:p w:rsidR="007B4C1F" w:rsidRPr="00C723A9" w:rsidRDefault="007B4C1F" w:rsidP="00C723A9">
            <w:pPr>
              <w:ind w:left="567"/>
              <w:jc w:val="both"/>
              <w:rPr>
                <w:sz w:val="28"/>
                <w:szCs w:val="28"/>
              </w:rPr>
            </w:pPr>
            <w:r w:rsidRPr="00C723A9">
              <w:rPr>
                <w:sz w:val="28"/>
                <w:szCs w:val="28"/>
              </w:rPr>
              <w:t>Dalam melaksanakan fungsinya, PPATK mempunyai tugas sebagai berikut:</w:t>
            </w:r>
          </w:p>
          <w:p w:rsidR="007B4C1F" w:rsidRPr="00C723A9" w:rsidRDefault="007B4C1F" w:rsidP="00C723A9">
            <w:pPr>
              <w:keepNext/>
              <w:numPr>
                <w:ilvl w:val="0"/>
                <w:numId w:val="13"/>
              </w:numPr>
              <w:tabs>
                <w:tab w:val="clear" w:pos="567"/>
              </w:tabs>
              <w:spacing w:before="60" w:after="60"/>
              <w:ind w:left="1134"/>
              <w:jc w:val="both"/>
              <w:rPr>
                <w:sz w:val="28"/>
                <w:szCs w:val="28"/>
              </w:rPr>
            </w:pPr>
            <w:r w:rsidRPr="00C723A9">
              <w:rPr>
                <w:sz w:val="28"/>
                <w:szCs w:val="28"/>
              </w:rPr>
              <w:t>mengumpulkan, menyimpan, menganalisis, mengevaluasi informasi yang diperoleh oleh PPATK sesuai dengan Undang-Undang ini;</w:t>
            </w:r>
          </w:p>
          <w:p w:rsidR="007B4C1F" w:rsidRPr="00C723A9" w:rsidRDefault="007B4C1F" w:rsidP="00C723A9">
            <w:pPr>
              <w:keepNext/>
              <w:numPr>
                <w:ilvl w:val="0"/>
                <w:numId w:val="13"/>
              </w:numPr>
              <w:tabs>
                <w:tab w:val="clear" w:pos="567"/>
              </w:tabs>
              <w:spacing w:before="60" w:after="60"/>
              <w:ind w:left="1134"/>
              <w:jc w:val="both"/>
              <w:rPr>
                <w:sz w:val="28"/>
                <w:szCs w:val="28"/>
              </w:rPr>
            </w:pPr>
            <w:r w:rsidRPr="00C723A9">
              <w:rPr>
                <w:sz w:val="28"/>
                <w:szCs w:val="28"/>
              </w:rPr>
              <w:t>memantau catatan dalam buku daftar pengecualian yang dibuat oleh Penyedia Jasa Keuangan;</w:t>
            </w:r>
          </w:p>
          <w:p w:rsidR="007B4C1F" w:rsidRPr="00C723A9" w:rsidRDefault="007B4C1F" w:rsidP="00C723A9">
            <w:pPr>
              <w:keepNext/>
              <w:numPr>
                <w:ilvl w:val="0"/>
                <w:numId w:val="13"/>
              </w:numPr>
              <w:tabs>
                <w:tab w:val="clear" w:pos="567"/>
              </w:tabs>
              <w:spacing w:before="60" w:after="60"/>
              <w:ind w:left="1134"/>
              <w:jc w:val="both"/>
              <w:rPr>
                <w:sz w:val="28"/>
                <w:szCs w:val="28"/>
              </w:rPr>
            </w:pPr>
            <w:r w:rsidRPr="00C723A9">
              <w:rPr>
                <w:sz w:val="28"/>
                <w:szCs w:val="28"/>
              </w:rPr>
              <w:t>membuat pedoman mengenai tata cara pelaporan Transaksi Keuangan Mencurigakan;</w:t>
            </w:r>
          </w:p>
          <w:p w:rsidR="007B4C1F" w:rsidRPr="00C723A9" w:rsidRDefault="007B4C1F" w:rsidP="00C723A9">
            <w:pPr>
              <w:keepNext/>
              <w:numPr>
                <w:ilvl w:val="0"/>
                <w:numId w:val="13"/>
              </w:numPr>
              <w:tabs>
                <w:tab w:val="clear" w:pos="567"/>
              </w:tabs>
              <w:spacing w:before="60" w:after="60"/>
              <w:ind w:left="1134"/>
              <w:jc w:val="both"/>
              <w:rPr>
                <w:sz w:val="28"/>
                <w:szCs w:val="28"/>
              </w:rPr>
            </w:pPr>
            <w:r w:rsidRPr="00C723A9">
              <w:rPr>
                <w:sz w:val="28"/>
                <w:szCs w:val="28"/>
              </w:rPr>
              <w:t>memberikan nasihat dan bantuan kepada instansi yang berwenang tentang informasi yang diperoleh oleh PPATK sesuai dengan ketentuan dalam Undang-Undang ini;</w:t>
            </w:r>
          </w:p>
          <w:p w:rsidR="007B4C1F" w:rsidRPr="00C723A9" w:rsidRDefault="007B4C1F" w:rsidP="00C723A9">
            <w:pPr>
              <w:keepNext/>
              <w:numPr>
                <w:ilvl w:val="0"/>
                <w:numId w:val="13"/>
              </w:numPr>
              <w:tabs>
                <w:tab w:val="clear" w:pos="567"/>
              </w:tabs>
              <w:spacing w:before="60" w:after="60"/>
              <w:ind w:left="1134"/>
              <w:jc w:val="both"/>
              <w:rPr>
                <w:sz w:val="28"/>
                <w:szCs w:val="28"/>
              </w:rPr>
            </w:pPr>
            <w:r w:rsidRPr="00C723A9">
              <w:rPr>
                <w:sz w:val="28"/>
                <w:szCs w:val="28"/>
              </w:rPr>
              <w:t xml:space="preserve">membuat pedoman dan publikasi kepada Penyedia Jasa </w:t>
            </w:r>
            <w:r w:rsidRPr="00C723A9">
              <w:rPr>
                <w:sz w:val="28"/>
                <w:szCs w:val="28"/>
              </w:rPr>
              <w:lastRenderedPageBreak/>
              <w:t>Keuangan tentang kewajibannya yang ditentukannya dalam Undang-Undang ini atau dengan peraturan perundang-undangan lain, dan membantu dalam mendeteksi perilaku nasabah yang mencurigakan;</w:t>
            </w:r>
          </w:p>
          <w:p w:rsidR="007B4C1F" w:rsidRPr="00C723A9" w:rsidRDefault="007B4C1F" w:rsidP="00C723A9">
            <w:pPr>
              <w:keepNext/>
              <w:numPr>
                <w:ilvl w:val="0"/>
                <w:numId w:val="13"/>
              </w:numPr>
              <w:tabs>
                <w:tab w:val="clear" w:pos="567"/>
              </w:tabs>
              <w:spacing w:before="60" w:after="60"/>
              <w:ind w:left="1134"/>
              <w:jc w:val="both"/>
              <w:rPr>
                <w:sz w:val="28"/>
                <w:szCs w:val="28"/>
              </w:rPr>
            </w:pPr>
            <w:r w:rsidRPr="00C723A9">
              <w:rPr>
                <w:sz w:val="28"/>
                <w:szCs w:val="28"/>
              </w:rPr>
              <w:t>memberikan rekomendasi kepada Pemerintah mengenai upaya-upaya pencegahan dan pemberantasan tindak pidana pencucian uang;</w:t>
            </w:r>
          </w:p>
          <w:p w:rsidR="007B4C1F" w:rsidRPr="00C723A9" w:rsidRDefault="007B4C1F" w:rsidP="00C723A9">
            <w:pPr>
              <w:keepNext/>
              <w:numPr>
                <w:ilvl w:val="0"/>
                <w:numId w:val="13"/>
              </w:numPr>
              <w:tabs>
                <w:tab w:val="clear" w:pos="567"/>
              </w:tabs>
              <w:spacing w:before="60" w:after="60"/>
              <w:ind w:left="1134"/>
              <w:jc w:val="both"/>
              <w:rPr>
                <w:sz w:val="28"/>
                <w:szCs w:val="28"/>
              </w:rPr>
            </w:pPr>
            <w:r w:rsidRPr="00C723A9">
              <w:rPr>
                <w:sz w:val="28"/>
                <w:szCs w:val="28"/>
              </w:rPr>
              <w:t>melaporkan hasil analisis transaksi Keuangan yang berindikasi tindak pidana pencucian uang kepada Kepolisian dan Kejaksaan;</w:t>
            </w:r>
          </w:p>
          <w:p w:rsidR="007B4C1F" w:rsidRPr="00C723A9" w:rsidRDefault="007B4C1F" w:rsidP="00C723A9">
            <w:pPr>
              <w:keepNext/>
              <w:numPr>
                <w:ilvl w:val="0"/>
                <w:numId w:val="13"/>
              </w:numPr>
              <w:tabs>
                <w:tab w:val="clear" w:pos="567"/>
              </w:tabs>
              <w:spacing w:before="60" w:after="60"/>
              <w:ind w:left="1134"/>
              <w:jc w:val="both"/>
              <w:rPr>
                <w:sz w:val="28"/>
                <w:szCs w:val="28"/>
              </w:rPr>
            </w:pPr>
            <w:r w:rsidRPr="00C723A9">
              <w:rPr>
                <w:sz w:val="28"/>
                <w:szCs w:val="28"/>
              </w:rPr>
              <w:t xml:space="preserve">membuat dan memberikan laporan mengenai hasil analisis transaksi Keuangan dan kegiatan lainnya secara berkala 6 (enam) bulan sekali kepada Presiden, Dewan Perwakilan Rakyat, dan lembaga yang </w:t>
            </w:r>
            <w:r w:rsidRPr="00C723A9">
              <w:rPr>
                <w:sz w:val="28"/>
                <w:szCs w:val="28"/>
              </w:rPr>
              <w:lastRenderedPageBreak/>
              <w:t>berwenang melakukan pengawasan terhadap Penyedia Jasa Keuangan;</w:t>
            </w:r>
          </w:p>
          <w:p w:rsidR="007B4C1F" w:rsidRPr="00C723A9" w:rsidRDefault="007B4C1F" w:rsidP="00C723A9">
            <w:pPr>
              <w:keepNext/>
              <w:numPr>
                <w:ilvl w:val="0"/>
                <w:numId w:val="13"/>
              </w:numPr>
              <w:tabs>
                <w:tab w:val="clear" w:pos="567"/>
              </w:tabs>
              <w:spacing w:before="60" w:after="60"/>
              <w:ind w:left="1134"/>
              <w:jc w:val="both"/>
              <w:rPr>
                <w:sz w:val="28"/>
                <w:szCs w:val="28"/>
              </w:rPr>
            </w:pPr>
            <w:r w:rsidRPr="00C723A9">
              <w:rPr>
                <w:sz w:val="28"/>
                <w:szCs w:val="28"/>
              </w:rPr>
              <w:t>memberikan informasi kepada publik tentang kinerja kelembagaan sepanjang pemberian informasi tersebut tidak bertentangan dengan Undang-Undang ini."</w:t>
            </w:r>
          </w:p>
          <w:p w:rsidR="007B4C1F" w:rsidRPr="00C723A9" w:rsidRDefault="007B4C1F" w:rsidP="00C723A9">
            <w:pPr>
              <w:jc w:val="both"/>
              <w:rPr>
                <w:sz w:val="28"/>
                <w:szCs w:val="28"/>
              </w:rPr>
            </w:pPr>
          </w:p>
          <w:p w:rsidR="007B4C1F" w:rsidRPr="00C723A9" w:rsidRDefault="007B4C1F" w:rsidP="00C723A9">
            <w:pPr>
              <w:keepNext/>
              <w:numPr>
                <w:ilvl w:val="0"/>
                <w:numId w:val="14"/>
              </w:numPr>
              <w:spacing w:before="60" w:after="60"/>
              <w:jc w:val="both"/>
              <w:rPr>
                <w:sz w:val="28"/>
                <w:szCs w:val="28"/>
              </w:rPr>
            </w:pPr>
            <w:r w:rsidRPr="00C723A9">
              <w:rPr>
                <w:sz w:val="28"/>
                <w:szCs w:val="28"/>
              </w:rPr>
              <w:t>Ketentuan Pasal 29 ayat (2) diubah sehingga Pasal 29 seluruhnya berbunyi sebagai berikut:</w:t>
            </w:r>
          </w:p>
          <w:p w:rsidR="007B4C1F" w:rsidRPr="00C723A9" w:rsidRDefault="007B4C1F" w:rsidP="0008129C">
            <w:pPr>
              <w:jc w:val="center"/>
              <w:rPr>
                <w:b/>
                <w:sz w:val="28"/>
                <w:szCs w:val="28"/>
              </w:rPr>
            </w:pPr>
            <w:r w:rsidRPr="00C723A9">
              <w:rPr>
                <w:b/>
                <w:sz w:val="28"/>
                <w:szCs w:val="28"/>
              </w:rPr>
              <w:t>"Pasal 29</w:t>
            </w:r>
          </w:p>
          <w:p w:rsidR="007B4C1F" w:rsidRPr="00C723A9" w:rsidRDefault="007B4C1F" w:rsidP="00C723A9">
            <w:pPr>
              <w:keepNext/>
              <w:numPr>
                <w:ilvl w:val="1"/>
                <w:numId w:val="14"/>
              </w:numPr>
              <w:spacing w:before="60" w:after="60"/>
              <w:jc w:val="both"/>
              <w:rPr>
                <w:sz w:val="28"/>
                <w:szCs w:val="28"/>
              </w:rPr>
            </w:pPr>
            <w:r w:rsidRPr="00C723A9">
              <w:rPr>
                <w:sz w:val="28"/>
                <w:szCs w:val="28"/>
              </w:rPr>
              <w:t>Setiap tahun PPATK wajib menyusun Rencana Kerja dan Anggaran Tahunan.</w:t>
            </w:r>
          </w:p>
          <w:p w:rsidR="007B4C1F" w:rsidRPr="00C723A9" w:rsidRDefault="007B4C1F" w:rsidP="00C723A9">
            <w:pPr>
              <w:keepNext/>
              <w:numPr>
                <w:ilvl w:val="1"/>
                <w:numId w:val="14"/>
              </w:numPr>
              <w:spacing w:before="60" w:after="60"/>
              <w:jc w:val="both"/>
              <w:rPr>
                <w:sz w:val="28"/>
                <w:szCs w:val="28"/>
              </w:rPr>
            </w:pPr>
            <w:r w:rsidRPr="00C723A9">
              <w:rPr>
                <w:sz w:val="28"/>
                <w:szCs w:val="28"/>
              </w:rPr>
              <w:t>Anggaran Tahunan PPATK bersumber dari Anggaran Pendapatan dan Belanja Negara."</w:t>
            </w:r>
          </w:p>
          <w:p w:rsidR="007B4C1F" w:rsidRPr="00C723A9" w:rsidRDefault="007B4C1F" w:rsidP="00C723A9">
            <w:pPr>
              <w:jc w:val="both"/>
              <w:rPr>
                <w:sz w:val="28"/>
                <w:szCs w:val="28"/>
              </w:rPr>
            </w:pPr>
          </w:p>
          <w:p w:rsidR="007B4C1F" w:rsidRPr="00C723A9" w:rsidRDefault="007B4C1F" w:rsidP="00C723A9">
            <w:pPr>
              <w:keepNext/>
              <w:numPr>
                <w:ilvl w:val="0"/>
                <w:numId w:val="14"/>
              </w:numPr>
              <w:spacing w:before="60" w:after="60"/>
              <w:jc w:val="both"/>
              <w:rPr>
                <w:sz w:val="28"/>
                <w:szCs w:val="28"/>
              </w:rPr>
            </w:pPr>
            <w:r w:rsidRPr="00C723A9">
              <w:rPr>
                <w:sz w:val="28"/>
                <w:szCs w:val="28"/>
              </w:rPr>
              <w:t xml:space="preserve">Menambah ketentuan baru sesudah Pasal 29 yaitu Pasal 29A dan Pasal </w:t>
            </w:r>
            <w:r w:rsidRPr="00C723A9">
              <w:rPr>
                <w:sz w:val="28"/>
                <w:szCs w:val="28"/>
              </w:rPr>
              <w:lastRenderedPageBreak/>
              <w:t>29B, yang berbunyi sebagai berikut:</w:t>
            </w:r>
          </w:p>
          <w:p w:rsidR="007B4C1F" w:rsidRPr="00C723A9" w:rsidRDefault="007B4C1F" w:rsidP="0008129C">
            <w:pPr>
              <w:jc w:val="center"/>
              <w:rPr>
                <w:b/>
                <w:sz w:val="28"/>
                <w:szCs w:val="28"/>
              </w:rPr>
            </w:pPr>
            <w:r w:rsidRPr="00C723A9">
              <w:rPr>
                <w:b/>
                <w:sz w:val="28"/>
                <w:szCs w:val="28"/>
              </w:rPr>
              <w:t>"Pasal 29A</w:t>
            </w:r>
          </w:p>
          <w:p w:rsidR="007B4C1F" w:rsidRPr="00C723A9" w:rsidRDefault="007B4C1F" w:rsidP="00C723A9">
            <w:pPr>
              <w:ind w:left="567"/>
              <w:jc w:val="both"/>
              <w:rPr>
                <w:sz w:val="28"/>
                <w:szCs w:val="28"/>
              </w:rPr>
            </w:pPr>
            <w:r w:rsidRPr="00C723A9">
              <w:rPr>
                <w:sz w:val="28"/>
                <w:szCs w:val="28"/>
              </w:rPr>
              <w:t>Pengaturan kepegawaian, sistem penggajian, penghargaan, tunjangan jabatan, tunjangan hari tua, serta penghasilan lainnya bagi pejabat dan pegawai PPATK ditetapkan dengan Keputusan Presiden sesuai dengan ketentuan peraturan perundang-undangan."</w:t>
            </w:r>
          </w:p>
          <w:p w:rsidR="007B4C1F" w:rsidRPr="00C723A9" w:rsidRDefault="007B4C1F" w:rsidP="00C723A9">
            <w:pPr>
              <w:jc w:val="both"/>
              <w:rPr>
                <w:sz w:val="28"/>
                <w:szCs w:val="28"/>
              </w:rPr>
            </w:pPr>
          </w:p>
          <w:p w:rsidR="007B4C1F" w:rsidRPr="00C723A9" w:rsidRDefault="007B4C1F" w:rsidP="0008129C">
            <w:pPr>
              <w:jc w:val="center"/>
              <w:rPr>
                <w:b/>
                <w:sz w:val="28"/>
                <w:szCs w:val="28"/>
              </w:rPr>
            </w:pPr>
            <w:r w:rsidRPr="00C723A9">
              <w:rPr>
                <w:b/>
                <w:sz w:val="28"/>
                <w:szCs w:val="28"/>
              </w:rPr>
              <w:t>"Pasal 29B</w:t>
            </w:r>
          </w:p>
          <w:p w:rsidR="007B4C1F" w:rsidRPr="00C723A9" w:rsidRDefault="007B4C1F" w:rsidP="00C723A9">
            <w:pPr>
              <w:ind w:left="567"/>
              <w:jc w:val="both"/>
              <w:rPr>
                <w:sz w:val="28"/>
                <w:szCs w:val="28"/>
              </w:rPr>
            </w:pPr>
            <w:r w:rsidRPr="00C723A9">
              <w:rPr>
                <w:sz w:val="28"/>
                <w:szCs w:val="28"/>
              </w:rPr>
              <w:t>Untuk lebih mengefektifkan pencegahan dan pemberantasan tindak pidana pencucian uang, Presiden dapat membentuk Komite Koordinasi Nasional atas usul Kepala PPATK."</w:t>
            </w:r>
          </w:p>
          <w:p w:rsidR="007B4C1F" w:rsidRPr="00C723A9" w:rsidRDefault="007B4C1F" w:rsidP="00C723A9">
            <w:pPr>
              <w:jc w:val="both"/>
              <w:rPr>
                <w:sz w:val="28"/>
                <w:szCs w:val="28"/>
              </w:rPr>
            </w:pPr>
          </w:p>
          <w:p w:rsidR="007B4C1F" w:rsidRPr="00C723A9" w:rsidRDefault="007B4C1F" w:rsidP="00C723A9">
            <w:pPr>
              <w:keepNext/>
              <w:numPr>
                <w:ilvl w:val="0"/>
                <w:numId w:val="14"/>
              </w:numPr>
              <w:spacing w:before="60" w:after="60"/>
              <w:jc w:val="both"/>
              <w:rPr>
                <w:sz w:val="28"/>
                <w:szCs w:val="28"/>
              </w:rPr>
            </w:pPr>
            <w:r w:rsidRPr="00C723A9">
              <w:rPr>
                <w:sz w:val="28"/>
                <w:szCs w:val="28"/>
              </w:rPr>
              <w:t>Ketentuan Pasal 33 ayat (4) diubah, sehingga berbunyi sebagai berikut:</w:t>
            </w:r>
          </w:p>
          <w:p w:rsidR="007B4C1F" w:rsidRPr="00C723A9" w:rsidRDefault="007B4C1F" w:rsidP="0008129C">
            <w:pPr>
              <w:jc w:val="center"/>
              <w:rPr>
                <w:b/>
                <w:sz w:val="28"/>
                <w:szCs w:val="28"/>
              </w:rPr>
            </w:pPr>
            <w:r w:rsidRPr="00C723A9">
              <w:rPr>
                <w:b/>
                <w:sz w:val="28"/>
                <w:szCs w:val="28"/>
              </w:rPr>
              <w:t>"Pasal 33</w:t>
            </w:r>
          </w:p>
          <w:p w:rsidR="007B4C1F" w:rsidRPr="00C723A9" w:rsidRDefault="007B4C1F" w:rsidP="00C723A9">
            <w:pPr>
              <w:keepNext/>
              <w:numPr>
                <w:ilvl w:val="0"/>
                <w:numId w:val="15"/>
              </w:numPr>
              <w:spacing w:before="60" w:after="60"/>
              <w:jc w:val="both"/>
              <w:rPr>
                <w:sz w:val="28"/>
                <w:szCs w:val="28"/>
              </w:rPr>
            </w:pPr>
            <w:r w:rsidRPr="00C723A9">
              <w:rPr>
                <w:sz w:val="28"/>
                <w:szCs w:val="28"/>
              </w:rPr>
              <w:t xml:space="preserve">Untuk kepentingan pemeriksaan dalam perkara tindak pidana pencucian uang </w:t>
            </w:r>
            <w:r w:rsidRPr="00C723A9">
              <w:rPr>
                <w:sz w:val="28"/>
                <w:szCs w:val="28"/>
              </w:rPr>
              <w:lastRenderedPageBreak/>
              <w:t>maka penyidik, penuntut umum atau hakim yang berwenang untuk meminta keterangan dari Penyedia Jasa Keuangan mengenai Harta Kekayaan setiap orang yang telah dilaporkan oleh PPATK, tersangka, atau terdakwa.</w:t>
            </w:r>
          </w:p>
          <w:p w:rsidR="007B4C1F" w:rsidRPr="00C723A9" w:rsidRDefault="007B4C1F" w:rsidP="00C723A9">
            <w:pPr>
              <w:keepNext/>
              <w:numPr>
                <w:ilvl w:val="0"/>
                <w:numId w:val="15"/>
              </w:numPr>
              <w:spacing w:before="60" w:after="60"/>
              <w:jc w:val="both"/>
              <w:rPr>
                <w:sz w:val="28"/>
                <w:szCs w:val="28"/>
              </w:rPr>
            </w:pPr>
            <w:r w:rsidRPr="00C723A9">
              <w:rPr>
                <w:sz w:val="28"/>
                <w:szCs w:val="28"/>
              </w:rPr>
              <w:t>Dalam meminta keterangan sebagaimana dimaksud pada ayat (1), terhadap penyidik, penuntut umum, atau hakim tidak berlaku ketentuan undang-undang yang mengatur tentang rahasia bank dan kerahasiaan transaksi keuangan lainnya.</w:t>
            </w:r>
          </w:p>
          <w:p w:rsidR="007B4C1F" w:rsidRPr="00C723A9" w:rsidRDefault="007B4C1F" w:rsidP="00C723A9">
            <w:pPr>
              <w:keepNext/>
              <w:numPr>
                <w:ilvl w:val="0"/>
                <w:numId w:val="15"/>
              </w:numPr>
              <w:spacing w:before="60" w:after="60"/>
              <w:jc w:val="both"/>
              <w:rPr>
                <w:sz w:val="28"/>
                <w:szCs w:val="28"/>
              </w:rPr>
            </w:pPr>
            <w:r w:rsidRPr="00C723A9">
              <w:rPr>
                <w:sz w:val="28"/>
                <w:szCs w:val="28"/>
              </w:rPr>
              <w:t>Permintaan keterangan harus diajukan secara tertulis dengan menyebutkan secara jelas mengenai:</w:t>
            </w:r>
          </w:p>
          <w:p w:rsidR="007B4C1F" w:rsidRPr="00C723A9" w:rsidRDefault="007B4C1F" w:rsidP="00C723A9">
            <w:pPr>
              <w:keepNext/>
              <w:numPr>
                <w:ilvl w:val="1"/>
                <w:numId w:val="15"/>
              </w:numPr>
              <w:spacing w:before="60" w:after="60"/>
              <w:jc w:val="both"/>
              <w:rPr>
                <w:sz w:val="28"/>
                <w:szCs w:val="28"/>
              </w:rPr>
            </w:pPr>
            <w:r w:rsidRPr="00C723A9">
              <w:rPr>
                <w:sz w:val="28"/>
                <w:szCs w:val="28"/>
              </w:rPr>
              <w:t>nama dan jabatan penyidik, penuntut umum, atau hakim;</w:t>
            </w:r>
          </w:p>
          <w:p w:rsidR="007B4C1F" w:rsidRPr="00C723A9" w:rsidRDefault="007B4C1F" w:rsidP="00C723A9">
            <w:pPr>
              <w:keepNext/>
              <w:numPr>
                <w:ilvl w:val="1"/>
                <w:numId w:val="15"/>
              </w:numPr>
              <w:spacing w:before="60" w:after="60"/>
              <w:jc w:val="both"/>
              <w:rPr>
                <w:sz w:val="28"/>
                <w:szCs w:val="28"/>
              </w:rPr>
            </w:pPr>
            <w:r w:rsidRPr="00C723A9">
              <w:rPr>
                <w:sz w:val="28"/>
                <w:szCs w:val="28"/>
              </w:rPr>
              <w:t xml:space="preserve">identitas setiap orang </w:t>
            </w:r>
            <w:r w:rsidRPr="00C723A9">
              <w:rPr>
                <w:sz w:val="28"/>
                <w:szCs w:val="28"/>
              </w:rPr>
              <w:lastRenderedPageBreak/>
              <w:t>yang telah dilaporkan oleh PPATK, tersangka, atau terdakwa;</w:t>
            </w:r>
          </w:p>
          <w:p w:rsidR="007B4C1F" w:rsidRPr="00C723A9" w:rsidRDefault="007B4C1F" w:rsidP="00C723A9">
            <w:pPr>
              <w:keepNext/>
              <w:numPr>
                <w:ilvl w:val="1"/>
                <w:numId w:val="15"/>
              </w:numPr>
              <w:spacing w:before="60" w:after="60"/>
              <w:jc w:val="both"/>
              <w:rPr>
                <w:sz w:val="28"/>
                <w:szCs w:val="28"/>
              </w:rPr>
            </w:pPr>
            <w:r w:rsidRPr="00C723A9">
              <w:rPr>
                <w:sz w:val="28"/>
                <w:szCs w:val="28"/>
              </w:rPr>
              <w:t>tindak pidana yang disangkakan atau didakwakan;dan</w:t>
            </w:r>
          </w:p>
          <w:p w:rsidR="007B4C1F" w:rsidRPr="00C723A9" w:rsidRDefault="007B4C1F" w:rsidP="00C723A9">
            <w:pPr>
              <w:keepNext/>
              <w:numPr>
                <w:ilvl w:val="1"/>
                <w:numId w:val="15"/>
              </w:numPr>
              <w:spacing w:before="60" w:after="60"/>
              <w:jc w:val="both"/>
              <w:rPr>
                <w:sz w:val="28"/>
                <w:szCs w:val="28"/>
              </w:rPr>
            </w:pPr>
            <w:r w:rsidRPr="00C723A9">
              <w:rPr>
                <w:sz w:val="28"/>
                <w:szCs w:val="28"/>
              </w:rPr>
              <w:t>tempat Harta Kekayaan berada.</w:t>
            </w:r>
          </w:p>
          <w:p w:rsidR="007B4C1F" w:rsidRPr="00C723A9" w:rsidRDefault="007B4C1F" w:rsidP="00C723A9">
            <w:pPr>
              <w:keepNext/>
              <w:numPr>
                <w:ilvl w:val="0"/>
                <w:numId w:val="15"/>
              </w:numPr>
              <w:spacing w:before="60" w:after="60"/>
              <w:jc w:val="both"/>
              <w:rPr>
                <w:sz w:val="28"/>
                <w:szCs w:val="28"/>
              </w:rPr>
            </w:pPr>
            <w:r w:rsidRPr="00C723A9">
              <w:rPr>
                <w:sz w:val="28"/>
                <w:szCs w:val="28"/>
              </w:rPr>
              <w:t>Surat permintaan untuk memperoleh keterangan sebagaimana dimaksud pada ayat (1) dan ayat (2) harus ditandatangani oleh:</w:t>
            </w:r>
          </w:p>
          <w:p w:rsidR="007B4C1F" w:rsidRPr="00C723A9" w:rsidRDefault="007B4C1F" w:rsidP="00C723A9">
            <w:pPr>
              <w:keepNext/>
              <w:numPr>
                <w:ilvl w:val="1"/>
                <w:numId w:val="15"/>
              </w:numPr>
              <w:spacing w:before="60" w:after="60"/>
              <w:jc w:val="both"/>
              <w:rPr>
                <w:sz w:val="28"/>
                <w:szCs w:val="28"/>
              </w:rPr>
            </w:pPr>
            <w:r w:rsidRPr="00C723A9">
              <w:rPr>
                <w:sz w:val="28"/>
                <w:szCs w:val="28"/>
              </w:rPr>
              <w:t>Kepala Kepolisian Negara Republik Indonesia atau Kepala Kepolisian Daerah dalam hal permintaan diajukan oleh penyidik;</w:t>
            </w:r>
          </w:p>
          <w:p w:rsidR="007B4C1F" w:rsidRPr="00C723A9" w:rsidRDefault="007B4C1F" w:rsidP="00C723A9">
            <w:pPr>
              <w:keepNext/>
              <w:numPr>
                <w:ilvl w:val="1"/>
                <w:numId w:val="15"/>
              </w:numPr>
              <w:spacing w:before="60" w:after="60"/>
              <w:jc w:val="both"/>
              <w:rPr>
                <w:sz w:val="28"/>
                <w:szCs w:val="28"/>
              </w:rPr>
            </w:pPr>
            <w:r w:rsidRPr="00C723A9">
              <w:rPr>
                <w:sz w:val="28"/>
                <w:szCs w:val="28"/>
              </w:rPr>
              <w:t>Jaksa Agung Republik Indonesia atau Kepala Kejaksaan Tinggi dalam hal permintaan diajukan oleh penuntut umum;</w:t>
            </w:r>
          </w:p>
          <w:p w:rsidR="007B4C1F" w:rsidRPr="00C723A9" w:rsidRDefault="007B4C1F" w:rsidP="00C723A9">
            <w:pPr>
              <w:keepNext/>
              <w:numPr>
                <w:ilvl w:val="1"/>
                <w:numId w:val="15"/>
              </w:numPr>
              <w:spacing w:before="60" w:after="60"/>
              <w:jc w:val="both"/>
              <w:rPr>
                <w:sz w:val="28"/>
                <w:szCs w:val="28"/>
              </w:rPr>
            </w:pPr>
            <w:r w:rsidRPr="00C723A9">
              <w:rPr>
                <w:sz w:val="28"/>
                <w:szCs w:val="28"/>
              </w:rPr>
              <w:t xml:space="preserve">Hakim Ketua Majelis yang memeriksa perkara yang </w:t>
            </w:r>
            <w:r w:rsidRPr="00C723A9">
              <w:rPr>
                <w:sz w:val="28"/>
                <w:szCs w:val="28"/>
              </w:rPr>
              <w:lastRenderedPageBreak/>
              <w:t>bersangkutan."</w:t>
            </w:r>
          </w:p>
          <w:p w:rsidR="007B4C1F" w:rsidRPr="00C723A9" w:rsidRDefault="007B4C1F" w:rsidP="00C723A9">
            <w:pPr>
              <w:jc w:val="both"/>
              <w:rPr>
                <w:sz w:val="28"/>
                <w:szCs w:val="28"/>
              </w:rPr>
            </w:pPr>
          </w:p>
          <w:p w:rsidR="007B4C1F" w:rsidRPr="00C723A9" w:rsidRDefault="007B4C1F" w:rsidP="00C723A9">
            <w:pPr>
              <w:keepNext/>
              <w:numPr>
                <w:ilvl w:val="0"/>
                <w:numId w:val="14"/>
              </w:numPr>
              <w:spacing w:before="60" w:after="60"/>
              <w:jc w:val="both"/>
              <w:rPr>
                <w:sz w:val="28"/>
                <w:szCs w:val="28"/>
              </w:rPr>
            </w:pPr>
            <w:r w:rsidRPr="00C723A9">
              <w:rPr>
                <w:sz w:val="28"/>
                <w:szCs w:val="28"/>
              </w:rPr>
              <w:t>Ketentuan BAB VIII diubah, sehingga berbunyi sebagai berikut:</w:t>
            </w:r>
          </w:p>
          <w:p w:rsidR="007B4C1F" w:rsidRPr="00C723A9" w:rsidRDefault="007B4C1F" w:rsidP="0008129C">
            <w:pPr>
              <w:jc w:val="center"/>
              <w:rPr>
                <w:b/>
                <w:sz w:val="28"/>
                <w:szCs w:val="28"/>
              </w:rPr>
            </w:pPr>
            <w:r w:rsidRPr="00C723A9">
              <w:rPr>
                <w:b/>
                <w:sz w:val="28"/>
                <w:szCs w:val="28"/>
              </w:rPr>
              <w:t>"BAB VIII</w:t>
            </w:r>
          </w:p>
          <w:p w:rsidR="007B4C1F" w:rsidRPr="00C723A9" w:rsidRDefault="007B4C1F" w:rsidP="0008129C">
            <w:pPr>
              <w:jc w:val="center"/>
              <w:rPr>
                <w:b/>
                <w:sz w:val="28"/>
                <w:szCs w:val="28"/>
              </w:rPr>
            </w:pPr>
            <w:r w:rsidRPr="00C723A9">
              <w:rPr>
                <w:b/>
                <w:sz w:val="28"/>
                <w:szCs w:val="28"/>
              </w:rPr>
              <w:t>BANTUAN TIMBAL BALIK DALAM MASALAH TINDAK PIDANA PENCUCIAN UANG</w:t>
            </w:r>
          </w:p>
          <w:p w:rsidR="007B4C1F" w:rsidRPr="00C723A9" w:rsidRDefault="007B4C1F" w:rsidP="0008129C">
            <w:pPr>
              <w:jc w:val="center"/>
              <w:rPr>
                <w:b/>
                <w:sz w:val="28"/>
                <w:szCs w:val="28"/>
              </w:rPr>
            </w:pPr>
          </w:p>
          <w:p w:rsidR="007B4C1F" w:rsidRPr="00C723A9" w:rsidRDefault="007B4C1F" w:rsidP="0008129C">
            <w:pPr>
              <w:jc w:val="center"/>
              <w:rPr>
                <w:b/>
                <w:sz w:val="28"/>
                <w:szCs w:val="28"/>
              </w:rPr>
            </w:pPr>
            <w:r w:rsidRPr="00C723A9">
              <w:rPr>
                <w:b/>
                <w:sz w:val="28"/>
                <w:szCs w:val="28"/>
              </w:rPr>
              <w:t>Pasal 44</w:t>
            </w:r>
          </w:p>
          <w:p w:rsidR="007B4C1F" w:rsidRPr="00C723A9" w:rsidRDefault="007B4C1F" w:rsidP="00C723A9">
            <w:pPr>
              <w:keepNext/>
              <w:numPr>
                <w:ilvl w:val="0"/>
                <w:numId w:val="17"/>
              </w:numPr>
              <w:spacing w:before="60" w:after="60"/>
              <w:jc w:val="both"/>
              <w:rPr>
                <w:sz w:val="28"/>
                <w:szCs w:val="28"/>
              </w:rPr>
            </w:pPr>
            <w:r w:rsidRPr="00C723A9">
              <w:rPr>
                <w:sz w:val="28"/>
                <w:szCs w:val="28"/>
              </w:rPr>
              <w:t>Dalam rangka mencegah dan memberantas tindak pidana pencucian uang, dapat dilakukan kerja sama bantuan timbal balik di bidang hukum dengan negara lain melalui forum bilateral atau multilateral sesuai dengan ketentuan peraturan perundang-undangan.</w:t>
            </w:r>
          </w:p>
          <w:p w:rsidR="007B4C1F" w:rsidRPr="00C723A9" w:rsidRDefault="007B4C1F" w:rsidP="00C723A9">
            <w:pPr>
              <w:keepNext/>
              <w:numPr>
                <w:ilvl w:val="0"/>
                <w:numId w:val="17"/>
              </w:numPr>
              <w:spacing w:before="60" w:after="60"/>
              <w:jc w:val="both"/>
              <w:rPr>
                <w:sz w:val="28"/>
                <w:szCs w:val="28"/>
              </w:rPr>
            </w:pPr>
            <w:r w:rsidRPr="00C723A9">
              <w:rPr>
                <w:sz w:val="28"/>
                <w:szCs w:val="28"/>
              </w:rPr>
              <w:t xml:space="preserve">Kerja sama bantuan timbal balik sebagaimana dimaksud pada ayat (1) ini dapat dilaksanakan dalam hal negara dimaksud telah mengadakan </w:t>
            </w:r>
            <w:r w:rsidRPr="00C723A9">
              <w:rPr>
                <w:sz w:val="28"/>
                <w:szCs w:val="28"/>
              </w:rPr>
              <w:lastRenderedPageBreak/>
              <w:t>perjanjian kerja sama bantuan timbal balik dengan negara Republik Indonesia atau berdasarkan prinsip resiprositas.</w:t>
            </w:r>
          </w:p>
          <w:p w:rsidR="007B4C1F" w:rsidRPr="00C723A9" w:rsidRDefault="007B4C1F" w:rsidP="00C723A9">
            <w:pPr>
              <w:keepNext/>
              <w:numPr>
                <w:ilvl w:val="0"/>
                <w:numId w:val="17"/>
              </w:numPr>
              <w:spacing w:before="60" w:after="60"/>
              <w:jc w:val="both"/>
              <w:rPr>
                <w:sz w:val="28"/>
                <w:szCs w:val="28"/>
              </w:rPr>
            </w:pPr>
            <w:r w:rsidRPr="00C723A9">
              <w:rPr>
                <w:sz w:val="28"/>
                <w:szCs w:val="28"/>
              </w:rPr>
              <w:t>Permintaan kerja sama bantuan timbal balik dari dan ke negara lain disampaikan kepada dan oleh Menteri yang bertanggung jawab di bidang hukum dan perundang-undangan.</w:t>
            </w:r>
          </w:p>
          <w:p w:rsidR="007B4C1F" w:rsidRPr="00C723A9" w:rsidRDefault="007B4C1F" w:rsidP="00C723A9">
            <w:pPr>
              <w:keepNext/>
              <w:numPr>
                <w:ilvl w:val="0"/>
                <w:numId w:val="17"/>
              </w:numPr>
              <w:spacing w:before="60" w:after="60"/>
              <w:jc w:val="both"/>
              <w:rPr>
                <w:sz w:val="28"/>
                <w:szCs w:val="28"/>
              </w:rPr>
            </w:pPr>
            <w:r w:rsidRPr="00C723A9">
              <w:rPr>
                <w:sz w:val="28"/>
                <w:szCs w:val="28"/>
              </w:rPr>
              <w:t>Menteri dapat menolak permintaan kerja sama bantuan timbal balik dari negara lain dalam hal tindakan yang diajukan oleh negara lain tersebut dapat mengganggu kepentingan nasional atau permintaan tersebut berkaitan dengan penuntutan kasus politik atau penuntutan yang berkaitan dengan suku, agama, ras, kebangsaan, atau sikap politik seseorang.</w:t>
            </w:r>
          </w:p>
          <w:p w:rsidR="007B4C1F" w:rsidRPr="00C723A9" w:rsidRDefault="007B4C1F" w:rsidP="00C723A9">
            <w:pPr>
              <w:jc w:val="both"/>
              <w:rPr>
                <w:sz w:val="28"/>
                <w:szCs w:val="28"/>
              </w:rPr>
            </w:pPr>
          </w:p>
          <w:p w:rsidR="007B4C1F" w:rsidRPr="00C723A9" w:rsidRDefault="007B4C1F" w:rsidP="0008129C">
            <w:pPr>
              <w:jc w:val="center"/>
              <w:rPr>
                <w:b/>
                <w:sz w:val="28"/>
                <w:szCs w:val="28"/>
              </w:rPr>
            </w:pPr>
            <w:r w:rsidRPr="00C723A9">
              <w:rPr>
                <w:b/>
                <w:sz w:val="28"/>
                <w:szCs w:val="28"/>
              </w:rPr>
              <w:t>Pasal 44A</w:t>
            </w:r>
          </w:p>
          <w:p w:rsidR="007B4C1F" w:rsidRPr="00C723A9" w:rsidRDefault="007B4C1F" w:rsidP="00C723A9">
            <w:pPr>
              <w:keepNext/>
              <w:numPr>
                <w:ilvl w:val="0"/>
                <w:numId w:val="16"/>
              </w:numPr>
              <w:spacing w:before="60" w:after="60"/>
              <w:jc w:val="both"/>
              <w:rPr>
                <w:sz w:val="28"/>
                <w:szCs w:val="28"/>
              </w:rPr>
            </w:pPr>
            <w:r w:rsidRPr="00C723A9">
              <w:rPr>
                <w:sz w:val="28"/>
                <w:szCs w:val="28"/>
              </w:rPr>
              <w:t>Kerja sama bantuan timbal balik dengan negara lain sebagaimana dimaksud dalam Pasal 44 antara lain meliputi:</w:t>
            </w:r>
          </w:p>
          <w:p w:rsidR="007B4C1F" w:rsidRPr="00C723A9" w:rsidRDefault="007B4C1F" w:rsidP="00C723A9">
            <w:pPr>
              <w:keepNext/>
              <w:numPr>
                <w:ilvl w:val="1"/>
                <w:numId w:val="16"/>
              </w:numPr>
              <w:spacing w:before="60" w:after="60"/>
              <w:jc w:val="both"/>
              <w:rPr>
                <w:sz w:val="28"/>
                <w:szCs w:val="28"/>
              </w:rPr>
            </w:pPr>
            <w:r w:rsidRPr="00C723A9">
              <w:rPr>
                <w:sz w:val="28"/>
                <w:szCs w:val="28"/>
              </w:rPr>
              <w:t>pengambilan barang bukti dan pernyataan seseorang, termasuk pelaksanaan surat rogatori;</w:t>
            </w:r>
          </w:p>
          <w:p w:rsidR="007B4C1F" w:rsidRPr="00C723A9" w:rsidRDefault="007B4C1F" w:rsidP="00C723A9">
            <w:pPr>
              <w:keepNext/>
              <w:numPr>
                <w:ilvl w:val="1"/>
                <w:numId w:val="16"/>
              </w:numPr>
              <w:spacing w:before="60" w:after="60"/>
              <w:jc w:val="both"/>
              <w:rPr>
                <w:sz w:val="28"/>
                <w:szCs w:val="28"/>
              </w:rPr>
            </w:pPr>
            <w:r w:rsidRPr="00C723A9">
              <w:rPr>
                <w:sz w:val="28"/>
                <w:szCs w:val="28"/>
              </w:rPr>
              <w:t>pemberian barang bukti berupa dokumen dan catatan lain;</w:t>
            </w:r>
          </w:p>
          <w:p w:rsidR="007B4C1F" w:rsidRPr="00C723A9" w:rsidRDefault="007B4C1F" w:rsidP="00C723A9">
            <w:pPr>
              <w:keepNext/>
              <w:numPr>
                <w:ilvl w:val="1"/>
                <w:numId w:val="16"/>
              </w:numPr>
              <w:spacing w:before="60" w:after="60"/>
              <w:jc w:val="both"/>
              <w:rPr>
                <w:sz w:val="28"/>
                <w:szCs w:val="28"/>
              </w:rPr>
            </w:pPr>
            <w:r w:rsidRPr="00C723A9">
              <w:rPr>
                <w:sz w:val="28"/>
                <w:szCs w:val="28"/>
              </w:rPr>
              <w:t>identifikasi dan lokasi keberadaan seseorang;</w:t>
            </w:r>
          </w:p>
          <w:p w:rsidR="007B4C1F" w:rsidRPr="00C723A9" w:rsidRDefault="007B4C1F" w:rsidP="00C723A9">
            <w:pPr>
              <w:keepNext/>
              <w:numPr>
                <w:ilvl w:val="1"/>
                <w:numId w:val="16"/>
              </w:numPr>
              <w:spacing w:before="60" w:after="60"/>
              <w:jc w:val="both"/>
              <w:rPr>
                <w:sz w:val="28"/>
                <w:szCs w:val="28"/>
              </w:rPr>
            </w:pPr>
            <w:r w:rsidRPr="00C723A9">
              <w:rPr>
                <w:sz w:val="28"/>
                <w:szCs w:val="28"/>
              </w:rPr>
              <w:t>pelaksanaan permintaan untuk pencarian barang bukti dan penyitaan;</w:t>
            </w:r>
          </w:p>
          <w:p w:rsidR="007B4C1F" w:rsidRPr="00C723A9" w:rsidRDefault="007B4C1F" w:rsidP="00C723A9">
            <w:pPr>
              <w:keepNext/>
              <w:numPr>
                <w:ilvl w:val="1"/>
                <w:numId w:val="16"/>
              </w:numPr>
              <w:spacing w:before="60" w:after="60"/>
              <w:jc w:val="both"/>
              <w:rPr>
                <w:sz w:val="28"/>
                <w:szCs w:val="28"/>
              </w:rPr>
            </w:pPr>
            <w:r w:rsidRPr="00C723A9">
              <w:rPr>
                <w:sz w:val="28"/>
                <w:szCs w:val="28"/>
              </w:rPr>
              <w:t>upaya untuk melakukan pencarian, pembekuan, dan penyitaan hasil kejahatan;</w:t>
            </w:r>
          </w:p>
          <w:p w:rsidR="007B4C1F" w:rsidRPr="00C723A9" w:rsidRDefault="007B4C1F" w:rsidP="00C723A9">
            <w:pPr>
              <w:keepNext/>
              <w:numPr>
                <w:ilvl w:val="1"/>
                <w:numId w:val="16"/>
              </w:numPr>
              <w:spacing w:before="60" w:after="60"/>
              <w:jc w:val="both"/>
              <w:rPr>
                <w:sz w:val="28"/>
                <w:szCs w:val="28"/>
              </w:rPr>
            </w:pPr>
            <w:r w:rsidRPr="00C723A9">
              <w:rPr>
                <w:sz w:val="28"/>
                <w:szCs w:val="28"/>
              </w:rPr>
              <w:t xml:space="preserve">mengusahakan persetujuan orang-orang </w:t>
            </w:r>
            <w:r w:rsidRPr="00C723A9">
              <w:rPr>
                <w:sz w:val="28"/>
                <w:szCs w:val="28"/>
              </w:rPr>
              <w:lastRenderedPageBreak/>
              <w:t>yang bersedia memberikan kesaksian atau membantu penyidikan di Negara Peminta;</w:t>
            </w:r>
          </w:p>
          <w:p w:rsidR="007B4C1F" w:rsidRPr="00C723A9" w:rsidRDefault="007B4C1F" w:rsidP="00C723A9">
            <w:pPr>
              <w:keepNext/>
              <w:numPr>
                <w:ilvl w:val="1"/>
                <w:numId w:val="16"/>
              </w:numPr>
              <w:spacing w:before="60" w:after="60"/>
              <w:jc w:val="both"/>
              <w:rPr>
                <w:sz w:val="28"/>
                <w:szCs w:val="28"/>
              </w:rPr>
            </w:pPr>
            <w:r w:rsidRPr="00C723A9">
              <w:rPr>
                <w:sz w:val="28"/>
                <w:szCs w:val="28"/>
              </w:rPr>
              <w:t>bantuan lain yang sesuai dengan tujuan pemberian kerja sama timbal balik yang tidak bertentangan dengan peraturan perundang-undangan.</w:t>
            </w:r>
          </w:p>
          <w:p w:rsidR="007B4C1F" w:rsidRPr="00C723A9" w:rsidRDefault="007B4C1F" w:rsidP="00C723A9">
            <w:pPr>
              <w:keepNext/>
              <w:numPr>
                <w:ilvl w:val="0"/>
                <w:numId w:val="16"/>
              </w:numPr>
              <w:spacing w:before="60" w:after="60"/>
              <w:jc w:val="both"/>
              <w:rPr>
                <w:sz w:val="28"/>
                <w:szCs w:val="28"/>
              </w:rPr>
            </w:pPr>
            <w:r w:rsidRPr="00C723A9">
              <w:rPr>
                <w:sz w:val="28"/>
                <w:szCs w:val="28"/>
              </w:rPr>
              <w:t xml:space="preserve">Dalam rangka melakukan kerja sama bantuan timbal balik sebagaimana dimaksud pada ayat (1), Menteri yang bertanggung jawab di bidang hukum dan peraturan perundang-undangan dapat meminta pejabat yang berwenang untuk melakukan tindakan kepolisian berupa penggeledahan, pemblokiran, penyitaan, pemeriksaan surat, pengambilan keterangan, atau hal-hal lain yang sesuai dengan </w:t>
            </w:r>
            <w:r w:rsidRPr="00C723A9">
              <w:rPr>
                <w:sz w:val="28"/>
                <w:szCs w:val="28"/>
              </w:rPr>
              <w:lastRenderedPageBreak/>
              <w:t>ketentuan dan persyaratan sebagaimana diatur dalam Hukum Acara Pidana dan Undang-undang ini.</w:t>
            </w:r>
          </w:p>
          <w:p w:rsidR="007B4C1F" w:rsidRPr="00C723A9" w:rsidRDefault="007B4C1F" w:rsidP="00C723A9">
            <w:pPr>
              <w:keepNext/>
              <w:numPr>
                <w:ilvl w:val="0"/>
                <w:numId w:val="16"/>
              </w:numPr>
              <w:spacing w:before="60" w:after="60"/>
              <w:jc w:val="both"/>
              <w:rPr>
                <w:sz w:val="28"/>
                <w:szCs w:val="28"/>
              </w:rPr>
            </w:pPr>
            <w:r w:rsidRPr="00C723A9">
              <w:rPr>
                <w:sz w:val="28"/>
                <w:szCs w:val="28"/>
              </w:rPr>
              <w:t>Barang bukti, pernyataan, dokumen, atau catatan lain sebagaimana dimaksud pada ayat (1) merupakan alat bukti yang digunakan dalam pemeriksaan tindak pidana pencucian uang sesuai dengan peraturan perundang-undangan."</w:t>
            </w:r>
          </w:p>
          <w:p w:rsidR="007B4C1F" w:rsidRPr="00C723A9" w:rsidRDefault="007B4C1F" w:rsidP="00C723A9">
            <w:pPr>
              <w:jc w:val="both"/>
              <w:rPr>
                <w:sz w:val="28"/>
                <w:szCs w:val="28"/>
              </w:rPr>
            </w:pPr>
          </w:p>
          <w:p w:rsidR="007B4C1F" w:rsidRPr="00C723A9" w:rsidRDefault="007B4C1F" w:rsidP="00C723A9">
            <w:pPr>
              <w:keepNext/>
              <w:numPr>
                <w:ilvl w:val="0"/>
                <w:numId w:val="14"/>
              </w:numPr>
              <w:spacing w:before="60" w:after="60"/>
              <w:jc w:val="both"/>
              <w:rPr>
                <w:sz w:val="28"/>
                <w:szCs w:val="28"/>
              </w:rPr>
            </w:pPr>
            <w:r w:rsidRPr="00C723A9">
              <w:rPr>
                <w:sz w:val="28"/>
                <w:szCs w:val="28"/>
              </w:rPr>
              <w:t>Di antara Bab VIII dan Bab IX ditambah 1 (satu) Bab baru menjadi Bab VIIIA tentang Ketentuan Lain, yang berisi 1 (satu) pasal sehingga berbunyi sebagai berikut:</w:t>
            </w:r>
          </w:p>
          <w:p w:rsidR="007B4C1F" w:rsidRPr="00C723A9" w:rsidRDefault="007B4C1F" w:rsidP="0008129C">
            <w:pPr>
              <w:jc w:val="center"/>
              <w:rPr>
                <w:b/>
                <w:sz w:val="28"/>
                <w:szCs w:val="28"/>
              </w:rPr>
            </w:pPr>
            <w:r w:rsidRPr="00C723A9">
              <w:rPr>
                <w:b/>
                <w:sz w:val="28"/>
                <w:szCs w:val="28"/>
              </w:rPr>
              <w:t>"BAB VIIIA</w:t>
            </w:r>
          </w:p>
          <w:p w:rsidR="007B4C1F" w:rsidRPr="00C723A9" w:rsidRDefault="007B4C1F" w:rsidP="0008129C">
            <w:pPr>
              <w:jc w:val="center"/>
              <w:rPr>
                <w:b/>
                <w:sz w:val="28"/>
                <w:szCs w:val="28"/>
              </w:rPr>
            </w:pPr>
            <w:r w:rsidRPr="00C723A9">
              <w:rPr>
                <w:b/>
                <w:sz w:val="28"/>
                <w:szCs w:val="28"/>
              </w:rPr>
              <w:t>KETENTUAN LAIN</w:t>
            </w:r>
          </w:p>
          <w:p w:rsidR="007B4C1F" w:rsidRPr="00C723A9" w:rsidRDefault="007B4C1F" w:rsidP="0008129C">
            <w:pPr>
              <w:jc w:val="center"/>
              <w:rPr>
                <w:b/>
                <w:sz w:val="28"/>
                <w:szCs w:val="28"/>
              </w:rPr>
            </w:pPr>
          </w:p>
          <w:p w:rsidR="007B4C1F" w:rsidRPr="00C723A9" w:rsidRDefault="007B4C1F" w:rsidP="0008129C">
            <w:pPr>
              <w:jc w:val="center"/>
              <w:rPr>
                <w:b/>
                <w:sz w:val="28"/>
                <w:szCs w:val="28"/>
              </w:rPr>
            </w:pPr>
            <w:r w:rsidRPr="00C723A9">
              <w:rPr>
                <w:b/>
                <w:sz w:val="28"/>
                <w:szCs w:val="28"/>
              </w:rPr>
              <w:t>Pasal 44B</w:t>
            </w:r>
          </w:p>
          <w:p w:rsidR="009B7EF6" w:rsidRDefault="007B4C1F" w:rsidP="00C723A9">
            <w:pPr>
              <w:jc w:val="both"/>
              <w:rPr>
                <w:sz w:val="28"/>
                <w:szCs w:val="28"/>
              </w:rPr>
            </w:pPr>
            <w:r w:rsidRPr="00C723A9">
              <w:rPr>
                <w:sz w:val="28"/>
                <w:szCs w:val="28"/>
              </w:rPr>
              <w:t xml:space="preserve">Dalam hal ada perkembangan konvensi internasional atau rekomendasi </w:t>
            </w:r>
            <w:r w:rsidRPr="00C723A9">
              <w:rPr>
                <w:sz w:val="28"/>
                <w:szCs w:val="28"/>
              </w:rPr>
              <w:lastRenderedPageBreak/>
              <w:t>internasional di bidang pencegahan dan pemberantasan tindak pidana pencucian uang, PPATK dapat melaksanakan ketentuan tersebut menurut Undang-Undang ini sesuai dengan peraturan perundang-undangan."</w:t>
            </w:r>
          </w:p>
          <w:p w:rsidR="00FC48F8" w:rsidRDefault="00FC48F8" w:rsidP="00C723A9">
            <w:pPr>
              <w:jc w:val="both"/>
              <w:rPr>
                <w:sz w:val="28"/>
                <w:szCs w:val="28"/>
              </w:rPr>
            </w:pPr>
          </w:p>
          <w:p w:rsidR="00FC48F8" w:rsidRPr="00FC48F8" w:rsidRDefault="00FC48F8" w:rsidP="00FC48F8">
            <w:pPr>
              <w:jc w:val="center"/>
              <w:rPr>
                <w:b/>
                <w:sz w:val="28"/>
                <w:szCs w:val="28"/>
              </w:rPr>
            </w:pPr>
            <w:r w:rsidRPr="00FC48F8">
              <w:rPr>
                <w:b/>
                <w:sz w:val="28"/>
                <w:szCs w:val="28"/>
              </w:rPr>
              <w:t>BAB IX</w:t>
            </w:r>
          </w:p>
          <w:p w:rsidR="00FC48F8" w:rsidRPr="00FC48F8" w:rsidRDefault="00FC48F8" w:rsidP="00FC48F8">
            <w:pPr>
              <w:jc w:val="center"/>
              <w:rPr>
                <w:b/>
                <w:sz w:val="28"/>
                <w:szCs w:val="28"/>
              </w:rPr>
            </w:pPr>
            <w:r w:rsidRPr="00FC48F8">
              <w:rPr>
                <w:b/>
                <w:sz w:val="28"/>
                <w:szCs w:val="28"/>
              </w:rPr>
              <w:t>KETENTUAN PERALIHAN</w:t>
            </w:r>
          </w:p>
          <w:p w:rsidR="00FC48F8" w:rsidRPr="00FC48F8" w:rsidRDefault="00FC48F8" w:rsidP="00FC48F8">
            <w:pPr>
              <w:jc w:val="center"/>
              <w:rPr>
                <w:b/>
                <w:sz w:val="28"/>
                <w:szCs w:val="28"/>
              </w:rPr>
            </w:pPr>
            <w:r w:rsidRPr="00FC48F8">
              <w:rPr>
                <w:b/>
                <w:sz w:val="28"/>
                <w:szCs w:val="28"/>
              </w:rPr>
              <w:t>Pasal 45</w:t>
            </w:r>
          </w:p>
          <w:p w:rsidR="00FC48F8" w:rsidRDefault="00FC48F8" w:rsidP="00FC48F8">
            <w:pPr>
              <w:pStyle w:val="ListParagraph"/>
              <w:numPr>
                <w:ilvl w:val="0"/>
                <w:numId w:val="50"/>
              </w:numPr>
              <w:jc w:val="both"/>
              <w:rPr>
                <w:sz w:val="28"/>
                <w:szCs w:val="28"/>
              </w:rPr>
            </w:pPr>
            <w:r>
              <w:rPr>
                <w:sz w:val="28"/>
                <w:szCs w:val="28"/>
              </w:rPr>
              <w:t>Kepala dan wakil kepala PPAKT sebagaimana dimaksud dalam pasal 20harus sudah ditetapkan paling lambat 1 (satu) tahun setelah undang-undang ini diundangkan</w:t>
            </w:r>
          </w:p>
          <w:p w:rsidR="00FC48F8" w:rsidRDefault="00FC48F8" w:rsidP="00FC48F8">
            <w:pPr>
              <w:pStyle w:val="ListParagraph"/>
              <w:numPr>
                <w:ilvl w:val="0"/>
                <w:numId w:val="50"/>
              </w:numPr>
              <w:jc w:val="both"/>
              <w:rPr>
                <w:sz w:val="28"/>
                <w:szCs w:val="28"/>
              </w:rPr>
            </w:pPr>
            <w:r>
              <w:rPr>
                <w:sz w:val="28"/>
                <w:szCs w:val="28"/>
              </w:rPr>
              <w:t>PPATK harus sudah melaksanakan fungsinya paling lambat 6 (enam) bulan setelah kepala dan wakil PPATK ditetapkan.</w:t>
            </w:r>
          </w:p>
          <w:p w:rsidR="00FC48F8" w:rsidRDefault="00FC48F8" w:rsidP="00FC48F8">
            <w:pPr>
              <w:pStyle w:val="ListParagraph"/>
              <w:numPr>
                <w:ilvl w:val="0"/>
                <w:numId w:val="50"/>
              </w:numPr>
              <w:jc w:val="both"/>
              <w:rPr>
                <w:sz w:val="28"/>
                <w:szCs w:val="28"/>
              </w:rPr>
            </w:pPr>
            <w:r>
              <w:rPr>
                <w:sz w:val="28"/>
                <w:szCs w:val="28"/>
              </w:rPr>
              <w:t xml:space="preserve">Sebelum PPATK melaksanakan fungsinya sebagaimana dimaksud dalam ayat (2), sebagaimana tugas dan kewenangan PPATKkhusus menyangkut penyediaan jasa keuangan yang berbentuk bank dilaksanakan oleh Bank Indonesia </w:t>
            </w:r>
            <w:r>
              <w:rPr>
                <w:sz w:val="28"/>
                <w:szCs w:val="28"/>
              </w:rPr>
              <w:lastRenderedPageBreak/>
              <w:t>sesuai dengan peraturan Bank Indonesia.</w:t>
            </w:r>
          </w:p>
          <w:p w:rsidR="00FC48F8" w:rsidRDefault="00FC48F8" w:rsidP="00FC48F8">
            <w:pPr>
              <w:pStyle w:val="ListParagraph"/>
              <w:numPr>
                <w:ilvl w:val="0"/>
                <w:numId w:val="50"/>
              </w:numPr>
              <w:jc w:val="both"/>
              <w:rPr>
                <w:sz w:val="28"/>
                <w:szCs w:val="28"/>
              </w:rPr>
            </w:pPr>
            <w:r>
              <w:rPr>
                <w:sz w:val="28"/>
                <w:szCs w:val="28"/>
              </w:rPr>
              <w:t>Kewajiban pelaporan bagi penyedia jasa keuangan mulai berlaku 18 (delapan belas) bulan setelah undang-undang ini diundangkan.</w:t>
            </w:r>
          </w:p>
          <w:p w:rsidR="00FC48F8" w:rsidRDefault="00FC48F8" w:rsidP="00FC48F8">
            <w:pPr>
              <w:jc w:val="both"/>
              <w:rPr>
                <w:sz w:val="28"/>
                <w:szCs w:val="28"/>
              </w:rPr>
            </w:pPr>
          </w:p>
          <w:p w:rsidR="00FC48F8" w:rsidRPr="00FC48F8" w:rsidRDefault="00FC48F8" w:rsidP="00FC48F8">
            <w:pPr>
              <w:jc w:val="center"/>
              <w:rPr>
                <w:b/>
                <w:sz w:val="28"/>
                <w:szCs w:val="28"/>
              </w:rPr>
            </w:pPr>
            <w:r w:rsidRPr="00FC48F8">
              <w:rPr>
                <w:b/>
                <w:sz w:val="28"/>
                <w:szCs w:val="28"/>
              </w:rPr>
              <w:t>BAB X</w:t>
            </w:r>
          </w:p>
          <w:p w:rsidR="00FC48F8" w:rsidRPr="00FC48F8" w:rsidRDefault="00FC48F8" w:rsidP="00FC48F8">
            <w:pPr>
              <w:jc w:val="center"/>
              <w:rPr>
                <w:b/>
                <w:sz w:val="28"/>
                <w:szCs w:val="28"/>
              </w:rPr>
            </w:pPr>
            <w:r w:rsidRPr="00FC48F8">
              <w:rPr>
                <w:b/>
                <w:sz w:val="28"/>
                <w:szCs w:val="28"/>
              </w:rPr>
              <w:t>KETENTUAN PENUTUP</w:t>
            </w:r>
          </w:p>
          <w:p w:rsidR="00FC48F8" w:rsidRPr="00FC48F8" w:rsidRDefault="00FC48F8" w:rsidP="00FC48F8">
            <w:pPr>
              <w:jc w:val="center"/>
              <w:rPr>
                <w:b/>
                <w:sz w:val="28"/>
                <w:szCs w:val="28"/>
              </w:rPr>
            </w:pPr>
            <w:r w:rsidRPr="00FC48F8">
              <w:rPr>
                <w:b/>
                <w:sz w:val="28"/>
                <w:szCs w:val="28"/>
              </w:rPr>
              <w:t>Pasal 46</w:t>
            </w:r>
          </w:p>
          <w:p w:rsidR="00FC48F8" w:rsidRPr="00FC48F8" w:rsidRDefault="00FC48F8" w:rsidP="00FC48F8">
            <w:pPr>
              <w:jc w:val="both"/>
              <w:rPr>
                <w:sz w:val="28"/>
                <w:szCs w:val="28"/>
              </w:rPr>
            </w:pPr>
            <w:r>
              <w:rPr>
                <w:sz w:val="28"/>
                <w:szCs w:val="28"/>
              </w:rPr>
              <w:t xml:space="preserve">Undang-undang ini mulai berlaku pada tanggal diundangkan. agar setiap orang mengetahuinya, memerintahkan pengundangan undang-undang </w:t>
            </w:r>
            <w:r w:rsidR="002E630F">
              <w:rPr>
                <w:sz w:val="28"/>
                <w:szCs w:val="28"/>
              </w:rPr>
              <w:t>ini dengan penempatannya dalam L</w:t>
            </w:r>
            <w:r>
              <w:rPr>
                <w:sz w:val="28"/>
                <w:szCs w:val="28"/>
              </w:rPr>
              <w:t>embaran</w:t>
            </w:r>
            <w:r w:rsidR="002E630F">
              <w:rPr>
                <w:sz w:val="28"/>
                <w:szCs w:val="28"/>
              </w:rPr>
              <w:t xml:space="preserve"> Negara Republik Indonesia.</w:t>
            </w:r>
          </w:p>
        </w:tc>
        <w:tc>
          <w:tcPr>
            <w:tcW w:w="5103" w:type="dxa"/>
          </w:tcPr>
          <w:p w:rsidR="000F0D37" w:rsidRPr="00C723A9" w:rsidRDefault="000F0D37" w:rsidP="00C723A9">
            <w:pPr>
              <w:autoSpaceDE w:val="0"/>
              <w:autoSpaceDN w:val="0"/>
              <w:adjustRightInd w:val="0"/>
              <w:jc w:val="center"/>
              <w:rPr>
                <w:rFonts w:ascii="Arial" w:hAnsi="Arial" w:cs="Arial"/>
                <w:b/>
                <w:bCs/>
                <w:sz w:val="28"/>
                <w:szCs w:val="28"/>
              </w:rPr>
            </w:pPr>
            <w:r w:rsidRPr="00C723A9">
              <w:rPr>
                <w:rFonts w:ascii="Arial" w:hAnsi="Arial" w:cs="Arial"/>
                <w:b/>
                <w:bCs/>
                <w:sz w:val="28"/>
                <w:szCs w:val="28"/>
              </w:rPr>
              <w:lastRenderedPageBreak/>
              <w:t>BAB I</w:t>
            </w:r>
          </w:p>
          <w:p w:rsidR="000F0D37" w:rsidRPr="00C723A9" w:rsidRDefault="000F0D37" w:rsidP="00C723A9">
            <w:pPr>
              <w:autoSpaceDE w:val="0"/>
              <w:autoSpaceDN w:val="0"/>
              <w:adjustRightInd w:val="0"/>
              <w:jc w:val="center"/>
              <w:rPr>
                <w:rFonts w:ascii="Arial" w:hAnsi="Arial" w:cs="Arial"/>
                <w:b/>
                <w:bCs/>
                <w:sz w:val="28"/>
                <w:szCs w:val="28"/>
              </w:rPr>
            </w:pPr>
            <w:r w:rsidRPr="00C723A9">
              <w:rPr>
                <w:rFonts w:ascii="Arial" w:hAnsi="Arial" w:cs="Arial"/>
                <w:b/>
                <w:bCs/>
                <w:sz w:val="28"/>
                <w:szCs w:val="28"/>
              </w:rPr>
              <w:t>KETENTUAN UMUM</w:t>
            </w:r>
          </w:p>
          <w:p w:rsidR="000F0D37" w:rsidRPr="00C723A9" w:rsidRDefault="000F0D37" w:rsidP="00C723A9">
            <w:pPr>
              <w:autoSpaceDE w:val="0"/>
              <w:autoSpaceDN w:val="0"/>
              <w:adjustRightInd w:val="0"/>
              <w:jc w:val="center"/>
              <w:rPr>
                <w:rFonts w:ascii="Arial" w:hAnsi="Arial" w:cs="Arial"/>
                <w:b/>
                <w:bCs/>
                <w:sz w:val="28"/>
                <w:szCs w:val="28"/>
              </w:rPr>
            </w:pPr>
            <w:r w:rsidRPr="00C723A9">
              <w:rPr>
                <w:rFonts w:ascii="Arial" w:hAnsi="Arial" w:cs="Arial"/>
                <w:b/>
                <w:bCs/>
                <w:sz w:val="28"/>
                <w:szCs w:val="28"/>
              </w:rPr>
              <w:t>Pasal 1</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Dalam Undang-Undang ini yang dimaksud dengan: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 Pencucian Uang adalah segala perbuatan yang memenuhi unsur-un</w:t>
            </w:r>
            <w:r w:rsidR="00C723A9">
              <w:rPr>
                <w:rFonts w:cs="Arial"/>
                <w:sz w:val="28"/>
                <w:szCs w:val="28"/>
              </w:rPr>
              <w:t xml:space="preserve">sur tindak pidana sesuai dengan </w:t>
            </w:r>
            <w:r w:rsidRPr="00C723A9">
              <w:rPr>
                <w:rFonts w:cs="Arial"/>
                <w:sz w:val="28"/>
                <w:szCs w:val="28"/>
              </w:rPr>
              <w:t>ketentuan dalam Undang-Undang mi.</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2. Pusat Pelaporan dan Analisis Transaksi Keuangan yang selanjutnya disingkat PPATK</w:t>
            </w:r>
            <w:r w:rsidR="00C723A9">
              <w:rPr>
                <w:rFonts w:cs="Arial"/>
                <w:sz w:val="28"/>
                <w:szCs w:val="28"/>
              </w:rPr>
              <w:t xml:space="preserve"> adalah lembaga </w:t>
            </w:r>
            <w:r w:rsidRPr="00C723A9">
              <w:rPr>
                <w:rFonts w:cs="Arial"/>
                <w:sz w:val="28"/>
                <w:szCs w:val="28"/>
              </w:rPr>
              <w:t xml:space="preserve">independen yang dibentuk dalam rangka mencegah dan memberantas tindak pidana Pencucian </w:t>
            </w:r>
            <w:r w:rsidRPr="00C723A9">
              <w:rPr>
                <w:rFonts w:cs="Arial"/>
                <w:sz w:val="28"/>
                <w:szCs w:val="28"/>
              </w:rPr>
              <w:lastRenderedPageBreak/>
              <w:t>Uang.</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3. Transaksi adalah seluruh kegiatan yang menimbulkan hak dan/atau kewajiban atau menyebabkan timbulnya hubungan hukum antara dua pihak atau lebih.</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4. Transaksi Keuangan adalah Transaksi untuk melakukan atau m</w:t>
            </w:r>
            <w:r w:rsidR="00C723A9">
              <w:rPr>
                <w:rFonts w:cs="Arial"/>
                <w:sz w:val="28"/>
                <w:szCs w:val="28"/>
              </w:rPr>
              <w:t xml:space="preserve">enerima penempatan, penyetoran, </w:t>
            </w:r>
            <w:r w:rsidRPr="00C723A9">
              <w:rPr>
                <w:rFonts w:cs="Arial"/>
                <w:sz w:val="28"/>
                <w:szCs w:val="28"/>
              </w:rPr>
              <w:t>penarikan, pemindahbukuan, pentransferan, pembayaran, hibah,</w:t>
            </w:r>
            <w:r w:rsidR="00C723A9">
              <w:rPr>
                <w:rFonts w:cs="Arial"/>
                <w:sz w:val="28"/>
                <w:szCs w:val="28"/>
              </w:rPr>
              <w:t xml:space="preserve"> sumbangan, penitipan, dan/atau </w:t>
            </w:r>
            <w:r w:rsidRPr="00C723A9">
              <w:rPr>
                <w:rFonts w:cs="Arial"/>
                <w:sz w:val="28"/>
                <w:szCs w:val="28"/>
              </w:rPr>
              <w:t>penukaran atas sejumlah uang atau tindakan dan/atau kegiatan lain yang berhubungan dengan uang,</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5. Transaksi Keuangan Mencurigakan adalah:</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a. Transaksi Keuangan yang menyimpang dari profil, karakteristik, ata</w:t>
            </w:r>
            <w:r w:rsidR="00C723A9">
              <w:rPr>
                <w:rFonts w:cs="Arial"/>
                <w:sz w:val="28"/>
                <w:szCs w:val="28"/>
              </w:rPr>
              <w:t xml:space="preserve">u kebiasaan pola Transaksi dari </w:t>
            </w:r>
            <w:r w:rsidRPr="00C723A9">
              <w:rPr>
                <w:rFonts w:cs="Arial"/>
                <w:sz w:val="28"/>
                <w:szCs w:val="28"/>
              </w:rPr>
              <w:t>Pengguna Jasa yang bersangkutan;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b. Transaksi Keuangan oleh Pengguna jasa yang patut didug</w:t>
            </w:r>
            <w:r w:rsidR="00C723A9">
              <w:rPr>
                <w:rFonts w:cs="Arial"/>
                <w:sz w:val="28"/>
                <w:szCs w:val="28"/>
              </w:rPr>
              <w:t xml:space="preserve">a dilakukan dengan tujuan untuk </w:t>
            </w:r>
            <w:r w:rsidRPr="00C723A9">
              <w:rPr>
                <w:rFonts w:cs="Arial"/>
                <w:sz w:val="28"/>
                <w:szCs w:val="28"/>
              </w:rPr>
              <w:t>menghindari pelaporan Transaksi yang bersangkutan yang waj</w:t>
            </w:r>
            <w:r w:rsidR="00C723A9">
              <w:rPr>
                <w:rFonts w:cs="Arial"/>
                <w:sz w:val="28"/>
                <w:szCs w:val="28"/>
              </w:rPr>
              <w:t xml:space="preserve">ib dilakukan oleh Pihak Pelapor </w:t>
            </w:r>
            <w:r w:rsidRPr="00C723A9">
              <w:rPr>
                <w:rFonts w:cs="Arial"/>
                <w:sz w:val="28"/>
                <w:szCs w:val="28"/>
              </w:rPr>
              <w:t>sesuai dengan ketentuan Undang-Undang ini;</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lastRenderedPageBreak/>
              <w:t>c. Transaksi Keuangan yang dilakukan atau batal dilakukan de</w:t>
            </w:r>
            <w:r w:rsidR="00C723A9">
              <w:rPr>
                <w:rFonts w:cs="Arial"/>
                <w:sz w:val="28"/>
                <w:szCs w:val="28"/>
              </w:rPr>
              <w:t xml:space="preserve">ngan menggunakan Harta Kekayaan </w:t>
            </w:r>
            <w:r w:rsidRPr="00C723A9">
              <w:rPr>
                <w:rFonts w:cs="Arial"/>
                <w:sz w:val="28"/>
                <w:szCs w:val="28"/>
              </w:rPr>
              <w:t>yang diduga berasal dari hasil tindak pidana; atau</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d. Transaksi Keuangan yang diminta oleh PPATK untuk dilap</w:t>
            </w:r>
            <w:r w:rsidR="00C723A9">
              <w:rPr>
                <w:rFonts w:cs="Arial"/>
                <w:sz w:val="28"/>
                <w:szCs w:val="28"/>
              </w:rPr>
              <w:t xml:space="preserve">orkan oleh Pihak Pelapor karena </w:t>
            </w:r>
            <w:r w:rsidRPr="00C723A9">
              <w:rPr>
                <w:rFonts w:cs="Arial"/>
                <w:sz w:val="28"/>
                <w:szCs w:val="28"/>
              </w:rPr>
              <w:t>melibatkan Harta Kekayaan yang diduga berasal dari hasil tindak pidana,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6. Transaksi Keuangan Tunai adalah Transaksi Keuangan yang di</w:t>
            </w:r>
            <w:r w:rsidR="00C723A9">
              <w:rPr>
                <w:rFonts w:cs="Arial"/>
                <w:sz w:val="28"/>
                <w:szCs w:val="28"/>
              </w:rPr>
              <w:t xml:space="preserve">lakukan dengan menggunakan uang </w:t>
            </w:r>
            <w:r w:rsidRPr="00C723A9">
              <w:rPr>
                <w:rFonts w:cs="Arial"/>
                <w:sz w:val="28"/>
                <w:szCs w:val="28"/>
              </w:rPr>
              <w:t>kertas dan/atau uang logam.</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 xml:space="preserve">7. Pemeriksaan adalah proses identifikasi masalah, analisis, </w:t>
            </w:r>
            <w:r w:rsidR="00C723A9">
              <w:rPr>
                <w:rFonts w:cs="Arial"/>
                <w:sz w:val="28"/>
                <w:szCs w:val="28"/>
              </w:rPr>
              <w:t xml:space="preserve">dan evaluasi Transaksi Keuangan </w:t>
            </w:r>
            <w:r w:rsidRPr="00C723A9">
              <w:rPr>
                <w:rFonts w:cs="Arial"/>
                <w:sz w:val="28"/>
                <w:szCs w:val="28"/>
              </w:rPr>
              <w:t>Mencurigakan yang dilakukan secara independen, objektif, dan profesio</w:t>
            </w:r>
            <w:r w:rsidR="00C723A9">
              <w:rPr>
                <w:rFonts w:cs="Arial"/>
                <w:sz w:val="28"/>
                <w:szCs w:val="28"/>
              </w:rPr>
              <w:t xml:space="preserve">nal untuk menilai dugaan adanya </w:t>
            </w:r>
            <w:r w:rsidRPr="00C723A9">
              <w:rPr>
                <w:rFonts w:cs="Arial"/>
                <w:sz w:val="28"/>
                <w:szCs w:val="28"/>
              </w:rPr>
              <w:t>tindak pidana.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8. Hasil Pemeriksaan adalah penilaian akhir dari seluruh proses identifikasi</w:t>
            </w:r>
            <w:r w:rsidR="00C723A9">
              <w:rPr>
                <w:rFonts w:cs="Arial"/>
                <w:sz w:val="28"/>
                <w:szCs w:val="28"/>
              </w:rPr>
              <w:t xml:space="preserve"> masalah, analisis dan evaluasi </w:t>
            </w:r>
            <w:r w:rsidRPr="00C723A9">
              <w:rPr>
                <w:rFonts w:cs="Arial"/>
                <w:sz w:val="28"/>
                <w:szCs w:val="28"/>
              </w:rPr>
              <w:t>Transaksi Keuangan Mencurigakan yang dilakukan secara independen, objektif, dan profesional yang</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disampaikan kepada penyidik.</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lastRenderedPageBreak/>
              <w:t>9. Setiap Orang adalah orang perseorangan atau Korporasi.</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10. Korporasi adalah kumpulan orang dan/atau kekayaan yang terorganis</w:t>
            </w:r>
            <w:r w:rsidR="00C723A9">
              <w:rPr>
                <w:rFonts w:cs="Arial"/>
                <w:sz w:val="28"/>
                <w:szCs w:val="28"/>
              </w:rPr>
              <w:t xml:space="preserve">asi, baik merupakan badan hukum </w:t>
            </w:r>
            <w:r w:rsidRPr="00C723A9">
              <w:rPr>
                <w:rFonts w:cs="Arial"/>
                <w:sz w:val="28"/>
                <w:szCs w:val="28"/>
              </w:rPr>
              <w:t>maupun bukan badan hukum.</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11. Pihak Pelapor adalah Setiap Orang yang menurut Undang-Undang</w:t>
            </w:r>
            <w:r w:rsidR="00C723A9">
              <w:rPr>
                <w:rFonts w:cs="Arial"/>
                <w:sz w:val="28"/>
                <w:szCs w:val="28"/>
              </w:rPr>
              <w:t xml:space="preserve"> ini wajib menyampaikan laporan </w:t>
            </w:r>
            <w:r w:rsidRPr="00C723A9">
              <w:rPr>
                <w:rFonts w:cs="Arial"/>
                <w:sz w:val="28"/>
                <w:szCs w:val="28"/>
              </w:rPr>
              <w:t>kepada PPATK.</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12. Pengguna Jasa adalah pihak yang menggunakan jasa Pihak Pelapor.</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13. Harta Kekayaan adalah semua benda bergerak atau benda tidak berg</w:t>
            </w:r>
            <w:r w:rsidR="00C723A9">
              <w:rPr>
                <w:rFonts w:cs="Arial"/>
                <w:sz w:val="28"/>
                <w:szCs w:val="28"/>
              </w:rPr>
              <w:t xml:space="preserve">erak, baik yang berwujud maupun </w:t>
            </w:r>
            <w:r w:rsidRPr="00C723A9">
              <w:rPr>
                <w:rFonts w:cs="Arial"/>
                <w:sz w:val="28"/>
                <w:szCs w:val="28"/>
              </w:rPr>
              <w:t>yang tidak berwujud, yang diperoleh baik secara langsung maupun tidak langsung.</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14. Personil Pengendali Korporasi adalah setiap orang yang memiliki kekuasaan atau wewenang sebagai penentu kebijakan Korporasi atau. memiliki kewenangan untuk melakukan kebijakan Korporasi tersebut tanpa harus mendapat otorisasi dari atasannya.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15. Permufakatan Jahat adalah perbuatan dua orang atau lebih yang be</w:t>
            </w:r>
            <w:r w:rsidR="00C723A9">
              <w:rPr>
                <w:rFonts w:cs="Arial"/>
                <w:sz w:val="28"/>
                <w:szCs w:val="28"/>
              </w:rPr>
              <w:t xml:space="preserve">rsepakat untuk melakukan tindak </w:t>
            </w:r>
            <w:r w:rsidRPr="00C723A9">
              <w:rPr>
                <w:rFonts w:cs="Arial"/>
                <w:sz w:val="28"/>
                <w:szCs w:val="28"/>
              </w:rPr>
              <w:t xml:space="preserve">pidana Pencucian </w:t>
            </w:r>
            <w:r w:rsidRPr="00C723A9">
              <w:rPr>
                <w:rFonts w:cs="Arial"/>
                <w:sz w:val="28"/>
                <w:szCs w:val="28"/>
              </w:rPr>
              <w:lastRenderedPageBreak/>
              <w:t>Uang.</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16. Dokumen adalah data, rekaman, atau informasi yang dapat dilihat, dibaca</w:t>
            </w:r>
            <w:r w:rsidR="00C723A9">
              <w:rPr>
                <w:rFonts w:cs="Arial"/>
                <w:sz w:val="28"/>
                <w:szCs w:val="28"/>
              </w:rPr>
              <w:t xml:space="preserve">, dan/atau didengar, yang dapat </w:t>
            </w:r>
            <w:r w:rsidRPr="00C723A9">
              <w:rPr>
                <w:rFonts w:cs="Arial"/>
                <w:sz w:val="28"/>
                <w:szCs w:val="28"/>
              </w:rPr>
              <w:t xml:space="preserve">dikeluarkan dengan atau tanpa bantuan suatu sarana, baik yang tertuang </w:t>
            </w:r>
            <w:r w:rsidR="00C723A9">
              <w:rPr>
                <w:rFonts w:cs="Arial"/>
                <w:sz w:val="28"/>
                <w:szCs w:val="28"/>
              </w:rPr>
              <w:t xml:space="preserve">di atas kertas atau benda fisik </w:t>
            </w:r>
            <w:r w:rsidRPr="00C723A9">
              <w:rPr>
                <w:rFonts w:cs="Arial"/>
                <w:sz w:val="28"/>
                <w:szCs w:val="28"/>
              </w:rPr>
              <w:t>apa pun selain kertas maupun yang terekam secara elektronik, termasuk tetapi tidak terbatas pada: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a. tulisan, suara, atau gambar;</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b. peta, rancangan, foto, atau sejenisnya;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c. huruf, tanda, angka, simbol, atau perforasi yang memiliki makna</w:t>
            </w:r>
            <w:r w:rsidR="00C723A9">
              <w:rPr>
                <w:rFonts w:cs="Arial"/>
                <w:sz w:val="28"/>
                <w:szCs w:val="28"/>
              </w:rPr>
              <w:t xml:space="preserve"> atau dapat dipahami oleh orang </w:t>
            </w:r>
            <w:r w:rsidRPr="00C723A9">
              <w:rPr>
                <w:rFonts w:cs="Arial"/>
                <w:sz w:val="28"/>
                <w:szCs w:val="28"/>
              </w:rPr>
              <w:t>yang mampu membaca atau memahaminya.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17. Lembaga Pengawas dan Pengatur adalah lembaga yang memiliki kew</w:t>
            </w:r>
            <w:r w:rsidR="00C723A9">
              <w:rPr>
                <w:rFonts w:cs="Arial"/>
                <w:sz w:val="28"/>
                <w:szCs w:val="28"/>
              </w:rPr>
              <w:t xml:space="preserve">enangan pengawasan, pengaturan, </w:t>
            </w:r>
            <w:r w:rsidRPr="00C723A9">
              <w:rPr>
                <w:rFonts w:cs="Arial"/>
                <w:sz w:val="28"/>
                <w:szCs w:val="28"/>
              </w:rPr>
              <w:t>dan/ atau pengenaan sanksi terhadap Pihak Pelapor.</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18. Pengawasan Kepatuhan adalah serangkaian kegiatan Lembaga Pe</w:t>
            </w:r>
            <w:r w:rsidR="00C723A9">
              <w:rPr>
                <w:rFonts w:cs="Arial"/>
                <w:sz w:val="28"/>
                <w:szCs w:val="28"/>
              </w:rPr>
              <w:t xml:space="preserve">ngawas dan Pengatur serta PPATK </w:t>
            </w:r>
            <w:r w:rsidRPr="00C723A9">
              <w:rPr>
                <w:rFonts w:cs="Arial"/>
                <w:sz w:val="28"/>
                <w:szCs w:val="28"/>
              </w:rPr>
              <w:t>untuk memastikan kepatuhan Pihak Pelapor atas kewajiban pela</w:t>
            </w:r>
            <w:r w:rsidR="00C723A9">
              <w:rPr>
                <w:rFonts w:cs="Arial"/>
                <w:sz w:val="28"/>
                <w:szCs w:val="28"/>
              </w:rPr>
              <w:t>poran menurut Undang-</w:t>
            </w:r>
            <w:r w:rsidR="00C723A9">
              <w:rPr>
                <w:rFonts w:cs="Arial"/>
                <w:sz w:val="28"/>
                <w:szCs w:val="28"/>
              </w:rPr>
              <w:lastRenderedPageBreak/>
              <w:t xml:space="preserve">Undang ini </w:t>
            </w:r>
            <w:r w:rsidRPr="00C723A9">
              <w:rPr>
                <w:rFonts w:cs="Arial"/>
                <w:sz w:val="28"/>
                <w:szCs w:val="28"/>
              </w:rPr>
              <w:t>dengan mengeluarkan ketentuan atau pedoman pelaporan, mela</w:t>
            </w:r>
            <w:r w:rsidR="00C723A9">
              <w:rPr>
                <w:rFonts w:cs="Arial"/>
                <w:sz w:val="28"/>
                <w:szCs w:val="28"/>
              </w:rPr>
              <w:t xml:space="preserve">kukan audit kepatuhan, memantau </w:t>
            </w:r>
            <w:r w:rsidRPr="00C723A9">
              <w:rPr>
                <w:rFonts w:cs="Arial"/>
                <w:sz w:val="28"/>
                <w:szCs w:val="28"/>
              </w:rPr>
              <w:t>kewajiban pelaporan, dan mengenakan sanksi.</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Pasal 2</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 Hasil tindak pidana adalah Harta Kekayaan yang diperoleh dari tindak pidana: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a. korupsi;</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b. penyuapan;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c. narkotika;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d. psikotropika;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e. penyelundupan tenaga kerja;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f. penyelundupan migran;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g. di bidang perbankan;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h. di bidang pasar modal;</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i. di bidang perasuransian;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j. kepabeanan;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k. cukai;</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l. perdagangan orang;</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m. perdagangan senjata gelap;</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n. terorisme;</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o. penculikan;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p. pencurian;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lastRenderedPageBreak/>
              <w:t>q. penggelapan;</w:t>
            </w:r>
          </w:p>
          <w:p w:rsidR="009B7EF6" w:rsidRPr="00C723A9" w:rsidRDefault="000F0D37" w:rsidP="00C723A9">
            <w:pPr>
              <w:jc w:val="both"/>
              <w:rPr>
                <w:rFonts w:cs="Arial"/>
                <w:sz w:val="28"/>
                <w:szCs w:val="28"/>
              </w:rPr>
            </w:pPr>
            <w:r w:rsidRPr="00C723A9">
              <w:rPr>
                <w:rFonts w:cs="Arial"/>
                <w:sz w:val="28"/>
                <w:szCs w:val="28"/>
              </w:rPr>
              <w:t>r. penipuan;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s. pemalsuan uang;</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t. perjudian;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u. prostitusi;</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v. di bidang perpajakan;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w. di bidang kehutanan;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x. di bidang lingkungan hidup;</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y. di bidang kelautan dan perikanan; atau</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z. tindak pidana lain yang diancam dengan pidana penjara 4 (empat) tahun atau lebih</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 xml:space="preserve">yang dilakukan di wilayah Negara Kesatuan Republik Indonesia atau </w:t>
            </w:r>
            <w:r w:rsidR="00944D55">
              <w:rPr>
                <w:rFonts w:cs="Arial"/>
                <w:sz w:val="28"/>
                <w:szCs w:val="28"/>
              </w:rPr>
              <w:t xml:space="preserve">di luar wilayah Negara Kesatuan </w:t>
            </w:r>
            <w:r w:rsidRPr="00C723A9">
              <w:rPr>
                <w:rFonts w:cs="Arial"/>
                <w:sz w:val="28"/>
                <w:szCs w:val="28"/>
              </w:rPr>
              <w:t>Republik Indonesia dan tindak pidana tersebut juga merupakan tindak pidana menurut hukum Indonesia.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(2) Harta Kekayaan yang diketahui atau patut diduga akan digunakan dan</w:t>
            </w:r>
            <w:r w:rsidR="00944D55">
              <w:rPr>
                <w:rFonts w:cs="Arial"/>
                <w:sz w:val="28"/>
                <w:szCs w:val="28"/>
              </w:rPr>
              <w:t xml:space="preserve">/atau digunakan secara langsung </w:t>
            </w:r>
            <w:r w:rsidRPr="00C723A9">
              <w:rPr>
                <w:rFonts w:cs="Arial"/>
                <w:sz w:val="28"/>
                <w:szCs w:val="28"/>
              </w:rPr>
              <w:t>atau tidak langsung untuk kegiatan terorisme, organisasi teroris, atau</w:t>
            </w:r>
            <w:r w:rsidR="00944D55">
              <w:rPr>
                <w:rFonts w:cs="Arial"/>
                <w:sz w:val="28"/>
                <w:szCs w:val="28"/>
              </w:rPr>
              <w:t xml:space="preserve"> teroris perseorangan disamakan </w:t>
            </w:r>
            <w:r w:rsidRPr="00C723A9">
              <w:rPr>
                <w:rFonts w:cs="Arial"/>
                <w:sz w:val="28"/>
                <w:szCs w:val="28"/>
              </w:rPr>
              <w:t>sebagai hasil tindak pidana sebagaimana dimaksud pada ayat (1) huruf n.</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lastRenderedPageBreak/>
              <w:t>BAB II</w:t>
            </w: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TINDAK PIDANA PENCUCIAN UANG</w:t>
            </w: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Pasal 3</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Setiap Orang yang menempatkan, mentransfer, mengalihkan, membelanjakan, membayarkan, menghiba</w:t>
            </w:r>
            <w:r w:rsidR="00944D55">
              <w:rPr>
                <w:rFonts w:cs="Arial"/>
                <w:sz w:val="28"/>
                <w:szCs w:val="28"/>
              </w:rPr>
              <w:t xml:space="preserve">hkan, </w:t>
            </w:r>
            <w:r w:rsidRPr="00C723A9">
              <w:rPr>
                <w:rFonts w:cs="Arial"/>
                <w:sz w:val="28"/>
                <w:szCs w:val="28"/>
              </w:rPr>
              <w:t>menitipkan, membawa ke luar negeri, mengubah bentuk, menukarkan denga</w:t>
            </w:r>
            <w:r w:rsidR="00944D55">
              <w:rPr>
                <w:rFonts w:cs="Arial"/>
                <w:sz w:val="28"/>
                <w:szCs w:val="28"/>
              </w:rPr>
              <w:t xml:space="preserve">n mata uang atau surat berharga </w:t>
            </w:r>
            <w:r w:rsidRPr="00C723A9">
              <w:rPr>
                <w:rFonts w:cs="Arial"/>
                <w:sz w:val="28"/>
                <w:szCs w:val="28"/>
              </w:rPr>
              <w:t>atau perbuatan lain atas Harta Kekayaan yang diketahuinya atau patut d</w:t>
            </w:r>
            <w:r w:rsidR="00944D55">
              <w:rPr>
                <w:rFonts w:cs="Arial"/>
                <w:sz w:val="28"/>
                <w:szCs w:val="28"/>
              </w:rPr>
              <w:t xml:space="preserve">iduganya merupakan hasil tindak </w:t>
            </w:r>
            <w:r w:rsidRPr="00C723A9">
              <w:rPr>
                <w:rFonts w:cs="Arial"/>
                <w:sz w:val="28"/>
                <w:szCs w:val="28"/>
              </w:rPr>
              <w:t>pidana sebagaimana dimaksud dalam Pasal 2 ayat (1) dengan tujuan menye</w:t>
            </w:r>
            <w:r w:rsidR="00944D55">
              <w:rPr>
                <w:rFonts w:cs="Arial"/>
                <w:sz w:val="28"/>
                <w:szCs w:val="28"/>
              </w:rPr>
              <w:t xml:space="preserve">mbunyikan atau menyamarkan asal </w:t>
            </w:r>
            <w:r w:rsidRPr="00C723A9">
              <w:rPr>
                <w:rFonts w:cs="Arial"/>
                <w:sz w:val="28"/>
                <w:szCs w:val="28"/>
              </w:rPr>
              <w:t>usul Harta Kekayaan dipidana karena tindak pidana Pencucian Uang denga</w:t>
            </w:r>
            <w:r w:rsidR="00944D55">
              <w:rPr>
                <w:rFonts w:cs="Arial"/>
                <w:sz w:val="28"/>
                <w:szCs w:val="28"/>
              </w:rPr>
              <w:t xml:space="preserve">n pidana penjara paling lama 20 </w:t>
            </w:r>
            <w:r w:rsidRPr="00C723A9">
              <w:rPr>
                <w:rFonts w:cs="Arial"/>
                <w:sz w:val="28"/>
                <w:szCs w:val="28"/>
              </w:rPr>
              <w:t>(dua puluh) tahun dan denda paling banyak Rp. 10.000.000.000,00 (sepuluh miliar rupiah).</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Pasal 4</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Setiap Orang yang menyembunyikan atau menyamarkan asal usul, sumber, lokasi,</w:t>
            </w:r>
            <w:r w:rsidR="00944D55">
              <w:rPr>
                <w:rFonts w:cs="Arial"/>
                <w:sz w:val="28"/>
                <w:szCs w:val="28"/>
              </w:rPr>
              <w:t xml:space="preserve"> peruntukan, pengalihan hakhak, </w:t>
            </w:r>
            <w:r w:rsidRPr="00C723A9">
              <w:rPr>
                <w:rFonts w:cs="Arial"/>
                <w:sz w:val="28"/>
                <w:szCs w:val="28"/>
              </w:rPr>
              <w:t xml:space="preserve">atau kepemilikan yang sebenarnya atas Harta </w:t>
            </w:r>
            <w:r w:rsidRPr="00C723A9">
              <w:rPr>
                <w:rFonts w:cs="Arial"/>
                <w:sz w:val="28"/>
                <w:szCs w:val="28"/>
              </w:rPr>
              <w:lastRenderedPageBreak/>
              <w:t>Kekayaan yang di</w:t>
            </w:r>
            <w:r w:rsidR="00944D55">
              <w:rPr>
                <w:rFonts w:cs="Arial"/>
                <w:sz w:val="28"/>
                <w:szCs w:val="28"/>
              </w:rPr>
              <w:t xml:space="preserve">ketahuinya atau patut diduganya </w:t>
            </w:r>
            <w:r w:rsidRPr="00C723A9">
              <w:rPr>
                <w:rFonts w:cs="Arial"/>
                <w:sz w:val="28"/>
                <w:szCs w:val="28"/>
              </w:rPr>
              <w:t>merupakan hasil tindak pidana sebagaimana dimaksud dalam Pasal 2 ayat (1</w:t>
            </w:r>
            <w:r w:rsidR="00944D55">
              <w:rPr>
                <w:rFonts w:cs="Arial"/>
                <w:sz w:val="28"/>
                <w:szCs w:val="28"/>
              </w:rPr>
              <w:t xml:space="preserve">) dipidana karena tindak pidana </w:t>
            </w:r>
            <w:r w:rsidRPr="00C723A9">
              <w:rPr>
                <w:rFonts w:cs="Arial"/>
                <w:sz w:val="28"/>
                <w:szCs w:val="28"/>
              </w:rPr>
              <w:t>Pencucian Uang dengan pidana penjara paling lama 20 (dua puluh) ta</w:t>
            </w:r>
            <w:r w:rsidR="00944D55">
              <w:rPr>
                <w:rFonts w:cs="Arial"/>
                <w:sz w:val="28"/>
                <w:szCs w:val="28"/>
              </w:rPr>
              <w:t xml:space="preserve">hun dan denda paling banyak Rp. </w:t>
            </w:r>
            <w:r w:rsidRPr="00C723A9">
              <w:rPr>
                <w:rFonts w:cs="Arial"/>
                <w:sz w:val="28"/>
                <w:szCs w:val="28"/>
              </w:rPr>
              <w:t>5.000.000.000,00 (lima miliar rupiah).</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Pasal 5</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 Setiap Orang yang menerima atau menguasai penempatan, pentransferan, pembayaran, hibah,</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sumbangan, penitipan, penukaran, atau menggunakan Harta Kekaya</w:t>
            </w:r>
            <w:r w:rsidR="00944D55">
              <w:rPr>
                <w:rFonts w:cs="Arial"/>
                <w:sz w:val="28"/>
                <w:szCs w:val="28"/>
              </w:rPr>
              <w:t xml:space="preserve">an yang diketahuinya atau patut </w:t>
            </w:r>
            <w:r w:rsidRPr="00C723A9">
              <w:rPr>
                <w:rFonts w:cs="Arial"/>
                <w:sz w:val="28"/>
                <w:szCs w:val="28"/>
              </w:rPr>
              <w:t xml:space="preserve">diduganya merupakan basil tindak pidana sebagaimana dimaksud </w:t>
            </w:r>
            <w:r w:rsidR="00944D55">
              <w:rPr>
                <w:rFonts w:cs="Arial"/>
                <w:sz w:val="28"/>
                <w:szCs w:val="28"/>
              </w:rPr>
              <w:t xml:space="preserve">dalam Pasal 2 ayat (1) dipidana </w:t>
            </w:r>
            <w:r w:rsidRPr="00C723A9">
              <w:rPr>
                <w:rFonts w:cs="Arial"/>
                <w:sz w:val="28"/>
                <w:szCs w:val="28"/>
              </w:rPr>
              <w:t>dengan pidana penjara paling lama 5 (lima) tahun dan denda paling ba</w:t>
            </w:r>
            <w:r w:rsidR="00944D55">
              <w:rPr>
                <w:rFonts w:cs="Arial"/>
                <w:sz w:val="28"/>
                <w:szCs w:val="28"/>
              </w:rPr>
              <w:t xml:space="preserve">nyak Rp. 1.000.000.000,00 (satu </w:t>
            </w:r>
            <w:r w:rsidRPr="00C723A9">
              <w:rPr>
                <w:rFonts w:cs="Arial"/>
                <w:sz w:val="28"/>
                <w:szCs w:val="28"/>
              </w:rPr>
              <w:t>miliar rupiah).</w:t>
            </w:r>
          </w:p>
          <w:p w:rsidR="000F0D37" w:rsidRPr="00C723A9" w:rsidRDefault="000F0D37" w:rsidP="00944D55">
            <w:pPr>
              <w:autoSpaceDE w:val="0"/>
              <w:autoSpaceDN w:val="0"/>
              <w:adjustRightInd w:val="0"/>
              <w:jc w:val="both"/>
              <w:rPr>
                <w:rFonts w:cs="Arial"/>
                <w:sz w:val="28"/>
                <w:szCs w:val="28"/>
              </w:rPr>
            </w:pPr>
            <w:r w:rsidRPr="00C723A9">
              <w:rPr>
                <w:rFonts w:cs="Arial"/>
                <w:sz w:val="28"/>
                <w:szCs w:val="28"/>
              </w:rPr>
              <w:t xml:space="preserve">(2) Ketentuan sebagaimana dimaksud pada ayat (1) tidak berlaku bagi </w:t>
            </w:r>
            <w:r w:rsidR="00944D55">
              <w:rPr>
                <w:rFonts w:cs="Arial"/>
                <w:sz w:val="28"/>
                <w:szCs w:val="28"/>
              </w:rPr>
              <w:t xml:space="preserve">Pihak Pelapor yang melaksanakan </w:t>
            </w:r>
            <w:r w:rsidRPr="00C723A9">
              <w:rPr>
                <w:rFonts w:cs="Arial"/>
                <w:sz w:val="28"/>
                <w:szCs w:val="28"/>
              </w:rPr>
              <w:t xml:space="preserve">kewajiban pelaporan sebagaimana diatur dalam </w:t>
            </w:r>
            <w:r w:rsidRPr="00C723A9">
              <w:rPr>
                <w:rFonts w:cs="Arial"/>
                <w:sz w:val="28"/>
                <w:szCs w:val="28"/>
              </w:rPr>
              <w:lastRenderedPageBreak/>
              <w:t>Undang-Undang ini.</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Pasal 6</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 Dalam hal tindak pidana Pencucian Uang sebagaimana dimaksud dala</w:t>
            </w:r>
            <w:r w:rsidR="00944D55">
              <w:rPr>
                <w:rFonts w:cs="Arial"/>
                <w:sz w:val="28"/>
                <w:szCs w:val="28"/>
              </w:rPr>
              <w:t xml:space="preserve">m Pasal 3, Pasal 4, dan Pasal 5 </w:t>
            </w:r>
            <w:r w:rsidRPr="00C723A9">
              <w:rPr>
                <w:rFonts w:cs="Arial"/>
                <w:sz w:val="28"/>
                <w:szCs w:val="28"/>
              </w:rPr>
              <w:t>dilakukan oleh Korporasi, pidana dijatuhkan terhadap Korporasi dan/atau Personil Pengendali Korporasi.</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(2) Pidana dijatuhkan terhadap Korporasi apabila tindak pidana Pencucian Uang:</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a. dilakukan atau diperintahkan oleh Personil Pengendali Korporasi;</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b. dilakukan dalam rangka pemenuhan maksud dan tujuan Korporasi;</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c. dilakukan sesuai dengan tugas dan fungsi pelaku atau pemberi perintah; dan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d. dilakukan dengan maksud memberikan manfaat bagi Korporasi.</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Pasal 7</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 Pidana pokok yang dijatuhkan terhadap Korporasi adalah pidana denda paling banyak Rp.</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100.000.000.000,00 (seratus miliar rupiah).</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lastRenderedPageBreak/>
              <w:t>(2) Selain pidana denda sebagaimana dimaksud pada ayat (1), terhadap Korporasi juga, dapat dijatuhkan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pidana tambahan berupa: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a. pengumuman putusan hakim;</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b. pembekuan sebagian atau seluruh kegiatan usaha Korporasi;</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c. pencabutan izin usaha;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d. pembubaran dan/atau pelarangan Korporasi;</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e. perampasan aset Korporasi untuk negara; dan/atau</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f. pengambilalihan Korporasi oleh negara.</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Pasal 8</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Dalam hal harta terpidana tidak cukup untuk membayar pidana denda sebagaimana dimaksud dalam Pasal 3,</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Pasal 4, dan Pasal 5, pidana denda tersebut diganti dengan pidana kurungan paling lama 1 (satu) tahun 4</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(empat) bulan.</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Pasal 9</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 Dalam hal Korporasi tidak mampu membayar pidana denda sebagaim</w:t>
            </w:r>
            <w:r w:rsidR="00944D55">
              <w:rPr>
                <w:rFonts w:cs="Arial"/>
                <w:sz w:val="28"/>
                <w:szCs w:val="28"/>
              </w:rPr>
              <w:t xml:space="preserve">ana </w:t>
            </w:r>
            <w:r w:rsidR="00944D55">
              <w:rPr>
                <w:rFonts w:cs="Arial"/>
                <w:sz w:val="28"/>
                <w:szCs w:val="28"/>
              </w:rPr>
              <w:lastRenderedPageBreak/>
              <w:t xml:space="preserve">dimaksud dalam Pasal 7 ayat </w:t>
            </w:r>
            <w:r w:rsidRPr="00C723A9">
              <w:rPr>
                <w:rFonts w:cs="Arial"/>
                <w:sz w:val="28"/>
                <w:szCs w:val="28"/>
              </w:rPr>
              <w:t>(1), pidana denda tersebut diganti dengan perampasan Harta Kekayaan milik Korporasi</w:t>
            </w:r>
            <w:r w:rsidR="00944D55">
              <w:rPr>
                <w:rFonts w:cs="Arial"/>
                <w:sz w:val="28"/>
                <w:szCs w:val="28"/>
              </w:rPr>
              <w:t xml:space="preserve"> atau Personil </w:t>
            </w:r>
            <w:r w:rsidRPr="00C723A9">
              <w:rPr>
                <w:rFonts w:cs="Arial"/>
                <w:sz w:val="28"/>
                <w:szCs w:val="28"/>
              </w:rPr>
              <w:t>Pengendali Korporasi yang nilainya sama dengan putusan pidana denda yang dijatuhkan.</w:t>
            </w:r>
          </w:p>
          <w:p w:rsidR="000F0D37" w:rsidRPr="00944D55" w:rsidRDefault="000F0D37" w:rsidP="00C723A9">
            <w:pPr>
              <w:autoSpaceDE w:val="0"/>
              <w:autoSpaceDN w:val="0"/>
              <w:adjustRightInd w:val="0"/>
              <w:jc w:val="both"/>
              <w:rPr>
                <w:rFonts w:cs="Arial"/>
                <w:sz w:val="28"/>
                <w:szCs w:val="28"/>
              </w:rPr>
            </w:pPr>
            <w:r w:rsidRPr="00C723A9">
              <w:rPr>
                <w:rFonts w:cs="Arial"/>
                <w:sz w:val="28"/>
                <w:szCs w:val="28"/>
              </w:rPr>
              <w:t>(2) Dalam ha! penjualan Harta Kekayaan. milik Korporasi yang dirampas</w:t>
            </w:r>
            <w:r w:rsidR="00944D55">
              <w:rPr>
                <w:rFonts w:cs="Arial"/>
                <w:sz w:val="28"/>
                <w:szCs w:val="28"/>
              </w:rPr>
              <w:t xml:space="preserve"> sebagaimana dimaksud pada ayat </w:t>
            </w:r>
            <w:r w:rsidRPr="00C723A9">
              <w:rPr>
                <w:rFonts w:cs="Arial"/>
                <w:sz w:val="28"/>
                <w:szCs w:val="28"/>
              </w:rPr>
              <w:t>(1) tidak mencukupi, pidana kurungan pengganti denda dijatuhk</w:t>
            </w:r>
            <w:r w:rsidR="00944D55">
              <w:rPr>
                <w:rFonts w:cs="Arial"/>
                <w:sz w:val="28"/>
                <w:szCs w:val="28"/>
              </w:rPr>
              <w:t xml:space="preserve">an terhadap Personil Pengendali </w:t>
            </w:r>
            <w:r w:rsidRPr="00C723A9">
              <w:rPr>
                <w:rFonts w:cs="Arial"/>
                <w:sz w:val="28"/>
                <w:szCs w:val="28"/>
              </w:rPr>
              <w:t>Korporasi dengan memperhitu</w:t>
            </w:r>
            <w:r w:rsidR="00944D55">
              <w:rPr>
                <w:rFonts w:cs="Arial"/>
                <w:sz w:val="28"/>
                <w:szCs w:val="28"/>
              </w:rPr>
              <w:t>ngkan denda yang telah dibayar.</w:t>
            </w: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Pasal 10</w:t>
            </w:r>
          </w:p>
          <w:p w:rsidR="000F0D37" w:rsidRPr="00C723A9" w:rsidRDefault="000F0D37" w:rsidP="00944D55">
            <w:pPr>
              <w:autoSpaceDE w:val="0"/>
              <w:autoSpaceDN w:val="0"/>
              <w:adjustRightInd w:val="0"/>
              <w:jc w:val="both"/>
              <w:rPr>
                <w:rFonts w:cs="Arial"/>
                <w:sz w:val="28"/>
                <w:szCs w:val="28"/>
              </w:rPr>
            </w:pPr>
            <w:r w:rsidRPr="00C723A9">
              <w:rPr>
                <w:rFonts w:cs="Arial"/>
                <w:sz w:val="28"/>
                <w:szCs w:val="28"/>
              </w:rPr>
              <w:t>Setiap Orang yang berada di dalam atau di luar wilayah Negara Kesatuan Repu</w:t>
            </w:r>
            <w:r w:rsidR="00944D55">
              <w:rPr>
                <w:rFonts w:cs="Arial"/>
                <w:sz w:val="28"/>
                <w:szCs w:val="28"/>
              </w:rPr>
              <w:t xml:space="preserve">blik Indonesia yang turut serta </w:t>
            </w:r>
            <w:r w:rsidRPr="00C723A9">
              <w:rPr>
                <w:rFonts w:cs="Arial"/>
                <w:sz w:val="28"/>
                <w:szCs w:val="28"/>
              </w:rPr>
              <w:t>melakukan percobaan, pembantuan, atau Permufakatan Jahat untuk melakuk</w:t>
            </w:r>
            <w:r w:rsidR="00944D55">
              <w:rPr>
                <w:rFonts w:cs="Arial"/>
                <w:sz w:val="28"/>
                <w:szCs w:val="28"/>
              </w:rPr>
              <w:t xml:space="preserve">an tindak pidana Pencucian Uang </w:t>
            </w:r>
            <w:r w:rsidRPr="00C723A9">
              <w:rPr>
                <w:rFonts w:cs="Arial"/>
                <w:sz w:val="28"/>
                <w:szCs w:val="28"/>
              </w:rPr>
              <w:t>dipidana dengan pidana yang sama sebagaimana dimaksud dalam Pasal 3, Pasal 4, dan Pasal 5.</w:t>
            </w:r>
          </w:p>
          <w:p w:rsidR="000F0D37" w:rsidRPr="00C723A9" w:rsidRDefault="000F0D37" w:rsidP="00C723A9">
            <w:pPr>
              <w:jc w:val="both"/>
              <w:rPr>
                <w:rFonts w:cs="Arial"/>
                <w:sz w:val="28"/>
                <w:szCs w:val="28"/>
              </w:rPr>
            </w:pP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BAB III</w:t>
            </w: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lastRenderedPageBreak/>
              <w:t>TINDAK PIDANA LAIN YANG BERKAITAN DENGAN TINDAK PIDANA PENCUCIAN UANG</w:t>
            </w: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Pasal 11</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 Pejabat atau pegawai PPATK, penyidik, penuntut umum, hakim, d</w:t>
            </w:r>
            <w:r w:rsidR="00944D55">
              <w:rPr>
                <w:rFonts w:cs="Arial"/>
                <w:sz w:val="28"/>
                <w:szCs w:val="28"/>
              </w:rPr>
              <w:t xml:space="preserve">an Setiap Orang yang memperoleh </w:t>
            </w:r>
            <w:r w:rsidRPr="00C723A9">
              <w:rPr>
                <w:rFonts w:cs="Arial"/>
                <w:sz w:val="28"/>
                <w:szCs w:val="28"/>
              </w:rPr>
              <w:t xml:space="preserve">Dokumen atau keterangan dalam rangka pelaksanaan tugasnya </w:t>
            </w:r>
            <w:r w:rsidR="00944D55">
              <w:rPr>
                <w:rFonts w:cs="Arial"/>
                <w:sz w:val="28"/>
                <w:szCs w:val="28"/>
              </w:rPr>
              <w:t xml:space="preserve">menurut Undang-Undang ini wajib </w:t>
            </w:r>
            <w:r w:rsidRPr="00C723A9">
              <w:rPr>
                <w:rFonts w:cs="Arial"/>
                <w:sz w:val="28"/>
                <w:szCs w:val="28"/>
              </w:rPr>
              <w:t>merahasiakan Dokumen atau keterangan tersebut, kecuali untuk memenuhi kewajiban menurut Undang-</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Undang ini.</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 xml:space="preserve">(2) Setiap Orang yang melanggar ketentuan sebagaimana dimaksud pada </w:t>
            </w:r>
            <w:r w:rsidR="00944D55">
              <w:rPr>
                <w:rFonts w:cs="Arial"/>
                <w:sz w:val="28"/>
                <w:szCs w:val="28"/>
              </w:rPr>
              <w:t xml:space="preserve">ayat (1) dipidana dengan pidana </w:t>
            </w:r>
            <w:r w:rsidRPr="00C723A9">
              <w:rPr>
                <w:rFonts w:cs="Arial"/>
                <w:sz w:val="28"/>
                <w:szCs w:val="28"/>
              </w:rPr>
              <w:t>penjara paling lama 4 (empat) tahun.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(3) Ketentuan sebagaimana dimaksud pada ayat (1) tidak berlaku b</w:t>
            </w:r>
            <w:r w:rsidR="00944D55">
              <w:rPr>
                <w:rFonts w:cs="Arial"/>
                <w:sz w:val="28"/>
                <w:szCs w:val="28"/>
              </w:rPr>
              <w:t xml:space="preserve">agi pejabat atau pegawai PPATK, </w:t>
            </w:r>
            <w:r w:rsidRPr="00C723A9">
              <w:rPr>
                <w:rFonts w:cs="Arial"/>
                <w:sz w:val="28"/>
                <w:szCs w:val="28"/>
              </w:rPr>
              <w:t>penyidik, penuntut umum, dan hakim jika dilakukan dalam rangka m</w:t>
            </w:r>
            <w:r w:rsidR="00944D55">
              <w:rPr>
                <w:rFonts w:cs="Arial"/>
                <w:sz w:val="28"/>
                <w:szCs w:val="28"/>
              </w:rPr>
              <w:t xml:space="preserve">emenuhi kewajiban sesuai dengan </w:t>
            </w:r>
            <w:r w:rsidRPr="00C723A9">
              <w:rPr>
                <w:rFonts w:cs="Arial"/>
                <w:sz w:val="28"/>
                <w:szCs w:val="28"/>
              </w:rPr>
              <w:t>ketentuan peraturan perundang-undangan.</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Pasal 12</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lastRenderedPageBreak/>
              <w:t>(1) Direksi, komisaris, pengurus atau pegawai Pihak Pelapor dilarang</w:t>
            </w:r>
            <w:r w:rsidR="00944D55">
              <w:rPr>
                <w:rFonts w:cs="Arial"/>
                <w:sz w:val="28"/>
                <w:szCs w:val="28"/>
              </w:rPr>
              <w:t xml:space="preserve"> memberitahukan kepada Pengguna </w:t>
            </w:r>
            <w:r w:rsidRPr="00C723A9">
              <w:rPr>
                <w:rFonts w:cs="Arial"/>
                <w:sz w:val="28"/>
                <w:szCs w:val="28"/>
              </w:rPr>
              <w:t>Jasa atau pihak lain, baik secara langsung maupun tidak langsun</w:t>
            </w:r>
            <w:r w:rsidR="00944D55">
              <w:rPr>
                <w:rFonts w:cs="Arial"/>
                <w:sz w:val="28"/>
                <w:szCs w:val="28"/>
              </w:rPr>
              <w:t xml:space="preserve">g, dengan cara apa pun mengenai </w:t>
            </w:r>
            <w:r w:rsidRPr="00C723A9">
              <w:rPr>
                <w:rFonts w:cs="Arial"/>
                <w:sz w:val="28"/>
                <w:szCs w:val="28"/>
              </w:rPr>
              <w:t>laporan Transaksi Keuangan Mencurigakan yang sedang disusun atau telah disampaikan kepada PPATK.</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(2) Ketentuan mengenai larangan sebagaimana dimaksud pada ayat (1) tidak be</w:t>
            </w:r>
            <w:r w:rsidR="00944D55">
              <w:rPr>
                <w:rFonts w:cs="Arial"/>
                <w:sz w:val="28"/>
                <w:szCs w:val="28"/>
              </w:rPr>
              <w:t xml:space="preserve">rlaku untuk pemberian </w:t>
            </w:r>
            <w:r w:rsidRPr="00C723A9">
              <w:rPr>
                <w:rFonts w:cs="Arial"/>
                <w:sz w:val="28"/>
                <w:szCs w:val="28"/>
              </w:rPr>
              <w:t>informasi kepada Lembaga Pengawas dan Pengatur.</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 xml:space="preserve">(3) Pejabat atau pegawai PPATK atau Lembaga Pengawas dan Pengatur </w:t>
            </w:r>
            <w:r w:rsidR="00944D55">
              <w:rPr>
                <w:rFonts w:cs="Arial"/>
                <w:sz w:val="28"/>
                <w:szCs w:val="28"/>
              </w:rPr>
              <w:t xml:space="preserve">dilarang memberitahukan laporan </w:t>
            </w:r>
            <w:r w:rsidRPr="00C723A9">
              <w:rPr>
                <w:rFonts w:cs="Arial"/>
                <w:sz w:val="28"/>
                <w:szCs w:val="28"/>
              </w:rPr>
              <w:t>Transaksi Keuangan Mencurigakan yang akan atau telah dilaporkan kepada PPATK secara lang</w:t>
            </w:r>
            <w:r w:rsidR="00944D55">
              <w:rPr>
                <w:rFonts w:cs="Arial"/>
                <w:sz w:val="28"/>
                <w:szCs w:val="28"/>
              </w:rPr>
              <w:t xml:space="preserve">sung atau </w:t>
            </w:r>
            <w:r w:rsidRPr="00C723A9">
              <w:rPr>
                <w:rFonts w:cs="Arial"/>
                <w:sz w:val="28"/>
                <w:szCs w:val="28"/>
              </w:rPr>
              <w:t>tidak langsung dengan cara apa pun kepada Pengguna Jasa atau pihak lain.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(4) Ketentuan mengenai larangan sebagaimana dimaksud pada ayat</w:t>
            </w:r>
            <w:r w:rsidR="00944D55">
              <w:rPr>
                <w:rFonts w:cs="Arial"/>
                <w:sz w:val="28"/>
                <w:szCs w:val="28"/>
              </w:rPr>
              <w:t xml:space="preserve"> (3) tidak berlaku dalam rangka </w:t>
            </w:r>
            <w:r w:rsidRPr="00C723A9">
              <w:rPr>
                <w:rFonts w:cs="Arial"/>
                <w:sz w:val="28"/>
                <w:szCs w:val="28"/>
              </w:rPr>
              <w:t>pemenuhan kewajiban menurut Undang-Undang ini.</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 xml:space="preserve">(5) Pelanggaran atas ketentuan sebagaimana dimaksud pada ayat (1) dan </w:t>
            </w:r>
            <w:r w:rsidRPr="00C723A9">
              <w:rPr>
                <w:rFonts w:cs="Arial"/>
                <w:sz w:val="28"/>
                <w:szCs w:val="28"/>
              </w:rPr>
              <w:lastRenderedPageBreak/>
              <w:t>ayat (3) dipidana dengan pidana penjara paling lama 5 (lima) tahun dan pidana denda paling banyak Rp. 1.000.000.000,00 (satu miliar</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rupiah).</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Pasal 13</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Dalam hal terpidana tidak mampu membayar pidana denda sebagaimana dimaksud dalam Pasal 12 ayat (5), pidana denda tersebut diganti dengan pidana kurungan paling lama 1 (satu) tahun 4 (empat) bulan.</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Pasal 14</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Setiap Orang yang melakukan campur tangan terhadap pelaksa</w:t>
            </w:r>
            <w:r w:rsidR="00944D55">
              <w:rPr>
                <w:rFonts w:cs="Arial"/>
                <w:sz w:val="28"/>
                <w:szCs w:val="28"/>
              </w:rPr>
              <w:t xml:space="preserve">naan tugas dan kewenangan PPATK </w:t>
            </w:r>
            <w:r w:rsidRPr="00C723A9">
              <w:rPr>
                <w:rFonts w:cs="Arial"/>
                <w:sz w:val="28"/>
                <w:szCs w:val="28"/>
              </w:rPr>
              <w:t>sebagaimana dimaksud dalam Pasal 37 ayat (3) dipidana dengan pidana penjara paling lama 2 (dua) tahun dan denda paling banyak Rp. 500.000.000,00 (lima ratus juta rupiah).</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Pasal 15</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 xml:space="preserve">Pejabat atau pegawai PPATK yang melanggar kewajiban sebagaimana </w:t>
            </w:r>
            <w:r w:rsidRPr="00C723A9">
              <w:rPr>
                <w:rFonts w:cs="Arial"/>
                <w:sz w:val="28"/>
                <w:szCs w:val="28"/>
              </w:rPr>
              <w:lastRenderedPageBreak/>
              <w:t>dimaksud dalam Pasal 37 ayat (4) dipidana dengan pidana penjara paling lama 2 (dua) tahun dan denda paling banyak Rp. 500.000.000,00 (lima ratus juta rupiah).</w:t>
            </w:r>
          </w:p>
          <w:p w:rsidR="000F0D37" w:rsidRPr="00C723A9" w:rsidRDefault="000F0D37" w:rsidP="00C723A9">
            <w:pPr>
              <w:autoSpaceDE w:val="0"/>
              <w:autoSpaceDN w:val="0"/>
              <w:adjustRightInd w:val="0"/>
              <w:jc w:val="both"/>
              <w:rPr>
                <w:rFonts w:cs="Arial"/>
                <w:sz w:val="28"/>
                <w:szCs w:val="28"/>
              </w:rPr>
            </w:pP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Pasal 16</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Dalam hal pejabat atau pegawai PPATK, penyidik, penuntut umum, atau hakim</w:t>
            </w:r>
            <w:r w:rsidR="00944D55">
              <w:rPr>
                <w:rFonts w:cs="Arial"/>
                <w:sz w:val="28"/>
                <w:szCs w:val="28"/>
              </w:rPr>
              <w:t xml:space="preserve">, yang menangani perkara tindak </w:t>
            </w:r>
            <w:r w:rsidRPr="00C723A9">
              <w:rPr>
                <w:rFonts w:cs="Arial"/>
                <w:sz w:val="28"/>
                <w:szCs w:val="28"/>
              </w:rPr>
              <w:t>pidana Pencucian Uang yang sedang diperiksa, melanggar ketentuan seba</w:t>
            </w:r>
            <w:r w:rsidR="00944D55">
              <w:rPr>
                <w:rFonts w:cs="Arial"/>
                <w:sz w:val="28"/>
                <w:szCs w:val="28"/>
              </w:rPr>
              <w:t xml:space="preserve">gaimana dimaksud dalam Pasal 83 </w:t>
            </w:r>
            <w:r w:rsidRPr="00C723A9">
              <w:rPr>
                <w:rFonts w:cs="Arial"/>
                <w:sz w:val="28"/>
                <w:szCs w:val="28"/>
              </w:rPr>
              <w:t>ayat (1) dan/atau Pasal 85 ayat (1) dipidana dengan pidana penjara paling lama 10 (sepuluh) tahun.</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BAB IV</w:t>
            </w: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PELAPORAN DAN PENGAWASAN KEPATUHAN</w:t>
            </w: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Bagian Kesatu</w:t>
            </w: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Pihak Pelapor</w:t>
            </w: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Pasal 17</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 Pihak Pelapor meliputi:</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a. penyedia jasa keuangan: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 bank;</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2. perusahaan pembiayaan;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lastRenderedPageBreak/>
              <w:t>3. perusahaan asuransi dan perusahaan pialang asuransi;</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4. dana pensiun lembaga keuangan;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5. perusahaan efek;</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6. manajer investasi;</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7. kustodian;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8. wali amanat;</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9. perposan sebagai penyedia jasa giro;</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10. pedagang valuta asing;</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11. penyelenggara alat pembayaran menggunakan kartu;</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12. penyelenggara e-money dan/atau e-wallet,</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13. koperasi yang melakukan kegiatan simpan pinjam;</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14. pegadaian;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15. perusahaan yang bergerak di bidang perdagangan berjangka komoditi; atau</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16. penyelenggara kegiatan usaha pengiriman uang.</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b. penyedia barang dan/atau jasa lain: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 perusahaan properti/agen properti;</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2. pedagang kendaraan bermotor;</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3. pedagang permata dan perhiasan/logam mulia;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4. pedagang barang seni dan antik; atau</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lastRenderedPageBreak/>
              <w:t>5. balai lelang.</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(2) Ketentuan mengenai Pihak Pelapor selain sebagaimana dimaksud pada ayat (1) diatur dengan Peraturan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Pemerintah.</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Bagian Kedua</w:t>
            </w: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Penerapan Prinsip Mengenali Pengguna Jasa</w:t>
            </w: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Pasal 18</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 Lembaga Pengawas dan Pengatur menetapkan ketentuan prinsip mengenali Pengguna Jasa.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(2) Pihak Pelapor wajib menerapkan prinsip mengenali Pengguna Jasa yang</w:t>
            </w:r>
            <w:r w:rsidR="00944D55">
              <w:rPr>
                <w:rFonts w:cs="Arial"/>
                <w:sz w:val="28"/>
                <w:szCs w:val="28"/>
              </w:rPr>
              <w:t xml:space="preserve"> ditetapkan oleh setiap Lembaga </w:t>
            </w:r>
            <w:r w:rsidRPr="00C723A9">
              <w:rPr>
                <w:rFonts w:cs="Arial"/>
                <w:sz w:val="28"/>
                <w:szCs w:val="28"/>
              </w:rPr>
              <w:t>Pengawas dan Pengatur sebagaimana dimaksud pada ayat (1).</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(3) Kewajiban menerapkan prinsip mengenali Pengguna Jasa seb</w:t>
            </w:r>
            <w:r w:rsidR="00944D55">
              <w:rPr>
                <w:rFonts w:cs="Arial"/>
                <w:sz w:val="28"/>
                <w:szCs w:val="28"/>
              </w:rPr>
              <w:t xml:space="preserve">agaimana dimaksud pada ayat (2) </w:t>
            </w:r>
            <w:r w:rsidRPr="00C723A9">
              <w:rPr>
                <w:rFonts w:cs="Arial"/>
                <w:sz w:val="28"/>
                <w:szCs w:val="28"/>
              </w:rPr>
              <w:t>dilakukan pada saat:</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a. melakukan hubungan usaha dengan Pengguna Jasa;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 xml:space="preserve">b. terdapat Transaksi Keuangan dengan mata uang rupiah dan/atau mata uang </w:t>
            </w:r>
            <w:r w:rsidR="00944D55">
              <w:rPr>
                <w:rFonts w:cs="Arial"/>
                <w:sz w:val="28"/>
                <w:szCs w:val="28"/>
              </w:rPr>
              <w:lastRenderedPageBreak/>
              <w:t xml:space="preserve">asing yang nilainya </w:t>
            </w:r>
            <w:r w:rsidRPr="00C723A9">
              <w:rPr>
                <w:rFonts w:cs="Arial"/>
                <w:sz w:val="28"/>
                <w:szCs w:val="28"/>
              </w:rPr>
              <w:t>paling sedikit atau setara dengan Rp. 100.000.000,00 (seratus juta rupiah);</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c. terdapat Transaksi keuangan Mencurigakan yang terkait tindak p</w:t>
            </w:r>
            <w:r w:rsidR="00944D55">
              <w:rPr>
                <w:rFonts w:cs="Arial"/>
                <w:sz w:val="28"/>
                <w:szCs w:val="28"/>
              </w:rPr>
              <w:t xml:space="preserve">idana Pencucian Uang dan tindak </w:t>
            </w:r>
            <w:r w:rsidRPr="00C723A9">
              <w:rPr>
                <w:rFonts w:cs="Arial"/>
                <w:sz w:val="28"/>
                <w:szCs w:val="28"/>
              </w:rPr>
              <w:t>pidana pendanaan terorisme; atau</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d. Pihak Pelapor meragukan kebenaran informasi yang dilaporkan Pengguna Jasa.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(4) Lembaga Pengawas dan Pengatur wajib melaksanakan pengawas</w:t>
            </w:r>
            <w:r w:rsidR="00944D55">
              <w:rPr>
                <w:rFonts w:cs="Arial"/>
                <w:sz w:val="28"/>
                <w:szCs w:val="28"/>
              </w:rPr>
              <w:t xml:space="preserve">an atas kepatuhan Pihak Pelapor </w:t>
            </w:r>
            <w:r w:rsidRPr="00C723A9">
              <w:rPr>
                <w:rFonts w:cs="Arial"/>
                <w:sz w:val="28"/>
                <w:szCs w:val="28"/>
              </w:rPr>
              <w:t>dalam menerapkan prinsip mengenali Pengguna jasa.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(5) Prinsip mengenali Pengguna Jasa sekurang-kurangnya memuat:</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a. identifikasi Pengguna Jasa;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b. verifikasi Pengguna Jasa; dan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c. pemantauan Transaksi Pengguna Jasa.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(6) Dalam hal belum terdapat Lembaga Pengawas dan Pengatur, keten</w:t>
            </w:r>
            <w:r w:rsidR="00944D55">
              <w:rPr>
                <w:rFonts w:cs="Arial"/>
                <w:sz w:val="28"/>
                <w:szCs w:val="28"/>
              </w:rPr>
              <w:t xml:space="preserve">tuan mengenai prinsip mengenali </w:t>
            </w:r>
            <w:r w:rsidRPr="00C723A9">
              <w:rPr>
                <w:rFonts w:cs="Arial"/>
                <w:sz w:val="28"/>
                <w:szCs w:val="28"/>
              </w:rPr>
              <w:t>Pengguna Jasa dan pengawasannya diatur dengan Peraturan Kepala PPATK.</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Pasal 19</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lastRenderedPageBreak/>
              <w:t>(1) Setiap Orang yang melakukan Transaksi dengan Pihak Pelapor wajib mem</w:t>
            </w:r>
            <w:r w:rsidR="00944D55">
              <w:rPr>
                <w:rFonts w:cs="Arial"/>
                <w:sz w:val="28"/>
                <w:szCs w:val="28"/>
              </w:rPr>
              <w:t xml:space="preserve">berikan identitas dan informasi </w:t>
            </w:r>
            <w:r w:rsidRPr="00C723A9">
              <w:rPr>
                <w:rFonts w:cs="Arial"/>
                <w:sz w:val="28"/>
                <w:szCs w:val="28"/>
              </w:rPr>
              <w:t>yang benar yang dibutuhkan oleh Pihak Pelapor dan sekurang-kurangny</w:t>
            </w:r>
            <w:r w:rsidR="00944D55">
              <w:rPr>
                <w:rFonts w:cs="Arial"/>
                <w:sz w:val="28"/>
                <w:szCs w:val="28"/>
              </w:rPr>
              <w:t xml:space="preserve">a memuat identitas diri, sumber </w:t>
            </w:r>
            <w:r w:rsidRPr="00C723A9">
              <w:rPr>
                <w:rFonts w:cs="Arial"/>
                <w:sz w:val="28"/>
                <w:szCs w:val="28"/>
              </w:rPr>
              <w:t>dana, dan tujuan Transaksi dengan mengisi formulir yang di</w:t>
            </w:r>
            <w:r w:rsidR="00944D55">
              <w:rPr>
                <w:rFonts w:cs="Arial"/>
                <w:sz w:val="28"/>
                <w:szCs w:val="28"/>
              </w:rPr>
              <w:t xml:space="preserve">sediakan oleh Pihak Pelapor dan </w:t>
            </w:r>
            <w:r w:rsidRPr="00C723A9">
              <w:rPr>
                <w:rFonts w:cs="Arial"/>
                <w:sz w:val="28"/>
                <w:szCs w:val="28"/>
              </w:rPr>
              <w:t>melampirkan Dokumen pendukungnya.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 xml:space="preserve">(2) Dalam hal Transaksi dilakukan untuk kepentingan pihak lain, Setiap </w:t>
            </w:r>
            <w:r w:rsidR="00944D55">
              <w:rPr>
                <w:rFonts w:cs="Arial"/>
                <w:sz w:val="28"/>
                <w:szCs w:val="28"/>
              </w:rPr>
              <w:t xml:space="preserve">orang sebagaimana dimaksud pada </w:t>
            </w:r>
            <w:r w:rsidRPr="00C723A9">
              <w:rPr>
                <w:rFonts w:cs="Arial"/>
                <w:sz w:val="28"/>
                <w:szCs w:val="28"/>
              </w:rPr>
              <w:t xml:space="preserve">ayat (1) wajib memberikan informasi mengenai identitas diri, sumber dana, </w:t>
            </w:r>
            <w:r w:rsidR="00944D55">
              <w:rPr>
                <w:rFonts w:cs="Arial"/>
                <w:sz w:val="28"/>
                <w:szCs w:val="28"/>
              </w:rPr>
              <w:t xml:space="preserve">dan tujuan Transaksi pihak lain </w:t>
            </w:r>
            <w:r w:rsidRPr="00C723A9">
              <w:rPr>
                <w:rFonts w:cs="Arial"/>
                <w:sz w:val="28"/>
                <w:szCs w:val="28"/>
              </w:rPr>
              <w:t>tersebut.</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Pasal 20</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 Pihak Pelapor wajib mengetahui bahwa Pengguna Jasa yang melakukan</w:t>
            </w:r>
            <w:r w:rsidR="00944D55">
              <w:rPr>
                <w:rFonts w:cs="Arial"/>
                <w:sz w:val="28"/>
                <w:szCs w:val="28"/>
              </w:rPr>
              <w:t xml:space="preserve"> Transaksi dengan Pihak Pelapor </w:t>
            </w:r>
            <w:r w:rsidRPr="00C723A9">
              <w:rPr>
                <w:rFonts w:cs="Arial"/>
                <w:sz w:val="28"/>
                <w:szCs w:val="28"/>
              </w:rPr>
              <w:t>bertindak untuk diri sendiri atau untuk dan atas nama orang lain.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 xml:space="preserve">(2) Dalam hal Transaksi dengan Pihak Pelapor dilakukan untuk diri sendiri atau untuk dan atas nama orang lain, Pihak Pelapor wajib meminta informasi </w:t>
            </w:r>
            <w:r w:rsidRPr="00C723A9">
              <w:rPr>
                <w:rFonts w:cs="Arial"/>
                <w:sz w:val="28"/>
                <w:szCs w:val="28"/>
              </w:rPr>
              <w:lastRenderedPageBreak/>
              <w:t xml:space="preserve">mengenai identitas dan </w:t>
            </w:r>
            <w:r w:rsidR="00944D55">
              <w:rPr>
                <w:rFonts w:cs="Arial"/>
                <w:sz w:val="28"/>
                <w:szCs w:val="28"/>
              </w:rPr>
              <w:t xml:space="preserve">Dokumen pendukung dari Pengguna </w:t>
            </w:r>
            <w:r w:rsidRPr="00C723A9">
              <w:rPr>
                <w:rFonts w:cs="Arial"/>
                <w:sz w:val="28"/>
                <w:szCs w:val="28"/>
              </w:rPr>
              <w:t>Jasa dan orang lain tersebut.</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(3) Dalam hal identitas dan/atau Dokumen pendukung yang diberikan seb</w:t>
            </w:r>
            <w:r w:rsidR="00944D55">
              <w:rPr>
                <w:rFonts w:cs="Arial"/>
                <w:sz w:val="28"/>
                <w:szCs w:val="28"/>
              </w:rPr>
              <w:t xml:space="preserve">agaimana dimaksud pada ayat (2) </w:t>
            </w:r>
            <w:r w:rsidRPr="00C723A9">
              <w:rPr>
                <w:rFonts w:cs="Arial"/>
                <w:sz w:val="28"/>
                <w:szCs w:val="28"/>
              </w:rPr>
              <w:t>tidak lengkap, Pihak Pelapor wajib menolak Transaksi dengan orang tersebut.</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Pasal 21</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 Identitas dan Dokumen pendukung yang diminta oleh Pihak Pelapor harus sesuai denga</w:t>
            </w:r>
            <w:r w:rsidR="00944D55">
              <w:rPr>
                <w:rFonts w:cs="Arial"/>
                <w:sz w:val="28"/>
                <w:szCs w:val="28"/>
              </w:rPr>
              <w:t xml:space="preserve">n ketentuan </w:t>
            </w:r>
            <w:r w:rsidRPr="00C723A9">
              <w:rPr>
                <w:rFonts w:cs="Arial"/>
                <w:sz w:val="28"/>
                <w:szCs w:val="28"/>
              </w:rPr>
              <w:t>peraturan perundang-undangan yang ditetapkan oleh setiap Lembaga Pengawas dan Pengatur.</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(2) Pihak Pelapor wajib menyimpan catatan dan Dokumen mengenai id</w:t>
            </w:r>
            <w:r w:rsidR="00944D55">
              <w:rPr>
                <w:rFonts w:cs="Arial"/>
                <w:sz w:val="28"/>
                <w:szCs w:val="28"/>
              </w:rPr>
              <w:t xml:space="preserve">entitas pelaku Transaksi paling </w:t>
            </w:r>
            <w:r w:rsidRPr="00C723A9">
              <w:rPr>
                <w:rFonts w:cs="Arial"/>
                <w:sz w:val="28"/>
                <w:szCs w:val="28"/>
              </w:rPr>
              <w:t>singkat 5 (lima) tahun sejak berakhirnya hubungan usaha dengan Pengguna Jasa tersebut.</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(3) Pihak Pelapor yang tidak melakukan kewajiban sebagaimana dimaks</w:t>
            </w:r>
            <w:r w:rsidR="00944D55">
              <w:rPr>
                <w:rFonts w:cs="Arial"/>
                <w:sz w:val="28"/>
                <w:szCs w:val="28"/>
              </w:rPr>
              <w:t xml:space="preserve">ud pada ayat (2) dikenai sanksi </w:t>
            </w:r>
            <w:r w:rsidRPr="00C723A9">
              <w:rPr>
                <w:rFonts w:cs="Arial"/>
                <w:sz w:val="28"/>
                <w:szCs w:val="28"/>
              </w:rPr>
              <w:t>sesuai dengan ketentuan peraturan perundang-undangan.</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Pasal 22</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 Penyedia jasa keuangan sebagaimana dimaksud dalam Pasal 17 aya</w:t>
            </w:r>
            <w:r w:rsidR="00944D55">
              <w:rPr>
                <w:rFonts w:cs="Arial"/>
                <w:sz w:val="28"/>
                <w:szCs w:val="28"/>
              </w:rPr>
              <w:t xml:space="preserve">t (1) huruf a wajib memutuskan </w:t>
            </w:r>
            <w:r w:rsidRPr="00C723A9">
              <w:rPr>
                <w:rFonts w:cs="Arial"/>
                <w:sz w:val="28"/>
                <w:szCs w:val="28"/>
              </w:rPr>
              <w:t>hubungan . usaha dengan Pengguna Jasa jika: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a. Pengguna Jasa menolak untuk mematuhi prinsip mengenali Pengguna Jasa; atau</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b. penyedia jasa keuangan meragukan kebenaran informasi yang disampaikan oleh Pengguna Jasa.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(2) Penyedia jasa keuangan sebagaimana dimaksud pada ayat (1) w</w:t>
            </w:r>
            <w:r w:rsidR="00944D55">
              <w:rPr>
                <w:rFonts w:cs="Arial"/>
                <w:sz w:val="28"/>
                <w:szCs w:val="28"/>
              </w:rPr>
              <w:t xml:space="preserve">ajib melaporkannya kepada PPATK </w:t>
            </w:r>
            <w:r w:rsidRPr="00C723A9">
              <w:rPr>
                <w:rFonts w:cs="Arial"/>
                <w:sz w:val="28"/>
                <w:szCs w:val="28"/>
              </w:rPr>
              <w:t>mengenai tindakan pemutusan hubungan usaha tersebut sebagai Transaksi Keuangan Mencurigakan.</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Bagian Ketiga</w:t>
            </w: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Pelaporan</w:t>
            </w: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Paragraf 1</w:t>
            </w: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Penyedia Jasa Keuangan</w:t>
            </w:r>
          </w:p>
          <w:p w:rsidR="000F0D37" w:rsidRPr="00C723A9" w:rsidRDefault="000F0D37" w:rsidP="00944D55">
            <w:pPr>
              <w:autoSpaceDE w:val="0"/>
              <w:autoSpaceDN w:val="0"/>
              <w:adjustRightInd w:val="0"/>
              <w:jc w:val="center"/>
              <w:rPr>
                <w:rFonts w:cs="Arial"/>
                <w:b/>
                <w:bCs/>
                <w:sz w:val="28"/>
                <w:szCs w:val="28"/>
              </w:rPr>
            </w:pPr>
            <w:r w:rsidRPr="00C723A9">
              <w:rPr>
                <w:rFonts w:cs="Arial"/>
                <w:b/>
                <w:bCs/>
                <w:sz w:val="28"/>
                <w:szCs w:val="28"/>
              </w:rPr>
              <w:t>Pasal 23</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 Penyedia jasa keuangan sebagaimana dimaksud dalam Pasal 17 ayat</w:t>
            </w:r>
            <w:r w:rsidR="0008129C">
              <w:rPr>
                <w:rFonts w:cs="Arial"/>
                <w:sz w:val="28"/>
                <w:szCs w:val="28"/>
              </w:rPr>
              <w:t xml:space="preserve"> (1) huruf a </w:t>
            </w:r>
            <w:r w:rsidR="0008129C">
              <w:rPr>
                <w:rFonts w:cs="Arial"/>
                <w:sz w:val="28"/>
                <w:szCs w:val="28"/>
              </w:rPr>
              <w:lastRenderedPageBreak/>
              <w:t xml:space="preserve">wajib menyampaikan </w:t>
            </w:r>
            <w:r w:rsidRPr="00C723A9">
              <w:rPr>
                <w:rFonts w:cs="Arial"/>
                <w:sz w:val="28"/>
                <w:szCs w:val="28"/>
              </w:rPr>
              <w:t>laporan kepada PPATK yang meliputi:</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a. Transaksi Keuangan Mencurigakan;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b. Transaksi Keuangan Tunai dalam jumlah paling sedikit Rp. 500.000.000,00 (lima ratu</w:t>
            </w:r>
            <w:r w:rsidR="0008129C">
              <w:rPr>
                <w:rFonts w:cs="Arial"/>
                <w:sz w:val="28"/>
                <w:szCs w:val="28"/>
              </w:rPr>
              <w:t xml:space="preserve">s juta rupiah) </w:t>
            </w:r>
            <w:r w:rsidRPr="00C723A9">
              <w:rPr>
                <w:rFonts w:cs="Arial"/>
                <w:sz w:val="28"/>
                <w:szCs w:val="28"/>
              </w:rPr>
              <w:t>atau dengan mata uang asing yang nilainya setara, yang dilakukan</w:t>
            </w:r>
            <w:r w:rsidR="0008129C">
              <w:rPr>
                <w:rFonts w:cs="Arial"/>
                <w:sz w:val="28"/>
                <w:szCs w:val="28"/>
              </w:rPr>
              <w:t xml:space="preserve"> baik dalam satu kali Transaksi </w:t>
            </w:r>
            <w:r w:rsidRPr="00C723A9">
              <w:rPr>
                <w:rFonts w:cs="Arial"/>
                <w:sz w:val="28"/>
                <w:szCs w:val="28"/>
              </w:rPr>
              <w:t>maupun beberapa kali Transaksi dalam 1 (satu) hari kerja; dan/atau</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c. Transaksi Keuangan transfer dana dari dan ke luar negeri.</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(2) Perubahan besarnya jumlah Transaksi Keuangan Tunai sebagaimana</w:t>
            </w:r>
            <w:r w:rsidR="0008129C">
              <w:rPr>
                <w:rFonts w:cs="Arial"/>
                <w:sz w:val="28"/>
                <w:szCs w:val="28"/>
              </w:rPr>
              <w:t xml:space="preserve"> dimaksud pada ayat (1) huruf b </w:t>
            </w:r>
            <w:r w:rsidRPr="00C723A9">
              <w:rPr>
                <w:rFonts w:cs="Arial"/>
                <w:sz w:val="28"/>
                <w:szCs w:val="28"/>
              </w:rPr>
              <w:t>ditetapkan dengan Keputusan Kepala PPATK.</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(3) Besarnya jumlah Transaksi Keuangan transfer dana dari dan ke lu</w:t>
            </w:r>
            <w:r w:rsidR="0008129C">
              <w:rPr>
                <w:rFonts w:cs="Arial"/>
                <w:sz w:val="28"/>
                <w:szCs w:val="28"/>
              </w:rPr>
              <w:t xml:space="preserve">ar negeri yang wajib dilaporkan </w:t>
            </w:r>
            <w:r w:rsidRPr="00C723A9">
              <w:rPr>
                <w:rFonts w:cs="Arial"/>
                <w:sz w:val="28"/>
                <w:szCs w:val="28"/>
              </w:rPr>
              <w:t>sebagaimana dimaksud pada ayat (1) huruf c diatur dengan Peraturan Kepala PPATK.</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(4) Kewajiban pelaporan atas Transaksi Keuangan Tunai sebagaimana</w:t>
            </w:r>
            <w:r w:rsidR="0008129C">
              <w:rPr>
                <w:rFonts w:cs="Arial"/>
                <w:sz w:val="28"/>
                <w:szCs w:val="28"/>
              </w:rPr>
              <w:t xml:space="preserve"> dimaksud pada ayat (1) huruf b </w:t>
            </w:r>
            <w:r w:rsidRPr="00C723A9">
              <w:rPr>
                <w:rFonts w:cs="Arial"/>
                <w:sz w:val="28"/>
                <w:szCs w:val="28"/>
              </w:rPr>
              <w:t>dikecualikan terhadap:</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 xml:space="preserve">a. Transaksi yang dilakukan oleh penyedia </w:t>
            </w:r>
            <w:r w:rsidRPr="00C723A9">
              <w:rPr>
                <w:rFonts w:cs="Arial"/>
                <w:sz w:val="28"/>
                <w:szCs w:val="28"/>
              </w:rPr>
              <w:lastRenderedPageBreak/>
              <w:t>jasa keuangan dengan pemerintah dan bank sentral;</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b. Transaksi untuk pembayaran gaji atau pensiun; dan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c. Transaksi lain yang ditetapkan oleh Kepala PPATK atau atas pe</w:t>
            </w:r>
            <w:r w:rsidR="0008129C">
              <w:rPr>
                <w:rFonts w:cs="Arial"/>
                <w:sz w:val="28"/>
                <w:szCs w:val="28"/>
              </w:rPr>
              <w:t xml:space="preserve">rmintaan penyedia jasa keuangan </w:t>
            </w:r>
            <w:r w:rsidRPr="00C723A9">
              <w:rPr>
                <w:rFonts w:cs="Arial"/>
                <w:sz w:val="28"/>
                <w:szCs w:val="28"/>
              </w:rPr>
              <w:t>yang disetujui oleh PPATK.</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(5) Kewajiban pelaporan sebagaimana dimaksud pada ayat (1) huruf b tidak berla</w:t>
            </w:r>
            <w:r w:rsidR="0008129C">
              <w:rPr>
                <w:rFonts w:cs="Arial"/>
                <w:sz w:val="28"/>
                <w:szCs w:val="28"/>
              </w:rPr>
              <w:t xml:space="preserve">ku untuk Transaksi yang </w:t>
            </w:r>
            <w:r w:rsidRPr="00C723A9">
              <w:rPr>
                <w:rFonts w:cs="Arial"/>
                <w:sz w:val="28"/>
                <w:szCs w:val="28"/>
              </w:rPr>
              <w:t>dikecualikan.</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08129C">
            <w:pPr>
              <w:autoSpaceDE w:val="0"/>
              <w:autoSpaceDN w:val="0"/>
              <w:adjustRightInd w:val="0"/>
              <w:jc w:val="center"/>
              <w:rPr>
                <w:rFonts w:cs="Arial"/>
                <w:b/>
                <w:bCs/>
                <w:sz w:val="28"/>
                <w:szCs w:val="28"/>
              </w:rPr>
            </w:pPr>
            <w:r w:rsidRPr="00C723A9">
              <w:rPr>
                <w:rFonts w:cs="Arial"/>
                <w:b/>
                <w:bCs/>
                <w:sz w:val="28"/>
                <w:szCs w:val="28"/>
              </w:rPr>
              <w:t>Pasal 24</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 Penyedia jasa keuangan wajib membuat dan menyimpan daf</w:t>
            </w:r>
            <w:r w:rsidR="0008129C">
              <w:rPr>
                <w:rFonts w:cs="Arial"/>
                <w:sz w:val="28"/>
                <w:szCs w:val="28"/>
              </w:rPr>
              <w:t xml:space="preserve">tar Transaksi yang dikecualikan </w:t>
            </w:r>
            <w:r w:rsidRPr="00C723A9">
              <w:rPr>
                <w:rFonts w:cs="Arial"/>
                <w:sz w:val="28"/>
                <w:szCs w:val="28"/>
              </w:rPr>
              <w:t>sebagaimana dimaksud dalam. Pasal 23 ayat (4).</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(2) Penyedia jasa keuangan yang tidak membuat dan menyimpan daftar Trans</w:t>
            </w:r>
            <w:r w:rsidR="0008129C">
              <w:rPr>
                <w:rFonts w:cs="Arial"/>
                <w:sz w:val="28"/>
                <w:szCs w:val="28"/>
              </w:rPr>
              <w:t xml:space="preserve">aksi yang dikecualikan </w:t>
            </w:r>
            <w:r w:rsidRPr="00C723A9">
              <w:rPr>
                <w:rFonts w:cs="Arial"/>
                <w:sz w:val="28"/>
                <w:szCs w:val="28"/>
              </w:rPr>
              <w:t>sebagaimana dimaksud pada ayat (1) dikenai sanksi administratif.</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08129C">
            <w:pPr>
              <w:autoSpaceDE w:val="0"/>
              <w:autoSpaceDN w:val="0"/>
              <w:adjustRightInd w:val="0"/>
              <w:jc w:val="center"/>
              <w:rPr>
                <w:rFonts w:cs="Arial"/>
                <w:b/>
                <w:bCs/>
                <w:sz w:val="28"/>
                <w:szCs w:val="28"/>
              </w:rPr>
            </w:pPr>
            <w:r w:rsidRPr="00C723A9">
              <w:rPr>
                <w:rFonts w:cs="Arial"/>
                <w:b/>
                <w:bCs/>
                <w:sz w:val="28"/>
                <w:szCs w:val="28"/>
              </w:rPr>
              <w:t>Pasal 25</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 xml:space="preserve">(1) Penyampaian laporan Transaksi Keuangan Mencurigakan sebagaimana </w:t>
            </w:r>
            <w:r w:rsidRPr="00C723A9">
              <w:rPr>
                <w:rFonts w:cs="Arial"/>
                <w:sz w:val="28"/>
                <w:szCs w:val="28"/>
              </w:rPr>
              <w:lastRenderedPageBreak/>
              <w:t>dimaksud dalam Pasal 23 ayat</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 huruf a dilakukan sesegera mungkin paling lama 3 (tiga) hari kerja</w:t>
            </w:r>
            <w:r w:rsidR="0008129C">
              <w:rPr>
                <w:rFonts w:cs="Arial"/>
                <w:sz w:val="28"/>
                <w:szCs w:val="28"/>
              </w:rPr>
              <w:t xml:space="preserve"> setelah penyedia jasa keuangan </w:t>
            </w:r>
            <w:r w:rsidRPr="00C723A9">
              <w:rPr>
                <w:rFonts w:cs="Arial"/>
                <w:sz w:val="28"/>
                <w:szCs w:val="28"/>
              </w:rPr>
              <w:t>mengetahui adanya unsur Transaksi Keuangan Mencurigakan.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(2) Penyampaian laporan Transaksi Keuangan Tunai sebagaimana dimaksud dalam Pasal 23 ayat (1) hur</w:t>
            </w:r>
            <w:r w:rsidR="0008129C">
              <w:rPr>
                <w:rFonts w:cs="Arial"/>
                <w:sz w:val="28"/>
                <w:szCs w:val="28"/>
              </w:rPr>
              <w:t xml:space="preserve">uf b </w:t>
            </w:r>
            <w:r w:rsidRPr="00C723A9">
              <w:rPr>
                <w:rFonts w:cs="Arial"/>
                <w:sz w:val="28"/>
                <w:szCs w:val="28"/>
              </w:rPr>
              <w:t>dilakukan paling lama 14 (empat belas) hari kerja terhitung sejak tanggal Transaksi dilakukan.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(3) Penyampaian laporan Transaksi Keuangan transfer dana dari dan ke l</w:t>
            </w:r>
            <w:r w:rsidR="0008129C">
              <w:rPr>
                <w:rFonts w:cs="Arial"/>
                <w:sz w:val="28"/>
                <w:szCs w:val="28"/>
              </w:rPr>
              <w:t xml:space="preserve">uar negeri sebagaimana dimaksud </w:t>
            </w:r>
            <w:r w:rsidRPr="00C723A9">
              <w:rPr>
                <w:rFonts w:cs="Arial"/>
                <w:sz w:val="28"/>
                <w:szCs w:val="28"/>
              </w:rPr>
              <w:t>dalam Pasal 23 ayat (1) huruf c dilakukan paling lama 14 (empat belas) har</w:t>
            </w:r>
            <w:r w:rsidR="0008129C">
              <w:rPr>
                <w:rFonts w:cs="Arial"/>
                <w:sz w:val="28"/>
                <w:szCs w:val="28"/>
              </w:rPr>
              <w:t xml:space="preserve">i kerja terhitung sejak tanggal </w:t>
            </w:r>
            <w:r w:rsidRPr="00C723A9">
              <w:rPr>
                <w:rFonts w:cs="Arial"/>
                <w:sz w:val="28"/>
                <w:szCs w:val="28"/>
              </w:rPr>
              <w:t>Transaksi dilakukan.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 xml:space="preserve">(4) Penyedia jasa keuangan yang tidak menyampaikan laporan kepada </w:t>
            </w:r>
            <w:r w:rsidR="0008129C">
              <w:rPr>
                <w:rFonts w:cs="Arial"/>
                <w:sz w:val="28"/>
                <w:szCs w:val="28"/>
              </w:rPr>
              <w:t xml:space="preserve">PPATK sebagaimana dimaksud pada </w:t>
            </w:r>
            <w:r w:rsidRPr="00C723A9">
              <w:rPr>
                <w:rFonts w:cs="Arial"/>
                <w:sz w:val="28"/>
                <w:szCs w:val="28"/>
              </w:rPr>
              <w:t>ayat (1), ayat (2), dan ayat (3), dikenai sanksi administratif.</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 xml:space="preserve">(5) Ketentuan lebih lanjut mengenai bentuk, jenis, dan tata cara </w:t>
            </w:r>
            <w:r w:rsidR="0008129C">
              <w:rPr>
                <w:rFonts w:cs="Arial"/>
                <w:sz w:val="28"/>
                <w:szCs w:val="28"/>
              </w:rPr>
              <w:t xml:space="preserve">penyampaian laporan sebagaimana </w:t>
            </w:r>
            <w:r w:rsidRPr="00C723A9">
              <w:rPr>
                <w:rFonts w:cs="Arial"/>
                <w:sz w:val="28"/>
                <w:szCs w:val="28"/>
              </w:rPr>
              <w:t xml:space="preserve">dimaksud pada ayat </w:t>
            </w:r>
            <w:r w:rsidRPr="00C723A9">
              <w:rPr>
                <w:rFonts w:cs="Arial"/>
                <w:sz w:val="28"/>
                <w:szCs w:val="28"/>
              </w:rPr>
              <w:lastRenderedPageBreak/>
              <w:t>(1), ayat (2), dan ayat (3) diatur dengan Peraturan Kepala PPATK.</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08129C">
            <w:pPr>
              <w:autoSpaceDE w:val="0"/>
              <w:autoSpaceDN w:val="0"/>
              <w:adjustRightInd w:val="0"/>
              <w:jc w:val="center"/>
              <w:rPr>
                <w:rFonts w:cs="Arial"/>
                <w:b/>
                <w:bCs/>
                <w:sz w:val="28"/>
                <w:szCs w:val="28"/>
              </w:rPr>
            </w:pPr>
            <w:r w:rsidRPr="00C723A9">
              <w:rPr>
                <w:rFonts w:cs="Arial"/>
                <w:b/>
                <w:bCs/>
                <w:sz w:val="28"/>
                <w:szCs w:val="28"/>
              </w:rPr>
              <w:t>Pasal 26</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 Penyedia jasa keuangan dapat melakukan penundaan Transaksi paling lama 5 (lima) ha</w:t>
            </w:r>
            <w:r w:rsidR="0008129C">
              <w:rPr>
                <w:rFonts w:cs="Arial"/>
                <w:sz w:val="28"/>
                <w:szCs w:val="28"/>
              </w:rPr>
              <w:t xml:space="preserve">ri kerja terhitung </w:t>
            </w:r>
            <w:r w:rsidRPr="00C723A9">
              <w:rPr>
                <w:rFonts w:cs="Arial"/>
                <w:sz w:val="28"/>
                <w:szCs w:val="28"/>
              </w:rPr>
              <w:t>sejak penundaan Transaksi dilakukan.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(2) Penundaan Transaksi sebagaimana dimaksud pada ayat (1) dilakukan dalam hal Pengguna Jasa: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a. melakukan Transaksi yang patut diduga menggunakan Harta K</w:t>
            </w:r>
            <w:r w:rsidR="0008129C">
              <w:rPr>
                <w:rFonts w:cs="Arial"/>
                <w:sz w:val="28"/>
                <w:szCs w:val="28"/>
              </w:rPr>
              <w:t xml:space="preserve">ekayaan yang berasal dari hasil </w:t>
            </w:r>
            <w:r w:rsidRPr="00C723A9">
              <w:rPr>
                <w:rFonts w:cs="Arial"/>
                <w:sz w:val="28"/>
                <w:szCs w:val="28"/>
              </w:rPr>
              <w:t>tindak pidana sebagaimana dimaksud dalam Pasal 2 ayat (1);</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b. memiliki rekening untuk menampung Harta Kekayaan yang berasal dari hasil tindak pidana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sebagaimana dimaksud dalam Pasal 2 ayat (1); atau</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c. diketahui dan/atau patut diduga menggunakan Dokumen palsu.</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(3) Pelaksanaan penundaan Transaksi sebagaimana dimaksud pada ayat</w:t>
            </w:r>
            <w:r w:rsidR="0008129C">
              <w:rPr>
                <w:rFonts w:cs="Arial"/>
                <w:sz w:val="28"/>
                <w:szCs w:val="28"/>
              </w:rPr>
              <w:t xml:space="preserve"> (1) dicatat dalam berita acara </w:t>
            </w:r>
            <w:r w:rsidRPr="00C723A9">
              <w:rPr>
                <w:rFonts w:cs="Arial"/>
                <w:sz w:val="28"/>
                <w:szCs w:val="28"/>
              </w:rPr>
              <w:t xml:space="preserve">penundaan </w:t>
            </w:r>
            <w:r w:rsidRPr="00C723A9">
              <w:rPr>
                <w:rFonts w:cs="Arial"/>
                <w:sz w:val="28"/>
                <w:szCs w:val="28"/>
              </w:rPr>
              <w:lastRenderedPageBreak/>
              <w:t>Transaksi.</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(4) Penyedia jasa keuangan memberikan salinan berita acara penundaan Transaksi kepada Pengguna Jasa.</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 xml:space="preserve">(5) Penyedia jasa keuangan wajib melaporkan penundaan Transaksi </w:t>
            </w:r>
            <w:r w:rsidR="0008129C">
              <w:rPr>
                <w:rFonts w:cs="Arial"/>
                <w:sz w:val="28"/>
                <w:szCs w:val="28"/>
              </w:rPr>
              <w:t xml:space="preserve">kepada PPATK dengan melampirkan </w:t>
            </w:r>
            <w:r w:rsidRPr="00C723A9">
              <w:rPr>
                <w:rFonts w:cs="Arial"/>
                <w:sz w:val="28"/>
                <w:szCs w:val="28"/>
              </w:rPr>
              <w:t>berita acara penundaan Transaksi dalam waktu paling lama 24 (dua p</w:t>
            </w:r>
            <w:r w:rsidR="0008129C">
              <w:rPr>
                <w:rFonts w:cs="Arial"/>
                <w:sz w:val="28"/>
                <w:szCs w:val="28"/>
              </w:rPr>
              <w:t xml:space="preserve">uluh empat) jam terhitung sejak </w:t>
            </w:r>
            <w:r w:rsidRPr="00C723A9">
              <w:rPr>
                <w:rFonts w:cs="Arial"/>
                <w:sz w:val="28"/>
                <w:szCs w:val="28"/>
              </w:rPr>
              <w:t>waktu penundaan Transaksi dilakukan.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(6) Setelah menerima laporan penundaan Transaksi sebagaimana dimaksud p</w:t>
            </w:r>
            <w:r w:rsidR="0008129C">
              <w:rPr>
                <w:rFonts w:cs="Arial"/>
                <w:sz w:val="28"/>
                <w:szCs w:val="28"/>
              </w:rPr>
              <w:t xml:space="preserve">ada ayat (5) PPATK wajib </w:t>
            </w:r>
            <w:r w:rsidRPr="00C723A9">
              <w:rPr>
                <w:rFonts w:cs="Arial"/>
                <w:sz w:val="28"/>
                <w:szCs w:val="28"/>
              </w:rPr>
              <w:t>memastikan pelaksanaan penundaan Transaksi dilakukan sesuai dengan Undang-Undang ini.</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(7) Dalam hal penundaan Transaksi telah dilakukan sampai dengan h</w:t>
            </w:r>
            <w:r w:rsidR="0008129C">
              <w:rPr>
                <w:rFonts w:cs="Arial"/>
                <w:sz w:val="28"/>
                <w:szCs w:val="28"/>
              </w:rPr>
              <w:t xml:space="preserve">ari kerja kelima, penyedia jasa </w:t>
            </w:r>
            <w:r w:rsidRPr="00C723A9">
              <w:rPr>
                <w:rFonts w:cs="Arial"/>
                <w:sz w:val="28"/>
                <w:szCs w:val="28"/>
              </w:rPr>
              <w:t>keuangan harus memutuskan akan melaksanakan Transaksi atau menolak Transaksi tersebut.</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08129C">
            <w:pPr>
              <w:autoSpaceDE w:val="0"/>
              <w:autoSpaceDN w:val="0"/>
              <w:adjustRightInd w:val="0"/>
              <w:jc w:val="center"/>
              <w:rPr>
                <w:rFonts w:cs="Arial"/>
                <w:b/>
                <w:bCs/>
                <w:sz w:val="28"/>
                <w:szCs w:val="28"/>
              </w:rPr>
            </w:pPr>
            <w:r w:rsidRPr="00C723A9">
              <w:rPr>
                <w:rFonts w:cs="Arial"/>
                <w:b/>
                <w:bCs/>
                <w:sz w:val="28"/>
                <w:szCs w:val="28"/>
              </w:rPr>
              <w:t>Paragraf 2</w:t>
            </w:r>
          </w:p>
          <w:p w:rsidR="000F0D37" w:rsidRPr="00C723A9" w:rsidRDefault="000F0D37" w:rsidP="0008129C">
            <w:pPr>
              <w:autoSpaceDE w:val="0"/>
              <w:autoSpaceDN w:val="0"/>
              <w:adjustRightInd w:val="0"/>
              <w:jc w:val="center"/>
              <w:rPr>
                <w:rFonts w:cs="Arial"/>
                <w:b/>
                <w:bCs/>
                <w:sz w:val="28"/>
                <w:szCs w:val="28"/>
              </w:rPr>
            </w:pPr>
            <w:r w:rsidRPr="00C723A9">
              <w:rPr>
                <w:rFonts w:cs="Arial"/>
                <w:b/>
                <w:bCs/>
                <w:sz w:val="28"/>
                <w:szCs w:val="28"/>
              </w:rPr>
              <w:t>Penyedia Barang dan/atau Jasa lain</w:t>
            </w:r>
          </w:p>
          <w:p w:rsidR="000F0D37" w:rsidRPr="00C723A9" w:rsidRDefault="000F0D37" w:rsidP="0008129C">
            <w:pPr>
              <w:autoSpaceDE w:val="0"/>
              <w:autoSpaceDN w:val="0"/>
              <w:adjustRightInd w:val="0"/>
              <w:jc w:val="center"/>
              <w:rPr>
                <w:rFonts w:cs="Arial"/>
                <w:b/>
                <w:bCs/>
                <w:sz w:val="28"/>
                <w:szCs w:val="28"/>
              </w:rPr>
            </w:pPr>
            <w:r w:rsidRPr="00C723A9">
              <w:rPr>
                <w:rFonts w:cs="Arial"/>
                <w:b/>
                <w:bCs/>
                <w:sz w:val="28"/>
                <w:szCs w:val="28"/>
              </w:rPr>
              <w:lastRenderedPageBreak/>
              <w:t>Pasal 27</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 xml:space="preserve">(1) Penyedia barang dan/atau jasa lain sebagaimana dimaksud dalam </w:t>
            </w:r>
            <w:r w:rsidR="0008129C">
              <w:rPr>
                <w:rFonts w:cs="Arial"/>
                <w:sz w:val="28"/>
                <w:szCs w:val="28"/>
              </w:rPr>
              <w:t xml:space="preserve">Pasal 17 ayat (1) huruf b wajib </w:t>
            </w:r>
            <w:r w:rsidRPr="00C723A9">
              <w:rPr>
                <w:rFonts w:cs="Arial"/>
                <w:sz w:val="28"/>
                <w:szCs w:val="28"/>
              </w:rPr>
              <w:t>menyampaikan laporan Transaksi yang dilakukan oleh Pengguna Jasa dengan mata uang rupiah</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dan/atau mata uang asing yang nilainya paling sedikit atau setara dengan</w:t>
            </w:r>
            <w:r w:rsidR="0008129C">
              <w:rPr>
                <w:rFonts w:cs="Arial"/>
                <w:sz w:val="28"/>
                <w:szCs w:val="28"/>
              </w:rPr>
              <w:t xml:space="preserve"> Rp. 500.000.000,00 (lima ratus </w:t>
            </w:r>
            <w:r w:rsidRPr="00C723A9">
              <w:rPr>
                <w:rFonts w:cs="Arial"/>
                <w:sz w:val="28"/>
                <w:szCs w:val="28"/>
              </w:rPr>
              <w:t>juta rupiah) kepada PPATK.</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(2) Laporan Transaksi sebagaimana dimaksud pada. ayat (1) disampaikan pa</w:t>
            </w:r>
            <w:r w:rsidR="0008129C">
              <w:rPr>
                <w:rFonts w:cs="Arial"/>
                <w:sz w:val="28"/>
                <w:szCs w:val="28"/>
              </w:rPr>
              <w:t xml:space="preserve">ling lama 14 (empat belas) hari </w:t>
            </w:r>
            <w:r w:rsidRPr="00C723A9">
              <w:rPr>
                <w:rFonts w:cs="Arial"/>
                <w:sz w:val="28"/>
                <w:szCs w:val="28"/>
              </w:rPr>
              <w:t>kerja terhitung sejak tanggal Transaksi dilakukan.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(3) Penyedia barang dan/atau jasa lain yang tidak menyampaikan l</w:t>
            </w:r>
            <w:r w:rsidR="0008129C">
              <w:rPr>
                <w:rFonts w:cs="Arial"/>
                <w:sz w:val="28"/>
                <w:szCs w:val="28"/>
              </w:rPr>
              <w:t xml:space="preserve">aporan kepada PPATK sebagaimana </w:t>
            </w:r>
            <w:r w:rsidRPr="00C723A9">
              <w:rPr>
                <w:rFonts w:cs="Arial"/>
                <w:sz w:val="28"/>
                <w:szCs w:val="28"/>
              </w:rPr>
              <w:t>dimaksud pada ayat (1) dan ayat (2) dikenai sanksi administratif.</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08129C">
            <w:pPr>
              <w:autoSpaceDE w:val="0"/>
              <w:autoSpaceDN w:val="0"/>
              <w:adjustRightInd w:val="0"/>
              <w:jc w:val="center"/>
              <w:rPr>
                <w:rFonts w:cs="Arial"/>
                <w:b/>
                <w:bCs/>
                <w:sz w:val="28"/>
                <w:szCs w:val="28"/>
              </w:rPr>
            </w:pPr>
            <w:r w:rsidRPr="00C723A9">
              <w:rPr>
                <w:rFonts w:cs="Arial"/>
                <w:b/>
                <w:bCs/>
                <w:sz w:val="28"/>
                <w:szCs w:val="28"/>
              </w:rPr>
              <w:t>Paragraf 3</w:t>
            </w:r>
          </w:p>
          <w:p w:rsidR="000F0D37" w:rsidRPr="00C723A9" w:rsidRDefault="000F0D37" w:rsidP="0008129C">
            <w:pPr>
              <w:autoSpaceDE w:val="0"/>
              <w:autoSpaceDN w:val="0"/>
              <w:adjustRightInd w:val="0"/>
              <w:jc w:val="center"/>
              <w:rPr>
                <w:rFonts w:cs="Arial"/>
                <w:b/>
                <w:bCs/>
                <w:sz w:val="28"/>
                <w:szCs w:val="28"/>
              </w:rPr>
            </w:pPr>
            <w:r w:rsidRPr="00C723A9">
              <w:rPr>
                <w:rFonts w:cs="Arial"/>
                <w:b/>
                <w:bCs/>
                <w:sz w:val="28"/>
                <w:szCs w:val="28"/>
              </w:rPr>
              <w:t>Pelaksanaan Kewajiban Pelaporan</w:t>
            </w:r>
          </w:p>
          <w:p w:rsidR="000F0D37" w:rsidRPr="00C723A9" w:rsidRDefault="000F0D37" w:rsidP="0008129C">
            <w:pPr>
              <w:autoSpaceDE w:val="0"/>
              <w:autoSpaceDN w:val="0"/>
              <w:adjustRightInd w:val="0"/>
              <w:jc w:val="center"/>
              <w:rPr>
                <w:rFonts w:cs="Arial"/>
                <w:b/>
                <w:bCs/>
                <w:sz w:val="28"/>
                <w:szCs w:val="28"/>
              </w:rPr>
            </w:pPr>
            <w:r w:rsidRPr="00C723A9">
              <w:rPr>
                <w:rFonts w:cs="Arial"/>
                <w:b/>
                <w:bCs/>
                <w:sz w:val="28"/>
                <w:szCs w:val="28"/>
              </w:rPr>
              <w:t>Pasal 28</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Pelaksanaan kewajiban pelaporan oleh Pihak Pelapor dikecualikan dari kete</w:t>
            </w:r>
            <w:r w:rsidR="0008129C">
              <w:rPr>
                <w:rFonts w:cs="Arial"/>
                <w:sz w:val="28"/>
                <w:szCs w:val="28"/>
              </w:rPr>
              <w:t xml:space="preserve">ntuan </w:t>
            </w:r>
            <w:r w:rsidR="0008129C">
              <w:rPr>
                <w:rFonts w:cs="Arial"/>
                <w:sz w:val="28"/>
                <w:szCs w:val="28"/>
              </w:rPr>
              <w:lastRenderedPageBreak/>
              <w:t xml:space="preserve">kerahasiaan yang berlaku. </w:t>
            </w:r>
            <w:r w:rsidRPr="00C723A9">
              <w:rPr>
                <w:rFonts w:cs="Arial"/>
                <w:sz w:val="28"/>
                <w:szCs w:val="28"/>
              </w:rPr>
              <w:t>bagi Pihak Pelapor yang bersangkutan.</w:t>
            </w:r>
          </w:p>
          <w:p w:rsidR="000F0D37" w:rsidRPr="00C723A9" w:rsidRDefault="000F0D37" w:rsidP="00C723A9">
            <w:pPr>
              <w:autoSpaceDE w:val="0"/>
              <w:autoSpaceDN w:val="0"/>
              <w:adjustRightInd w:val="0"/>
              <w:jc w:val="both"/>
              <w:rPr>
                <w:rFonts w:cs="Arial"/>
                <w:b/>
                <w:bCs/>
                <w:sz w:val="28"/>
                <w:szCs w:val="28"/>
              </w:rPr>
            </w:pPr>
          </w:p>
          <w:p w:rsidR="000F0D37" w:rsidRPr="00C723A9" w:rsidRDefault="000F0D37" w:rsidP="0008129C">
            <w:pPr>
              <w:autoSpaceDE w:val="0"/>
              <w:autoSpaceDN w:val="0"/>
              <w:adjustRightInd w:val="0"/>
              <w:jc w:val="center"/>
              <w:rPr>
                <w:rFonts w:cs="Arial"/>
                <w:b/>
                <w:bCs/>
                <w:sz w:val="28"/>
                <w:szCs w:val="28"/>
              </w:rPr>
            </w:pPr>
            <w:r w:rsidRPr="00C723A9">
              <w:rPr>
                <w:rFonts w:cs="Arial"/>
                <w:b/>
                <w:bCs/>
                <w:sz w:val="28"/>
                <w:szCs w:val="28"/>
              </w:rPr>
              <w:t>Pasal 29</w:t>
            </w:r>
          </w:p>
          <w:p w:rsidR="000F0D37" w:rsidRDefault="000F0D37" w:rsidP="00C723A9">
            <w:pPr>
              <w:autoSpaceDE w:val="0"/>
              <w:autoSpaceDN w:val="0"/>
              <w:adjustRightInd w:val="0"/>
              <w:jc w:val="both"/>
              <w:rPr>
                <w:rFonts w:cs="Arial"/>
                <w:sz w:val="28"/>
                <w:szCs w:val="28"/>
              </w:rPr>
            </w:pPr>
            <w:r w:rsidRPr="00C723A9">
              <w:rPr>
                <w:rFonts w:cs="Arial"/>
                <w:sz w:val="28"/>
                <w:szCs w:val="28"/>
              </w:rPr>
              <w:t>Kecuali terdapat unsur penyalahgunaan wewenang, Pihak Pelapor, peja</w:t>
            </w:r>
            <w:r w:rsidR="0008129C">
              <w:rPr>
                <w:rFonts w:cs="Arial"/>
                <w:sz w:val="28"/>
                <w:szCs w:val="28"/>
              </w:rPr>
              <w:t xml:space="preserve">bat, dan pegawainya tidak dapat </w:t>
            </w:r>
            <w:r w:rsidRPr="00C723A9">
              <w:rPr>
                <w:rFonts w:cs="Arial"/>
                <w:sz w:val="28"/>
                <w:szCs w:val="28"/>
              </w:rPr>
              <w:t>dituntut, baik secara perdata maupun pidana, atas pelaksanaan kewajiban pelaporan menurut Undang-Undang</w:t>
            </w:r>
            <w:r w:rsidR="00DC7CA4">
              <w:rPr>
                <w:rFonts w:cs="Arial"/>
                <w:sz w:val="28"/>
                <w:szCs w:val="28"/>
              </w:rPr>
              <w:t xml:space="preserve"> </w:t>
            </w:r>
            <w:r w:rsidR="0008129C">
              <w:rPr>
                <w:rFonts w:cs="Arial"/>
                <w:sz w:val="28"/>
                <w:szCs w:val="28"/>
              </w:rPr>
              <w:t>ini.</w:t>
            </w:r>
          </w:p>
          <w:p w:rsidR="0008129C" w:rsidRPr="0008129C" w:rsidRDefault="0008129C" w:rsidP="00C723A9">
            <w:pPr>
              <w:autoSpaceDE w:val="0"/>
              <w:autoSpaceDN w:val="0"/>
              <w:adjustRightInd w:val="0"/>
              <w:jc w:val="both"/>
              <w:rPr>
                <w:rFonts w:cs="Arial"/>
                <w:sz w:val="28"/>
                <w:szCs w:val="28"/>
              </w:rPr>
            </w:pPr>
          </w:p>
          <w:p w:rsidR="000F0D37" w:rsidRPr="00C723A9" w:rsidRDefault="000F0D37" w:rsidP="0008129C">
            <w:pPr>
              <w:autoSpaceDE w:val="0"/>
              <w:autoSpaceDN w:val="0"/>
              <w:adjustRightInd w:val="0"/>
              <w:jc w:val="center"/>
              <w:rPr>
                <w:rFonts w:cs="Arial"/>
                <w:b/>
                <w:bCs/>
                <w:sz w:val="28"/>
                <w:szCs w:val="28"/>
              </w:rPr>
            </w:pPr>
            <w:r w:rsidRPr="00C723A9">
              <w:rPr>
                <w:rFonts w:cs="Arial"/>
                <w:b/>
                <w:bCs/>
                <w:sz w:val="28"/>
                <w:szCs w:val="28"/>
              </w:rPr>
              <w:t>Pasal 30</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(1) Pengenaan sanksi administratif sebagaimana dimaksud dalam Pasal 25</w:t>
            </w:r>
            <w:r w:rsidR="0008129C">
              <w:rPr>
                <w:rFonts w:cs="Arial"/>
                <w:sz w:val="28"/>
                <w:szCs w:val="28"/>
              </w:rPr>
              <w:t xml:space="preserve"> ayat (4) dan Pasal 27 ayat (3) </w:t>
            </w:r>
            <w:r w:rsidRPr="00C723A9">
              <w:rPr>
                <w:rFonts w:cs="Arial"/>
                <w:sz w:val="28"/>
                <w:szCs w:val="28"/>
              </w:rPr>
              <w:t>dilakukan oleh Lembaga Pengawas dan Pengatur sesuai dengan ketentuan peraturan perundangundangan.</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(2) Dalam hal Lembaga Pengawas dan Pengatur sebagaimana dimaksu</w:t>
            </w:r>
            <w:r w:rsidR="0008129C">
              <w:rPr>
                <w:rFonts w:cs="Arial"/>
                <w:sz w:val="28"/>
                <w:szCs w:val="28"/>
              </w:rPr>
              <w:t xml:space="preserve">d pada ayat (1) belum dibentuk, </w:t>
            </w:r>
            <w:r w:rsidRPr="00C723A9">
              <w:rPr>
                <w:rFonts w:cs="Arial"/>
                <w:sz w:val="28"/>
                <w:szCs w:val="28"/>
              </w:rPr>
              <w:t>pengenaan sanksi administratif terhadap Pihak Pelapor dilakukan oleh PPATK.</w:t>
            </w:r>
          </w:p>
          <w:p w:rsidR="000F0D37" w:rsidRPr="00C723A9" w:rsidRDefault="000F0D37" w:rsidP="00C723A9">
            <w:pPr>
              <w:autoSpaceDE w:val="0"/>
              <w:autoSpaceDN w:val="0"/>
              <w:adjustRightInd w:val="0"/>
              <w:jc w:val="both"/>
              <w:rPr>
                <w:rFonts w:cs="Arial"/>
                <w:sz w:val="28"/>
                <w:szCs w:val="28"/>
              </w:rPr>
            </w:pPr>
            <w:r w:rsidRPr="00C723A9">
              <w:rPr>
                <w:rFonts w:cs="Arial"/>
                <w:sz w:val="28"/>
                <w:szCs w:val="28"/>
              </w:rPr>
              <w:t>(3) Sanksi administratif yang dikenakan oleh PPATK sebagaimana dimaksud pada ayat (2) dapat berupa:</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lastRenderedPageBreak/>
              <w:t>a. peringatan;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b. teguran tertulis;</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c. pengumuman kepada publik mengenai tindakan atau sanksi; dan/atau</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d. denda administratif.</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(4) Penerimaan hasil denda administratif sebagaimana dimaksud pada ayat</w:t>
            </w:r>
            <w:r w:rsidR="0008129C">
              <w:rPr>
                <w:rFonts w:cs="Arial"/>
                <w:sz w:val="28"/>
                <w:szCs w:val="28"/>
              </w:rPr>
              <w:t xml:space="preserve"> (3) huruf d dinyatakan sebagai </w:t>
            </w:r>
            <w:r w:rsidRPr="00C723A9">
              <w:rPr>
                <w:rFonts w:cs="Arial"/>
                <w:sz w:val="28"/>
                <w:szCs w:val="28"/>
              </w:rPr>
              <w:t>Penerimaan Negara Bukan Pajak sesuai dengan ketentuan peraturan perundang-undangan.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(5) Ketentuan lebih lanjut mengenai tata cara pemberian sanksi administ</w:t>
            </w:r>
            <w:r w:rsidR="0008129C">
              <w:rPr>
                <w:rFonts w:cs="Arial"/>
                <w:sz w:val="28"/>
                <w:szCs w:val="28"/>
              </w:rPr>
              <w:t xml:space="preserve">ratif sebagaimana dimaksud pada </w:t>
            </w:r>
            <w:r w:rsidRPr="00C723A9">
              <w:rPr>
                <w:rFonts w:cs="Arial"/>
                <w:sz w:val="28"/>
                <w:szCs w:val="28"/>
              </w:rPr>
              <w:t>ayat (3) diatur dengan Peraturan Kepala PPATK.</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08129C">
            <w:pPr>
              <w:autoSpaceDE w:val="0"/>
              <w:autoSpaceDN w:val="0"/>
              <w:adjustRightInd w:val="0"/>
              <w:jc w:val="center"/>
              <w:rPr>
                <w:rFonts w:cs="Arial"/>
                <w:b/>
                <w:bCs/>
                <w:sz w:val="28"/>
                <w:szCs w:val="28"/>
              </w:rPr>
            </w:pPr>
            <w:r w:rsidRPr="00C723A9">
              <w:rPr>
                <w:rFonts w:cs="Arial"/>
                <w:b/>
                <w:bCs/>
                <w:sz w:val="28"/>
                <w:szCs w:val="28"/>
              </w:rPr>
              <w:t>Bagian Keempat</w:t>
            </w:r>
          </w:p>
          <w:p w:rsidR="005419D8" w:rsidRPr="00C723A9" w:rsidRDefault="005419D8" w:rsidP="0008129C">
            <w:pPr>
              <w:autoSpaceDE w:val="0"/>
              <w:autoSpaceDN w:val="0"/>
              <w:adjustRightInd w:val="0"/>
              <w:jc w:val="center"/>
              <w:rPr>
                <w:rFonts w:cs="Arial"/>
                <w:b/>
                <w:bCs/>
                <w:sz w:val="28"/>
                <w:szCs w:val="28"/>
              </w:rPr>
            </w:pPr>
            <w:r w:rsidRPr="00C723A9">
              <w:rPr>
                <w:rFonts w:cs="Arial"/>
                <w:b/>
                <w:bCs/>
                <w:sz w:val="28"/>
                <w:szCs w:val="28"/>
              </w:rPr>
              <w:t>Pengawasan Kepatuhan</w:t>
            </w:r>
          </w:p>
          <w:p w:rsidR="005419D8" w:rsidRPr="00C723A9" w:rsidRDefault="005419D8" w:rsidP="0008129C">
            <w:pPr>
              <w:autoSpaceDE w:val="0"/>
              <w:autoSpaceDN w:val="0"/>
              <w:adjustRightInd w:val="0"/>
              <w:jc w:val="center"/>
              <w:rPr>
                <w:rFonts w:cs="Arial"/>
                <w:b/>
                <w:bCs/>
                <w:sz w:val="28"/>
                <w:szCs w:val="28"/>
              </w:rPr>
            </w:pPr>
            <w:r w:rsidRPr="00C723A9">
              <w:rPr>
                <w:rFonts w:cs="Arial"/>
                <w:b/>
                <w:bCs/>
                <w:sz w:val="28"/>
                <w:szCs w:val="28"/>
              </w:rPr>
              <w:t>Pasal 31</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(1) Pengawasan Kepatuhan atas kewajiban pelaporan bagi Pihak Pel</w:t>
            </w:r>
            <w:r w:rsidR="0008129C">
              <w:rPr>
                <w:rFonts w:cs="Arial"/>
                <w:sz w:val="28"/>
                <w:szCs w:val="28"/>
              </w:rPr>
              <w:t xml:space="preserve">apor sebagaimana dimaksud dalam </w:t>
            </w:r>
            <w:r w:rsidRPr="00C723A9">
              <w:rPr>
                <w:rFonts w:cs="Arial"/>
                <w:sz w:val="28"/>
                <w:szCs w:val="28"/>
              </w:rPr>
              <w:t>Pasal 17 ayat (1) dilakukan oleh Lembaga Pengawas dan Pengatur dan/atau PPATK.</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(2) Dalam hal Pengawasan Kepatuhan atas kewajiban pelaporan sebagaima</w:t>
            </w:r>
            <w:r w:rsidR="0008129C">
              <w:rPr>
                <w:rFonts w:cs="Arial"/>
                <w:sz w:val="28"/>
                <w:szCs w:val="28"/>
              </w:rPr>
              <w:t xml:space="preserve">na </w:t>
            </w:r>
            <w:r w:rsidR="0008129C">
              <w:rPr>
                <w:rFonts w:cs="Arial"/>
                <w:sz w:val="28"/>
                <w:szCs w:val="28"/>
              </w:rPr>
              <w:lastRenderedPageBreak/>
              <w:t xml:space="preserve">dimaksud pada ayat (1) tidak </w:t>
            </w:r>
            <w:r w:rsidRPr="00C723A9">
              <w:rPr>
                <w:rFonts w:cs="Arial"/>
                <w:sz w:val="28"/>
                <w:szCs w:val="28"/>
              </w:rPr>
              <w:t>dilakukan atau belum terdapat Lembaga Pengawas dan Pengatur, Pengawasan Kepatuhan atas</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kewajiban pelaporan dilakukan oleh PPATK.</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(3) Hasil pelaksanaan Pengawasan Kepatuhan yang dilakukan ole</w:t>
            </w:r>
            <w:r w:rsidR="0008129C">
              <w:rPr>
                <w:rFonts w:cs="Arial"/>
                <w:sz w:val="28"/>
                <w:szCs w:val="28"/>
              </w:rPr>
              <w:t xml:space="preserve">h Lembaga Pengawas dan Pengatur </w:t>
            </w:r>
            <w:r w:rsidRPr="00C723A9">
              <w:rPr>
                <w:rFonts w:cs="Arial"/>
                <w:sz w:val="28"/>
                <w:szCs w:val="28"/>
              </w:rPr>
              <w:t>sebagaimana dimaksud pada ayat (1) disampaikan kepada PPATK.</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(4) Tata cara pelaksanaan Pengawasan Kepatuhan sebagaimana dimaksud pa</w:t>
            </w:r>
            <w:r w:rsidR="0008129C">
              <w:rPr>
                <w:rFonts w:cs="Arial"/>
                <w:sz w:val="28"/>
                <w:szCs w:val="28"/>
              </w:rPr>
              <w:t xml:space="preserve">da ayat (1) dan ayat (2) diatur </w:t>
            </w:r>
            <w:r w:rsidRPr="00C723A9">
              <w:rPr>
                <w:rFonts w:cs="Arial"/>
                <w:sz w:val="28"/>
                <w:szCs w:val="28"/>
              </w:rPr>
              <w:t>oleh Lembaga Pengawas dan Pengatur dan/atau PPATK sesuai dengan kewenangannya.</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08129C">
            <w:pPr>
              <w:autoSpaceDE w:val="0"/>
              <w:autoSpaceDN w:val="0"/>
              <w:adjustRightInd w:val="0"/>
              <w:jc w:val="center"/>
              <w:rPr>
                <w:rFonts w:cs="Arial"/>
                <w:b/>
                <w:bCs/>
                <w:sz w:val="28"/>
                <w:szCs w:val="28"/>
              </w:rPr>
            </w:pPr>
            <w:r w:rsidRPr="00C723A9">
              <w:rPr>
                <w:rFonts w:cs="Arial"/>
                <w:b/>
                <w:bCs/>
                <w:sz w:val="28"/>
                <w:szCs w:val="28"/>
              </w:rPr>
              <w:t>Pasal 32</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Dalam hal Lembaga Pengawas dan Pengatur menemukan Transaksi K</w:t>
            </w:r>
            <w:r w:rsidR="0008129C">
              <w:rPr>
                <w:rFonts w:cs="Arial"/>
                <w:sz w:val="28"/>
                <w:szCs w:val="28"/>
              </w:rPr>
              <w:t xml:space="preserve">euangan Mencurigakan yang tidak </w:t>
            </w:r>
            <w:r w:rsidRPr="00C723A9">
              <w:rPr>
                <w:rFonts w:cs="Arial"/>
                <w:sz w:val="28"/>
                <w:szCs w:val="28"/>
              </w:rPr>
              <w:t>dilaporkan oleh Pihak Pelapor kepada PPATK, Lembaga Pengawas d</w:t>
            </w:r>
            <w:r w:rsidR="0008129C">
              <w:rPr>
                <w:rFonts w:cs="Arial"/>
                <w:sz w:val="28"/>
                <w:szCs w:val="28"/>
              </w:rPr>
              <w:t xml:space="preserve">an Pengatur segera menyampaikan </w:t>
            </w:r>
            <w:r w:rsidRPr="00C723A9">
              <w:rPr>
                <w:rFonts w:cs="Arial"/>
                <w:sz w:val="28"/>
                <w:szCs w:val="28"/>
              </w:rPr>
              <w:t>temuan tersebut kepada PPATK.</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08129C">
            <w:pPr>
              <w:autoSpaceDE w:val="0"/>
              <w:autoSpaceDN w:val="0"/>
              <w:adjustRightInd w:val="0"/>
              <w:jc w:val="center"/>
              <w:rPr>
                <w:rFonts w:cs="Arial"/>
                <w:b/>
                <w:bCs/>
                <w:sz w:val="28"/>
                <w:szCs w:val="28"/>
              </w:rPr>
            </w:pPr>
            <w:r w:rsidRPr="00C723A9">
              <w:rPr>
                <w:rFonts w:cs="Arial"/>
                <w:b/>
                <w:bCs/>
                <w:sz w:val="28"/>
                <w:szCs w:val="28"/>
              </w:rPr>
              <w:lastRenderedPageBreak/>
              <w:t>Pasal 33</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Lembaga Pengawas dan Pengatur wajib memberitahukan kepada PPATK setiap kegiatan atau Tr</w:t>
            </w:r>
            <w:r w:rsidR="0008129C">
              <w:rPr>
                <w:rFonts w:cs="Arial"/>
                <w:sz w:val="28"/>
                <w:szCs w:val="28"/>
              </w:rPr>
              <w:t xml:space="preserve">ansaksi Pihak </w:t>
            </w:r>
            <w:r w:rsidRPr="00C723A9">
              <w:rPr>
                <w:rFonts w:cs="Arial"/>
                <w:sz w:val="28"/>
                <w:szCs w:val="28"/>
              </w:rPr>
              <w:t>Pelapor yang diketahuinya atau patut diduganya dilakukan baik langsung maup</w:t>
            </w:r>
            <w:r w:rsidR="0008129C">
              <w:rPr>
                <w:rFonts w:cs="Arial"/>
                <w:sz w:val="28"/>
                <w:szCs w:val="28"/>
              </w:rPr>
              <w:t xml:space="preserve">un tidak langsung dengan tujuan </w:t>
            </w:r>
            <w:r w:rsidRPr="00C723A9">
              <w:rPr>
                <w:rFonts w:cs="Arial"/>
                <w:sz w:val="28"/>
                <w:szCs w:val="28"/>
              </w:rPr>
              <w:t>melakukan tindak pi</w:t>
            </w:r>
            <w:r w:rsidR="0008129C">
              <w:rPr>
                <w:rFonts w:cs="Arial"/>
                <w:sz w:val="28"/>
                <w:szCs w:val="28"/>
              </w:rPr>
              <w:t xml:space="preserve">dana Pencucian Uang sebagaimana </w:t>
            </w:r>
            <w:r w:rsidRPr="00C723A9">
              <w:rPr>
                <w:rFonts w:cs="Arial"/>
                <w:sz w:val="28"/>
                <w:szCs w:val="28"/>
              </w:rPr>
              <w:t>dimaksud dalam Pasal 3, Pasal 4, dan Pasal 5.</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08129C">
            <w:pPr>
              <w:autoSpaceDE w:val="0"/>
              <w:autoSpaceDN w:val="0"/>
              <w:adjustRightInd w:val="0"/>
              <w:jc w:val="center"/>
              <w:rPr>
                <w:rFonts w:cs="Arial"/>
                <w:b/>
                <w:bCs/>
                <w:sz w:val="28"/>
                <w:szCs w:val="28"/>
              </w:rPr>
            </w:pPr>
            <w:r w:rsidRPr="00C723A9">
              <w:rPr>
                <w:rFonts w:cs="Arial"/>
                <w:b/>
                <w:bCs/>
                <w:sz w:val="28"/>
                <w:szCs w:val="28"/>
              </w:rPr>
              <w:t>BAB V</w:t>
            </w:r>
          </w:p>
          <w:p w:rsidR="005419D8" w:rsidRPr="00C723A9" w:rsidRDefault="005419D8" w:rsidP="0008129C">
            <w:pPr>
              <w:autoSpaceDE w:val="0"/>
              <w:autoSpaceDN w:val="0"/>
              <w:adjustRightInd w:val="0"/>
              <w:jc w:val="center"/>
              <w:rPr>
                <w:rFonts w:cs="Arial"/>
                <w:b/>
                <w:bCs/>
                <w:sz w:val="28"/>
                <w:szCs w:val="28"/>
              </w:rPr>
            </w:pPr>
            <w:r w:rsidRPr="00C723A9">
              <w:rPr>
                <w:rFonts w:cs="Arial"/>
                <w:b/>
                <w:bCs/>
                <w:sz w:val="28"/>
                <w:szCs w:val="28"/>
              </w:rPr>
              <w:t>PEMBAWAAN UANG TUNAI DAN INSTRUMEN PEMBAYARAN LAIN KE DALAM ATAU KE LUAR DAERAH</w:t>
            </w:r>
          </w:p>
          <w:p w:rsidR="005419D8" w:rsidRPr="00C723A9" w:rsidRDefault="005419D8" w:rsidP="0008129C">
            <w:pPr>
              <w:autoSpaceDE w:val="0"/>
              <w:autoSpaceDN w:val="0"/>
              <w:adjustRightInd w:val="0"/>
              <w:jc w:val="center"/>
              <w:rPr>
                <w:rFonts w:cs="Arial"/>
                <w:b/>
                <w:bCs/>
                <w:sz w:val="28"/>
                <w:szCs w:val="28"/>
              </w:rPr>
            </w:pPr>
            <w:r w:rsidRPr="00C723A9">
              <w:rPr>
                <w:rFonts w:cs="Arial"/>
                <w:b/>
                <w:bCs/>
                <w:sz w:val="28"/>
                <w:szCs w:val="28"/>
              </w:rPr>
              <w:t>PABEAN INDONESIA</w:t>
            </w:r>
          </w:p>
          <w:p w:rsidR="005419D8" w:rsidRPr="00C723A9" w:rsidRDefault="005419D8" w:rsidP="0008129C">
            <w:pPr>
              <w:autoSpaceDE w:val="0"/>
              <w:autoSpaceDN w:val="0"/>
              <w:adjustRightInd w:val="0"/>
              <w:jc w:val="center"/>
              <w:rPr>
                <w:rFonts w:cs="Arial"/>
                <w:b/>
                <w:bCs/>
                <w:sz w:val="28"/>
                <w:szCs w:val="28"/>
              </w:rPr>
            </w:pPr>
            <w:r w:rsidRPr="00C723A9">
              <w:rPr>
                <w:rFonts w:cs="Arial"/>
                <w:b/>
                <w:bCs/>
                <w:sz w:val="28"/>
                <w:szCs w:val="28"/>
              </w:rPr>
              <w:t>Pasal 34</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(1) Setiap orang yang membawa uang tunai dalam mata uang rupiah dan</w:t>
            </w:r>
            <w:r w:rsidR="0008129C">
              <w:rPr>
                <w:rFonts w:cs="Arial"/>
                <w:sz w:val="28"/>
                <w:szCs w:val="28"/>
              </w:rPr>
              <w:t xml:space="preserve">/atau mata uang asing, dan/atau </w:t>
            </w:r>
            <w:r w:rsidRPr="00C723A9">
              <w:rPr>
                <w:rFonts w:cs="Arial"/>
                <w:sz w:val="28"/>
                <w:szCs w:val="28"/>
              </w:rPr>
              <w:t>instrumen pembayaran lain dalam bentuk cek, cek perjalanan, surat sanggup bayar, atau bilyet giro paling sedikit Rp. 100.000.000,00 (seratus juta rupiah) atau yang nilainya set</w:t>
            </w:r>
            <w:r w:rsidR="0008129C">
              <w:rPr>
                <w:rFonts w:cs="Arial"/>
                <w:sz w:val="28"/>
                <w:szCs w:val="28"/>
              </w:rPr>
              <w:t xml:space="preserve">ara dengan itu ke dalam atau ke </w:t>
            </w:r>
            <w:r w:rsidRPr="00C723A9">
              <w:rPr>
                <w:rFonts w:cs="Arial"/>
                <w:sz w:val="28"/>
                <w:szCs w:val="28"/>
              </w:rPr>
              <w:t xml:space="preserve">luar daerah pabean Indonesia </w:t>
            </w:r>
            <w:r w:rsidRPr="00C723A9">
              <w:rPr>
                <w:rFonts w:cs="Arial"/>
                <w:sz w:val="28"/>
                <w:szCs w:val="28"/>
              </w:rPr>
              <w:lastRenderedPageBreak/>
              <w:t>wajib memberitahukannya kepada Direktorat Jenderal Bea dan Cukai.</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(2) Direktorat Jenderal Bea dan Cukai wajib membuat laporan mengena</w:t>
            </w:r>
            <w:r w:rsidR="0008129C">
              <w:rPr>
                <w:rFonts w:cs="Arial"/>
                <w:sz w:val="28"/>
                <w:szCs w:val="28"/>
              </w:rPr>
              <w:t xml:space="preserve">i pembawaan uang tunai dan/atau </w:t>
            </w:r>
            <w:r w:rsidRPr="00C723A9">
              <w:rPr>
                <w:rFonts w:cs="Arial"/>
                <w:sz w:val="28"/>
                <w:szCs w:val="28"/>
              </w:rPr>
              <w:t>instrumen pembayaran lain sebagaimana dimaksud pada ayat (1) d</w:t>
            </w:r>
            <w:r w:rsidR="0008129C">
              <w:rPr>
                <w:rFonts w:cs="Arial"/>
                <w:sz w:val="28"/>
                <w:szCs w:val="28"/>
              </w:rPr>
              <w:t xml:space="preserve">an menyampaikannya kepada PPATK </w:t>
            </w:r>
            <w:r w:rsidRPr="00C723A9">
              <w:rPr>
                <w:rFonts w:cs="Arial"/>
                <w:sz w:val="28"/>
                <w:szCs w:val="28"/>
              </w:rPr>
              <w:t>paling lama 5 (lima) hari kerja sejak diterimanya pemberitahuan.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(3) PPATK dapat meminta informasi tambahan dari Direktorat Jenderal B</w:t>
            </w:r>
            <w:r w:rsidR="0008129C">
              <w:rPr>
                <w:rFonts w:cs="Arial"/>
                <w:sz w:val="28"/>
                <w:szCs w:val="28"/>
              </w:rPr>
              <w:t xml:space="preserve">ea dan Cukai mengenai pembawaan </w:t>
            </w:r>
            <w:r w:rsidRPr="00C723A9">
              <w:rPr>
                <w:rFonts w:cs="Arial"/>
                <w:sz w:val="28"/>
                <w:szCs w:val="28"/>
              </w:rPr>
              <w:t>uang tunai dan/atau instrumen pembayaran lain sebagaimana dimaksud pada ayat (1).</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08129C">
            <w:pPr>
              <w:autoSpaceDE w:val="0"/>
              <w:autoSpaceDN w:val="0"/>
              <w:adjustRightInd w:val="0"/>
              <w:jc w:val="center"/>
              <w:rPr>
                <w:rFonts w:cs="Arial"/>
                <w:b/>
                <w:bCs/>
                <w:sz w:val="28"/>
                <w:szCs w:val="28"/>
              </w:rPr>
            </w:pPr>
            <w:r w:rsidRPr="00C723A9">
              <w:rPr>
                <w:rFonts w:cs="Arial"/>
                <w:b/>
                <w:bCs/>
                <w:sz w:val="28"/>
                <w:szCs w:val="28"/>
              </w:rPr>
              <w:t>Pasal 35</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(1) Setiap orang yang tidak memberitahukan pembawaan uang tunai dan</w:t>
            </w:r>
            <w:r w:rsidR="0008129C">
              <w:rPr>
                <w:rFonts w:cs="Arial"/>
                <w:sz w:val="28"/>
                <w:szCs w:val="28"/>
              </w:rPr>
              <w:t xml:space="preserve">/atau instrumen pembayaran lain </w:t>
            </w:r>
            <w:r w:rsidRPr="00C723A9">
              <w:rPr>
                <w:rFonts w:cs="Arial"/>
                <w:sz w:val="28"/>
                <w:szCs w:val="28"/>
              </w:rPr>
              <w:t>sebagaimana dimaksud dalam Pasal 34 ayat (1) dikenai sanksi adminis</w:t>
            </w:r>
            <w:r w:rsidR="0008129C">
              <w:rPr>
                <w:rFonts w:cs="Arial"/>
                <w:sz w:val="28"/>
                <w:szCs w:val="28"/>
              </w:rPr>
              <w:t xml:space="preserve">tratif berupa denda sebesar 10% </w:t>
            </w:r>
            <w:r w:rsidRPr="00C723A9">
              <w:rPr>
                <w:rFonts w:cs="Arial"/>
                <w:sz w:val="28"/>
                <w:szCs w:val="28"/>
              </w:rPr>
              <w:t>(sepuluh perseratus) dari seluruh jumlah uang tunai dan/atau instru</w:t>
            </w:r>
            <w:r w:rsidR="0008129C">
              <w:rPr>
                <w:rFonts w:cs="Arial"/>
                <w:sz w:val="28"/>
                <w:szCs w:val="28"/>
              </w:rPr>
              <w:t xml:space="preserve">men pembayaran lain yang dibawa </w:t>
            </w:r>
            <w:r w:rsidRPr="00C723A9">
              <w:rPr>
                <w:rFonts w:cs="Arial"/>
                <w:sz w:val="28"/>
                <w:szCs w:val="28"/>
              </w:rPr>
              <w:t xml:space="preserve">dengan jumlah paling banyak </w:t>
            </w:r>
            <w:r w:rsidRPr="00C723A9">
              <w:rPr>
                <w:rFonts w:cs="Arial"/>
                <w:sz w:val="28"/>
                <w:szCs w:val="28"/>
              </w:rPr>
              <w:lastRenderedPageBreak/>
              <w:t>Rp300.000.000,00 (tiga ratus juta rupiah).</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(2) Setiap orang yang telah memberitahukan pembawaan uang tunai dan</w:t>
            </w:r>
            <w:r w:rsidR="0008129C">
              <w:rPr>
                <w:rFonts w:cs="Arial"/>
                <w:sz w:val="28"/>
                <w:szCs w:val="28"/>
              </w:rPr>
              <w:t xml:space="preserve">/atau instrumen pembayaran lain </w:t>
            </w:r>
            <w:r w:rsidRPr="00C723A9">
              <w:rPr>
                <w:rFonts w:cs="Arial"/>
                <w:sz w:val="28"/>
                <w:szCs w:val="28"/>
              </w:rPr>
              <w:t>sebagaimana dimaksud dalam Pasal 34 ayat (1), tetapi jumla</w:t>
            </w:r>
            <w:r w:rsidR="0008129C">
              <w:rPr>
                <w:rFonts w:cs="Arial"/>
                <w:sz w:val="28"/>
                <w:szCs w:val="28"/>
              </w:rPr>
              <w:t xml:space="preserve">h uang tunai dan/atau instrumen </w:t>
            </w:r>
            <w:r w:rsidRPr="00C723A9">
              <w:rPr>
                <w:rFonts w:cs="Arial"/>
                <w:sz w:val="28"/>
                <w:szCs w:val="28"/>
              </w:rPr>
              <w:t>pembayaran lain yang dibawa lebih besar dad jumlah yang diberitahuk</w:t>
            </w:r>
            <w:r w:rsidR="0008129C">
              <w:rPr>
                <w:rFonts w:cs="Arial"/>
                <w:sz w:val="28"/>
                <w:szCs w:val="28"/>
              </w:rPr>
              <w:t xml:space="preserve">an dikenai sanksi administratif </w:t>
            </w:r>
            <w:r w:rsidRPr="00C723A9">
              <w:rPr>
                <w:rFonts w:cs="Arial"/>
                <w:sz w:val="28"/>
                <w:szCs w:val="28"/>
              </w:rPr>
              <w:t>berupa denda sebesar 10% (sepuluh perseratus) dari kelebihan jumla</w:t>
            </w:r>
            <w:r w:rsidR="0008129C">
              <w:rPr>
                <w:rFonts w:cs="Arial"/>
                <w:sz w:val="28"/>
                <w:szCs w:val="28"/>
              </w:rPr>
              <w:t xml:space="preserve">h uang tunai dan/atau instrumen </w:t>
            </w:r>
            <w:r w:rsidRPr="00C723A9">
              <w:rPr>
                <w:rFonts w:cs="Arial"/>
                <w:sz w:val="28"/>
                <w:szCs w:val="28"/>
              </w:rPr>
              <w:t>pembayaran lain yang dibawa dengan jumlah paling banyak Rp. 300.000.000,00 (tiga ratus juta rupiah).</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(3) Sanksi administratif sebagaimana dimaksud pada ayat (1) dan</w:t>
            </w:r>
            <w:r w:rsidR="0008129C">
              <w:rPr>
                <w:rFonts w:cs="Arial"/>
                <w:sz w:val="28"/>
                <w:szCs w:val="28"/>
              </w:rPr>
              <w:t xml:space="preserve"> ayat (2) yang berkaitan dengan </w:t>
            </w:r>
            <w:r w:rsidRPr="00C723A9">
              <w:rPr>
                <w:rFonts w:cs="Arial"/>
                <w:sz w:val="28"/>
                <w:szCs w:val="28"/>
              </w:rPr>
              <w:t>pembawaan uang tunai diambil langsung dari uang tunai yang dibawa dan disetorkan ke kas negara oleh</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Direktorat Jenderal Bea dan Cukai.</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(4) Direktorat Jenderal Bea dan Cukai harus membuat laporan mengenai</w:t>
            </w:r>
            <w:r w:rsidR="0008129C">
              <w:rPr>
                <w:rFonts w:cs="Arial"/>
                <w:sz w:val="28"/>
                <w:szCs w:val="28"/>
              </w:rPr>
              <w:t xml:space="preserve"> pengenaan sanksi administratif </w:t>
            </w:r>
            <w:r w:rsidRPr="00C723A9">
              <w:rPr>
                <w:rFonts w:cs="Arial"/>
                <w:sz w:val="28"/>
                <w:szCs w:val="28"/>
              </w:rPr>
              <w:t>sebagaimana dimaksud pada ayat (1) dan ayat (2) dan menyampaika</w:t>
            </w:r>
            <w:r w:rsidR="0008129C">
              <w:rPr>
                <w:rFonts w:cs="Arial"/>
                <w:sz w:val="28"/>
                <w:szCs w:val="28"/>
              </w:rPr>
              <w:t xml:space="preserve">nnya kepada </w:t>
            </w:r>
            <w:r w:rsidR="0008129C">
              <w:rPr>
                <w:rFonts w:cs="Arial"/>
                <w:sz w:val="28"/>
                <w:szCs w:val="28"/>
              </w:rPr>
              <w:lastRenderedPageBreak/>
              <w:t xml:space="preserve">PPATK paling lama 5 </w:t>
            </w:r>
            <w:r w:rsidRPr="00C723A9">
              <w:rPr>
                <w:rFonts w:cs="Arial"/>
                <w:sz w:val="28"/>
                <w:szCs w:val="28"/>
              </w:rPr>
              <w:t>(lima) hari kerja sejak sanksi administratif ditetapkan.</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08129C">
            <w:pPr>
              <w:autoSpaceDE w:val="0"/>
              <w:autoSpaceDN w:val="0"/>
              <w:adjustRightInd w:val="0"/>
              <w:jc w:val="center"/>
              <w:rPr>
                <w:rFonts w:cs="Arial"/>
                <w:b/>
                <w:bCs/>
                <w:sz w:val="28"/>
                <w:szCs w:val="28"/>
              </w:rPr>
            </w:pPr>
            <w:r w:rsidRPr="00C723A9">
              <w:rPr>
                <w:rFonts w:cs="Arial"/>
                <w:b/>
                <w:bCs/>
                <w:sz w:val="28"/>
                <w:szCs w:val="28"/>
              </w:rPr>
              <w:t>Pasal 36</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Ketentuan lebih lanjut mengenai tata cara pemberitahuan pembawaa</w:t>
            </w:r>
            <w:r w:rsidR="0008129C">
              <w:rPr>
                <w:rFonts w:cs="Arial"/>
                <w:sz w:val="28"/>
                <w:szCs w:val="28"/>
              </w:rPr>
              <w:t xml:space="preserve">n uang tunai dan/atau instrumen </w:t>
            </w:r>
            <w:r w:rsidRPr="00C723A9">
              <w:rPr>
                <w:rFonts w:cs="Arial"/>
                <w:sz w:val="28"/>
                <w:szCs w:val="28"/>
              </w:rPr>
              <w:t>pembayaran lain, pengenaan sanksi administratif, dan penyetoran ke kas ne</w:t>
            </w:r>
            <w:r w:rsidR="0008129C">
              <w:rPr>
                <w:rFonts w:cs="Arial"/>
                <w:sz w:val="28"/>
                <w:szCs w:val="28"/>
              </w:rPr>
              <w:t xml:space="preserve">gara sebagaimana dimaksud dalam </w:t>
            </w:r>
            <w:r w:rsidRPr="00C723A9">
              <w:rPr>
                <w:rFonts w:cs="Arial"/>
                <w:sz w:val="28"/>
                <w:szCs w:val="28"/>
              </w:rPr>
              <w:t>Pasal 34 dan Pasal 35 diatur dengan Peraturan Pemerintah.</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08129C">
            <w:pPr>
              <w:autoSpaceDE w:val="0"/>
              <w:autoSpaceDN w:val="0"/>
              <w:adjustRightInd w:val="0"/>
              <w:jc w:val="center"/>
              <w:rPr>
                <w:rFonts w:cs="Arial"/>
                <w:b/>
                <w:bCs/>
                <w:sz w:val="28"/>
                <w:szCs w:val="28"/>
              </w:rPr>
            </w:pPr>
            <w:r w:rsidRPr="00C723A9">
              <w:rPr>
                <w:rFonts w:cs="Arial"/>
                <w:b/>
                <w:bCs/>
                <w:sz w:val="28"/>
                <w:szCs w:val="28"/>
              </w:rPr>
              <w:t>BAB VI</w:t>
            </w:r>
          </w:p>
          <w:p w:rsidR="005419D8" w:rsidRPr="00C723A9" w:rsidRDefault="005419D8" w:rsidP="0008129C">
            <w:pPr>
              <w:autoSpaceDE w:val="0"/>
              <w:autoSpaceDN w:val="0"/>
              <w:adjustRightInd w:val="0"/>
              <w:jc w:val="center"/>
              <w:rPr>
                <w:rFonts w:cs="Arial"/>
                <w:b/>
                <w:bCs/>
                <w:sz w:val="28"/>
                <w:szCs w:val="28"/>
              </w:rPr>
            </w:pPr>
            <w:r w:rsidRPr="00C723A9">
              <w:rPr>
                <w:rFonts w:cs="Arial"/>
                <w:b/>
                <w:bCs/>
                <w:sz w:val="28"/>
                <w:szCs w:val="28"/>
              </w:rPr>
              <w:t>PUSAT PELAPORAN DAN ANALISIS TRANSAKSI KEUANGAN</w:t>
            </w:r>
          </w:p>
          <w:p w:rsidR="005419D8" w:rsidRPr="00C723A9" w:rsidRDefault="005419D8" w:rsidP="0008129C">
            <w:pPr>
              <w:autoSpaceDE w:val="0"/>
              <w:autoSpaceDN w:val="0"/>
              <w:adjustRightInd w:val="0"/>
              <w:jc w:val="center"/>
              <w:rPr>
                <w:rFonts w:cs="Arial"/>
                <w:b/>
                <w:bCs/>
                <w:sz w:val="28"/>
                <w:szCs w:val="28"/>
              </w:rPr>
            </w:pPr>
            <w:r w:rsidRPr="00C723A9">
              <w:rPr>
                <w:rFonts w:cs="Arial"/>
                <w:b/>
                <w:bCs/>
                <w:sz w:val="28"/>
                <w:szCs w:val="28"/>
              </w:rPr>
              <w:t>Bagian Kesatu</w:t>
            </w:r>
          </w:p>
          <w:p w:rsidR="005419D8" w:rsidRPr="00C723A9" w:rsidRDefault="005419D8" w:rsidP="0008129C">
            <w:pPr>
              <w:autoSpaceDE w:val="0"/>
              <w:autoSpaceDN w:val="0"/>
              <w:adjustRightInd w:val="0"/>
              <w:jc w:val="center"/>
              <w:rPr>
                <w:rFonts w:cs="Arial"/>
                <w:b/>
                <w:bCs/>
                <w:sz w:val="28"/>
                <w:szCs w:val="28"/>
              </w:rPr>
            </w:pPr>
            <w:r w:rsidRPr="00C723A9">
              <w:rPr>
                <w:rFonts w:cs="Arial"/>
                <w:b/>
                <w:bCs/>
                <w:sz w:val="28"/>
                <w:szCs w:val="28"/>
              </w:rPr>
              <w:t>Kedudukan</w:t>
            </w:r>
          </w:p>
          <w:p w:rsidR="005419D8" w:rsidRPr="00C723A9" w:rsidRDefault="005419D8" w:rsidP="0008129C">
            <w:pPr>
              <w:autoSpaceDE w:val="0"/>
              <w:autoSpaceDN w:val="0"/>
              <w:adjustRightInd w:val="0"/>
              <w:jc w:val="center"/>
              <w:rPr>
                <w:rFonts w:cs="Arial"/>
                <w:b/>
                <w:bCs/>
                <w:sz w:val="28"/>
                <w:szCs w:val="28"/>
              </w:rPr>
            </w:pPr>
            <w:r w:rsidRPr="00C723A9">
              <w:rPr>
                <w:rFonts w:cs="Arial"/>
                <w:b/>
                <w:bCs/>
                <w:sz w:val="28"/>
                <w:szCs w:val="28"/>
              </w:rPr>
              <w:t>Pasal 37</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(1) PPATK dalam melaksanakan tugas dan kewenangannya bersifat i</w:t>
            </w:r>
            <w:r w:rsidR="0008129C">
              <w:rPr>
                <w:rFonts w:cs="Arial"/>
                <w:sz w:val="28"/>
                <w:szCs w:val="28"/>
              </w:rPr>
              <w:t xml:space="preserve">ndependen dan bebas dari campur </w:t>
            </w:r>
            <w:r w:rsidRPr="00C723A9">
              <w:rPr>
                <w:rFonts w:cs="Arial"/>
                <w:sz w:val="28"/>
                <w:szCs w:val="28"/>
              </w:rPr>
              <w:t>tangan dan pengaruh kekuasaan mana pun.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(2) PPATK bertanggung jawab kepada Presiden.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 xml:space="preserve">(3) Setiap Orang dilarang melakukan segala bentuk campur tangan terhadap </w:t>
            </w:r>
            <w:r w:rsidRPr="00C723A9">
              <w:rPr>
                <w:rFonts w:cs="Arial"/>
                <w:sz w:val="28"/>
                <w:szCs w:val="28"/>
              </w:rPr>
              <w:lastRenderedPageBreak/>
              <w:t>pelaksanaan tugas dan kewenangan PPATK.</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(4) PPATK wajib menolak dan/atau mengabaikan segala bentuk campur t</w:t>
            </w:r>
            <w:r w:rsidR="0008129C">
              <w:rPr>
                <w:rFonts w:cs="Arial"/>
                <w:sz w:val="28"/>
                <w:szCs w:val="28"/>
              </w:rPr>
              <w:t xml:space="preserve">angan dari pihak mana pun dalam </w:t>
            </w:r>
            <w:r w:rsidRPr="00C723A9">
              <w:rPr>
                <w:rFonts w:cs="Arial"/>
                <w:sz w:val="28"/>
                <w:szCs w:val="28"/>
              </w:rPr>
              <w:t>rangka pelaksanaan tugas dan kewenangannya.</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08129C">
            <w:pPr>
              <w:autoSpaceDE w:val="0"/>
              <w:autoSpaceDN w:val="0"/>
              <w:adjustRightInd w:val="0"/>
              <w:jc w:val="center"/>
              <w:rPr>
                <w:rFonts w:cs="Arial"/>
                <w:b/>
                <w:bCs/>
                <w:sz w:val="28"/>
                <w:szCs w:val="28"/>
              </w:rPr>
            </w:pPr>
            <w:r w:rsidRPr="00C723A9">
              <w:rPr>
                <w:rFonts w:cs="Arial"/>
                <w:b/>
                <w:bCs/>
                <w:sz w:val="28"/>
                <w:szCs w:val="28"/>
              </w:rPr>
              <w:t>Pasal 38</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(1) PPATK berkedudukan di Ibukota Negara Kesatuan Republik Indonesia.</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(2) Dalam hal diperlukan, perwakilan PPATK dapat dibuka di daerah.</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08129C">
            <w:pPr>
              <w:autoSpaceDE w:val="0"/>
              <w:autoSpaceDN w:val="0"/>
              <w:adjustRightInd w:val="0"/>
              <w:jc w:val="center"/>
              <w:rPr>
                <w:rFonts w:cs="Arial"/>
                <w:b/>
                <w:bCs/>
                <w:sz w:val="28"/>
                <w:szCs w:val="28"/>
              </w:rPr>
            </w:pPr>
            <w:r w:rsidRPr="00C723A9">
              <w:rPr>
                <w:rFonts w:cs="Arial"/>
                <w:b/>
                <w:bCs/>
                <w:sz w:val="28"/>
                <w:szCs w:val="28"/>
              </w:rPr>
              <w:t>Bagian Kedua</w:t>
            </w:r>
          </w:p>
          <w:p w:rsidR="005419D8" w:rsidRPr="00C723A9" w:rsidRDefault="005419D8" w:rsidP="0008129C">
            <w:pPr>
              <w:autoSpaceDE w:val="0"/>
              <w:autoSpaceDN w:val="0"/>
              <w:adjustRightInd w:val="0"/>
              <w:jc w:val="center"/>
              <w:rPr>
                <w:rFonts w:cs="Arial"/>
                <w:b/>
                <w:bCs/>
                <w:sz w:val="28"/>
                <w:szCs w:val="28"/>
              </w:rPr>
            </w:pPr>
            <w:r w:rsidRPr="00C723A9">
              <w:rPr>
                <w:rFonts w:cs="Arial"/>
                <w:b/>
                <w:bCs/>
                <w:sz w:val="28"/>
                <w:szCs w:val="28"/>
              </w:rPr>
              <w:t>Tugas, Fungsi, dan Wewenang</w:t>
            </w:r>
          </w:p>
          <w:p w:rsidR="005419D8" w:rsidRPr="00C723A9" w:rsidRDefault="005419D8" w:rsidP="0008129C">
            <w:pPr>
              <w:autoSpaceDE w:val="0"/>
              <w:autoSpaceDN w:val="0"/>
              <w:adjustRightInd w:val="0"/>
              <w:jc w:val="center"/>
              <w:rPr>
                <w:rFonts w:cs="Arial"/>
                <w:b/>
                <w:bCs/>
                <w:sz w:val="28"/>
                <w:szCs w:val="28"/>
              </w:rPr>
            </w:pPr>
            <w:r w:rsidRPr="00C723A9">
              <w:rPr>
                <w:rFonts w:cs="Arial"/>
                <w:b/>
                <w:bCs/>
                <w:sz w:val="28"/>
                <w:szCs w:val="28"/>
              </w:rPr>
              <w:t>Pasal 39</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PPATK mempunyai tugas mencegah dan memberantas tindak pidana Pencucian Uang.</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08129C">
            <w:pPr>
              <w:autoSpaceDE w:val="0"/>
              <w:autoSpaceDN w:val="0"/>
              <w:adjustRightInd w:val="0"/>
              <w:jc w:val="center"/>
              <w:rPr>
                <w:rFonts w:cs="Arial"/>
                <w:b/>
                <w:bCs/>
                <w:sz w:val="28"/>
                <w:szCs w:val="28"/>
              </w:rPr>
            </w:pPr>
            <w:r w:rsidRPr="00C723A9">
              <w:rPr>
                <w:rFonts w:cs="Arial"/>
                <w:b/>
                <w:bCs/>
                <w:sz w:val="28"/>
                <w:szCs w:val="28"/>
              </w:rPr>
              <w:t>Pasal 40</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Dalam melaksanakan tugas sebagaimana dimaksud dalam Pasal 39, PPATK mempunyai fungsi sebagai berikut:</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a. pencegahan dan pemberantasan tindak pidana Pencucian Uang;</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lastRenderedPageBreak/>
              <w:t>b. pengelolaan data dan informasi yang diperoleh PPATK;</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c. pengawasan terhadap kepatuhan Pihak Pelapor; dan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d. analisis atau pemeriksaan laporan dan informasi Transaksi Keuangan</w:t>
            </w:r>
            <w:r w:rsidR="0008129C">
              <w:rPr>
                <w:rFonts w:cs="Arial"/>
                <w:sz w:val="28"/>
                <w:szCs w:val="28"/>
              </w:rPr>
              <w:t xml:space="preserve"> yang berindikasi tindak pidana </w:t>
            </w:r>
            <w:r w:rsidRPr="00C723A9">
              <w:rPr>
                <w:rFonts w:cs="Arial"/>
                <w:sz w:val="28"/>
                <w:szCs w:val="28"/>
              </w:rPr>
              <w:t>Pencucian Uang dan/atau tindak pidana lain sebagaimana dimaksud dalam Pasal 2 ayat (1).</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08129C">
            <w:pPr>
              <w:autoSpaceDE w:val="0"/>
              <w:autoSpaceDN w:val="0"/>
              <w:adjustRightInd w:val="0"/>
              <w:jc w:val="center"/>
              <w:rPr>
                <w:rFonts w:cs="Arial"/>
                <w:b/>
                <w:bCs/>
                <w:sz w:val="28"/>
                <w:szCs w:val="28"/>
              </w:rPr>
            </w:pPr>
            <w:r w:rsidRPr="00C723A9">
              <w:rPr>
                <w:rFonts w:cs="Arial"/>
                <w:b/>
                <w:bCs/>
                <w:sz w:val="28"/>
                <w:szCs w:val="28"/>
              </w:rPr>
              <w:t>Pasal 41</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(1) Dalam melaksanakan fungsi pencegahan dan pemberantas</w:t>
            </w:r>
            <w:r w:rsidR="0008129C">
              <w:rPr>
                <w:rFonts w:cs="Arial"/>
                <w:sz w:val="28"/>
                <w:szCs w:val="28"/>
              </w:rPr>
              <w:t xml:space="preserve">an tindak pidana Pencucian Uang </w:t>
            </w:r>
            <w:r w:rsidRPr="00C723A9">
              <w:rPr>
                <w:rFonts w:cs="Arial"/>
                <w:sz w:val="28"/>
                <w:szCs w:val="28"/>
              </w:rPr>
              <w:t>sebagaimana dimaksud dalam Pasal 40 huruf a, PPATK berwenang:</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a. meminta dan mendapatkan data dan informasi dari instansi pem</w:t>
            </w:r>
            <w:r w:rsidR="0008129C">
              <w:rPr>
                <w:rFonts w:cs="Arial"/>
                <w:sz w:val="28"/>
                <w:szCs w:val="28"/>
              </w:rPr>
              <w:t xml:space="preserve">erintah dan/atau lembaga swasta </w:t>
            </w:r>
            <w:r w:rsidRPr="00C723A9">
              <w:rPr>
                <w:rFonts w:cs="Arial"/>
                <w:sz w:val="28"/>
                <w:szCs w:val="28"/>
              </w:rPr>
              <w:t>yang memiliki kewenangan mengelola data dan informasi, termasu</w:t>
            </w:r>
            <w:r w:rsidR="0008129C">
              <w:rPr>
                <w:rFonts w:cs="Arial"/>
                <w:sz w:val="28"/>
                <w:szCs w:val="28"/>
              </w:rPr>
              <w:t xml:space="preserve">k dari instansi pemerintah dan/ </w:t>
            </w:r>
            <w:r w:rsidRPr="00C723A9">
              <w:rPr>
                <w:rFonts w:cs="Arial"/>
                <w:sz w:val="28"/>
                <w:szCs w:val="28"/>
              </w:rPr>
              <w:t>atau lembaga swasta yang menerima laporan dari profesi tertentu;</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b. menetapkan pedoman identifikasi Transaksi Keuangan Mencurigakan;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lastRenderedPageBreak/>
              <w:t>c. mengoordinasikan upaya pencegahan tindak pidana Pencucian Uang dengan instansi terkait;</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d. memberikan rekomendasi kepada pemerintah mengenai upaya pencegah</w:t>
            </w:r>
            <w:r w:rsidR="00947C22">
              <w:rPr>
                <w:rFonts w:cs="Arial"/>
                <w:sz w:val="28"/>
                <w:szCs w:val="28"/>
              </w:rPr>
              <w:t xml:space="preserve">an tindak pidana </w:t>
            </w:r>
            <w:r w:rsidRPr="00C723A9">
              <w:rPr>
                <w:rFonts w:cs="Arial"/>
                <w:sz w:val="28"/>
                <w:szCs w:val="28"/>
              </w:rPr>
              <w:t>Pencucian Uang;</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e. mewakili pemerintah Republik Indonesia dalam organisasi dan for</w:t>
            </w:r>
            <w:r w:rsidR="00947C22">
              <w:rPr>
                <w:rFonts w:cs="Arial"/>
                <w:sz w:val="28"/>
                <w:szCs w:val="28"/>
              </w:rPr>
              <w:t xml:space="preserve">um internasional yang berkaitan </w:t>
            </w:r>
            <w:r w:rsidRPr="00C723A9">
              <w:rPr>
                <w:rFonts w:cs="Arial"/>
                <w:sz w:val="28"/>
                <w:szCs w:val="28"/>
              </w:rPr>
              <w:t>dengan pencegahan dan pemberantasan tindak pidana Pencucian Uang;</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f. menyelenggarakan program pendidikan dan pelatihan anti pencucian uang; dan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g. menyelenggarakan sosialisasi pencegahan dan pemberantasan tindak pidana Pencucian Uang.</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(2) Penyampaian data dan informasi oleh instansi pemerintah dan/a</w:t>
            </w:r>
            <w:r w:rsidR="00947C22">
              <w:rPr>
                <w:rFonts w:cs="Arial"/>
                <w:sz w:val="28"/>
                <w:szCs w:val="28"/>
              </w:rPr>
              <w:t xml:space="preserve">tau lembaga swasta kepada PPATK </w:t>
            </w:r>
            <w:r w:rsidRPr="00C723A9">
              <w:rPr>
                <w:rFonts w:cs="Arial"/>
                <w:sz w:val="28"/>
                <w:szCs w:val="28"/>
              </w:rPr>
              <w:t>sebagaimana dimaksud pada ayat (1) huruf a dikecualikan dari ketentuan kerahasiaan.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(3) Ketentuan lebih lanjut mengenai tata cara penyampaian data dan informasi oleh instansi pemerintah dan/atau lembaga swasta. sebagaimana dimaksud pada ayat (1) huruf a diatur dengan Peraturan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lastRenderedPageBreak/>
              <w:t>Pemerintah.</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42</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Dalam melaksanakan fungsi pengelolaan data dan informasi sebagaimana d</w:t>
            </w:r>
            <w:r w:rsidR="00947C22">
              <w:rPr>
                <w:rFonts w:cs="Arial"/>
                <w:sz w:val="28"/>
                <w:szCs w:val="28"/>
              </w:rPr>
              <w:t xml:space="preserve">imaksud dalam Pasal 40 huruf b, </w:t>
            </w:r>
            <w:r w:rsidRPr="00C723A9">
              <w:rPr>
                <w:rFonts w:cs="Arial"/>
                <w:sz w:val="28"/>
                <w:szCs w:val="28"/>
              </w:rPr>
              <w:t>PPATK berwenang menyelenggarakan sistem informasi.</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43</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Dalam rangka melaksanakan fungsi pengawasan terhadap kepatuhan Pihak Pelapor sebagaimana dimaksu</w:t>
            </w:r>
            <w:r w:rsidR="00947C22">
              <w:rPr>
                <w:rFonts w:cs="Arial"/>
                <w:sz w:val="28"/>
                <w:szCs w:val="28"/>
              </w:rPr>
              <w:t xml:space="preserve">d </w:t>
            </w:r>
            <w:r w:rsidRPr="00C723A9">
              <w:rPr>
                <w:rFonts w:cs="Arial"/>
                <w:sz w:val="28"/>
                <w:szCs w:val="28"/>
              </w:rPr>
              <w:t>dalam Pasal 40 huruf c, PPATK berwenang:</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a. menetapkan ketentuan dan pedoman tata cara pelaporan bagi Pihak Pelapor;</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b. kategori Pengguna Jasa yang berpotensi melakukan tindak pidana Pencucian Uang;</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c. melakukan audit kepatuhan atau audit khusus;</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d. menyampaikan informasi dari hasil audit kepada lembaga yang</w:t>
            </w:r>
            <w:r w:rsidR="00947C22">
              <w:rPr>
                <w:rFonts w:cs="Arial"/>
                <w:sz w:val="28"/>
                <w:szCs w:val="28"/>
              </w:rPr>
              <w:t xml:space="preserve"> berwenang melakukan pengawasan </w:t>
            </w:r>
            <w:r w:rsidRPr="00C723A9">
              <w:rPr>
                <w:rFonts w:cs="Arial"/>
                <w:sz w:val="28"/>
                <w:szCs w:val="28"/>
              </w:rPr>
              <w:t>terhadap Pihak Pelapor;</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e. memberikan peringatan kepada Pihak Pelapor yang melanggar kewajiban pelaporan;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lastRenderedPageBreak/>
              <w:t>f. merekomendasikan kepada lembaga yang berwenang mencabut izin usaha Pihak Pelapor; dan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g. menetapkan ketentuan pelaksanaan prinsip mengenali Pengguna Jas</w:t>
            </w:r>
            <w:r w:rsidR="00947C22">
              <w:rPr>
                <w:rFonts w:cs="Arial"/>
                <w:sz w:val="28"/>
                <w:szCs w:val="28"/>
              </w:rPr>
              <w:t xml:space="preserve">a bagi Pihak Pelapor yang tidak </w:t>
            </w:r>
            <w:r w:rsidRPr="00C723A9">
              <w:rPr>
                <w:rFonts w:cs="Arial"/>
                <w:sz w:val="28"/>
                <w:szCs w:val="28"/>
              </w:rPr>
              <w:t>memiliki Lembaga Pengawas dan Pengatur.</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44</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(1) Dalam rangka melaksanakan fungsi analisis atau pemeriksaan laporan dan informa</w:t>
            </w:r>
            <w:r w:rsidR="00947C22">
              <w:rPr>
                <w:rFonts w:cs="Arial"/>
                <w:sz w:val="28"/>
                <w:szCs w:val="28"/>
              </w:rPr>
              <w:t xml:space="preserve">si sebagaimana </w:t>
            </w:r>
            <w:r w:rsidRPr="00C723A9">
              <w:rPr>
                <w:rFonts w:cs="Arial"/>
                <w:sz w:val="28"/>
                <w:szCs w:val="28"/>
              </w:rPr>
              <w:t>dimaksud dalam Pasal 40 huruf d, PPATK dapat:</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a. meminta dan menerima laporan dan informasi dari Pihak Pelapor;</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b. meminta informasi kepada instansi atau pihak terkait;</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c. meminta informasi kepada Pihak Pelapor berdasarkan pengembangan hasil analisis PPATK;</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d. meminta informasi kepada Pihak Pelapor berdasarkan permint</w:t>
            </w:r>
            <w:r w:rsidR="00947C22">
              <w:rPr>
                <w:rFonts w:cs="Arial"/>
                <w:sz w:val="28"/>
                <w:szCs w:val="28"/>
              </w:rPr>
              <w:t xml:space="preserve">aan dari instansi penegak hukum </w:t>
            </w:r>
            <w:r w:rsidRPr="00C723A9">
              <w:rPr>
                <w:rFonts w:cs="Arial"/>
                <w:sz w:val="28"/>
                <w:szCs w:val="28"/>
              </w:rPr>
              <w:t>atau mitra kerja di luar negeri;</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e. meneruskan informasi dan/atau hasil analisis kepada instansi p</w:t>
            </w:r>
            <w:r w:rsidR="00947C22">
              <w:rPr>
                <w:rFonts w:cs="Arial"/>
                <w:sz w:val="28"/>
                <w:szCs w:val="28"/>
              </w:rPr>
              <w:t xml:space="preserve">eminta, baik di </w:t>
            </w:r>
            <w:r w:rsidR="00947C22">
              <w:rPr>
                <w:rFonts w:cs="Arial"/>
                <w:sz w:val="28"/>
                <w:szCs w:val="28"/>
              </w:rPr>
              <w:lastRenderedPageBreak/>
              <w:t xml:space="preserve">dalam maupun di </w:t>
            </w:r>
            <w:r w:rsidRPr="00C723A9">
              <w:rPr>
                <w:rFonts w:cs="Arial"/>
                <w:sz w:val="28"/>
                <w:szCs w:val="28"/>
              </w:rPr>
              <w:t>luar negeri;</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f. menerima laporan dan/atau informasi dari masyarakat menge</w:t>
            </w:r>
            <w:r w:rsidR="00947C22">
              <w:rPr>
                <w:rFonts w:cs="Arial"/>
                <w:sz w:val="28"/>
                <w:szCs w:val="28"/>
              </w:rPr>
              <w:t xml:space="preserve">nai adanya dugaan tindak pidana </w:t>
            </w:r>
            <w:r w:rsidRPr="00C723A9">
              <w:rPr>
                <w:rFonts w:cs="Arial"/>
                <w:sz w:val="28"/>
                <w:szCs w:val="28"/>
              </w:rPr>
              <w:t>Pencucian Uang;</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g. meminta keterangan kepada Pihak Pelapor dan pihak lain ya</w:t>
            </w:r>
            <w:r w:rsidR="00947C22">
              <w:rPr>
                <w:rFonts w:cs="Arial"/>
                <w:sz w:val="28"/>
                <w:szCs w:val="28"/>
              </w:rPr>
              <w:t xml:space="preserve">ng terkait dengan dugaan tindak </w:t>
            </w:r>
            <w:r w:rsidRPr="00C723A9">
              <w:rPr>
                <w:rFonts w:cs="Arial"/>
                <w:sz w:val="28"/>
                <w:szCs w:val="28"/>
              </w:rPr>
              <w:t>pidana Pencucian Uang;</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 xml:space="preserve">h. merekomendasikan kepada instansi penegak hukum mengenai </w:t>
            </w:r>
            <w:r w:rsidR="00947C22">
              <w:rPr>
                <w:rFonts w:cs="Arial"/>
                <w:sz w:val="28"/>
                <w:szCs w:val="28"/>
              </w:rPr>
              <w:t xml:space="preserve">pentingnya melakukan intersepsi </w:t>
            </w:r>
            <w:r w:rsidRPr="00C723A9">
              <w:rPr>
                <w:rFonts w:cs="Arial"/>
                <w:sz w:val="28"/>
                <w:szCs w:val="28"/>
              </w:rPr>
              <w:t>atau penyadapan atas informasi elektronik dan/atau dokumen ele</w:t>
            </w:r>
            <w:r w:rsidR="00947C22">
              <w:rPr>
                <w:rFonts w:cs="Arial"/>
                <w:sz w:val="28"/>
                <w:szCs w:val="28"/>
              </w:rPr>
              <w:t xml:space="preserve">ktronik sesuai dengan ketentuan </w:t>
            </w:r>
            <w:r w:rsidRPr="00C723A9">
              <w:rPr>
                <w:rFonts w:cs="Arial"/>
                <w:sz w:val="28"/>
                <w:szCs w:val="28"/>
              </w:rPr>
              <w:t>peraturan perundang-undangan;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i. meminta penyedia jasa keuangan untuk menghentikan sementara seluruh atau s</w:t>
            </w:r>
            <w:r w:rsidR="00947C22">
              <w:rPr>
                <w:rFonts w:cs="Arial"/>
                <w:sz w:val="28"/>
                <w:szCs w:val="28"/>
              </w:rPr>
              <w:t xml:space="preserve">ebagian Transaksi </w:t>
            </w:r>
            <w:r w:rsidRPr="00C723A9">
              <w:rPr>
                <w:rFonts w:cs="Arial"/>
                <w:sz w:val="28"/>
                <w:szCs w:val="28"/>
              </w:rPr>
              <w:t>yang diketahui atau dicurigai merupakan hasil tindak pidana;</w:t>
            </w:r>
            <w:r w:rsidRPr="00C723A9">
              <w:rPr>
                <w:rFonts w:cs="Arial"/>
                <w:sz w:val="28"/>
                <w:szCs w:val="28"/>
              </w:rPr>
              <w:br/>
              <w:t>j. meminta informasi perkembangan penyelidikan dan penyidikan yang</w:t>
            </w:r>
            <w:r w:rsidR="00947C22">
              <w:rPr>
                <w:rFonts w:cs="Arial"/>
                <w:sz w:val="28"/>
                <w:szCs w:val="28"/>
              </w:rPr>
              <w:t xml:space="preserve"> dilakukan oleh penyidik tindak </w:t>
            </w:r>
            <w:r w:rsidRPr="00C723A9">
              <w:rPr>
                <w:rFonts w:cs="Arial"/>
                <w:sz w:val="28"/>
                <w:szCs w:val="28"/>
              </w:rPr>
              <w:t>pidana asal dan tindak pidana Pencucian Uang;</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k. mengadakan kegiatan administratif lain dalam lingkup tugas d</w:t>
            </w:r>
            <w:r w:rsidR="00947C22">
              <w:rPr>
                <w:rFonts w:cs="Arial"/>
                <w:sz w:val="28"/>
                <w:szCs w:val="28"/>
              </w:rPr>
              <w:t xml:space="preserve">an tanggung jawab sesuai dengan </w:t>
            </w:r>
            <w:r w:rsidRPr="00C723A9">
              <w:rPr>
                <w:rFonts w:cs="Arial"/>
                <w:sz w:val="28"/>
                <w:szCs w:val="28"/>
              </w:rPr>
              <w:t>ketentuan Undang-Undang ini; dan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lastRenderedPageBreak/>
              <w:t>l. meneruskan hasil analisis atau pemeriksaan kepada penyidik.</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(2) Penyedia jasa keuangan sebagaimana dimaksud pada ayat (1) huruf i harus segera menindaklanjuti</w:t>
            </w:r>
            <w:r w:rsidR="00947C22">
              <w:rPr>
                <w:rFonts w:cs="Arial"/>
                <w:sz w:val="28"/>
                <w:szCs w:val="28"/>
              </w:rPr>
              <w:t xml:space="preserve"> </w:t>
            </w:r>
            <w:r w:rsidRPr="00C723A9">
              <w:rPr>
                <w:rFonts w:cs="Arial"/>
                <w:sz w:val="28"/>
                <w:szCs w:val="28"/>
              </w:rPr>
              <w:t>setelah menerima permintaan dari PPATK.</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45</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Dalam melaksanakan kewenangannya se bagaimana dimaksud dalam Un</w:t>
            </w:r>
            <w:r w:rsidR="00947C22">
              <w:rPr>
                <w:rFonts w:cs="Arial"/>
                <w:sz w:val="28"/>
                <w:szCs w:val="28"/>
              </w:rPr>
              <w:t xml:space="preserve">dang-Undang ini, terhadap PPATK </w:t>
            </w:r>
            <w:r w:rsidRPr="00C723A9">
              <w:rPr>
                <w:rFonts w:cs="Arial"/>
                <w:sz w:val="28"/>
                <w:szCs w:val="28"/>
              </w:rPr>
              <w:t>tidak berlaku ketentuan peraturan perundang-undangan dan kode etik yang mengatur kerahasiaan.</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46</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Ketentuan lebih lanjut mengenai tata cara pelaksanaan kewenangan PPATK diatur dengan Peraturan Presiden.</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Bagian Ketiga</w:t>
            </w: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Akuntabilitas</w:t>
            </w: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47</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(1) PPATK membuat dan menyampaikan laporan pelaksanaan tugas,</w:t>
            </w:r>
            <w:r w:rsidR="00947C22">
              <w:rPr>
                <w:rFonts w:cs="Arial"/>
                <w:sz w:val="28"/>
                <w:szCs w:val="28"/>
              </w:rPr>
              <w:t xml:space="preserve"> fungsi, dan wewenangnya secara </w:t>
            </w:r>
            <w:r w:rsidRPr="00C723A9">
              <w:rPr>
                <w:rFonts w:cs="Arial"/>
                <w:sz w:val="28"/>
                <w:szCs w:val="28"/>
              </w:rPr>
              <w:t xml:space="preserve">berkala setiap 6 </w:t>
            </w:r>
            <w:r w:rsidRPr="00C723A9">
              <w:rPr>
                <w:rFonts w:cs="Arial"/>
                <w:sz w:val="28"/>
                <w:szCs w:val="28"/>
              </w:rPr>
              <w:lastRenderedPageBreak/>
              <w:t>(enam) bulan.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(2) Laporan sebagaimana dimaksud pada ayat (1) disampaikan kepad</w:t>
            </w:r>
            <w:r w:rsidR="00947C22">
              <w:rPr>
                <w:rFonts w:cs="Arial"/>
                <w:sz w:val="28"/>
                <w:szCs w:val="28"/>
              </w:rPr>
              <w:t xml:space="preserve">a Presiden dan Dewan Perwakilan </w:t>
            </w:r>
            <w:r w:rsidRPr="00C723A9">
              <w:rPr>
                <w:rFonts w:cs="Arial"/>
                <w:sz w:val="28"/>
                <w:szCs w:val="28"/>
              </w:rPr>
              <w:t>Rakyat.</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Bagian Keempat</w:t>
            </w: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Susunan Organisasi</w:t>
            </w: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48</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Susunan organisasi PPATK terdiri atas:</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a. kepala;</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b. wakil kepala;</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c. jabatan struktural lain; dan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d. jabatan fungsional.</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49</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(1) Kepala PPATK sebagaimana dimaksud dalam Pasal 48 huruf a mewa</w:t>
            </w:r>
            <w:r w:rsidR="00947C22">
              <w:rPr>
                <w:rFonts w:cs="Arial"/>
                <w:sz w:val="28"/>
                <w:szCs w:val="28"/>
              </w:rPr>
              <w:t xml:space="preserve">kili PPATK di dalam dan di luar </w:t>
            </w:r>
            <w:r w:rsidRPr="00C723A9">
              <w:rPr>
                <w:rFonts w:cs="Arial"/>
                <w:sz w:val="28"/>
                <w:szCs w:val="28"/>
              </w:rPr>
              <w:t>pengadilan.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 xml:space="preserve">(2) Kepala PPATK dapat menyerahkan kewenangan mewakili sebagaimana dimaksud pada ayat (1) kepada Wakil Kepala PPATK, seorang atau beberapa orang pegawai PPATK, </w:t>
            </w:r>
            <w:r w:rsidR="00947C22">
              <w:rPr>
                <w:rFonts w:cs="Arial"/>
                <w:sz w:val="28"/>
                <w:szCs w:val="28"/>
              </w:rPr>
              <w:t xml:space="preserve">dan/atau pihak lain yang khusus </w:t>
            </w:r>
            <w:r w:rsidRPr="00C723A9">
              <w:rPr>
                <w:rFonts w:cs="Arial"/>
                <w:sz w:val="28"/>
                <w:szCs w:val="28"/>
              </w:rPr>
              <w:t>ditunjuk untuk itu.</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50</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lastRenderedPageBreak/>
              <w:t>Kepala PPATK adalah penanggung jawab yang memimpin dan mengendalikan</w:t>
            </w:r>
            <w:r w:rsidR="00947C22">
              <w:rPr>
                <w:rFonts w:cs="Arial"/>
                <w:sz w:val="28"/>
                <w:szCs w:val="28"/>
              </w:rPr>
              <w:t xml:space="preserve"> pelaksanaan tugas, fungsi, dan </w:t>
            </w:r>
            <w:r w:rsidRPr="00C723A9">
              <w:rPr>
                <w:rFonts w:cs="Arial"/>
                <w:sz w:val="28"/>
                <w:szCs w:val="28"/>
              </w:rPr>
              <w:t>wewenang PPATK.</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51</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Untuk dapat diangkat sebagai Kepala atau Wakil Kepala PPATK, seorang calo</w:t>
            </w:r>
            <w:r w:rsidR="00947C22">
              <w:rPr>
                <w:rFonts w:cs="Arial"/>
                <w:sz w:val="28"/>
                <w:szCs w:val="28"/>
              </w:rPr>
              <w:t xml:space="preserve">n harus memenuhi syarat sebagai </w:t>
            </w:r>
            <w:r w:rsidRPr="00C723A9">
              <w:rPr>
                <w:rFonts w:cs="Arial"/>
                <w:sz w:val="28"/>
                <w:szCs w:val="28"/>
              </w:rPr>
              <w:t>berikut:</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a. warga negara Indonesia;</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 xml:space="preserve">b. berusia paling rendah 46 (empat puluh) tahun dan paling tinggi </w:t>
            </w:r>
            <w:r w:rsidR="00947C22">
              <w:rPr>
                <w:rFonts w:cs="Arial"/>
                <w:sz w:val="28"/>
                <w:szCs w:val="28"/>
              </w:rPr>
              <w:t xml:space="preserve">60 (enam puluh) tahun pada saat </w:t>
            </w:r>
            <w:r w:rsidRPr="00C723A9">
              <w:rPr>
                <w:rFonts w:cs="Arial"/>
                <w:sz w:val="28"/>
                <w:szCs w:val="28"/>
              </w:rPr>
              <w:t>pengangkatan;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c. sehat jasmani dan rohani;</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d. takwa, jujur, adil, dan memiliki integritas pribadi yang baik;</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e. memiliki salah satu keahlian di bidang ekonomi, akuntansi, keuangan, atau hukum dan pengalaman kerja</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di bidang tersebut paling singkat 10 (sepuluh) tahun;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f. bukan pemimpin partai politik;</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g. bersedia memberikan informasi mengenai daftar Harta Kekayaan;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h. tidak merangkap jabatan atau pekerjaan lain; dan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lastRenderedPageBreak/>
              <w:t>i. tidak pernah dijatuhi pidana penjara.</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52</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(1) Wakil Kepala PPATK bertugas membantu Kepala PPATK.</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(2) Wakil Kepala PPATK dalam melaksanakan tugas sebagaimana dim</w:t>
            </w:r>
            <w:r w:rsidR="00947C22">
              <w:rPr>
                <w:rFonts w:cs="Arial"/>
                <w:sz w:val="28"/>
                <w:szCs w:val="28"/>
              </w:rPr>
              <w:t xml:space="preserve">aksud pada ayat (1) bertanggung </w:t>
            </w:r>
            <w:r w:rsidRPr="00C723A9">
              <w:rPr>
                <w:rFonts w:cs="Arial"/>
                <w:sz w:val="28"/>
                <w:szCs w:val="28"/>
              </w:rPr>
              <w:t>jawab kepada Kepala PPATK.</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(3) Dalam hal Kepala PPATK berhalangan, Wakil Kepala. PPATK</w:t>
            </w:r>
            <w:r w:rsidR="00947C22">
              <w:rPr>
                <w:rFonts w:cs="Arial"/>
                <w:sz w:val="28"/>
                <w:szCs w:val="28"/>
              </w:rPr>
              <w:t xml:space="preserve"> bertanggung jawab memimpin dan </w:t>
            </w:r>
            <w:r w:rsidRPr="00C723A9">
              <w:rPr>
                <w:rFonts w:cs="Arial"/>
                <w:sz w:val="28"/>
                <w:szCs w:val="28"/>
              </w:rPr>
              <w:t>mengendalikan pelaksanaan tugas, fungsi, dan wewenang PPATK.</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53</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Kepala dan Wakil Kepala PPATK sebagaimana dimaksud dalam Pasal 48 h</w:t>
            </w:r>
            <w:r w:rsidR="00947C22">
              <w:rPr>
                <w:rFonts w:cs="Arial"/>
                <w:sz w:val="28"/>
                <w:szCs w:val="28"/>
              </w:rPr>
              <w:t xml:space="preserve">uruf a dan huruf b diangkat dan </w:t>
            </w:r>
            <w:r w:rsidRPr="00C723A9">
              <w:rPr>
                <w:rFonts w:cs="Arial"/>
                <w:sz w:val="28"/>
                <w:szCs w:val="28"/>
              </w:rPr>
              <w:t>diberhentikan oleh Presiden.</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54</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(1) Kepala dan Wakil Kepala PPATK sebelum memangku jabatannya waji</w:t>
            </w:r>
            <w:r w:rsidR="00947C22">
              <w:rPr>
                <w:rFonts w:cs="Arial"/>
                <w:sz w:val="28"/>
                <w:szCs w:val="28"/>
              </w:rPr>
              <w:t xml:space="preserve">b mengucapkan sumpah atau janji </w:t>
            </w:r>
            <w:r w:rsidRPr="00C723A9">
              <w:rPr>
                <w:rFonts w:cs="Arial"/>
                <w:sz w:val="28"/>
                <w:szCs w:val="28"/>
              </w:rPr>
              <w:t xml:space="preserve">menurut agama dan kepercayaannya di hadapan </w:t>
            </w:r>
            <w:r w:rsidRPr="00C723A9">
              <w:rPr>
                <w:rFonts w:cs="Arial"/>
                <w:sz w:val="28"/>
                <w:szCs w:val="28"/>
              </w:rPr>
              <w:lastRenderedPageBreak/>
              <w:t>Presiden.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(2) Sumpah atau janji sebagaimana dimaksud pada ayat (1) berbunyi sebagai berikut:</w:t>
            </w:r>
          </w:p>
          <w:p w:rsidR="00947C22" w:rsidRDefault="005419D8" w:rsidP="00C723A9">
            <w:pPr>
              <w:autoSpaceDE w:val="0"/>
              <w:autoSpaceDN w:val="0"/>
              <w:adjustRightInd w:val="0"/>
              <w:jc w:val="both"/>
              <w:rPr>
                <w:rFonts w:cs="Arial"/>
                <w:sz w:val="28"/>
                <w:szCs w:val="28"/>
              </w:rPr>
            </w:pPr>
            <w:r w:rsidRPr="00C723A9">
              <w:rPr>
                <w:rFonts w:cs="Arial"/>
                <w:sz w:val="28"/>
                <w:szCs w:val="28"/>
              </w:rPr>
              <w:t>"Saya bersumpah/berjanji bahwa saya untuk menjadi Kepala/Wakil K</w:t>
            </w:r>
            <w:r w:rsidR="00947C22">
              <w:rPr>
                <w:rFonts w:cs="Arial"/>
                <w:sz w:val="28"/>
                <w:szCs w:val="28"/>
              </w:rPr>
              <w:t xml:space="preserve">epala PPATK langsung atau tidak </w:t>
            </w:r>
            <w:r w:rsidRPr="00C723A9">
              <w:rPr>
                <w:rFonts w:cs="Arial"/>
                <w:sz w:val="28"/>
                <w:szCs w:val="28"/>
              </w:rPr>
              <w:t>langsung dengan nama dan dalih apa pun tidak memberikan atau menjanjikan untuk member</w:t>
            </w:r>
            <w:r w:rsidR="00947C22">
              <w:rPr>
                <w:rFonts w:cs="Arial"/>
                <w:sz w:val="28"/>
                <w:szCs w:val="28"/>
              </w:rPr>
              <w:t xml:space="preserve">ikan sesuatu kepada siapa pun". </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"Saya bersumpah/berjanji bahwa saya, dalam melakukan atau tidak mela</w:t>
            </w:r>
            <w:r w:rsidR="00947C22">
              <w:rPr>
                <w:rFonts w:cs="Arial"/>
                <w:sz w:val="28"/>
                <w:szCs w:val="28"/>
              </w:rPr>
              <w:t xml:space="preserve">kukan sesuatu dalam jabatan ini </w:t>
            </w:r>
            <w:r w:rsidRPr="00C723A9">
              <w:rPr>
                <w:rFonts w:cs="Arial"/>
                <w:sz w:val="28"/>
                <w:szCs w:val="28"/>
              </w:rPr>
              <w:t>tidak akan menerima langsung atau tidak langsung dari siapa pun juga sesuatu janji at</w:t>
            </w:r>
            <w:r w:rsidR="00947C22">
              <w:rPr>
                <w:rFonts w:cs="Arial"/>
                <w:sz w:val="28"/>
                <w:szCs w:val="28"/>
              </w:rPr>
              <w:t xml:space="preserve">au pemberian </w:t>
            </w:r>
            <w:r w:rsidRPr="00C723A9">
              <w:rPr>
                <w:rFonts w:cs="Arial"/>
                <w:sz w:val="28"/>
                <w:szCs w:val="28"/>
              </w:rPr>
              <w:t>dalam bentuk apa pun".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"Saya bersumpah/berjanji bahwa saya akan merahasiakan kepada</w:t>
            </w:r>
            <w:r w:rsidR="00947C22">
              <w:rPr>
                <w:rFonts w:cs="Arial"/>
                <w:sz w:val="28"/>
                <w:szCs w:val="28"/>
              </w:rPr>
              <w:t xml:space="preserve"> siapa pun hal-hal yang menurut </w:t>
            </w:r>
            <w:r w:rsidRPr="00C723A9">
              <w:rPr>
                <w:rFonts w:cs="Arial"/>
                <w:sz w:val="28"/>
                <w:szCs w:val="28"/>
              </w:rPr>
              <w:t>peraturan perundang-undangan wajib dirahasiakan".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"Saya bersumpah/ berjanji bahwa saya akan melaksanakan tugas dan kewenangan se</w:t>
            </w:r>
            <w:r w:rsidR="00947C22">
              <w:rPr>
                <w:rFonts w:cs="Arial"/>
                <w:sz w:val="28"/>
                <w:szCs w:val="28"/>
              </w:rPr>
              <w:t xml:space="preserve">laku Kepala/Wakil </w:t>
            </w:r>
            <w:r w:rsidRPr="00C723A9">
              <w:rPr>
                <w:rFonts w:cs="Arial"/>
                <w:sz w:val="28"/>
                <w:szCs w:val="28"/>
              </w:rPr>
              <w:t>Kepala PPATK dengan sebaik-baiknya dan dengan penuh rasa tanggung jawab".</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 xml:space="preserve">"Saya bersumpah/berjanji bahwa saya </w:t>
            </w:r>
            <w:r w:rsidRPr="00C723A9">
              <w:rPr>
                <w:rFonts w:cs="Arial"/>
                <w:sz w:val="28"/>
                <w:szCs w:val="28"/>
              </w:rPr>
              <w:lastRenderedPageBreak/>
              <w:t>akan setia terhadap negara, konstitusi, dan peraturan perundangundangan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yang berlaku".</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55</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Kepala dan Wakil Kepala PPATK memegang jabatan selama 5 (lima) tahun d</w:t>
            </w:r>
            <w:r w:rsidR="00947C22">
              <w:rPr>
                <w:rFonts w:cs="Arial"/>
                <w:sz w:val="28"/>
                <w:szCs w:val="28"/>
              </w:rPr>
              <w:t xml:space="preserve">an dapat diangkat kembali hanya </w:t>
            </w:r>
            <w:r w:rsidRPr="00C723A9">
              <w:rPr>
                <w:rFonts w:cs="Arial"/>
                <w:sz w:val="28"/>
                <w:szCs w:val="28"/>
              </w:rPr>
              <w:t>untuk 1 (satu) kali masa jabatan berikutnya.</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56</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Jabatan Kepala atau Wakil Kepala PPATK berhenti karena:</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a. meninggal dunia;</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b. mengundurkan diri;</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c. berakhir masa jabatannya; atau</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d. diberhentikan.</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57</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 xml:space="preserve">(1) Pemberhentian Kepala atau Wakil Kepala PPATK sebagaimana </w:t>
            </w:r>
            <w:r w:rsidR="00947C22">
              <w:rPr>
                <w:rFonts w:cs="Arial"/>
                <w:sz w:val="28"/>
                <w:szCs w:val="28"/>
              </w:rPr>
              <w:t xml:space="preserve">dimaksud dalam Pasal 56 huruf d </w:t>
            </w:r>
            <w:r w:rsidRPr="00C723A9">
              <w:rPr>
                <w:rFonts w:cs="Arial"/>
                <w:sz w:val="28"/>
                <w:szCs w:val="28"/>
              </w:rPr>
              <w:t>dilakukan karena:</w:t>
            </w:r>
          </w:p>
          <w:p w:rsidR="005419D8" w:rsidRPr="00C723A9" w:rsidRDefault="004F717E" w:rsidP="00C723A9">
            <w:pPr>
              <w:autoSpaceDE w:val="0"/>
              <w:autoSpaceDN w:val="0"/>
              <w:adjustRightInd w:val="0"/>
              <w:jc w:val="both"/>
              <w:rPr>
                <w:rFonts w:cs="Arial"/>
                <w:sz w:val="28"/>
                <w:szCs w:val="28"/>
              </w:rPr>
            </w:pPr>
            <w:r>
              <w:rPr>
                <w:rFonts w:cs="Arial"/>
                <w:sz w:val="28"/>
                <w:szCs w:val="28"/>
              </w:rPr>
              <w:t>/</w:t>
            </w:r>
            <w:r w:rsidR="005419D8" w:rsidRPr="00C723A9">
              <w:rPr>
                <w:rFonts w:cs="Arial"/>
                <w:sz w:val="28"/>
                <w:szCs w:val="28"/>
              </w:rPr>
              <w:t>a. bertempat tinggal di luar wilayah Negara Kesatuan Republik Indonesia;</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b. kehilangan kewarganegaraannya sebagai warga negara Indonesia;</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lastRenderedPageBreak/>
              <w:t>c. menderita sakit terus-menerus yang penyembuhannya memerlukan waktu lebih dari 3 (tiga) bulan</w:t>
            </w:r>
            <w:r w:rsidR="00947C22">
              <w:rPr>
                <w:rFonts w:cs="Arial"/>
                <w:sz w:val="28"/>
                <w:szCs w:val="28"/>
              </w:rPr>
              <w:t xml:space="preserve"> </w:t>
            </w:r>
            <w:r w:rsidRPr="00C723A9">
              <w:rPr>
                <w:rFonts w:cs="Arial"/>
                <w:sz w:val="28"/>
                <w:szCs w:val="28"/>
              </w:rPr>
              <w:t>yang tidak memungkinkan melaksanakan tugasnya;</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d. dijatuhi pidana penjara berdasarkan putusan pengadilan yang telah memperoleh kekuatan h</w:t>
            </w:r>
            <w:r w:rsidR="00947C22">
              <w:rPr>
                <w:rFonts w:cs="Arial"/>
                <w:sz w:val="28"/>
                <w:szCs w:val="28"/>
              </w:rPr>
              <w:t xml:space="preserve">ukum </w:t>
            </w:r>
            <w:r w:rsidRPr="00C723A9">
              <w:rPr>
                <w:rFonts w:cs="Arial"/>
                <w:sz w:val="28"/>
                <w:szCs w:val="28"/>
              </w:rPr>
              <w:t>tetap;</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e. merangkap jabatan;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f. dinyatakan pailit oleh pengadilan; atau</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g. melanggar sumpah atau janji jabatan.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(2) Dalam hal Kepala dan/atau Wakil Kepala PPATK menjadi terdakwa tind</w:t>
            </w:r>
            <w:r w:rsidR="00947C22">
              <w:rPr>
                <w:rFonts w:cs="Arial"/>
                <w:sz w:val="28"/>
                <w:szCs w:val="28"/>
              </w:rPr>
              <w:t xml:space="preserve">ak pidana yang berkaitan dengan </w:t>
            </w:r>
            <w:r w:rsidRPr="00C723A9">
              <w:rPr>
                <w:rFonts w:cs="Arial"/>
                <w:sz w:val="28"/>
                <w:szCs w:val="28"/>
              </w:rPr>
              <w:t>penyalahgunaan jabatannya, Kepala dan/atau Wakil Kepala PPA</w:t>
            </w:r>
            <w:r w:rsidR="00947C22">
              <w:rPr>
                <w:rFonts w:cs="Arial"/>
                <w:sz w:val="28"/>
                <w:szCs w:val="28"/>
              </w:rPr>
              <w:t xml:space="preserve">TK diberhentikan sementara dari </w:t>
            </w:r>
            <w:r w:rsidRPr="00C723A9">
              <w:rPr>
                <w:rFonts w:cs="Arial"/>
                <w:sz w:val="28"/>
                <w:szCs w:val="28"/>
              </w:rPr>
              <w:t>jabatannya.</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(3) Dalam hal tuntutan terhadap Kepala dan/atau Wakil Kepala PPATK me</w:t>
            </w:r>
            <w:r w:rsidR="00947C22">
              <w:rPr>
                <w:rFonts w:cs="Arial"/>
                <w:sz w:val="28"/>
                <w:szCs w:val="28"/>
              </w:rPr>
              <w:t xml:space="preserve">njadi terdakwa dinyatakan tidak </w:t>
            </w:r>
            <w:r w:rsidRPr="00C723A9">
              <w:rPr>
                <w:rFonts w:cs="Arial"/>
                <w:sz w:val="28"/>
                <w:szCs w:val="28"/>
              </w:rPr>
              <w:t>terbukti berdasarkan putusan pengadilan yang telah memperoleh kekuatan hukum tetap, jabatan yang bersangkutan dipulihkan kembali.</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(4) Pemberhentian sebagaimana dimaksud pada ayat (1) dan ayat (2) ditetapkan oleh Presiden.</w:t>
            </w:r>
          </w:p>
          <w:p w:rsidR="005419D8" w:rsidRPr="00C723A9" w:rsidRDefault="005419D8" w:rsidP="00C723A9">
            <w:pPr>
              <w:autoSpaceDE w:val="0"/>
              <w:autoSpaceDN w:val="0"/>
              <w:adjustRightInd w:val="0"/>
              <w:jc w:val="both"/>
              <w:rPr>
                <w:rFonts w:cs="Arial"/>
                <w:b/>
                <w:bCs/>
                <w:sz w:val="28"/>
                <w:szCs w:val="28"/>
              </w:rPr>
            </w:pPr>
          </w:p>
          <w:p w:rsidR="00947C22" w:rsidRDefault="00947C22" w:rsidP="00947C22">
            <w:pPr>
              <w:autoSpaceDE w:val="0"/>
              <w:autoSpaceDN w:val="0"/>
              <w:adjustRightInd w:val="0"/>
              <w:jc w:val="center"/>
              <w:rPr>
                <w:rFonts w:cs="Arial"/>
                <w:b/>
                <w:bCs/>
                <w:sz w:val="28"/>
                <w:szCs w:val="28"/>
              </w:rPr>
            </w:pPr>
          </w:p>
          <w:p w:rsidR="00947C22" w:rsidRDefault="00947C22" w:rsidP="00947C22">
            <w:pPr>
              <w:autoSpaceDE w:val="0"/>
              <w:autoSpaceDN w:val="0"/>
              <w:adjustRightInd w:val="0"/>
              <w:jc w:val="center"/>
              <w:rPr>
                <w:rFonts w:cs="Arial"/>
                <w:b/>
                <w:bCs/>
                <w:sz w:val="28"/>
                <w:szCs w:val="28"/>
              </w:rPr>
            </w:pPr>
          </w:p>
          <w:p w:rsidR="00947C22" w:rsidRDefault="00947C22" w:rsidP="00947C22">
            <w:pPr>
              <w:autoSpaceDE w:val="0"/>
              <w:autoSpaceDN w:val="0"/>
              <w:adjustRightInd w:val="0"/>
              <w:jc w:val="center"/>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58</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(1) Kepala dan Wakil Kepala PPATK berhak memperoleh penghasilan,</w:t>
            </w:r>
            <w:r w:rsidR="00947C22">
              <w:rPr>
                <w:rFonts w:cs="Arial"/>
                <w:sz w:val="28"/>
                <w:szCs w:val="28"/>
              </w:rPr>
              <w:t xml:space="preserve"> hak-hak lain, penghargaan, dan </w:t>
            </w:r>
            <w:r w:rsidRPr="00C723A9">
              <w:rPr>
                <w:rFonts w:cs="Arial"/>
                <w:sz w:val="28"/>
                <w:szCs w:val="28"/>
              </w:rPr>
              <w:t>fasilitas.</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(2) Ketentuan lebih lanjut mengenai penghasilan, hak-hak lain, penghargaan</w:t>
            </w:r>
            <w:r w:rsidR="00947C22">
              <w:rPr>
                <w:rFonts w:cs="Arial"/>
                <w:sz w:val="28"/>
                <w:szCs w:val="28"/>
              </w:rPr>
              <w:t xml:space="preserve">, dan fasilitas bagi Kepala dan </w:t>
            </w:r>
            <w:r w:rsidRPr="00C723A9">
              <w:rPr>
                <w:rFonts w:cs="Arial"/>
                <w:sz w:val="28"/>
                <w:szCs w:val="28"/>
              </w:rPr>
              <w:t>Wakil Kepala PPATK diatur dengan Peraturan Pemerintah.</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59</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Kepala PPATK dapat mengangkat tenaga ahli paling banyak 5 (lima) orang untuk memberikan per</w:t>
            </w:r>
            <w:r w:rsidR="00947C22">
              <w:rPr>
                <w:rFonts w:cs="Arial"/>
                <w:sz w:val="28"/>
                <w:szCs w:val="28"/>
              </w:rPr>
              <w:t xml:space="preserve">timbangan </w:t>
            </w:r>
            <w:r w:rsidRPr="00C723A9">
              <w:rPr>
                <w:rFonts w:cs="Arial"/>
                <w:sz w:val="28"/>
                <w:szCs w:val="28"/>
              </w:rPr>
              <w:t>mengenai masalah tertentu sesuai dengan bidang keahliannya.</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60</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Ketentuan lebih lanjut mengenai susunan organisasi dan tata kerja PPATK diatur dengan Peraturan Presiden.</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lastRenderedPageBreak/>
              <w:t>Bagian Kelima</w:t>
            </w: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Manajemen Sumber Daya Manusia</w:t>
            </w: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61</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Kepala PPATK adalah pejabat pembina kepegawaian di lingkungan PPATK.</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62</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(1) Kepala PPATK selaku pejabat pembina kepegawaian menyele</w:t>
            </w:r>
            <w:r w:rsidR="00947C22">
              <w:rPr>
                <w:rFonts w:cs="Arial"/>
                <w:sz w:val="28"/>
                <w:szCs w:val="28"/>
              </w:rPr>
              <w:t xml:space="preserve">nggarakan manajemen sumber daya </w:t>
            </w:r>
            <w:r w:rsidRPr="00C723A9">
              <w:rPr>
                <w:rFonts w:cs="Arial"/>
                <w:sz w:val="28"/>
                <w:szCs w:val="28"/>
              </w:rPr>
              <w:t>manusia PPATK yang meliputi perencanaan, pengangk</w:t>
            </w:r>
            <w:r w:rsidR="00947C22">
              <w:rPr>
                <w:rFonts w:cs="Arial"/>
                <w:sz w:val="28"/>
                <w:szCs w:val="28"/>
              </w:rPr>
              <w:t xml:space="preserve">atan, pemindahan, pengembangan, </w:t>
            </w:r>
            <w:r w:rsidRPr="00C723A9">
              <w:rPr>
                <w:rFonts w:cs="Arial"/>
                <w:sz w:val="28"/>
                <w:szCs w:val="28"/>
              </w:rPr>
              <w:t>pemberhentian, dan pemberian remunerasi.</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(2) Penyelenggaraan manajemen sumber daya manusia PPATK seb</w:t>
            </w:r>
            <w:r w:rsidR="00947C22">
              <w:rPr>
                <w:rFonts w:cs="Arial"/>
                <w:sz w:val="28"/>
                <w:szCs w:val="28"/>
              </w:rPr>
              <w:t xml:space="preserve">agaimana dimaksud pada ayat (1) </w:t>
            </w:r>
            <w:r w:rsidRPr="00C723A9">
              <w:rPr>
                <w:rFonts w:cs="Arial"/>
                <w:sz w:val="28"/>
                <w:szCs w:val="28"/>
              </w:rPr>
              <w:t>disusun dan dilaksanakan berdasarkan prinsip meritokrasi.</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(3) Ketentuan lebih lanjut mengenai manajemen sumber daya manusia PPATK sebagaimana dim</w:t>
            </w:r>
            <w:r w:rsidR="00947C22">
              <w:rPr>
                <w:rFonts w:cs="Arial"/>
                <w:sz w:val="28"/>
                <w:szCs w:val="28"/>
              </w:rPr>
              <w:t xml:space="preserve">aksud pada </w:t>
            </w:r>
            <w:r w:rsidRPr="00C723A9">
              <w:rPr>
                <w:rFonts w:cs="Arial"/>
                <w:sz w:val="28"/>
                <w:szCs w:val="28"/>
              </w:rPr>
              <w:t>ayat (2) diatur dengan Peraturan Pemerintah.</w:t>
            </w:r>
          </w:p>
          <w:p w:rsidR="00947C22" w:rsidRDefault="00947C22"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Bagian Keenam</w:t>
            </w: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Pembiayaan</w:t>
            </w: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lastRenderedPageBreak/>
              <w:t>Pasal 63</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Biaya untuk pelaksanaan tugas PPATK dibebankan kepada Anggaran Pendapatan dan Belanja Negara.</w:t>
            </w:r>
          </w:p>
          <w:p w:rsidR="005419D8" w:rsidRPr="00C723A9" w:rsidRDefault="005419D8"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BAB VII</w:t>
            </w: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PEMERIKSAAN DAN PENGHENTIAN SEMENTARA TRANSAKSI</w:t>
            </w: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64</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(1) PPATK melakukan pemeriksaan terhadap Transaksi Keuangan Men</w:t>
            </w:r>
            <w:r w:rsidR="00947C22">
              <w:rPr>
                <w:rFonts w:cs="Arial"/>
                <w:sz w:val="28"/>
                <w:szCs w:val="28"/>
              </w:rPr>
              <w:t xml:space="preserve">curigakan terkait dengan adanya </w:t>
            </w:r>
            <w:r w:rsidRPr="00C723A9">
              <w:rPr>
                <w:rFonts w:cs="Arial"/>
                <w:sz w:val="28"/>
                <w:szCs w:val="28"/>
              </w:rPr>
              <w:t>indikasi tindak pidana Pencucian Uang atau tindak pidana lain.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(2) Dalam hal ditemukan adanya indikasi tindak pidana Pencucian Uang</w:t>
            </w:r>
            <w:r w:rsidR="00947C22">
              <w:rPr>
                <w:rFonts w:cs="Arial"/>
                <w:sz w:val="28"/>
                <w:szCs w:val="28"/>
              </w:rPr>
              <w:t xml:space="preserve"> atau tindak pidana lain, PPATK </w:t>
            </w:r>
            <w:r w:rsidRPr="00C723A9">
              <w:rPr>
                <w:rFonts w:cs="Arial"/>
                <w:sz w:val="28"/>
                <w:szCs w:val="28"/>
              </w:rPr>
              <w:t>menyerahkan Hasil Pemeriksaan kepada penyidik untuk dilakukan penyidikan.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(3) Dalam melaksanakan penyidikan sebagaimana dimaksud pada ayat (2)</w:t>
            </w:r>
            <w:r w:rsidR="00947C22">
              <w:rPr>
                <w:rFonts w:cs="Arial"/>
                <w:sz w:val="28"/>
                <w:szCs w:val="28"/>
              </w:rPr>
              <w:t xml:space="preserve">, penyidik melakukan koordinasi </w:t>
            </w:r>
            <w:r w:rsidRPr="00C723A9">
              <w:rPr>
                <w:rFonts w:cs="Arial"/>
                <w:sz w:val="28"/>
                <w:szCs w:val="28"/>
              </w:rPr>
              <w:t>dengan PPATK.</w:t>
            </w:r>
          </w:p>
          <w:p w:rsidR="005419D8" w:rsidRPr="00C723A9" w:rsidRDefault="005419D8" w:rsidP="00C723A9">
            <w:pPr>
              <w:autoSpaceDE w:val="0"/>
              <w:autoSpaceDN w:val="0"/>
              <w:adjustRightInd w:val="0"/>
              <w:jc w:val="both"/>
              <w:rPr>
                <w:rFonts w:cs="Arial"/>
                <w:b/>
                <w:bCs/>
                <w:sz w:val="28"/>
                <w:szCs w:val="28"/>
              </w:rPr>
            </w:pPr>
          </w:p>
          <w:p w:rsidR="00947C22" w:rsidRDefault="00947C22" w:rsidP="00947C22">
            <w:pPr>
              <w:autoSpaceDE w:val="0"/>
              <w:autoSpaceDN w:val="0"/>
              <w:adjustRightInd w:val="0"/>
              <w:jc w:val="center"/>
              <w:rPr>
                <w:rFonts w:cs="Arial"/>
                <w:b/>
                <w:bCs/>
                <w:sz w:val="28"/>
                <w:szCs w:val="28"/>
              </w:rPr>
            </w:pPr>
          </w:p>
          <w:p w:rsidR="00947C22" w:rsidRDefault="00947C22" w:rsidP="00947C22">
            <w:pPr>
              <w:autoSpaceDE w:val="0"/>
              <w:autoSpaceDN w:val="0"/>
              <w:adjustRightInd w:val="0"/>
              <w:jc w:val="center"/>
              <w:rPr>
                <w:rFonts w:cs="Arial"/>
                <w:b/>
                <w:bCs/>
                <w:sz w:val="28"/>
                <w:szCs w:val="28"/>
              </w:rPr>
            </w:pPr>
          </w:p>
          <w:p w:rsidR="00947C22" w:rsidRDefault="00947C22" w:rsidP="00947C22">
            <w:pPr>
              <w:autoSpaceDE w:val="0"/>
              <w:autoSpaceDN w:val="0"/>
              <w:adjustRightInd w:val="0"/>
              <w:jc w:val="center"/>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65</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 xml:space="preserve">(1) PPATK dapat meminta penyedia jasa keuangan untuk menghentikan </w:t>
            </w:r>
            <w:r w:rsidR="00947C22">
              <w:rPr>
                <w:rFonts w:cs="Arial"/>
                <w:sz w:val="28"/>
                <w:szCs w:val="28"/>
              </w:rPr>
              <w:t xml:space="preserve">sementara seluruh atau sebagian </w:t>
            </w:r>
            <w:r w:rsidRPr="00C723A9">
              <w:rPr>
                <w:rFonts w:cs="Arial"/>
                <w:sz w:val="28"/>
                <w:szCs w:val="28"/>
              </w:rPr>
              <w:t>Transaksi sebagaimana dimaksud dalam Pasal 44 ayat (1) huruf i.</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(2) Dalam hal penyedia jasa keuangan memenuhi permintaan PPATK seba</w:t>
            </w:r>
            <w:r w:rsidR="00947C22">
              <w:rPr>
                <w:rFonts w:cs="Arial"/>
                <w:sz w:val="28"/>
                <w:szCs w:val="28"/>
              </w:rPr>
              <w:t xml:space="preserve">gaimana dimaksud pada ayat (1), </w:t>
            </w:r>
            <w:r w:rsidRPr="00C723A9">
              <w:rPr>
                <w:rFonts w:cs="Arial"/>
                <w:sz w:val="28"/>
                <w:szCs w:val="28"/>
              </w:rPr>
              <w:t>pelaksanaan penghentian sementara dicatat dalam berita acara penghentian sementara Transaksi.</w:t>
            </w:r>
          </w:p>
          <w:p w:rsidR="000842FF" w:rsidRPr="00C723A9" w:rsidRDefault="000842FF"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66</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(1) Penghentian sementara Transaksi sebagaimana dimaksud dalam Pasal</w:t>
            </w:r>
            <w:r w:rsidR="00947C22">
              <w:rPr>
                <w:rFonts w:cs="Arial"/>
                <w:sz w:val="28"/>
                <w:szCs w:val="28"/>
              </w:rPr>
              <w:t xml:space="preserve"> 65 ayat (1) dilaksanakan dalam </w:t>
            </w:r>
            <w:r w:rsidRPr="00C723A9">
              <w:rPr>
                <w:rFonts w:cs="Arial"/>
                <w:sz w:val="28"/>
                <w:szCs w:val="28"/>
              </w:rPr>
              <w:t>waktu paling lama 5 (lima) hari kerja setelah menerima berita acara penghentian sementara Transaksi.</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(2) PPATK dapat memperpanjang penghentian sementara Transaksi seb</w:t>
            </w:r>
            <w:r w:rsidR="00947C22">
              <w:rPr>
                <w:rFonts w:cs="Arial"/>
                <w:sz w:val="28"/>
                <w:szCs w:val="28"/>
              </w:rPr>
              <w:t xml:space="preserve">agaimana dimaksud pada ayat (1) </w:t>
            </w:r>
            <w:r w:rsidRPr="00C723A9">
              <w:rPr>
                <w:rFonts w:cs="Arial"/>
                <w:sz w:val="28"/>
                <w:szCs w:val="28"/>
              </w:rPr>
              <w:t xml:space="preserve">dalam waktu paling lama 15 (lima belas) hari kerja untuk melengkapi hasil analisis </w:t>
            </w:r>
            <w:r w:rsidRPr="00C723A9">
              <w:rPr>
                <w:rFonts w:cs="Arial"/>
                <w:sz w:val="28"/>
                <w:szCs w:val="28"/>
              </w:rPr>
              <w:lastRenderedPageBreak/>
              <w:t>atau pemeriksaan yang</w:t>
            </w:r>
            <w:r w:rsidR="00947C22">
              <w:rPr>
                <w:rFonts w:cs="Arial"/>
                <w:sz w:val="28"/>
                <w:szCs w:val="28"/>
              </w:rPr>
              <w:t xml:space="preserve"> </w:t>
            </w:r>
            <w:r w:rsidRPr="00C723A9">
              <w:rPr>
                <w:rFonts w:cs="Arial"/>
                <w:sz w:val="28"/>
                <w:szCs w:val="28"/>
              </w:rPr>
              <w:t>akan disampaikan kepada penyidik.</w:t>
            </w:r>
          </w:p>
          <w:p w:rsidR="000842FF" w:rsidRPr="00C723A9" w:rsidRDefault="000842FF"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Pasal 67</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(1) Dalam hal tidak ada orang dan/atau pihak ketiga yang mengajukan keber</w:t>
            </w:r>
            <w:r w:rsidR="00947C22">
              <w:rPr>
                <w:rFonts w:cs="Arial"/>
                <w:sz w:val="28"/>
                <w:szCs w:val="28"/>
              </w:rPr>
              <w:t xml:space="preserve">atan dalam waktu 20 (dua puluh) </w:t>
            </w:r>
            <w:r w:rsidRPr="00C723A9">
              <w:rPr>
                <w:rFonts w:cs="Arial"/>
                <w:sz w:val="28"/>
                <w:szCs w:val="28"/>
              </w:rPr>
              <w:t>hari sejak tanggal penghentian sementara Transaksi, PPATK menyer</w:t>
            </w:r>
            <w:r w:rsidR="00947C22">
              <w:rPr>
                <w:rFonts w:cs="Arial"/>
                <w:sz w:val="28"/>
                <w:szCs w:val="28"/>
              </w:rPr>
              <w:t xml:space="preserve">ahkan penanganan Harta Kekayaan </w:t>
            </w:r>
            <w:r w:rsidRPr="00C723A9">
              <w:rPr>
                <w:rFonts w:cs="Arial"/>
                <w:sz w:val="28"/>
                <w:szCs w:val="28"/>
              </w:rPr>
              <w:t>yang diketahui atau patut diduga merupakan hasil tindak pidana tersebut k</w:t>
            </w:r>
            <w:r w:rsidR="00947C22">
              <w:rPr>
                <w:rFonts w:cs="Arial"/>
                <w:sz w:val="28"/>
                <w:szCs w:val="28"/>
              </w:rPr>
              <w:t xml:space="preserve">epada penyidik untuk dilakukan </w:t>
            </w:r>
            <w:r w:rsidRPr="00C723A9">
              <w:rPr>
                <w:rFonts w:cs="Arial"/>
                <w:sz w:val="28"/>
                <w:szCs w:val="28"/>
              </w:rPr>
              <w:t>penyidikan.</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(2) Dalam hal yang diduga sebagai pelaku tindak pidana tidak ditemukan da</w:t>
            </w:r>
            <w:r w:rsidR="00947C22">
              <w:rPr>
                <w:rFonts w:cs="Arial"/>
                <w:sz w:val="28"/>
                <w:szCs w:val="28"/>
              </w:rPr>
              <w:t xml:space="preserve">lam waktu 30 (tiga puluh) hari, </w:t>
            </w:r>
            <w:r w:rsidRPr="00C723A9">
              <w:rPr>
                <w:rFonts w:cs="Arial"/>
                <w:sz w:val="28"/>
                <w:szCs w:val="28"/>
              </w:rPr>
              <w:t xml:space="preserve">penyidik dapat mengajukan permohonan kepada pengadilan negeri </w:t>
            </w:r>
            <w:r w:rsidR="00947C22">
              <w:rPr>
                <w:rFonts w:cs="Arial"/>
                <w:sz w:val="28"/>
                <w:szCs w:val="28"/>
              </w:rPr>
              <w:t xml:space="preserve">untuk memutuskan Harta Kekayaan </w:t>
            </w:r>
            <w:r w:rsidRPr="00C723A9">
              <w:rPr>
                <w:rFonts w:cs="Arial"/>
                <w:sz w:val="28"/>
                <w:szCs w:val="28"/>
              </w:rPr>
              <w:t>tersebut sebagai aset negara atau dikembalikan kepada yang berhak.</w:t>
            </w:r>
          </w:p>
          <w:p w:rsidR="005419D8" w:rsidRPr="00C723A9" w:rsidRDefault="005419D8" w:rsidP="00C723A9">
            <w:pPr>
              <w:autoSpaceDE w:val="0"/>
              <w:autoSpaceDN w:val="0"/>
              <w:adjustRightInd w:val="0"/>
              <w:jc w:val="both"/>
              <w:rPr>
                <w:rFonts w:cs="Arial"/>
                <w:sz w:val="28"/>
                <w:szCs w:val="28"/>
              </w:rPr>
            </w:pPr>
            <w:r w:rsidRPr="00C723A9">
              <w:rPr>
                <w:rFonts w:cs="Arial"/>
                <w:sz w:val="28"/>
                <w:szCs w:val="28"/>
              </w:rPr>
              <w:t>(3) Pengadilan sebagaimana dimaksud pada ayat (2) harus memutus dalam waktu paling lama 7 (tujuh) hari.</w:t>
            </w:r>
          </w:p>
          <w:p w:rsidR="000842FF" w:rsidRPr="00C723A9" w:rsidRDefault="000842FF" w:rsidP="00C723A9">
            <w:pPr>
              <w:autoSpaceDE w:val="0"/>
              <w:autoSpaceDN w:val="0"/>
              <w:adjustRightInd w:val="0"/>
              <w:jc w:val="both"/>
              <w:rPr>
                <w:rFonts w:cs="Arial"/>
                <w:b/>
                <w:bCs/>
                <w:sz w:val="28"/>
                <w:szCs w:val="28"/>
              </w:rPr>
            </w:pPr>
          </w:p>
          <w:p w:rsidR="00947C22" w:rsidRDefault="00947C22" w:rsidP="00C723A9">
            <w:pPr>
              <w:autoSpaceDE w:val="0"/>
              <w:autoSpaceDN w:val="0"/>
              <w:adjustRightInd w:val="0"/>
              <w:jc w:val="both"/>
              <w:rPr>
                <w:rFonts w:cs="Arial"/>
                <w:b/>
                <w:bCs/>
                <w:sz w:val="28"/>
                <w:szCs w:val="28"/>
              </w:rPr>
            </w:pP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lastRenderedPageBreak/>
              <w:t>BAB VIII</w:t>
            </w: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PENYIDIKAN, PENUNTUTAN, DAN PEMERIKSAAN DI SIDANG PENGADILAN</w:t>
            </w: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Bagian Kesatu</w:t>
            </w:r>
          </w:p>
          <w:p w:rsidR="005419D8" w:rsidRPr="00C723A9" w:rsidRDefault="005419D8" w:rsidP="00947C22">
            <w:pPr>
              <w:autoSpaceDE w:val="0"/>
              <w:autoSpaceDN w:val="0"/>
              <w:adjustRightInd w:val="0"/>
              <w:jc w:val="center"/>
              <w:rPr>
                <w:rFonts w:cs="Arial"/>
                <w:b/>
                <w:bCs/>
                <w:sz w:val="28"/>
                <w:szCs w:val="28"/>
              </w:rPr>
            </w:pPr>
            <w:r w:rsidRPr="00C723A9">
              <w:rPr>
                <w:rFonts w:cs="Arial"/>
                <w:b/>
                <w:bCs/>
                <w:sz w:val="28"/>
                <w:szCs w:val="28"/>
              </w:rPr>
              <w:t>Umum</w:t>
            </w:r>
          </w:p>
          <w:p w:rsidR="000842FF" w:rsidRPr="00C723A9" w:rsidRDefault="000842FF" w:rsidP="00947C22">
            <w:pPr>
              <w:autoSpaceDE w:val="0"/>
              <w:autoSpaceDN w:val="0"/>
              <w:adjustRightInd w:val="0"/>
              <w:jc w:val="center"/>
              <w:rPr>
                <w:rFonts w:cs="Arial"/>
                <w:b/>
                <w:bCs/>
                <w:sz w:val="28"/>
                <w:szCs w:val="28"/>
              </w:rPr>
            </w:pPr>
            <w:r w:rsidRPr="00C723A9">
              <w:rPr>
                <w:rFonts w:cs="Arial"/>
                <w:b/>
                <w:bCs/>
                <w:sz w:val="28"/>
                <w:szCs w:val="28"/>
              </w:rPr>
              <w:t>Pasal 68</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Penyidikan, penuntutan, dan pemeriksaan di sidang pengadilan serta</w:t>
            </w:r>
            <w:r w:rsidR="00947C22">
              <w:rPr>
                <w:rFonts w:cs="Arial"/>
                <w:sz w:val="28"/>
                <w:szCs w:val="28"/>
              </w:rPr>
              <w:t xml:space="preserve"> pelaksanaan putusan yang telah </w:t>
            </w:r>
            <w:r w:rsidRPr="00C723A9">
              <w:rPr>
                <w:rFonts w:cs="Arial"/>
                <w:sz w:val="28"/>
                <w:szCs w:val="28"/>
              </w:rPr>
              <w:t>memperoleh kekuatan hukum tetap terhadap tindak pidana sebagaimana d</w:t>
            </w:r>
            <w:r w:rsidR="00947C22">
              <w:rPr>
                <w:rFonts w:cs="Arial"/>
                <w:sz w:val="28"/>
                <w:szCs w:val="28"/>
              </w:rPr>
              <w:t xml:space="preserve">imaksud dalam Undang-Undang ini </w:t>
            </w:r>
            <w:r w:rsidRPr="00C723A9">
              <w:rPr>
                <w:rFonts w:cs="Arial"/>
                <w:sz w:val="28"/>
                <w:szCs w:val="28"/>
              </w:rPr>
              <w:t>dilakukan sesuai dengan ketentuan peraturan perundang-undangan, kecual</w:t>
            </w:r>
            <w:r w:rsidR="00947C22">
              <w:rPr>
                <w:rFonts w:cs="Arial"/>
                <w:sz w:val="28"/>
                <w:szCs w:val="28"/>
              </w:rPr>
              <w:t xml:space="preserve">i ditentukan lain dalam Undang- </w:t>
            </w:r>
            <w:r w:rsidRPr="00C723A9">
              <w:rPr>
                <w:rFonts w:cs="Arial"/>
                <w:sz w:val="28"/>
                <w:szCs w:val="28"/>
              </w:rPr>
              <w:t>Undang mi.</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947C22">
            <w:pPr>
              <w:autoSpaceDE w:val="0"/>
              <w:autoSpaceDN w:val="0"/>
              <w:adjustRightInd w:val="0"/>
              <w:jc w:val="center"/>
              <w:rPr>
                <w:rFonts w:cs="Arial"/>
                <w:b/>
                <w:bCs/>
                <w:sz w:val="28"/>
                <w:szCs w:val="28"/>
              </w:rPr>
            </w:pPr>
            <w:r w:rsidRPr="00C723A9">
              <w:rPr>
                <w:rFonts w:cs="Arial"/>
                <w:b/>
                <w:bCs/>
                <w:sz w:val="28"/>
                <w:szCs w:val="28"/>
              </w:rPr>
              <w:t>Pasal 69</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Untuk dapat dilakukan penyidikan, penuntutan, dan pemeriksaan di sidang pengadilan terhadap tindak pidana</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Pencucian Uang tidak wajib dibuktikan terlebih dahulu tindak pidana asalnya.</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947C22">
            <w:pPr>
              <w:autoSpaceDE w:val="0"/>
              <w:autoSpaceDN w:val="0"/>
              <w:adjustRightInd w:val="0"/>
              <w:jc w:val="center"/>
              <w:rPr>
                <w:rFonts w:cs="Arial"/>
                <w:b/>
                <w:bCs/>
                <w:sz w:val="28"/>
                <w:szCs w:val="28"/>
              </w:rPr>
            </w:pPr>
            <w:r w:rsidRPr="00C723A9">
              <w:rPr>
                <w:rFonts w:cs="Arial"/>
                <w:b/>
                <w:bCs/>
                <w:sz w:val="28"/>
                <w:szCs w:val="28"/>
              </w:rPr>
              <w:t>Pasal 70</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(1) Penyidik, penuntut umum, atau hakim berwenang memerintahka</w:t>
            </w:r>
            <w:r w:rsidR="00947C22">
              <w:rPr>
                <w:rFonts w:cs="Arial"/>
                <w:sz w:val="28"/>
                <w:szCs w:val="28"/>
              </w:rPr>
              <w:t xml:space="preserve">n Pihak Pelapor </w:t>
            </w:r>
            <w:r w:rsidR="00947C22">
              <w:rPr>
                <w:rFonts w:cs="Arial"/>
                <w:sz w:val="28"/>
                <w:szCs w:val="28"/>
              </w:rPr>
              <w:lastRenderedPageBreak/>
              <w:t xml:space="preserve">untuk melakukan </w:t>
            </w:r>
            <w:r w:rsidRPr="00C723A9">
              <w:rPr>
                <w:rFonts w:cs="Arial"/>
                <w:sz w:val="28"/>
                <w:szCs w:val="28"/>
              </w:rPr>
              <w:t>penundaan Transaksi terhadap Harta Kekayaan yang diketahui atau patut diduga merupakan hasil tindak</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pidana.</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(2) Perintah penyidik, penuntut umum, atau hakim sebagaimana dimaksu</w:t>
            </w:r>
            <w:r w:rsidR="00947C22">
              <w:rPr>
                <w:rFonts w:cs="Arial"/>
                <w:sz w:val="28"/>
                <w:szCs w:val="28"/>
              </w:rPr>
              <w:t xml:space="preserve">d pada ayat (1) harus dilakukan </w:t>
            </w:r>
            <w:r w:rsidRPr="00C723A9">
              <w:rPr>
                <w:rFonts w:cs="Arial"/>
                <w:sz w:val="28"/>
                <w:szCs w:val="28"/>
              </w:rPr>
              <w:t>secara tertulis dengan menyebutkan secara jelas mengenai:</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a. nama dan jabatan yang meminta penundaan Transaksi;</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b. identitas Setiap Orang yang transaksinya akan dilakukan penundaan;</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c. alasan penundaan Transaksi; dan</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d. tempat Harta Kekayaan berada.</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(3) Penundaan Transaksi sebagaimana dimaksud pada ayat (1) dilakukan paling lama 5 (lima) hari kerja.</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(4) Pihak Pelapor wajib melaksanakan penundaan Transaksi sesaat se</w:t>
            </w:r>
            <w:r w:rsidR="00947C22">
              <w:rPr>
                <w:rFonts w:cs="Arial"/>
                <w:sz w:val="28"/>
                <w:szCs w:val="28"/>
              </w:rPr>
              <w:t xml:space="preserve">telah surat perintah/permintaan </w:t>
            </w:r>
            <w:r w:rsidRPr="00C723A9">
              <w:rPr>
                <w:rFonts w:cs="Arial"/>
                <w:sz w:val="28"/>
                <w:szCs w:val="28"/>
              </w:rPr>
              <w:t>penundaan Transaksi diterima dari penyidik, penuntut umum, atau hakim.</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(5) Pihak Pelapor wajib menyerahkan berita acara pelaksanaan penundaan Transaksi kepada penyidik,</w:t>
            </w:r>
            <w:r w:rsidR="00947C22">
              <w:rPr>
                <w:rFonts w:cs="Arial"/>
                <w:sz w:val="28"/>
                <w:szCs w:val="28"/>
              </w:rPr>
              <w:t xml:space="preserve"> </w:t>
            </w:r>
            <w:r w:rsidRPr="00C723A9">
              <w:rPr>
                <w:rFonts w:cs="Arial"/>
                <w:sz w:val="28"/>
                <w:szCs w:val="28"/>
              </w:rPr>
              <w:t xml:space="preserve">penuntut </w:t>
            </w:r>
            <w:r w:rsidRPr="00C723A9">
              <w:rPr>
                <w:rFonts w:cs="Arial"/>
                <w:sz w:val="28"/>
                <w:szCs w:val="28"/>
              </w:rPr>
              <w:lastRenderedPageBreak/>
              <w:t>umum, atau hakim yang meminta penundaan Transaksi paling</w:t>
            </w:r>
            <w:r w:rsidR="00947C22">
              <w:rPr>
                <w:rFonts w:cs="Arial"/>
                <w:sz w:val="28"/>
                <w:szCs w:val="28"/>
              </w:rPr>
              <w:t xml:space="preserve"> lama 1 (satu) hari kerja sejak </w:t>
            </w:r>
            <w:r w:rsidRPr="00C723A9">
              <w:rPr>
                <w:rFonts w:cs="Arial"/>
                <w:sz w:val="28"/>
                <w:szCs w:val="28"/>
              </w:rPr>
              <w:t>tanggal pelaksanaan penundaan Transaksi.</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947C22">
            <w:pPr>
              <w:autoSpaceDE w:val="0"/>
              <w:autoSpaceDN w:val="0"/>
              <w:adjustRightInd w:val="0"/>
              <w:jc w:val="center"/>
              <w:rPr>
                <w:rFonts w:cs="Arial"/>
                <w:b/>
                <w:bCs/>
                <w:sz w:val="28"/>
                <w:szCs w:val="28"/>
              </w:rPr>
            </w:pPr>
            <w:r w:rsidRPr="00C723A9">
              <w:rPr>
                <w:rFonts w:cs="Arial"/>
                <w:b/>
                <w:bCs/>
                <w:sz w:val="28"/>
                <w:szCs w:val="28"/>
              </w:rPr>
              <w:t>Pasal 71</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(1) Penyidik, penuntut umum, atau hakim berwenang memerintahka</w:t>
            </w:r>
            <w:r w:rsidR="00947C22">
              <w:rPr>
                <w:rFonts w:cs="Arial"/>
                <w:sz w:val="28"/>
                <w:szCs w:val="28"/>
              </w:rPr>
              <w:t xml:space="preserve">n Pihak Pelapor untuk melakukan </w:t>
            </w:r>
            <w:r w:rsidRPr="00C723A9">
              <w:rPr>
                <w:rFonts w:cs="Arial"/>
                <w:sz w:val="28"/>
                <w:szCs w:val="28"/>
              </w:rPr>
              <w:t>pemblokiran Harta Kekayaan yang diketahui atau patut diduga merupakan hasil tindak pidana dari:</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a. Setiap Orang yang telah dilaporkan oleh PPATK kepada penyidik;</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b. tersangka; atau</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c. terdakwa.</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(2) Perintah penyidik, penuntut umum, atau hakim sebagaimana dimaksu</w:t>
            </w:r>
            <w:r w:rsidR="00947C22">
              <w:rPr>
                <w:rFonts w:cs="Arial"/>
                <w:sz w:val="28"/>
                <w:szCs w:val="28"/>
              </w:rPr>
              <w:t xml:space="preserve">d pada ayat (1) harus dilakukan </w:t>
            </w:r>
            <w:r w:rsidRPr="00C723A9">
              <w:rPr>
                <w:rFonts w:cs="Arial"/>
                <w:sz w:val="28"/>
                <w:szCs w:val="28"/>
              </w:rPr>
              <w:t>secara tertulis dengan menyebutkan secara jelas mengenai:</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a. nama dan jabatan penyidik, penuntut umum, atau hakim;</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b. identitas Setiap. Orang yang telah dilaporkan oleh PPATK k</w:t>
            </w:r>
            <w:r w:rsidR="008505DD">
              <w:rPr>
                <w:rFonts w:cs="Arial"/>
                <w:sz w:val="28"/>
                <w:szCs w:val="28"/>
              </w:rPr>
              <w:t xml:space="preserve">epada penyidik, tersangka, atau </w:t>
            </w:r>
            <w:r w:rsidRPr="00C723A9">
              <w:rPr>
                <w:rFonts w:cs="Arial"/>
                <w:sz w:val="28"/>
                <w:szCs w:val="28"/>
              </w:rPr>
              <w:t>terdakwa;</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lastRenderedPageBreak/>
              <w:t>c. alasan pemblokiran;</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d. tindak pidana yang disangkakan atau didakwakan; dan</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e. tempat Harta Kekayaan berada.</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(3) Pemblokiran sebagaimana dimaksud pada ayat (1) dilakukan paling lama 30 (tiga puluh) hari kerja.</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(4) Dalam hal jangka waktu pemblokiran sebagaimana dimaksud pada ayat (3)</w:t>
            </w:r>
            <w:r w:rsidR="008505DD">
              <w:rPr>
                <w:rFonts w:cs="Arial"/>
                <w:sz w:val="28"/>
                <w:szCs w:val="28"/>
              </w:rPr>
              <w:t xml:space="preserve">, berakhir, Pihak Pelapor wajib </w:t>
            </w:r>
            <w:r w:rsidRPr="00C723A9">
              <w:rPr>
                <w:rFonts w:cs="Arial"/>
                <w:sz w:val="28"/>
                <w:szCs w:val="28"/>
              </w:rPr>
              <w:t>mengakhiri pemblokiran demi hukum.</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(5) Pihak Pelapor wajib melaksanakan pemblokiran sesaat setelah surat per</w:t>
            </w:r>
            <w:r w:rsidR="008505DD">
              <w:rPr>
                <w:rFonts w:cs="Arial"/>
                <w:sz w:val="28"/>
                <w:szCs w:val="28"/>
              </w:rPr>
              <w:t xml:space="preserve">intah pemblokiran diterima dari </w:t>
            </w:r>
            <w:r w:rsidRPr="00C723A9">
              <w:rPr>
                <w:rFonts w:cs="Arial"/>
                <w:sz w:val="28"/>
                <w:szCs w:val="28"/>
              </w:rPr>
              <w:t>penyidik, penuntut umum, atau hakim.</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(6) Pihak Pelapor wajib menyerahkan berita acara pelaksanaan pemblo</w:t>
            </w:r>
            <w:r w:rsidR="008505DD">
              <w:rPr>
                <w:rFonts w:cs="Arial"/>
                <w:sz w:val="28"/>
                <w:szCs w:val="28"/>
              </w:rPr>
              <w:t xml:space="preserve">kiran kepada penyidik, penuntut </w:t>
            </w:r>
            <w:r w:rsidRPr="00C723A9">
              <w:rPr>
                <w:rFonts w:cs="Arial"/>
                <w:sz w:val="28"/>
                <w:szCs w:val="28"/>
              </w:rPr>
              <w:t>umum, atau hakim yang memerintahkan pemblokiran paling lama 1 (satu) hari kerja sejak tanggal</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pelaksanaan pemblokiran.</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(7) Harta Kekayaan yang diblokir harus tetap berada pada Pihak Pelapor yang bersangkutan.</w:t>
            </w:r>
          </w:p>
          <w:p w:rsidR="000842FF" w:rsidRPr="00C723A9" w:rsidRDefault="000842FF" w:rsidP="00C723A9">
            <w:pPr>
              <w:autoSpaceDE w:val="0"/>
              <w:autoSpaceDN w:val="0"/>
              <w:adjustRightInd w:val="0"/>
              <w:jc w:val="both"/>
              <w:rPr>
                <w:rFonts w:cs="Arial"/>
                <w:b/>
                <w:bCs/>
                <w:sz w:val="28"/>
                <w:szCs w:val="28"/>
              </w:rPr>
            </w:pPr>
          </w:p>
          <w:p w:rsidR="008505DD" w:rsidRDefault="008505DD" w:rsidP="00C723A9">
            <w:pPr>
              <w:autoSpaceDE w:val="0"/>
              <w:autoSpaceDN w:val="0"/>
              <w:adjustRightInd w:val="0"/>
              <w:jc w:val="both"/>
              <w:rPr>
                <w:rFonts w:cs="Arial"/>
                <w:b/>
                <w:bCs/>
                <w:sz w:val="28"/>
                <w:szCs w:val="28"/>
              </w:rPr>
            </w:pPr>
          </w:p>
          <w:p w:rsidR="008505DD" w:rsidRDefault="008505DD" w:rsidP="00C723A9">
            <w:pPr>
              <w:autoSpaceDE w:val="0"/>
              <w:autoSpaceDN w:val="0"/>
              <w:adjustRightInd w:val="0"/>
              <w:jc w:val="both"/>
              <w:rPr>
                <w:rFonts w:cs="Arial"/>
                <w:b/>
                <w:bCs/>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72</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(1) Untuk kepentingan pemeriksaan dalam perkara tindak pidana Pencucian</w:t>
            </w:r>
            <w:r w:rsidR="008505DD">
              <w:rPr>
                <w:rFonts w:cs="Arial"/>
                <w:sz w:val="28"/>
                <w:szCs w:val="28"/>
              </w:rPr>
              <w:t xml:space="preserve"> Uang, penyidik, penuntut umum, </w:t>
            </w:r>
            <w:r w:rsidRPr="00C723A9">
              <w:rPr>
                <w:rFonts w:cs="Arial"/>
                <w:sz w:val="28"/>
                <w:szCs w:val="28"/>
              </w:rPr>
              <w:t>atau hakim berwenang meminta Pihak Pelapor untuk memberikan kete</w:t>
            </w:r>
            <w:r w:rsidR="008505DD">
              <w:rPr>
                <w:rFonts w:cs="Arial"/>
                <w:sz w:val="28"/>
                <w:szCs w:val="28"/>
              </w:rPr>
              <w:t xml:space="preserve">rangan secara tertulis mengenai </w:t>
            </w:r>
            <w:r w:rsidRPr="00C723A9">
              <w:rPr>
                <w:rFonts w:cs="Arial"/>
                <w:sz w:val="28"/>
                <w:szCs w:val="28"/>
              </w:rPr>
              <w:t>Harta Kekayaan dari:</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a. orang yang telah dilaporkan oleh PPATK kepada penyidik;</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b. tersangka; atau</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c. terdakwa.</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(2) Dalam meminta keterangan sebagaimana dimaksud pada ayat (1), bag</w:t>
            </w:r>
            <w:r w:rsidR="008505DD">
              <w:rPr>
                <w:rFonts w:cs="Arial"/>
                <w:sz w:val="28"/>
                <w:szCs w:val="28"/>
              </w:rPr>
              <w:t xml:space="preserve">i penyidik, penuntut umum, atau </w:t>
            </w:r>
            <w:r w:rsidRPr="00C723A9">
              <w:rPr>
                <w:rFonts w:cs="Arial"/>
                <w:sz w:val="28"/>
                <w:szCs w:val="28"/>
              </w:rPr>
              <w:t>hakim tidak berlaku ketentuan peraturan perundang-undangan</w:t>
            </w:r>
            <w:r w:rsidR="008505DD">
              <w:rPr>
                <w:rFonts w:cs="Arial"/>
                <w:sz w:val="28"/>
                <w:szCs w:val="28"/>
              </w:rPr>
              <w:t xml:space="preserve"> yang mengatur rahasia bank dan </w:t>
            </w:r>
            <w:r w:rsidRPr="00C723A9">
              <w:rPr>
                <w:rFonts w:cs="Arial"/>
                <w:sz w:val="28"/>
                <w:szCs w:val="28"/>
              </w:rPr>
              <w:t>kerahasiaan Transaksi Keuangan lain.</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(3) Permintaan keterangan sebagaimana dimaksud pada ayat (1) ha</w:t>
            </w:r>
            <w:r w:rsidR="008505DD">
              <w:rPr>
                <w:rFonts w:cs="Arial"/>
                <w:sz w:val="28"/>
                <w:szCs w:val="28"/>
              </w:rPr>
              <w:t xml:space="preserve">rus diajukan dengan menyebutkan </w:t>
            </w:r>
            <w:r w:rsidRPr="00C723A9">
              <w:rPr>
                <w:rFonts w:cs="Arial"/>
                <w:sz w:val="28"/>
                <w:szCs w:val="28"/>
              </w:rPr>
              <w:t>secara jelas mengenai:</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a. nama dan jabatan penyidik, penuntut umum, atau hakim;</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lastRenderedPageBreak/>
              <w:t>b. identitas orang yang terindikasi dari hasil analisis atau pem</w:t>
            </w:r>
            <w:r w:rsidR="008505DD">
              <w:rPr>
                <w:rFonts w:cs="Arial"/>
                <w:sz w:val="28"/>
                <w:szCs w:val="28"/>
              </w:rPr>
              <w:t xml:space="preserve">eriksaan PPATK, tersangka, atau </w:t>
            </w:r>
            <w:r w:rsidRPr="00C723A9">
              <w:rPr>
                <w:rFonts w:cs="Arial"/>
                <w:sz w:val="28"/>
                <w:szCs w:val="28"/>
              </w:rPr>
              <w:t>terdakwa;</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c. uraian singkat tindak pidana yang disangkakan atau didakwakan; dan</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d. tempat Harta Kekayaan berada.</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(4) Permintaan sebagaimana dimaksud pada ayat (3) harus disertai dengan:</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a. laporan polisi dan surat perintah penyidikan;</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b. surat penunjukan sebagai penuntut umum; atau</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c. surat penetapan majelis hakim.</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(5) Surat permintaan untuk memperoleh keterangan sebagaimana dimaksud p</w:t>
            </w:r>
            <w:r w:rsidR="008505DD">
              <w:rPr>
                <w:rFonts w:cs="Arial"/>
                <w:sz w:val="28"/>
                <w:szCs w:val="28"/>
              </w:rPr>
              <w:t xml:space="preserve">ada ayat (1) dan ayat (3) harus </w:t>
            </w:r>
            <w:r w:rsidRPr="00C723A9">
              <w:rPr>
                <w:rFonts w:cs="Arial"/>
                <w:sz w:val="28"/>
                <w:szCs w:val="28"/>
              </w:rPr>
              <w:t>ditandatangani oleh:</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a. Kepala Kepolisian Negara Republik Indonesia atau kepala kepolis</w:t>
            </w:r>
            <w:r w:rsidR="008505DD">
              <w:rPr>
                <w:rFonts w:cs="Arial"/>
                <w:sz w:val="28"/>
                <w:szCs w:val="28"/>
              </w:rPr>
              <w:t xml:space="preserve">ian daerah dalam hal permintaan </w:t>
            </w:r>
            <w:r w:rsidRPr="00C723A9">
              <w:rPr>
                <w:rFonts w:cs="Arial"/>
                <w:sz w:val="28"/>
                <w:szCs w:val="28"/>
              </w:rPr>
              <w:t>diajukan oleh penyidik dari Kepolisian Negara Republik Indonesia;</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b. pimpinan instansi atau lembaga atau komisi dalam hal permintaan diajukan oleh penyidik selain</w:t>
            </w:r>
            <w:r w:rsidR="008505DD">
              <w:rPr>
                <w:rFonts w:cs="Arial"/>
                <w:sz w:val="28"/>
                <w:szCs w:val="28"/>
              </w:rPr>
              <w:t xml:space="preserve"> </w:t>
            </w:r>
            <w:r w:rsidRPr="00C723A9">
              <w:rPr>
                <w:rFonts w:cs="Arial"/>
                <w:sz w:val="28"/>
                <w:szCs w:val="28"/>
              </w:rPr>
              <w:t>penyidik Kepolisian Negara Republik Indonesia;</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lastRenderedPageBreak/>
              <w:t>c. Jaksa Agung atau kepala kejaksaan tinggi dalam hal perminta</w:t>
            </w:r>
            <w:r w:rsidR="008505DD">
              <w:rPr>
                <w:rFonts w:cs="Arial"/>
                <w:sz w:val="28"/>
                <w:szCs w:val="28"/>
              </w:rPr>
              <w:t xml:space="preserve">an diajukan oleh jaksa penyidik </w:t>
            </w:r>
            <w:r w:rsidRPr="00C723A9">
              <w:rPr>
                <w:rFonts w:cs="Arial"/>
                <w:sz w:val="28"/>
                <w:szCs w:val="28"/>
              </w:rPr>
              <w:t>dan/atau penuntut umum; atau</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d. hakim ketua majelis yang memeriksa perkara yang bersangkutan.</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(6) Surat permintaan sebagaimana dimaksud pada ayat (5) ditembuskan kepada PPATK.</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73</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Alat bukti yang sah dalam pembuktian tindak pidana Pencucian Uang ialah:</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a. alat bukti sebagaimana dimaksud dalam Hukum Acara Pidana; dan/atau</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 xml:space="preserve">b. alat bukti lain berupa informasi yang diucapkan, dikirimkan, diterima, </w:t>
            </w:r>
            <w:r w:rsidR="008505DD">
              <w:rPr>
                <w:rFonts w:cs="Arial"/>
                <w:sz w:val="28"/>
                <w:szCs w:val="28"/>
              </w:rPr>
              <w:t xml:space="preserve">atau disimpan secara elektronik </w:t>
            </w:r>
            <w:r w:rsidRPr="00C723A9">
              <w:rPr>
                <w:rFonts w:cs="Arial"/>
                <w:sz w:val="28"/>
                <w:szCs w:val="28"/>
              </w:rPr>
              <w:t>dengan alat optik atau alat yang serupa optik dan Dokumen.</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Bagian Kedua</w:t>
            </w: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Penyidikan</w:t>
            </w: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74</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 xml:space="preserve">Penyidikan tindak pidana Pencucian Uang dilakukan oleh penyidik tindak pidana asal </w:t>
            </w:r>
            <w:r w:rsidRPr="00C723A9">
              <w:rPr>
                <w:rFonts w:cs="Arial"/>
                <w:sz w:val="28"/>
                <w:szCs w:val="28"/>
              </w:rPr>
              <w:lastRenderedPageBreak/>
              <w:t>sesuai dengan ketentuan</w:t>
            </w:r>
            <w:r w:rsidR="008505DD">
              <w:rPr>
                <w:rFonts w:cs="Arial"/>
                <w:sz w:val="28"/>
                <w:szCs w:val="28"/>
              </w:rPr>
              <w:t xml:space="preserve"> </w:t>
            </w:r>
            <w:r w:rsidRPr="00C723A9">
              <w:rPr>
                <w:rFonts w:cs="Arial"/>
                <w:sz w:val="28"/>
                <w:szCs w:val="28"/>
              </w:rPr>
              <w:t xml:space="preserve">hukum acara dan ketentuan peraturan perundang-undangan, kecuali ditentukan lain menurut </w:t>
            </w:r>
            <w:r w:rsidR="008505DD">
              <w:rPr>
                <w:rFonts w:cs="Arial"/>
                <w:sz w:val="28"/>
                <w:szCs w:val="28"/>
              </w:rPr>
              <w:t xml:space="preserve">Undang-Undang </w:t>
            </w:r>
            <w:r w:rsidRPr="00C723A9">
              <w:rPr>
                <w:rFonts w:cs="Arial"/>
                <w:sz w:val="28"/>
                <w:szCs w:val="28"/>
              </w:rPr>
              <w:t>ini.</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75</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Dalam hal penyidik menemukan bukti permulaan yang cukup terjadinya t</w:t>
            </w:r>
            <w:r w:rsidR="008505DD">
              <w:rPr>
                <w:rFonts w:cs="Arial"/>
                <w:sz w:val="28"/>
                <w:szCs w:val="28"/>
              </w:rPr>
              <w:t xml:space="preserve">indak pidana Pencucian Uang dan </w:t>
            </w:r>
            <w:r w:rsidRPr="00C723A9">
              <w:rPr>
                <w:rFonts w:cs="Arial"/>
                <w:sz w:val="28"/>
                <w:szCs w:val="28"/>
              </w:rPr>
              <w:t xml:space="preserve">tindak pidana asal, penyidik menggabungkan penyidikan tindak pidana asal </w:t>
            </w:r>
            <w:r w:rsidR="008505DD">
              <w:rPr>
                <w:rFonts w:cs="Arial"/>
                <w:sz w:val="28"/>
                <w:szCs w:val="28"/>
              </w:rPr>
              <w:t xml:space="preserve">dengan penyidikan tindak pidana </w:t>
            </w:r>
            <w:r w:rsidRPr="00C723A9">
              <w:rPr>
                <w:rFonts w:cs="Arial"/>
                <w:sz w:val="28"/>
                <w:szCs w:val="28"/>
              </w:rPr>
              <w:t>Pencucian Uang dan memberitahukannya kepada PPATK.</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Bagian Ketiga</w:t>
            </w: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Penuntutan</w:t>
            </w: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76</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(1) Penuntut umum wajib menyerahkan berkas perkara tindak pidana P</w:t>
            </w:r>
            <w:r w:rsidR="008505DD">
              <w:rPr>
                <w:rFonts w:cs="Arial"/>
                <w:sz w:val="28"/>
                <w:szCs w:val="28"/>
              </w:rPr>
              <w:t xml:space="preserve">encucian Uang kepada pengadilan </w:t>
            </w:r>
            <w:r w:rsidRPr="00C723A9">
              <w:rPr>
                <w:rFonts w:cs="Arial"/>
                <w:sz w:val="28"/>
                <w:szCs w:val="28"/>
              </w:rPr>
              <w:t>negeri paling lama 30 (tiga puluh) hari kerja terhitung sejak tanggal diterimanya berkas per</w:t>
            </w:r>
            <w:r w:rsidR="008505DD">
              <w:rPr>
                <w:rFonts w:cs="Arial"/>
                <w:sz w:val="28"/>
                <w:szCs w:val="28"/>
              </w:rPr>
              <w:t xml:space="preserve">kara yang telah </w:t>
            </w:r>
            <w:r w:rsidRPr="00C723A9">
              <w:rPr>
                <w:rFonts w:cs="Arial"/>
                <w:sz w:val="28"/>
                <w:szCs w:val="28"/>
              </w:rPr>
              <w:t>dinyatakan lengkap.</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(2) Dalam hal penuntut umum telah menyerahkan berkas perkara kepada pengadilan negeri sebagaimana</w:t>
            </w:r>
            <w:r w:rsidR="008505DD">
              <w:rPr>
                <w:rFonts w:cs="Arial"/>
                <w:sz w:val="28"/>
                <w:szCs w:val="28"/>
              </w:rPr>
              <w:t xml:space="preserve"> </w:t>
            </w:r>
            <w:r w:rsidRPr="00C723A9">
              <w:rPr>
                <w:rFonts w:cs="Arial"/>
                <w:sz w:val="28"/>
                <w:szCs w:val="28"/>
              </w:rPr>
              <w:t xml:space="preserve">dimaksud </w:t>
            </w:r>
            <w:r w:rsidRPr="00C723A9">
              <w:rPr>
                <w:rFonts w:cs="Arial"/>
                <w:sz w:val="28"/>
                <w:szCs w:val="28"/>
              </w:rPr>
              <w:lastRenderedPageBreak/>
              <w:t>pada ayat (1), ketua pengadilan negeri wajib membentuk majeli</w:t>
            </w:r>
            <w:r w:rsidR="008505DD">
              <w:rPr>
                <w:rFonts w:cs="Arial"/>
                <w:sz w:val="28"/>
                <w:szCs w:val="28"/>
              </w:rPr>
              <w:t xml:space="preserve">s hakim perkara tersebut paling </w:t>
            </w:r>
            <w:r w:rsidRPr="00C723A9">
              <w:rPr>
                <w:rFonts w:cs="Arial"/>
                <w:sz w:val="28"/>
                <w:szCs w:val="28"/>
              </w:rPr>
              <w:t>lama 3 (tiga) hari kerja sejak diterimanya berkas perkara tersebut.</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Bagian Keempat</w:t>
            </w: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Pemeriksaan di Sidang Pengadilan</w:t>
            </w: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77</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Untuk kepentingan pemeriksaan di sidang pengadilan, terdakwa wajib memb</w:t>
            </w:r>
            <w:r w:rsidR="008505DD">
              <w:rPr>
                <w:rFonts w:cs="Arial"/>
                <w:sz w:val="28"/>
                <w:szCs w:val="28"/>
              </w:rPr>
              <w:t xml:space="preserve">uktikan bahwa Harta Kekayaannya </w:t>
            </w:r>
            <w:r w:rsidRPr="00C723A9">
              <w:rPr>
                <w:rFonts w:cs="Arial"/>
                <w:sz w:val="28"/>
                <w:szCs w:val="28"/>
              </w:rPr>
              <w:t>bukan merupakan hasil tindak pidana.</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78</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(1) Dalam pemeriksaan di sidang pengadilan sebagaimana dimaksud dala</w:t>
            </w:r>
            <w:r w:rsidR="008505DD">
              <w:rPr>
                <w:rFonts w:cs="Arial"/>
                <w:sz w:val="28"/>
                <w:szCs w:val="28"/>
              </w:rPr>
              <w:t xml:space="preserve">m Pasal 77, hakim memerintahkan </w:t>
            </w:r>
            <w:r w:rsidRPr="00C723A9">
              <w:rPr>
                <w:rFonts w:cs="Arial"/>
                <w:sz w:val="28"/>
                <w:szCs w:val="28"/>
              </w:rPr>
              <w:t>terdakwa agar membuktikan bahwa Harta Kekayaan yang terkait de</w:t>
            </w:r>
            <w:r w:rsidR="008505DD">
              <w:rPr>
                <w:rFonts w:cs="Arial"/>
                <w:sz w:val="28"/>
                <w:szCs w:val="28"/>
              </w:rPr>
              <w:t xml:space="preserve">ngan perkara bukan berasal atau </w:t>
            </w:r>
            <w:r w:rsidRPr="00C723A9">
              <w:rPr>
                <w:rFonts w:cs="Arial"/>
                <w:sz w:val="28"/>
                <w:szCs w:val="28"/>
              </w:rPr>
              <w:t>terkait dengan tindak pidana sebagaimana dimaksud dalam Pasal 2 ayat (1).</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(2) Terdakwa membuktikan bahwa Harta Kekayaan yang terkait dengan perkara bukan berasal atau terkait</w:t>
            </w:r>
            <w:r w:rsidR="008505DD">
              <w:rPr>
                <w:rFonts w:cs="Arial"/>
                <w:sz w:val="28"/>
                <w:szCs w:val="28"/>
              </w:rPr>
              <w:t xml:space="preserve"> </w:t>
            </w:r>
            <w:r w:rsidRPr="00C723A9">
              <w:rPr>
                <w:rFonts w:cs="Arial"/>
                <w:sz w:val="28"/>
                <w:szCs w:val="28"/>
              </w:rPr>
              <w:t xml:space="preserve">dengan tindak pidana sebagaimana dimaksud dalam </w:t>
            </w:r>
            <w:r w:rsidRPr="00C723A9">
              <w:rPr>
                <w:rFonts w:cs="Arial"/>
                <w:sz w:val="28"/>
                <w:szCs w:val="28"/>
              </w:rPr>
              <w:lastRenderedPageBreak/>
              <w:t>Pasal 2 ayat (1) de</w:t>
            </w:r>
            <w:r w:rsidR="008505DD">
              <w:rPr>
                <w:rFonts w:cs="Arial"/>
                <w:sz w:val="28"/>
                <w:szCs w:val="28"/>
              </w:rPr>
              <w:t xml:space="preserve">ngan cara mengajukan alat bukti </w:t>
            </w:r>
            <w:r w:rsidRPr="00C723A9">
              <w:rPr>
                <w:rFonts w:cs="Arial"/>
                <w:sz w:val="28"/>
                <w:szCs w:val="28"/>
              </w:rPr>
              <w:t>yang cukup.</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79</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(1) Dalam hal terdakwa telah dipanggil secara sah dan patut tidak hadir di</w:t>
            </w:r>
            <w:r w:rsidR="008505DD">
              <w:rPr>
                <w:rFonts w:cs="Arial"/>
                <w:sz w:val="28"/>
                <w:szCs w:val="28"/>
              </w:rPr>
              <w:t xml:space="preserve"> sidang pengadilan tanpa alasan </w:t>
            </w:r>
            <w:r w:rsidRPr="00C723A9">
              <w:rPr>
                <w:rFonts w:cs="Arial"/>
                <w:sz w:val="28"/>
                <w:szCs w:val="28"/>
              </w:rPr>
              <w:t>yang sah, perkara dapat diperiksa dan diputus tanpa hadirnya terdakwa.</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(2) Dalam hal terdakwa hadir pada sidang berikutnya sebelum putusan dijatuhkan, terdakwa wajib diperi</w:t>
            </w:r>
            <w:r w:rsidR="008505DD">
              <w:rPr>
                <w:rFonts w:cs="Arial"/>
                <w:sz w:val="28"/>
                <w:szCs w:val="28"/>
              </w:rPr>
              <w:t xml:space="preserve">ksa </w:t>
            </w:r>
            <w:r w:rsidRPr="00C723A9">
              <w:rPr>
                <w:rFonts w:cs="Arial"/>
                <w:sz w:val="28"/>
                <w:szCs w:val="28"/>
              </w:rPr>
              <w:t>dan segala keterangan saksi dan surat yang dibacakan dalam sid</w:t>
            </w:r>
            <w:r w:rsidR="008505DD">
              <w:rPr>
                <w:rFonts w:cs="Arial"/>
                <w:sz w:val="28"/>
                <w:szCs w:val="28"/>
              </w:rPr>
              <w:t xml:space="preserve">ang sebelumnya dianggap sebagai </w:t>
            </w:r>
            <w:r w:rsidRPr="00C723A9">
              <w:rPr>
                <w:rFonts w:cs="Arial"/>
                <w:sz w:val="28"/>
                <w:szCs w:val="28"/>
              </w:rPr>
              <w:t>diucapkan dalam sidang yang sekarang.</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(3) Putusan yang dijatuhkan tanpa kehadiran terdakwa diumumka</w:t>
            </w:r>
            <w:r w:rsidR="008505DD">
              <w:rPr>
                <w:rFonts w:cs="Arial"/>
                <w:sz w:val="28"/>
                <w:szCs w:val="28"/>
              </w:rPr>
              <w:t xml:space="preserve">n oleh penuntut umum pada papan </w:t>
            </w:r>
            <w:r w:rsidRPr="00C723A9">
              <w:rPr>
                <w:rFonts w:cs="Arial"/>
                <w:sz w:val="28"/>
                <w:szCs w:val="28"/>
              </w:rPr>
              <w:t>pengumuman pengadilan, kantor pemerintah daerah, atau diberitahukan kepada kuasanya.</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(4) Dalam hal terdakwa meninggal dunia sebelum putusan dijatuhkan dan terdapat bukti yang cukup kuat</w:t>
            </w:r>
            <w:r w:rsidR="008505DD">
              <w:rPr>
                <w:rFonts w:cs="Arial"/>
                <w:sz w:val="28"/>
                <w:szCs w:val="28"/>
              </w:rPr>
              <w:t xml:space="preserve"> </w:t>
            </w:r>
            <w:r w:rsidRPr="00C723A9">
              <w:rPr>
                <w:rFonts w:cs="Arial"/>
                <w:sz w:val="28"/>
                <w:szCs w:val="28"/>
              </w:rPr>
              <w:t xml:space="preserve">bahwa yang bersangkutan telah melakukan tindak </w:t>
            </w:r>
            <w:r w:rsidRPr="00C723A9">
              <w:rPr>
                <w:rFonts w:cs="Arial"/>
                <w:sz w:val="28"/>
                <w:szCs w:val="28"/>
              </w:rPr>
              <w:lastRenderedPageBreak/>
              <w:t>pidana Pencucian uang, hakim atas tuntutan penuntu</w:t>
            </w:r>
            <w:r w:rsidR="008505DD">
              <w:rPr>
                <w:rFonts w:cs="Arial"/>
                <w:sz w:val="28"/>
                <w:szCs w:val="28"/>
              </w:rPr>
              <w:t xml:space="preserve">t </w:t>
            </w:r>
            <w:r w:rsidRPr="00C723A9">
              <w:rPr>
                <w:rFonts w:cs="Arial"/>
                <w:sz w:val="28"/>
                <w:szCs w:val="28"/>
              </w:rPr>
              <w:t>umum memutuskan perampasan Harta Kekayaan yang telah disita.</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(5) Penetapan perampasan sebagaimana dimaksud pada ayat (4) tidak dapat dimohonkan upaya hukum.</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(6) Setiap Orang yang berkepentingan dapat mengajukan keberata</w:t>
            </w:r>
            <w:r w:rsidR="008505DD">
              <w:rPr>
                <w:rFonts w:cs="Arial"/>
                <w:sz w:val="28"/>
                <w:szCs w:val="28"/>
              </w:rPr>
              <w:t xml:space="preserve">n kepada pengadilan yang telah, </w:t>
            </w:r>
            <w:r w:rsidRPr="00C723A9">
              <w:rPr>
                <w:rFonts w:cs="Arial"/>
                <w:sz w:val="28"/>
                <w:szCs w:val="28"/>
              </w:rPr>
              <w:t>menjatuhkan penetapan sebagaimana. dimaksud pada ayat (5) dalam w</w:t>
            </w:r>
            <w:r w:rsidR="008505DD">
              <w:rPr>
                <w:rFonts w:cs="Arial"/>
                <w:sz w:val="28"/>
                <w:szCs w:val="28"/>
              </w:rPr>
              <w:t xml:space="preserve">aktu 30 (tiga puluh) hari sejak </w:t>
            </w:r>
            <w:r w:rsidRPr="00C723A9">
              <w:rPr>
                <w:rFonts w:cs="Arial"/>
                <w:sz w:val="28"/>
                <w:szCs w:val="28"/>
              </w:rPr>
              <w:t>tanggal pengumuman sebagaimana dimaksud pada ayat (3).</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80</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(1) Dalam hal hakim memutus sebagaimana dimaksud dalam Pasal 79 ayat (3), terdakwa dapat mengajuk</w:t>
            </w:r>
            <w:r w:rsidR="008505DD">
              <w:rPr>
                <w:rFonts w:cs="Arial"/>
                <w:sz w:val="28"/>
                <w:szCs w:val="28"/>
              </w:rPr>
              <w:t xml:space="preserve">an </w:t>
            </w:r>
            <w:r w:rsidRPr="00C723A9">
              <w:rPr>
                <w:rFonts w:cs="Arial"/>
                <w:sz w:val="28"/>
                <w:szCs w:val="28"/>
              </w:rPr>
              <w:t>banding.</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(2) Pengajuan banding sebagaimana dimaksud pada ayat (1) harus dilakuka</w:t>
            </w:r>
            <w:r w:rsidR="008505DD">
              <w:rPr>
                <w:rFonts w:cs="Arial"/>
                <w:sz w:val="28"/>
                <w:szCs w:val="28"/>
              </w:rPr>
              <w:t xml:space="preserve">n langsung oleh terdakwa paling </w:t>
            </w:r>
            <w:r w:rsidRPr="00C723A9">
              <w:rPr>
                <w:rFonts w:cs="Arial"/>
                <w:sz w:val="28"/>
                <w:szCs w:val="28"/>
              </w:rPr>
              <w:t>lama 7 (tujuh) hari setelah putusan diucapkan.</w:t>
            </w:r>
          </w:p>
          <w:p w:rsidR="000842FF" w:rsidRPr="00C723A9" w:rsidRDefault="000842FF" w:rsidP="00C723A9">
            <w:pPr>
              <w:autoSpaceDE w:val="0"/>
              <w:autoSpaceDN w:val="0"/>
              <w:adjustRightInd w:val="0"/>
              <w:jc w:val="both"/>
              <w:rPr>
                <w:rFonts w:cs="Arial"/>
                <w:b/>
                <w:bCs/>
                <w:sz w:val="28"/>
                <w:szCs w:val="28"/>
              </w:rPr>
            </w:pPr>
          </w:p>
          <w:p w:rsidR="008505DD" w:rsidRDefault="008505DD" w:rsidP="008505DD">
            <w:pPr>
              <w:autoSpaceDE w:val="0"/>
              <w:autoSpaceDN w:val="0"/>
              <w:adjustRightInd w:val="0"/>
              <w:jc w:val="center"/>
              <w:rPr>
                <w:rFonts w:cs="Arial"/>
                <w:b/>
                <w:bCs/>
                <w:sz w:val="28"/>
                <w:szCs w:val="28"/>
              </w:rPr>
            </w:pPr>
          </w:p>
          <w:p w:rsidR="008505DD" w:rsidRDefault="008505DD" w:rsidP="008505DD">
            <w:pPr>
              <w:autoSpaceDE w:val="0"/>
              <w:autoSpaceDN w:val="0"/>
              <w:adjustRightInd w:val="0"/>
              <w:jc w:val="center"/>
              <w:rPr>
                <w:rFonts w:cs="Arial"/>
                <w:b/>
                <w:bCs/>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81</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Dalam hal diperoleh bukti yang cukup bahwa masih ada Harta Kekayaan yang belum disit</w:t>
            </w:r>
            <w:r w:rsidR="008505DD">
              <w:rPr>
                <w:rFonts w:cs="Arial"/>
                <w:sz w:val="28"/>
                <w:szCs w:val="28"/>
              </w:rPr>
              <w:t xml:space="preserve">a, hakim </w:t>
            </w:r>
            <w:r w:rsidRPr="00C723A9">
              <w:rPr>
                <w:rFonts w:cs="Arial"/>
                <w:sz w:val="28"/>
                <w:szCs w:val="28"/>
              </w:rPr>
              <w:t>memerintahkan jaksa penuntut umum untuk melakukan penyitaan Harta Kekayaan tersebut.</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82</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Dalam hal tindak pidana dilakukan oleh Korporasi, panggilan disampaikan kepada pengurus di tempat tinggal pengurus atau di tempat pengurus berkantor.</w:t>
            </w:r>
          </w:p>
          <w:p w:rsidR="000842FF" w:rsidRPr="00C723A9" w:rsidRDefault="000842FF" w:rsidP="00C723A9">
            <w:pPr>
              <w:autoSpaceDE w:val="0"/>
              <w:autoSpaceDN w:val="0"/>
              <w:adjustRightInd w:val="0"/>
              <w:jc w:val="both"/>
              <w:rPr>
                <w:rFonts w:cs="Arial"/>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BAB IX</w:t>
            </w: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PELINDUNGAN BAGI PELAPOR DAN SAKSI</w:t>
            </w: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83</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(1) Pejabat dan pegawai PPATK, penyidik, penuntut umum, atau hakim w</w:t>
            </w:r>
            <w:r w:rsidR="008505DD">
              <w:rPr>
                <w:rFonts w:cs="Arial"/>
                <w:sz w:val="28"/>
                <w:szCs w:val="28"/>
              </w:rPr>
              <w:t xml:space="preserve">ajib merahasiakan Pihak Pelapor </w:t>
            </w:r>
            <w:r w:rsidRPr="00C723A9">
              <w:rPr>
                <w:rFonts w:cs="Arial"/>
                <w:sz w:val="28"/>
                <w:szCs w:val="28"/>
              </w:rPr>
              <w:t>dan pelapor.</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(2) Pelanggaran terhadap ketentuan sebagaimana dimaksud pada ayat (1) memberikan hak kepada p</w:t>
            </w:r>
            <w:r w:rsidR="008505DD">
              <w:rPr>
                <w:rFonts w:cs="Arial"/>
                <w:sz w:val="28"/>
                <w:szCs w:val="28"/>
              </w:rPr>
              <w:t xml:space="preserve">elapor </w:t>
            </w:r>
            <w:r w:rsidRPr="00C723A9">
              <w:rPr>
                <w:rFonts w:cs="Arial"/>
                <w:sz w:val="28"/>
                <w:szCs w:val="28"/>
              </w:rPr>
              <w:t>atau ahli warisnya untuk menuntut ganti kerugian melalui pengadilan.</w:t>
            </w:r>
          </w:p>
          <w:p w:rsidR="000842FF" w:rsidRPr="00C723A9" w:rsidRDefault="000842FF" w:rsidP="00C723A9">
            <w:pPr>
              <w:autoSpaceDE w:val="0"/>
              <w:autoSpaceDN w:val="0"/>
              <w:adjustRightInd w:val="0"/>
              <w:jc w:val="both"/>
              <w:rPr>
                <w:rFonts w:cs="Arial"/>
                <w:b/>
                <w:bCs/>
                <w:sz w:val="28"/>
                <w:szCs w:val="28"/>
              </w:rPr>
            </w:pPr>
          </w:p>
          <w:p w:rsidR="008505DD" w:rsidRDefault="008505DD" w:rsidP="00C723A9">
            <w:pPr>
              <w:autoSpaceDE w:val="0"/>
              <w:autoSpaceDN w:val="0"/>
              <w:adjustRightInd w:val="0"/>
              <w:jc w:val="both"/>
              <w:rPr>
                <w:rFonts w:cs="Arial"/>
                <w:b/>
                <w:bCs/>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84</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(1) Setiap Orang yang melaporkan terjadinya dugaan tindak pid</w:t>
            </w:r>
            <w:r w:rsidR="008505DD">
              <w:rPr>
                <w:rFonts w:cs="Arial"/>
                <w:sz w:val="28"/>
                <w:szCs w:val="28"/>
              </w:rPr>
              <w:t xml:space="preserve">ana Pencucian Uang wajib diberi </w:t>
            </w:r>
            <w:r w:rsidRPr="00C723A9">
              <w:rPr>
                <w:rFonts w:cs="Arial"/>
                <w:sz w:val="28"/>
                <w:szCs w:val="28"/>
              </w:rPr>
              <w:t>perlindungan khusus oleh negara dari kemungkinan ancaman yang membahayakan di</w:t>
            </w:r>
            <w:r w:rsidR="008505DD">
              <w:rPr>
                <w:rFonts w:cs="Arial"/>
                <w:sz w:val="28"/>
                <w:szCs w:val="28"/>
              </w:rPr>
              <w:t xml:space="preserve">n, jiwa, dan/atau </w:t>
            </w:r>
            <w:r w:rsidRPr="00C723A9">
              <w:rPr>
                <w:rFonts w:cs="Arial"/>
                <w:sz w:val="28"/>
                <w:szCs w:val="28"/>
              </w:rPr>
              <w:t>hartanya, termasuk keluarganya.</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(2) Ketentuan mengenai tata cara pemberian perlindungan khusus seb</w:t>
            </w:r>
            <w:r w:rsidR="008505DD">
              <w:rPr>
                <w:rFonts w:cs="Arial"/>
                <w:sz w:val="28"/>
                <w:szCs w:val="28"/>
              </w:rPr>
              <w:t xml:space="preserve">agaimana dimaksud pada ayat (1) </w:t>
            </w:r>
            <w:r w:rsidRPr="00C723A9">
              <w:rPr>
                <w:rFonts w:cs="Arial"/>
                <w:sz w:val="28"/>
                <w:szCs w:val="28"/>
              </w:rPr>
              <w:t>diatur dalam peraturan perundang-undangan.</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85</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(1) Di sidang pengadilan, saksi, penuntut umum, hakim, dan orang lain ya</w:t>
            </w:r>
            <w:r w:rsidR="008505DD">
              <w:rPr>
                <w:rFonts w:cs="Arial"/>
                <w:sz w:val="28"/>
                <w:szCs w:val="28"/>
              </w:rPr>
              <w:t xml:space="preserve">ng terkait dengan tindak pidana </w:t>
            </w:r>
            <w:r w:rsidRPr="00C723A9">
              <w:rPr>
                <w:rFonts w:cs="Arial"/>
                <w:sz w:val="28"/>
                <w:szCs w:val="28"/>
              </w:rPr>
              <w:t>Pencucian Uang yang sedang dalam pemeriksaan dilarang menyebutka</w:t>
            </w:r>
            <w:r w:rsidR="008505DD">
              <w:rPr>
                <w:rFonts w:cs="Arial"/>
                <w:sz w:val="28"/>
                <w:szCs w:val="28"/>
              </w:rPr>
              <w:t xml:space="preserve">n nama atau alamat pelapor atau </w:t>
            </w:r>
            <w:r w:rsidRPr="00C723A9">
              <w:rPr>
                <w:rFonts w:cs="Arial"/>
                <w:sz w:val="28"/>
                <w:szCs w:val="28"/>
              </w:rPr>
              <w:t>hal lain yang memungkinkan dapat terungkapnya identitas pelapor.</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 xml:space="preserve">(2) Dalam setiap persidangan sebelum sidang pemeriksaan dimulai, </w:t>
            </w:r>
            <w:r w:rsidR="008505DD">
              <w:rPr>
                <w:rFonts w:cs="Arial"/>
                <w:sz w:val="28"/>
                <w:szCs w:val="28"/>
              </w:rPr>
              <w:t xml:space="preserve">hakim wajib mengingatkan saksi, </w:t>
            </w:r>
            <w:r w:rsidRPr="00C723A9">
              <w:rPr>
                <w:rFonts w:cs="Arial"/>
                <w:sz w:val="28"/>
                <w:szCs w:val="28"/>
              </w:rPr>
              <w:t xml:space="preserve">penuntut umum, dan orang lain yang terkait dengan </w:t>
            </w:r>
            <w:r w:rsidRPr="00C723A9">
              <w:rPr>
                <w:rFonts w:cs="Arial"/>
                <w:sz w:val="28"/>
                <w:szCs w:val="28"/>
              </w:rPr>
              <w:lastRenderedPageBreak/>
              <w:t>pemeriksaan perkara .tersebut mengenai larangan</w:t>
            </w:r>
            <w:r w:rsidR="008505DD">
              <w:rPr>
                <w:rFonts w:cs="Arial"/>
                <w:sz w:val="28"/>
                <w:szCs w:val="28"/>
              </w:rPr>
              <w:t xml:space="preserve"> </w:t>
            </w:r>
            <w:r w:rsidRPr="00C723A9">
              <w:rPr>
                <w:rFonts w:cs="Arial"/>
                <w:sz w:val="28"/>
                <w:szCs w:val="28"/>
              </w:rPr>
              <w:t>sebagaimana dimaksud pada ayat (1).</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86</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(1) Setiap Orang yang memberikan kesaksian dalam pemeriksaan tindak pid</w:t>
            </w:r>
            <w:r w:rsidR="008505DD">
              <w:rPr>
                <w:rFonts w:cs="Arial"/>
                <w:sz w:val="28"/>
                <w:szCs w:val="28"/>
              </w:rPr>
              <w:t xml:space="preserve">ana Pencucian Uang wajib diberi </w:t>
            </w:r>
            <w:r w:rsidRPr="00C723A9">
              <w:rPr>
                <w:rFonts w:cs="Arial"/>
                <w:sz w:val="28"/>
                <w:szCs w:val="28"/>
              </w:rPr>
              <w:t>perlindungan khusus oleh negara dari kemungkinan ancaman yang m</w:t>
            </w:r>
            <w:r w:rsidR="008505DD">
              <w:rPr>
                <w:rFonts w:cs="Arial"/>
                <w:sz w:val="28"/>
                <w:szCs w:val="28"/>
              </w:rPr>
              <w:t xml:space="preserve">embahayakan din, jiwa, dan/atau </w:t>
            </w:r>
            <w:r w:rsidRPr="00C723A9">
              <w:rPr>
                <w:rFonts w:cs="Arial"/>
                <w:sz w:val="28"/>
                <w:szCs w:val="28"/>
              </w:rPr>
              <w:t>hartanya, termasuk keluarganya.</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(2) Ketentuan mengenai tata cara pemberian perlindungan khusus sebagaimana dimaksud pad</w:t>
            </w:r>
            <w:r w:rsidR="008505DD">
              <w:rPr>
                <w:rFonts w:cs="Arial"/>
                <w:sz w:val="28"/>
                <w:szCs w:val="28"/>
              </w:rPr>
              <w:t xml:space="preserve">a ayat (1) </w:t>
            </w:r>
            <w:r w:rsidRPr="00C723A9">
              <w:rPr>
                <w:rFonts w:cs="Arial"/>
                <w:sz w:val="28"/>
                <w:szCs w:val="28"/>
              </w:rPr>
              <w:t>diatur dalam peraturan perundang-undangan.</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87</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(1) Pelapor dan/atau saksi tidak dapat dituntut, baik secara perdata maupu</w:t>
            </w:r>
            <w:r w:rsidR="008505DD">
              <w:rPr>
                <w:rFonts w:cs="Arial"/>
                <w:sz w:val="28"/>
                <w:szCs w:val="28"/>
              </w:rPr>
              <w:t xml:space="preserve">n pidana, atas laporan dan/atau </w:t>
            </w:r>
            <w:r w:rsidRPr="00C723A9">
              <w:rPr>
                <w:rFonts w:cs="Arial"/>
                <w:sz w:val="28"/>
                <w:szCs w:val="28"/>
              </w:rPr>
              <w:t>kesaksian yang diberikan oleh yang bersangkutan.</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(2) Saksi yang memberikan keterangan palsu di atas sumpah dipidana sesu</w:t>
            </w:r>
            <w:r w:rsidR="008505DD">
              <w:rPr>
                <w:rFonts w:cs="Arial"/>
                <w:sz w:val="28"/>
                <w:szCs w:val="28"/>
              </w:rPr>
              <w:t xml:space="preserve">ai dengan ketentuan dalam Kitab </w:t>
            </w:r>
            <w:r w:rsidRPr="00C723A9">
              <w:rPr>
                <w:rFonts w:cs="Arial"/>
                <w:sz w:val="28"/>
                <w:szCs w:val="28"/>
              </w:rPr>
              <w:t>Undang-</w:t>
            </w:r>
            <w:r w:rsidRPr="00C723A9">
              <w:rPr>
                <w:rFonts w:cs="Arial"/>
                <w:sz w:val="28"/>
                <w:szCs w:val="28"/>
              </w:rPr>
              <w:lastRenderedPageBreak/>
              <w:t>Undang Hukum Pidana.</w:t>
            </w:r>
          </w:p>
          <w:p w:rsidR="008505DD" w:rsidRDefault="008505DD" w:rsidP="00C723A9">
            <w:pPr>
              <w:autoSpaceDE w:val="0"/>
              <w:autoSpaceDN w:val="0"/>
              <w:adjustRightInd w:val="0"/>
              <w:jc w:val="both"/>
              <w:rPr>
                <w:rFonts w:cs="Arial"/>
                <w:b/>
                <w:bCs/>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BAB X</w:t>
            </w: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KERJA SAMA DALAM PENCEGAHAN DAN PEMBERANTASAN TINDAK PIDANA PENCUCIAN UANG</w:t>
            </w: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88</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 xml:space="preserve">(1) Kerja sama nasional yang dilakukan PPATK dengan pihak yang, terkait </w:t>
            </w:r>
            <w:r w:rsidR="008505DD">
              <w:rPr>
                <w:rFonts w:cs="Arial"/>
                <w:sz w:val="28"/>
                <w:szCs w:val="28"/>
              </w:rPr>
              <w:t xml:space="preserve">dituangkan dengan atau tanpa </w:t>
            </w:r>
            <w:r w:rsidRPr="00C723A9">
              <w:rPr>
                <w:rFonts w:cs="Arial"/>
                <w:sz w:val="28"/>
                <w:szCs w:val="28"/>
              </w:rPr>
              <w:t>bentuk kerja sama formal.</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(2) Pihak yang terkait sebagaimana dimaksud pada ayat (1) adalah p</w:t>
            </w:r>
            <w:r w:rsidR="008505DD">
              <w:rPr>
                <w:rFonts w:cs="Arial"/>
                <w:sz w:val="28"/>
                <w:szCs w:val="28"/>
              </w:rPr>
              <w:t xml:space="preserve">ihak yang mempunyai keterkaitan </w:t>
            </w:r>
            <w:r w:rsidRPr="00C723A9">
              <w:rPr>
                <w:rFonts w:cs="Arial"/>
                <w:sz w:val="28"/>
                <w:szCs w:val="28"/>
              </w:rPr>
              <w:t xml:space="preserve">langsung atau tidak langsung dengan pencegahan dan pemberantasan </w:t>
            </w:r>
            <w:r w:rsidR="008505DD">
              <w:rPr>
                <w:rFonts w:cs="Arial"/>
                <w:sz w:val="28"/>
                <w:szCs w:val="28"/>
              </w:rPr>
              <w:t xml:space="preserve">tindak pidana Pencucian Uang di </w:t>
            </w:r>
            <w:r w:rsidRPr="00C723A9">
              <w:rPr>
                <w:rFonts w:cs="Arial"/>
                <w:sz w:val="28"/>
                <w:szCs w:val="28"/>
              </w:rPr>
              <w:t>Indonesia.</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89</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(1) Kerja sama internasional dilakukan oleh PPATK dengan lembaga sejeni</w:t>
            </w:r>
            <w:r w:rsidR="008505DD">
              <w:rPr>
                <w:rFonts w:cs="Arial"/>
                <w:sz w:val="28"/>
                <w:szCs w:val="28"/>
              </w:rPr>
              <w:t xml:space="preserve">s yang ada di negara lain , dan </w:t>
            </w:r>
            <w:r w:rsidRPr="00C723A9">
              <w:rPr>
                <w:rFonts w:cs="Arial"/>
                <w:sz w:val="28"/>
                <w:szCs w:val="28"/>
              </w:rPr>
              <w:t>lembaga internasional yang terkait dengan pencegahan dan pember</w:t>
            </w:r>
            <w:r w:rsidR="008505DD">
              <w:rPr>
                <w:rFonts w:cs="Arial"/>
                <w:sz w:val="28"/>
                <w:szCs w:val="28"/>
              </w:rPr>
              <w:t xml:space="preserve">antasan tindak pidana Pencucian </w:t>
            </w:r>
            <w:r w:rsidRPr="00C723A9">
              <w:rPr>
                <w:rFonts w:cs="Arial"/>
                <w:sz w:val="28"/>
                <w:szCs w:val="28"/>
              </w:rPr>
              <w:t>Uang.</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 xml:space="preserve">(2) Kerja .sama internasional yang </w:t>
            </w:r>
            <w:r w:rsidRPr="00C723A9">
              <w:rPr>
                <w:rFonts w:cs="Arial"/>
                <w:sz w:val="28"/>
                <w:szCs w:val="28"/>
              </w:rPr>
              <w:lastRenderedPageBreak/>
              <w:t>dilakukan PPATK dapat dilaksanakan dalam bentuk kerja sama formal</w:t>
            </w:r>
            <w:r w:rsidR="008505DD">
              <w:rPr>
                <w:rFonts w:cs="Arial"/>
                <w:sz w:val="28"/>
                <w:szCs w:val="28"/>
              </w:rPr>
              <w:t xml:space="preserve"> </w:t>
            </w:r>
            <w:r w:rsidRPr="00C723A9">
              <w:rPr>
                <w:rFonts w:cs="Arial"/>
                <w:sz w:val="28"/>
                <w:szCs w:val="28"/>
              </w:rPr>
              <w:t>atau berdasarkan bantuan timbal balik atau prinsip resiprositas.</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90</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(1) Dalam melakukan pencegahan dan pemberantasan tindak pid</w:t>
            </w:r>
            <w:r w:rsidR="008505DD">
              <w:rPr>
                <w:rFonts w:cs="Arial"/>
                <w:sz w:val="28"/>
                <w:szCs w:val="28"/>
              </w:rPr>
              <w:t xml:space="preserve">ana Pencucian Uang, PPATK dapat </w:t>
            </w:r>
            <w:r w:rsidRPr="00C723A9">
              <w:rPr>
                <w:rFonts w:cs="Arial"/>
                <w:sz w:val="28"/>
                <w:szCs w:val="28"/>
              </w:rPr>
              <w:t>melakukan kerja sama pertukaran informasi berupa permintaan, pemb</w:t>
            </w:r>
            <w:r w:rsidR="008505DD">
              <w:rPr>
                <w:rFonts w:cs="Arial"/>
                <w:sz w:val="28"/>
                <w:szCs w:val="28"/>
              </w:rPr>
              <w:t xml:space="preserve">erian, dan penerimaan informasi </w:t>
            </w:r>
            <w:r w:rsidRPr="00C723A9">
              <w:rPr>
                <w:rFonts w:cs="Arial"/>
                <w:sz w:val="28"/>
                <w:szCs w:val="28"/>
              </w:rPr>
              <w:t>dengan pihak, baik dalam lingkup nasional maupun internasional, yang meliputi:</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a. instansi penegak hukum;</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b. lembaga yang berwenang melakukan pengawasan terhadap penyedia jasa keuangan;</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c. lembaga yang bertugas memeriksa pengelolaan dan tanggung jawab keuangan negara;</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d. lembaga lain yang terkait dengan pencegahan dan pemberantas</w:t>
            </w:r>
            <w:r w:rsidR="008505DD">
              <w:rPr>
                <w:rFonts w:cs="Arial"/>
                <w:sz w:val="28"/>
                <w:szCs w:val="28"/>
              </w:rPr>
              <w:t xml:space="preserve">an tindak pidana Pencucian Uang </w:t>
            </w:r>
            <w:r w:rsidRPr="00C723A9">
              <w:rPr>
                <w:rFonts w:cs="Arial"/>
                <w:sz w:val="28"/>
                <w:szCs w:val="28"/>
              </w:rPr>
              <w:t>atau tindak pidana lain terkait dengan tindak pidana Pencucian Uang; dan</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e. financial intelligence unit negara lain.</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lastRenderedPageBreak/>
              <w:t>(2) Permintaan, pemberian, dan penerimaan informasi dalam pertukaran</w:t>
            </w:r>
            <w:r w:rsidR="008505DD">
              <w:rPr>
                <w:rFonts w:cs="Arial"/>
                <w:sz w:val="28"/>
                <w:szCs w:val="28"/>
              </w:rPr>
              <w:t xml:space="preserve"> informasi sebagaimana dimaksud </w:t>
            </w:r>
            <w:r w:rsidRPr="00C723A9">
              <w:rPr>
                <w:rFonts w:cs="Arial"/>
                <w:sz w:val="28"/>
                <w:szCs w:val="28"/>
              </w:rPr>
              <w:t>pada ayat (1) dapat dilakukan atas inisiatif sendiri atau atas perm</w:t>
            </w:r>
            <w:r w:rsidR="008505DD">
              <w:rPr>
                <w:rFonts w:cs="Arial"/>
                <w:sz w:val="28"/>
                <w:szCs w:val="28"/>
              </w:rPr>
              <w:t xml:space="preserve">intaan pihak yang dapat meminta </w:t>
            </w:r>
            <w:r w:rsidRPr="00C723A9">
              <w:rPr>
                <w:rFonts w:cs="Arial"/>
                <w:sz w:val="28"/>
                <w:szCs w:val="28"/>
              </w:rPr>
              <w:t>informasi kepada PPATK.</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(3) Permintaan informasi sebagaimana dimaksud pada ayat (1) kepada PPA</w:t>
            </w:r>
            <w:r w:rsidR="008505DD">
              <w:rPr>
                <w:rFonts w:cs="Arial"/>
                <w:sz w:val="28"/>
                <w:szCs w:val="28"/>
              </w:rPr>
              <w:t xml:space="preserve">TK diajukan secara tertulis dan </w:t>
            </w:r>
            <w:r w:rsidRPr="00C723A9">
              <w:rPr>
                <w:rFonts w:cs="Arial"/>
                <w:sz w:val="28"/>
                <w:szCs w:val="28"/>
              </w:rPr>
              <w:t>ditandatangani oleh:</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a. hakim ketua majelis;</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b. Kepala Kepolisian Negara Republik Indonesia atau kepala kepolisian daerah;</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c. Jaksa Agung atau kepala kejaksaan tinggi;</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d. pimpinan instansi atau lembaga atau komisi dalam hal permintaan</w:t>
            </w:r>
            <w:r w:rsidR="008505DD">
              <w:rPr>
                <w:rFonts w:cs="Arial"/>
                <w:sz w:val="28"/>
                <w:szCs w:val="28"/>
              </w:rPr>
              <w:t xml:space="preserve"> diajukan oleh penyidik, selain </w:t>
            </w:r>
            <w:r w:rsidRPr="00C723A9">
              <w:rPr>
                <w:rFonts w:cs="Arial"/>
                <w:sz w:val="28"/>
                <w:szCs w:val="28"/>
              </w:rPr>
              <w:t>penyidik Kepolisian Negara Republik Indonesia;</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e. pemimpin, direktur atau pejabat yang setingkat, atau pemimpin satuan kerja atau kantor d</w:t>
            </w:r>
            <w:r w:rsidR="008505DD">
              <w:rPr>
                <w:rFonts w:cs="Arial"/>
                <w:sz w:val="28"/>
                <w:szCs w:val="28"/>
              </w:rPr>
              <w:t xml:space="preserve">i lembaga </w:t>
            </w:r>
            <w:r w:rsidRPr="00C723A9">
              <w:rPr>
                <w:rFonts w:cs="Arial"/>
                <w:sz w:val="28"/>
                <w:szCs w:val="28"/>
              </w:rPr>
              <w:t>yang berwenang melakukan pengawasan terhadap penyedia jasa keuangan;</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 xml:space="preserve">f. pimpinan lembaga yang bertugas memeriksa pengelolaan dan tanggung </w:t>
            </w:r>
            <w:r w:rsidRPr="00C723A9">
              <w:rPr>
                <w:rFonts w:cs="Arial"/>
                <w:sz w:val="28"/>
                <w:szCs w:val="28"/>
              </w:rPr>
              <w:lastRenderedPageBreak/>
              <w:t>jawab keuangan negara;</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g. pimpinan dari lembaga lain yang terkait dengan pencegahan dan pemberantasan tindak</w:t>
            </w:r>
            <w:r w:rsidR="008505DD">
              <w:rPr>
                <w:rFonts w:cs="Arial"/>
                <w:sz w:val="28"/>
                <w:szCs w:val="28"/>
              </w:rPr>
              <w:t xml:space="preserve"> pidana </w:t>
            </w:r>
            <w:r w:rsidRPr="00C723A9">
              <w:rPr>
                <w:rFonts w:cs="Arial"/>
                <w:sz w:val="28"/>
                <w:szCs w:val="28"/>
              </w:rPr>
              <w:t>Pencucian Uang atau tindak pidana lain terkait dengan tindak pidana Pencucian Uang; atau</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h. pimpinan financial intelligence unit negara lain.</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91</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(1) Dalam rangka mencegah dan memberantas tindak pidana Pencucian Uang, dapat dilakukan kerja sa</w:t>
            </w:r>
            <w:r w:rsidR="008505DD">
              <w:rPr>
                <w:rFonts w:cs="Arial"/>
                <w:sz w:val="28"/>
                <w:szCs w:val="28"/>
              </w:rPr>
              <w:t xml:space="preserve">ma </w:t>
            </w:r>
            <w:r w:rsidRPr="00C723A9">
              <w:rPr>
                <w:rFonts w:cs="Arial"/>
                <w:sz w:val="28"/>
                <w:szCs w:val="28"/>
              </w:rPr>
              <w:t>bantuan timbal balik dalam masalah pidana dengan negara lain melalui fo</w:t>
            </w:r>
            <w:r w:rsidR="008505DD">
              <w:rPr>
                <w:rFonts w:cs="Arial"/>
                <w:sz w:val="28"/>
                <w:szCs w:val="28"/>
              </w:rPr>
              <w:t xml:space="preserve">rum bilateral atau multilateral </w:t>
            </w:r>
            <w:r w:rsidRPr="00C723A9">
              <w:rPr>
                <w:rFonts w:cs="Arial"/>
                <w:sz w:val="28"/>
                <w:szCs w:val="28"/>
              </w:rPr>
              <w:t>sesuai dengan ketentuan peraturan perundang-undangan.</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(2) Kerja sama bantuan timbal balik sebagaimana dimaksud pada ayat (1) dapat dilaksanakan jika n</w:t>
            </w:r>
            <w:r w:rsidR="008505DD">
              <w:rPr>
                <w:rFonts w:cs="Arial"/>
                <w:sz w:val="28"/>
                <w:szCs w:val="28"/>
              </w:rPr>
              <w:t xml:space="preserve">egara </w:t>
            </w:r>
            <w:r w:rsidRPr="00C723A9">
              <w:rPr>
                <w:rFonts w:cs="Arial"/>
                <w:sz w:val="28"/>
                <w:szCs w:val="28"/>
              </w:rPr>
              <w:t>dimaksud telah mengadakan perjanjian kerja sama bantuan timb</w:t>
            </w:r>
            <w:r w:rsidR="008505DD">
              <w:rPr>
                <w:rFonts w:cs="Arial"/>
                <w:sz w:val="28"/>
                <w:szCs w:val="28"/>
              </w:rPr>
              <w:t xml:space="preserve">al balik dengan Negara Kesatuan </w:t>
            </w:r>
            <w:r w:rsidRPr="00C723A9">
              <w:rPr>
                <w:rFonts w:cs="Arial"/>
                <w:sz w:val="28"/>
                <w:szCs w:val="28"/>
              </w:rPr>
              <w:t>Republik Indonesia atau berdasarkan prinsip resiprositas.</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92</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lastRenderedPageBreak/>
              <w:t>(1) Untuk meningkatkan koordinasi antar lembaga terkait dalam pencegahan dan pemberantasan tindak</w:t>
            </w:r>
            <w:r w:rsidR="008505DD">
              <w:rPr>
                <w:rFonts w:cs="Arial"/>
                <w:sz w:val="28"/>
                <w:szCs w:val="28"/>
              </w:rPr>
              <w:t xml:space="preserve"> </w:t>
            </w:r>
            <w:r w:rsidRPr="00C723A9">
              <w:rPr>
                <w:rFonts w:cs="Arial"/>
                <w:sz w:val="28"/>
                <w:szCs w:val="28"/>
              </w:rPr>
              <w:t>pidana Pencucian Uang, dibentuk Komite Koordinasi Nasional Pencegahan dan Pemberantasan Tindak</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Pidana Pencucian Uang.</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(2) Pembentukan Komite Koordinasi Nasional Pencegahan dan Pember</w:t>
            </w:r>
            <w:r w:rsidR="008505DD">
              <w:rPr>
                <w:rFonts w:cs="Arial"/>
                <w:sz w:val="28"/>
                <w:szCs w:val="28"/>
              </w:rPr>
              <w:t xml:space="preserve">antasan Tindak Pidana Pencucian </w:t>
            </w:r>
            <w:r w:rsidRPr="00C723A9">
              <w:rPr>
                <w:rFonts w:cs="Arial"/>
                <w:sz w:val="28"/>
                <w:szCs w:val="28"/>
              </w:rPr>
              <w:t>Uang diatur dengan Peraturan Presiden.</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BAB XI</w:t>
            </w: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KETENTUAN LAIN-LAIN</w:t>
            </w: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93</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Dalam hal ada perkembangan konvensi internasional atau rekomendasi inte</w:t>
            </w:r>
            <w:r w:rsidR="008505DD">
              <w:rPr>
                <w:rFonts w:cs="Arial"/>
                <w:sz w:val="28"/>
                <w:szCs w:val="28"/>
              </w:rPr>
              <w:t xml:space="preserve">rnasional di .bidang pencegahan </w:t>
            </w:r>
            <w:r w:rsidRPr="00C723A9">
              <w:rPr>
                <w:rFonts w:cs="Arial"/>
                <w:sz w:val="28"/>
                <w:szCs w:val="28"/>
              </w:rPr>
              <w:t>dan pemberantasan tindak pidana Pencucian Uang dan pendanaan terorisme, P</w:t>
            </w:r>
            <w:r w:rsidR="008505DD">
              <w:rPr>
                <w:rFonts w:cs="Arial"/>
                <w:sz w:val="28"/>
                <w:szCs w:val="28"/>
              </w:rPr>
              <w:t xml:space="preserve">PATK dan instansi terkait dapat </w:t>
            </w:r>
            <w:r w:rsidRPr="00C723A9">
              <w:rPr>
                <w:rFonts w:cs="Arial"/>
                <w:sz w:val="28"/>
                <w:szCs w:val="28"/>
              </w:rPr>
              <w:t>melaksanakan ketentuan tersebut sesuai dengan ketentuan peraturan perundang-undangan.</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BAB XI</w:t>
            </w: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lastRenderedPageBreak/>
              <w:t>KETENTUAN PERALIHAN</w:t>
            </w:r>
          </w:p>
          <w:p w:rsidR="000842FF" w:rsidRPr="00C723A9" w:rsidRDefault="000842FF" w:rsidP="008505DD">
            <w:pPr>
              <w:autoSpaceDE w:val="0"/>
              <w:autoSpaceDN w:val="0"/>
              <w:adjustRightInd w:val="0"/>
              <w:jc w:val="center"/>
              <w:rPr>
                <w:rFonts w:cs="Arial"/>
                <w:b/>
                <w:bCs/>
                <w:sz w:val="28"/>
                <w:szCs w:val="28"/>
              </w:rPr>
            </w:pPr>
            <w:r w:rsidRPr="00C723A9">
              <w:rPr>
                <w:rFonts w:cs="Arial"/>
                <w:b/>
                <w:bCs/>
                <w:sz w:val="28"/>
                <w:szCs w:val="28"/>
              </w:rPr>
              <w:t>Pasal 94</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Pada saat Undang-Undang mi mulai berlaku:</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a. PPATK yang dibentuk berdasarkan Undang-Undang Nomor 15 T</w:t>
            </w:r>
            <w:r w:rsidR="008505DD">
              <w:rPr>
                <w:rFonts w:cs="Arial"/>
                <w:sz w:val="28"/>
                <w:szCs w:val="28"/>
              </w:rPr>
              <w:t xml:space="preserve">ahun 2002 tentang Tindak Pidana </w:t>
            </w:r>
            <w:r w:rsidRPr="00C723A9">
              <w:rPr>
                <w:rFonts w:cs="Arial"/>
                <w:sz w:val="28"/>
                <w:szCs w:val="28"/>
              </w:rPr>
              <w:t>Pencucian Uang sebagaimana telah diubah dengan Undang-Und</w:t>
            </w:r>
            <w:r w:rsidR="008505DD">
              <w:rPr>
                <w:rFonts w:cs="Arial"/>
                <w:sz w:val="28"/>
                <w:szCs w:val="28"/>
              </w:rPr>
              <w:t xml:space="preserve">ang Nomor 25 Tahun 2003 tentang </w:t>
            </w:r>
            <w:r w:rsidRPr="00C723A9">
              <w:rPr>
                <w:rFonts w:cs="Arial"/>
                <w:sz w:val="28"/>
                <w:szCs w:val="28"/>
              </w:rPr>
              <w:t>Perubahan atas .Undang-Undang Nomor 15 Tahun 2002 tentan</w:t>
            </w:r>
            <w:r w:rsidR="008505DD">
              <w:rPr>
                <w:rFonts w:cs="Arial"/>
                <w:sz w:val="28"/>
                <w:szCs w:val="28"/>
              </w:rPr>
              <w:t xml:space="preserve">g Tindak Pidana Pencucian Uang, </w:t>
            </w:r>
            <w:r w:rsidRPr="00C723A9">
              <w:rPr>
                <w:rFonts w:cs="Arial"/>
                <w:sz w:val="28"/>
                <w:szCs w:val="28"/>
              </w:rPr>
              <w:t>ditetapkan sebagai PPATK berdasarkan Undang-Undang ini.</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b. PPATK yang dibentuk berdasarkan Undang-Undang Nomor 15 T</w:t>
            </w:r>
            <w:r w:rsidR="008505DD">
              <w:rPr>
                <w:rFonts w:cs="Arial"/>
                <w:sz w:val="28"/>
                <w:szCs w:val="28"/>
              </w:rPr>
              <w:t xml:space="preserve">ahun 2002 tentang Tindak Pidana </w:t>
            </w:r>
            <w:r w:rsidRPr="00C723A9">
              <w:rPr>
                <w:rFonts w:cs="Arial"/>
                <w:sz w:val="28"/>
                <w:szCs w:val="28"/>
              </w:rPr>
              <w:t>Pencucian Uang sebagaimana telah diubah dengan Undang-Und</w:t>
            </w:r>
            <w:r w:rsidR="008505DD">
              <w:rPr>
                <w:rFonts w:cs="Arial"/>
                <w:sz w:val="28"/>
                <w:szCs w:val="28"/>
              </w:rPr>
              <w:t xml:space="preserve">ang Nomor 25 Tahun 2003 tentang </w:t>
            </w:r>
            <w:r w:rsidRPr="00C723A9">
              <w:rPr>
                <w:rFonts w:cs="Arial"/>
                <w:sz w:val="28"/>
                <w:szCs w:val="28"/>
              </w:rPr>
              <w:t>Perubahan atas Undang-Undang Nomor 15 Tahun 2002 tentang Tin</w:t>
            </w:r>
            <w:r w:rsidR="008505DD">
              <w:rPr>
                <w:rFonts w:cs="Arial"/>
                <w:sz w:val="28"/>
                <w:szCs w:val="28"/>
              </w:rPr>
              <w:t xml:space="preserve">dak Pidana Pencucian Uang tetap </w:t>
            </w:r>
            <w:r w:rsidRPr="00C723A9">
              <w:rPr>
                <w:rFonts w:cs="Arial"/>
                <w:sz w:val="28"/>
                <w:szCs w:val="28"/>
              </w:rPr>
              <w:t>menjalankan tugas, fungsi, dan wewenangnya berdasarkan Undang-Undang ini.</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c. Susunan organisasi PPATK yang dibentuk berdasarkan undang-Und</w:t>
            </w:r>
            <w:r w:rsidR="008505DD">
              <w:rPr>
                <w:rFonts w:cs="Arial"/>
                <w:sz w:val="28"/>
                <w:szCs w:val="28"/>
              </w:rPr>
              <w:t xml:space="preserve">ang </w:t>
            </w:r>
            <w:r w:rsidR="008505DD">
              <w:rPr>
                <w:rFonts w:cs="Arial"/>
                <w:sz w:val="28"/>
                <w:szCs w:val="28"/>
              </w:rPr>
              <w:lastRenderedPageBreak/>
              <w:t xml:space="preserve">Nomor 15 Tahun 2002 tentang </w:t>
            </w:r>
            <w:r w:rsidRPr="00C723A9">
              <w:rPr>
                <w:rFonts w:cs="Arial"/>
                <w:sz w:val="28"/>
                <w:szCs w:val="28"/>
              </w:rPr>
              <w:t>Tindak " Pidana Pencucian Uang sebagaimana telah diubah dengan Undang-Undang Nomor 25 Tahun</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 xml:space="preserve">2003 tentang Perubahan atas Undang-Undang Nomor 15 Tahun 2002 </w:t>
            </w:r>
            <w:r w:rsidR="008505DD">
              <w:rPr>
                <w:rFonts w:cs="Arial"/>
                <w:sz w:val="28"/>
                <w:szCs w:val="28"/>
              </w:rPr>
              <w:t xml:space="preserve">tentang Tindak Pidana Pencucian </w:t>
            </w:r>
            <w:r w:rsidRPr="00C723A9">
              <w:rPr>
                <w:rFonts w:cs="Arial"/>
                <w:sz w:val="28"/>
                <w:szCs w:val="28"/>
              </w:rPr>
              <w:t>Uang tetap berlaku sampai terbentuknya susunan organisasi PPAT</w:t>
            </w:r>
            <w:r w:rsidR="008505DD">
              <w:rPr>
                <w:rFonts w:cs="Arial"/>
                <w:sz w:val="28"/>
                <w:szCs w:val="28"/>
              </w:rPr>
              <w:t xml:space="preserve">K yang baru berdasarkan Undang- </w:t>
            </w:r>
            <w:r w:rsidRPr="00C723A9">
              <w:rPr>
                <w:rFonts w:cs="Arial"/>
                <w:sz w:val="28"/>
                <w:szCs w:val="28"/>
              </w:rPr>
              <w:t>Undang ini.</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d. Kepala dari Wakil Kepala PPATK yang diangkat berdasarkan Undang-Undang Nomor 15 Tahun 2002 tentang Tindak Pidana Pencucian Uang sebagaimana telah diubah dengan Undang-Undang Nomor 25</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Tahun 2003 tentang Perubahan atas Undang-Undang Nomor 15 T</w:t>
            </w:r>
            <w:r w:rsidR="007D07C5">
              <w:rPr>
                <w:rFonts w:cs="Arial"/>
                <w:sz w:val="28"/>
                <w:szCs w:val="28"/>
              </w:rPr>
              <w:t xml:space="preserve">ahun 2002 tentang Tindak Pidana </w:t>
            </w:r>
            <w:r w:rsidRPr="00C723A9">
              <w:rPr>
                <w:rFonts w:cs="Arial"/>
                <w:sz w:val="28"/>
                <w:szCs w:val="28"/>
              </w:rPr>
              <w:t>Pencucian Uang tetap menjalankan tugas, fungsi, dan wewenangnya s</w:t>
            </w:r>
            <w:r w:rsidR="007D07C5">
              <w:rPr>
                <w:rFonts w:cs="Arial"/>
                <w:sz w:val="28"/>
                <w:szCs w:val="28"/>
              </w:rPr>
              <w:t xml:space="preserve">ampai dengan diangkatnya Kepala </w:t>
            </w:r>
            <w:r w:rsidRPr="00C723A9">
              <w:rPr>
                <w:rFonts w:cs="Arial"/>
                <w:sz w:val="28"/>
                <w:szCs w:val="28"/>
              </w:rPr>
              <w:t>dan Wakil Kepala PPATK yang baru paling lambat 1 (satu) tahun sejak berlakunya Undang-Undang mi.</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e. Komite Koordinasi Nasional Pencegahan dan Pemberantasan Ti</w:t>
            </w:r>
            <w:r w:rsidR="007D07C5">
              <w:rPr>
                <w:rFonts w:cs="Arial"/>
                <w:sz w:val="28"/>
                <w:szCs w:val="28"/>
              </w:rPr>
              <w:t xml:space="preserve">ndak Pidana Pencucian Uang yang </w:t>
            </w:r>
            <w:r w:rsidRPr="00C723A9">
              <w:rPr>
                <w:rFonts w:cs="Arial"/>
                <w:sz w:val="28"/>
                <w:szCs w:val="28"/>
              </w:rPr>
              <w:t xml:space="preserve">dibentuk </w:t>
            </w:r>
            <w:r w:rsidRPr="00C723A9">
              <w:rPr>
                <w:rFonts w:cs="Arial"/>
                <w:sz w:val="28"/>
                <w:szCs w:val="28"/>
              </w:rPr>
              <w:lastRenderedPageBreak/>
              <w:t>berdasarkan Keputusan Presiden Nomor 1 Tahun 2004 tetap menjalankan tugas, fungsi, dan</w:t>
            </w:r>
            <w:r w:rsidR="00C723A9" w:rsidRPr="00C723A9">
              <w:rPr>
                <w:rFonts w:cs="Arial"/>
                <w:sz w:val="28"/>
                <w:szCs w:val="28"/>
              </w:rPr>
              <w:t xml:space="preserve"> </w:t>
            </w:r>
            <w:r w:rsidRPr="00C723A9">
              <w:rPr>
                <w:rFonts w:cs="Arial"/>
                <w:sz w:val="28"/>
                <w:szCs w:val="28"/>
              </w:rPr>
              <w:t>wewenangnya sampai dibentuk Komite Koordinasi Nasional Penc</w:t>
            </w:r>
            <w:r w:rsidR="00C723A9" w:rsidRPr="00C723A9">
              <w:rPr>
                <w:rFonts w:cs="Arial"/>
                <w:sz w:val="28"/>
                <w:szCs w:val="28"/>
              </w:rPr>
              <w:t xml:space="preserve">egahan dan Pemberantasan Tindak </w:t>
            </w:r>
            <w:r w:rsidRPr="00C723A9">
              <w:rPr>
                <w:rFonts w:cs="Arial"/>
                <w:sz w:val="28"/>
                <w:szCs w:val="28"/>
              </w:rPr>
              <w:t>Pidana Pencucian Uang berdasarkan Undang-Undang ini.</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7D07C5">
            <w:pPr>
              <w:autoSpaceDE w:val="0"/>
              <w:autoSpaceDN w:val="0"/>
              <w:adjustRightInd w:val="0"/>
              <w:jc w:val="center"/>
              <w:rPr>
                <w:rFonts w:cs="Arial"/>
                <w:b/>
                <w:bCs/>
                <w:sz w:val="28"/>
                <w:szCs w:val="28"/>
              </w:rPr>
            </w:pPr>
            <w:r w:rsidRPr="00C723A9">
              <w:rPr>
                <w:rFonts w:cs="Arial"/>
                <w:b/>
                <w:bCs/>
                <w:sz w:val="28"/>
                <w:szCs w:val="28"/>
              </w:rPr>
              <w:t>Pasal 95</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Tindak Pidana Pencucian Uang yang dilakukan sebelum berlakunya Undang-Undang ini, diperiksa dan diputus dengan Undang-Undang Nomor 15 Tahun 2002 tentang Tindak Pidana Pencucian Uang sebagaimana telah diubah dengan Undang-Undang Nomor 25 Tahun 2003 tentang Perubahan atas Undang-Undang Nomor 15 Tahun 2002 tentang Tindak Pidana Pencucian Uang.</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7D07C5">
            <w:pPr>
              <w:autoSpaceDE w:val="0"/>
              <w:autoSpaceDN w:val="0"/>
              <w:adjustRightInd w:val="0"/>
              <w:jc w:val="center"/>
              <w:rPr>
                <w:rFonts w:cs="Arial"/>
                <w:b/>
                <w:bCs/>
                <w:sz w:val="28"/>
                <w:szCs w:val="28"/>
              </w:rPr>
            </w:pPr>
            <w:r w:rsidRPr="00C723A9">
              <w:rPr>
                <w:rFonts w:cs="Arial"/>
                <w:b/>
                <w:bCs/>
                <w:sz w:val="28"/>
                <w:szCs w:val="28"/>
              </w:rPr>
              <w:t>BAB XIII</w:t>
            </w:r>
          </w:p>
          <w:p w:rsidR="000842FF" w:rsidRPr="00C723A9" w:rsidRDefault="000842FF" w:rsidP="007D07C5">
            <w:pPr>
              <w:autoSpaceDE w:val="0"/>
              <w:autoSpaceDN w:val="0"/>
              <w:adjustRightInd w:val="0"/>
              <w:jc w:val="center"/>
              <w:rPr>
                <w:rFonts w:cs="Arial"/>
                <w:b/>
                <w:bCs/>
                <w:sz w:val="28"/>
                <w:szCs w:val="28"/>
              </w:rPr>
            </w:pPr>
            <w:r w:rsidRPr="00C723A9">
              <w:rPr>
                <w:rFonts w:cs="Arial"/>
                <w:b/>
                <w:bCs/>
                <w:sz w:val="28"/>
                <w:szCs w:val="28"/>
              </w:rPr>
              <w:t>KETENTUAN PENUTUP</w:t>
            </w:r>
          </w:p>
          <w:p w:rsidR="000842FF" w:rsidRPr="00C723A9" w:rsidRDefault="000842FF" w:rsidP="007D07C5">
            <w:pPr>
              <w:autoSpaceDE w:val="0"/>
              <w:autoSpaceDN w:val="0"/>
              <w:adjustRightInd w:val="0"/>
              <w:jc w:val="center"/>
              <w:rPr>
                <w:rFonts w:cs="Arial"/>
                <w:b/>
                <w:bCs/>
                <w:sz w:val="28"/>
                <w:szCs w:val="28"/>
              </w:rPr>
            </w:pPr>
            <w:r w:rsidRPr="00C723A9">
              <w:rPr>
                <w:rFonts w:cs="Arial"/>
                <w:b/>
                <w:bCs/>
                <w:sz w:val="28"/>
                <w:szCs w:val="28"/>
              </w:rPr>
              <w:t>Pasal 96</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 xml:space="preserve">Pelaksanaan kewajiban pelaporan oleh penyedia barang dan/atau jasa lain sebagaimana dimaksud dalam Pasal 27 </w:t>
            </w:r>
            <w:r w:rsidRPr="00C723A9">
              <w:rPr>
                <w:rFonts w:cs="Arial"/>
                <w:sz w:val="28"/>
                <w:szCs w:val="28"/>
              </w:rPr>
              <w:lastRenderedPageBreak/>
              <w:t>ayat (1). dilaksanakan paling lambat 2 (dua) tahun setelah Undang-Undang ini diundangkan.</w:t>
            </w:r>
          </w:p>
          <w:p w:rsidR="000842FF" w:rsidRPr="00C723A9" w:rsidRDefault="000842FF" w:rsidP="00C723A9">
            <w:pPr>
              <w:autoSpaceDE w:val="0"/>
              <w:autoSpaceDN w:val="0"/>
              <w:adjustRightInd w:val="0"/>
              <w:jc w:val="both"/>
              <w:rPr>
                <w:rFonts w:cs="Arial"/>
                <w:b/>
                <w:bCs/>
                <w:sz w:val="28"/>
                <w:szCs w:val="28"/>
              </w:rPr>
            </w:pPr>
          </w:p>
          <w:p w:rsidR="007D07C5" w:rsidRDefault="007D07C5" w:rsidP="00C723A9">
            <w:pPr>
              <w:autoSpaceDE w:val="0"/>
              <w:autoSpaceDN w:val="0"/>
              <w:adjustRightInd w:val="0"/>
              <w:jc w:val="both"/>
              <w:rPr>
                <w:rFonts w:cs="Arial"/>
                <w:b/>
                <w:bCs/>
                <w:sz w:val="28"/>
                <w:szCs w:val="28"/>
              </w:rPr>
            </w:pPr>
          </w:p>
          <w:p w:rsidR="000842FF" w:rsidRPr="00C723A9" w:rsidRDefault="000842FF" w:rsidP="007D07C5">
            <w:pPr>
              <w:autoSpaceDE w:val="0"/>
              <w:autoSpaceDN w:val="0"/>
              <w:adjustRightInd w:val="0"/>
              <w:jc w:val="center"/>
              <w:rPr>
                <w:rFonts w:cs="Arial"/>
                <w:b/>
                <w:bCs/>
                <w:sz w:val="28"/>
                <w:szCs w:val="28"/>
              </w:rPr>
            </w:pPr>
            <w:r w:rsidRPr="00C723A9">
              <w:rPr>
                <w:rFonts w:cs="Arial"/>
                <w:b/>
                <w:bCs/>
                <w:sz w:val="28"/>
                <w:szCs w:val="28"/>
              </w:rPr>
              <w:t>Pasal 97</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Pelaksanaan kewajiban pelaporan Transaksi Keuangan transfer dana dari dan ke luar negeri sebagaimana dimaksud dalam Pasal 23 ayat (1) huruf c dilaksanakan paling lambat 5 (lima) tahun setelah Undang-Undang ini diundangkan.</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7D07C5">
            <w:pPr>
              <w:autoSpaceDE w:val="0"/>
              <w:autoSpaceDN w:val="0"/>
              <w:adjustRightInd w:val="0"/>
              <w:jc w:val="center"/>
              <w:rPr>
                <w:rFonts w:cs="Arial"/>
                <w:b/>
                <w:bCs/>
                <w:sz w:val="28"/>
                <w:szCs w:val="28"/>
              </w:rPr>
            </w:pPr>
            <w:r w:rsidRPr="00C723A9">
              <w:rPr>
                <w:rFonts w:cs="Arial"/>
                <w:b/>
                <w:bCs/>
                <w:sz w:val="28"/>
                <w:szCs w:val="28"/>
              </w:rPr>
              <w:t>Pasal 98</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Semua peraturan pelaksanaan Undang-Undang Nomor 15 Tahun 2002 tentang Tindak Pidana Pencucian Uang sebagaimana telah diubah dengan Undang-Undang Nomor 25 Tahun 2003 tentang Perubahan atas Undang- Undang Nomor 15 Tahun 2002 tentang Tindak Pidana Pencucian Uang, dinyatakan tetap berlaku sepanjang tidak bertentangan atau belum diganti berdasarkan Undang-Undang ini.</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7D07C5">
            <w:pPr>
              <w:autoSpaceDE w:val="0"/>
              <w:autoSpaceDN w:val="0"/>
              <w:adjustRightInd w:val="0"/>
              <w:jc w:val="center"/>
              <w:rPr>
                <w:rFonts w:cs="Arial"/>
                <w:b/>
                <w:bCs/>
                <w:sz w:val="28"/>
                <w:szCs w:val="28"/>
              </w:rPr>
            </w:pPr>
            <w:r w:rsidRPr="00C723A9">
              <w:rPr>
                <w:rFonts w:cs="Arial"/>
                <w:b/>
                <w:bCs/>
                <w:sz w:val="28"/>
                <w:szCs w:val="28"/>
              </w:rPr>
              <w:lastRenderedPageBreak/>
              <w:t>Pasal 99</w:t>
            </w:r>
          </w:p>
          <w:p w:rsidR="000842FF" w:rsidRPr="00C723A9" w:rsidRDefault="000842FF" w:rsidP="00C723A9">
            <w:pPr>
              <w:autoSpaceDE w:val="0"/>
              <w:autoSpaceDN w:val="0"/>
              <w:adjustRightInd w:val="0"/>
              <w:jc w:val="both"/>
              <w:rPr>
                <w:rFonts w:cs="Arial"/>
                <w:sz w:val="28"/>
                <w:szCs w:val="28"/>
              </w:rPr>
            </w:pPr>
            <w:r w:rsidRPr="00C723A9">
              <w:rPr>
                <w:rFonts w:cs="Arial"/>
                <w:sz w:val="28"/>
                <w:szCs w:val="28"/>
              </w:rPr>
              <w:t>Pada saat Undang-Undang ini mulai berlaku, Undang-Undang Nomor 15 T</w:t>
            </w:r>
            <w:r w:rsidR="007D07C5">
              <w:rPr>
                <w:rFonts w:cs="Arial"/>
                <w:sz w:val="28"/>
                <w:szCs w:val="28"/>
              </w:rPr>
              <w:t xml:space="preserve">ahun 2002 tentang Tindak Pidana </w:t>
            </w:r>
            <w:r w:rsidRPr="00C723A9">
              <w:rPr>
                <w:rFonts w:cs="Arial"/>
                <w:sz w:val="28"/>
                <w:szCs w:val="28"/>
              </w:rPr>
              <w:t>Pencucian Uang . (Lembaran Negara Republik Indonesia Tahun 2002 Nomor 30, Tambahan Lembaran Negara Republik Indonesia Nomor 4191) sebagaimana telah diubah dengan Undang-Undang Nomor 25 Tahun 2003 tentang Perubahan atau Undang-Undang Nomor 15 Tahun 2002 tentang Tindak Pidana Pencucian Uang (Lembaran Negara Republik Indonesia Tahun 2003 Nomor 108, Tambahan Lembaran Negara Republik Indonesia Nomor 4324) dicabut dan dinyatakan tidak berlaku.</w:t>
            </w:r>
          </w:p>
          <w:p w:rsidR="000842FF" w:rsidRPr="00C723A9" w:rsidRDefault="000842FF" w:rsidP="00C723A9">
            <w:pPr>
              <w:autoSpaceDE w:val="0"/>
              <w:autoSpaceDN w:val="0"/>
              <w:adjustRightInd w:val="0"/>
              <w:jc w:val="both"/>
              <w:rPr>
                <w:rFonts w:cs="Arial"/>
                <w:b/>
                <w:bCs/>
                <w:sz w:val="28"/>
                <w:szCs w:val="28"/>
              </w:rPr>
            </w:pPr>
          </w:p>
          <w:p w:rsidR="000842FF" w:rsidRPr="00C723A9" w:rsidRDefault="000842FF" w:rsidP="00856426">
            <w:pPr>
              <w:autoSpaceDE w:val="0"/>
              <w:autoSpaceDN w:val="0"/>
              <w:adjustRightInd w:val="0"/>
              <w:jc w:val="center"/>
              <w:rPr>
                <w:rFonts w:cs="Arial"/>
                <w:b/>
                <w:bCs/>
                <w:sz w:val="28"/>
                <w:szCs w:val="28"/>
              </w:rPr>
            </w:pPr>
            <w:r w:rsidRPr="00C723A9">
              <w:rPr>
                <w:rFonts w:cs="Arial"/>
                <w:b/>
                <w:bCs/>
                <w:sz w:val="28"/>
                <w:szCs w:val="28"/>
              </w:rPr>
              <w:t>Pasal 100</w:t>
            </w:r>
          </w:p>
          <w:p w:rsidR="00856426" w:rsidRDefault="000842FF" w:rsidP="00C723A9">
            <w:pPr>
              <w:autoSpaceDE w:val="0"/>
              <w:autoSpaceDN w:val="0"/>
              <w:adjustRightInd w:val="0"/>
              <w:jc w:val="both"/>
              <w:rPr>
                <w:rFonts w:cs="Arial"/>
                <w:sz w:val="28"/>
                <w:szCs w:val="28"/>
              </w:rPr>
            </w:pPr>
            <w:r w:rsidRPr="00C723A9">
              <w:rPr>
                <w:rFonts w:cs="Arial"/>
                <w:sz w:val="28"/>
                <w:szCs w:val="28"/>
              </w:rPr>
              <w:t>Undang-Undang ini mulai be</w:t>
            </w:r>
            <w:r w:rsidR="007D07C5">
              <w:rPr>
                <w:rFonts w:cs="Arial"/>
                <w:sz w:val="28"/>
                <w:szCs w:val="28"/>
              </w:rPr>
              <w:t xml:space="preserve">rlaku pada tanggal diundangkan. </w:t>
            </w:r>
          </w:p>
          <w:p w:rsidR="000842FF" w:rsidRPr="007D07C5" w:rsidRDefault="000842FF" w:rsidP="00C723A9">
            <w:pPr>
              <w:autoSpaceDE w:val="0"/>
              <w:autoSpaceDN w:val="0"/>
              <w:adjustRightInd w:val="0"/>
              <w:jc w:val="both"/>
              <w:rPr>
                <w:rFonts w:cs="Arial"/>
                <w:sz w:val="28"/>
                <w:szCs w:val="28"/>
              </w:rPr>
            </w:pPr>
            <w:r w:rsidRPr="00C723A9">
              <w:rPr>
                <w:rFonts w:cs="Arial"/>
                <w:sz w:val="28"/>
                <w:szCs w:val="28"/>
              </w:rPr>
              <w:t>Agar setiap orang mengetahuinya, memerintahkan pengundangan Undang-Undang ini dengan penempatannya dalam Lembaran Negara Republik Indonesia.</w:t>
            </w:r>
          </w:p>
        </w:tc>
      </w:tr>
    </w:tbl>
    <w:p w:rsidR="0008129C" w:rsidRDefault="0008129C" w:rsidP="009B7EF6">
      <w:pPr>
        <w:jc w:val="center"/>
      </w:pPr>
    </w:p>
    <w:sectPr w:rsidR="0008129C" w:rsidSect="009B7EF6">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9B5" w:rsidRDefault="001079B5" w:rsidP="00B731B4">
      <w:pPr>
        <w:spacing w:after="0" w:line="240" w:lineRule="auto"/>
      </w:pPr>
      <w:r>
        <w:separator/>
      </w:r>
    </w:p>
  </w:endnote>
  <w:endnote w:type="continuationSeparator" w:id="0">
    <w:p w:rsidR="001079B5" w:rsidRDefault="001079B5" w:rsidP="00B7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849244"/>
      <w:docPartObj>
        <w:docPartGallery w:val="Page Numbers (Bottom of Page)"/>
        <w:docPartUnique/>
      </w:docPartObj>
    </w:sdtPr>
    <w:sdtEndPr>
      <w:rPr>
        <w:noProof/>
      </w:rPr>
    </w:sdtEndPr>
    <w:sdtContent>
      <w:p w:rsidR="009B5512" w:rsidRDefault="009B5512">
        <w:pPr>
          <w:pStyle w:val="Footer"/>
          <w:jc w:val="center"/>
        </w:pPr>
        <w:r>
          <w:fldChar w:fldCharType="begin"/>
        </w:r>
        <w:r>
          <w:instrText xml:space="preserve"> PAGE   \* MERGEFORMAT </w:instrText>
        </w:r>
        <w:r>
          <w:fldChar w:fldCharType="separate"/>
        </w:r>
        <w:r w:rsidR="008435D6">
          <w:rPr>
            <w:noProof/>
          </w:rPr>
          <w:t>1</w:t>
        </w:r>
        <w:r>
          <w:rPr>
            <w:noProof/>
          </w:rPr>
          <w:fldChar w:fldCharType="end"/>
        </w:r>
      </w:p>
    </w:sdtContent>
  </w:sdt>
  <w:p w:rsidR="009B5512" w:rsidRDefault="009B5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9B5" w:rsidRDefault="001079B5" w:rsidP="00B731B4">
      <w:pPr>
        <w:spacing w:after="0" w:line="240" w:lineRule="auto"/>
      </w:pPr>
      <w:r>
        <w:separator/>
      </w:r>
    </w:p>
  </w:footnote>
  <w:footnote w:type="continuationSeparator" w:id="0">
    <w:p w:rsidR="001079B5" w:rsidRDefault="001079B5" w:rsidP="00B73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346"/>
    <w:multiLevelType w:val="multilevel"/>
    <w:tmpl w:val="C8B4493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
    <w:nsid w:val="08B717BD"/>
    <w:multiLevelType w:val="hybridMultilevel"/>
    <w:tmpl w:val="E64803F2"/>
    <w:lvl w:ilvl="0" w:tplc="774AC11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53032"/>
    <w:multiLevelType w:val="hybridMultilevel"/>
    <w:tmpl w:val="64467006"/>
    <w:lvl w:ilvl="0" w:tplc="774AC11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70F91"/>
    <w:multiLevelType w:val="multilevel"/>
    <w:tmpl w:val="11508FD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
    <w:nsid w:val="0CFD6DA8"/>
    <w:multiLevelType w:val="multilevel"/>
    <w:tmpl w:val="4CFCB99E"/>
    <w:lvl w:ilvl="0">
      <w:start w:val="1"/>
      <w:numFmt w:val="decimal"/>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FF854C0"/>
    <w:multiLevelType w:val="hybridMultilevel"/>
    <w:tmpl w:val="0784CCA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0DC7469"/>
    <w:multiLevelType w:val="hybridMultilevel"/>
    <w:tmpl w:val="7E7247EA"/>
    <w:lvl w:ilvl="0" w:tplc="774AC112">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2F2"/>
    <w:multiLevelType w:val="multilevel"/>
    <w:tmpl w:val="11508FD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nsid w:val="13DF0FC0"/>
    <w:multiLevelType w:val="hybridMultilevel"/>
    <w:tmpl w:val="F412F0B0"/>
    <w:lvl w:ilvl="0" w:tplc="774AC112">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F556BC"/>
    <w:multiLevelType w:val="hybridMultilevel"/>
    <w:tmpl w:val="814A69DA"/>
    <w:lvl w:ilvl="0" w:tplc="35AC8FE6">
      <w:start w:val="1"/>
      <w:numFmt w:val="lowerLetter"/>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F52AB2"/>
    <w:multiLevelType w:val="multilevel"/>
    <w:tmpl w:val="F2A09F2E"/>
    <w:lvl w:ilvl="0">
      <w:start w:val="1"/>
      <w:numFmt w:val="decimal"/>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11">
    <w:nsid w:val="158660CA"/>
    <w:multiLevelType w:val="hybridMultilevel"/>
    <w:tmpl w:val="BF8C07E2"/>
    <w:lvl w:ilvl="0" w:tplc="774AC11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65750C"/>
    <w:multiLevelType w:val="hybridMultilevel"/>
    <w:tmpl w:val="57408998"/>
    <w:lvl w:ilvl="0" w:tplc="35AC8FE6">
      <w:start w:val="1"/>
      <w:numFmt w:val="lowerLetter"/>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3C3DBB"/>
    <w:multiLevelType w:val="hybridMultilevel"/>
    <w:tmpl w:val="20944750"/>
    <w:lvl w:ilvl="0" w:tplc="56C8B66C">
      <w:start w:val="1"/>
      <w:numFmt w:val="lowerLetter"/>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201C481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4F6466"/>
    <w:multiLevelType w:val="multilevel"/>
    <w:tmpl w:val="4ADAF75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
    <w:nsid w:val="22BA051F"/>
    <w:multiLevelType w:val="hybridMultilevel"/>
    <w:tmpl w:val="2F8C8FDA"/>
    <w:lvl w:ilvl="0" w:tplc="774AC112">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6C3488"/>
    <w:multiLevelType w:val="hybridMultilevel"/>
    <w:tmpl w:val="F7DEA554"/>
    <w:lvl w:ilvl="0" w:tplc="C9A8DF56">
      <w:start w:val="1"/>
      <w:numFmt w:val="decimal"/>
      <w:lvlText w:val="(%1)"/>
      <w:lvlJc w:val="left"/>
      <w:pPr>
        <w:tabs>
          <w:tab w:val="num" w:pos="1134"/>
        </w:tabs>
        <w:ind w:left="1134" w:hanging="567"/>
      </w:pPr>
      <w:rPr>
        <w:rFonts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7">
    <w:nsid w:val="27FB7ADD"/>
    <w:multiLevelType w:val="multilevel"/>
    <w:tmpl w:val="4AD06CC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402"/>
        </w:tabs>
        <w:ind w:left="3402" w:hanging="567"/>
      </w:pPr>
      <w:rPr>
        <w:rFonts w:hint="default"/>
      </w:rPr>
    </w:lvl>
  </w:abstractNum>
  <w:abstractNum w:abstractNumId="18">
    <w:nsid w:val="2BE075F8"/>
    <w:multiLevelType w:val="hybridMultilevel"/>
    <w:tmpl w:val="DEF887AE"/>
    <w:lvl w:ilvl="0" w:tplc="774AC112">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C81D2C"/>
    <w:multiLevelType w:val="hybridMultilevel"/>
    <w:tmpl w:val="9AFAFE3C"/>
    <w:lvl w:ilvl="0" w:tplc="595A432E">
      <w:start w:val="1"/>
      <w:numFmt w:val="decimal"/>
      <w:lvlText w:val="%1."/>
      <w:lvlJc w:val="left"/>
      <w:pPr>
        <w:tabs>
          <w:tab w:val="num" w:pos="567"/>
        </w:tabs>
        <w:ind w:left="567" w:hanging="567"/>
      </w:pPr>
      <w:rPr>
        <w:rFonts w:hint="default"/>
      </w:rPr>
    </w:lvl>
    <w:lvl w:ilvl="1" w:tplc="F266F0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793FB9"/>
    <w:multiLevelType w:val="hybridMultilevel"/>
    <w:tmpl w:val="9EF4987E"/>
    <w:lvl w:ilvl="0" w:tplc="774AC112">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892B81"/>
    <w:multiLevelType w:val="hybridMultilevel"/>
    <w:tmpl w:val="555C1DD6"/>
    <w:lvl w:ilvl="0" w:tplc="774AC112">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E04E0D"/>
    <w:multiLevelType w:val="multilevel"/>
    <w:tmpl w:val="4AD06CC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402"/>
        </w:tabs>
        <w:ind w:left="3402" w:hanging="567"/>
      </w:pPr>
      <w:rPr>
        <w:rFonts w:hint="default"/>
      </w:rPr>
    </w:lvl>
  </w:abstractNum>
  <w:abstractNum w:abstractNumId="23">
    <w:nsid w:val="3DC4500D"/>
    <w:multiLevelType w:val="hybridMultilevel"/>
    <w:tmpl w:val="A90A4F52"/>
    <w:lvl w:ilvl="0" w:tplc="774AC112">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BA6903"/>
    <w:multiLevelType w:val="hybridMultilevel"/>
    <w:tmpl w:val="80D62764"/>
    <w:lvl w:ilvl="0" w:tplc="35AC8FE6">
      <w:start w:val="1"/>
      <w:numFmt w:val="lowerLetter"/>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9394F8A8">
      <w:numFmt w:val="decimal"/>
      <w:lvlText w:val="%3."/>
      <w:lvlJc w:val="left"/>
      <w:pPr>
        <w:tabs>
          <w:tab w:val="num" w:pos="2550"/>
        </w:tabs>
        <w:ind w:left="2550" w:hanging="57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3E4E1D"/>
    <w:multiLevelType w:val="hybridMultilevel"/>
    <w:tmpl w:val="04B03774"/>
    <w:lvl w:ilvl="0" w:tplc="774AC112">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652200"/>
    <w:multiLevelType w:val="hybridMultilevel"/>
    <w:tmpl w:val="0C0A5928"/>
    <w:lvl w:ilvl="0" w:tplc="774AC112">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4C5F5A"/>
    <w:multiLevelType w:val="multilevel"/>
    <w:tmpl w:val="11508FD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8">
    <w:nsid w:val="4F6800AA"/>
    <w:multiLevelType w:val="hybridMultilevel"/>
    <w:tmpl w:val="ACACC4D4"/>
    <w:lvl w:ilvl="0" w:tplc="18FCDBFE">
      <w:start w:val="1"/>
      <w:numFmt w:val="decimal"/>
      <w:lvlText w:val="(%1)"/>
      <w:lvlJc w:val="left"/>
      <w:pPr>
        <w:tabs>
          <w:tab w:val="num" w:pos="1134"/>
        </w:tabs>
        <w:ind w:left="1134"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725EED"/>
    <w:multiLevelType w:val="hybridMultilevel"/>
    <w:tmpl w:val="CE2862D6"/>
    <w:lvl w:ilvl="0" w:tplc="774AC112">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5A1E8D"/>
    <w:multiLevelType w:val="hybridMultilevel"/>
    <w:tmpl w:val="94308378"/>
    <w:lvl w:ilvl="0" w:tplc="774AC11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3F280F"/>
    <w:multiLevelType w:val="hybridMultilevel"/>
    <w:tmpl w:val="FBA8F074"/>
    <w:lvl w:ilvl="0" w:tplc="C9A8DF56">
      <w:start w:val="1"/>
      <w:numFmt w:val="decimal"/>
      <w:lvlText w:val="(%1)"/>
      <w:lvlJc w:val="left"/>
      <w:pPr>
        <w:tabs>
          <w:tab w:val="num" w:pos="1134"/>
        </w:tabs>
        <w:ind w:left="1134" w:hanging="567"/>
      </w:pPr>
      <w:rPr>
        <w:rFonts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2">
    <w:nsid w:val="589228BB"/>
    <w:multiLevelType w:val="hybridMultilevel"/>
    <w:tmpl w:val="80360240"/>
    <w:lvl w:ilvl="0" w:tplc="774AC112">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D23225"/>
    <w:multiLevelType w:val="multilevel"/>
    <w:tmpl w:val="3CFE65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402"/>
        </w:tabs>
        <w:ind w:left="3402" w:hanging="567"/>
      </w:pPr>
      <w:rPr>
        <w:rFonts w:hint="default"/>
      </w:rPr>
    </w:lvl>
  </w:abstractNum>
  <w:abstractNum w:abstractNumId="34">
    <w:nsid w:val="5EBA4041"/>
    <w:multiLevelType w:val="hybridMultilevel"/>
    <w:tmpl w:val="60646470"/>
    <w:lvl w:ilvl="0" w:tplc="F5B2485E">
      <w:start w:val="1"/>
      <w:numFmt w:val="decimal"/>
      <w:lvlText w:val="(%1a)"/>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216EC8"/>
    <w:multiLevelType w:val="hybridMultilevel"/>
    <w:tmpl w:val="744C113E"/>
    <w:lvl w:ilvl="0" w:tplc="EA428282">
      <w:start w:val="1"/>
      <w:numFmt w:val="decimal"/>
      <w:lvlText w:val="%1."/>
      <w:lvlJc w:val="center"/>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9C16944"/>
    <w:multiLevelType w:val="multilevel"/>
    <w:tmpl w:val="4AD06CC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402"/>
        </w:tabs>
        <w:ind w:left="3402" w:hanging="567"/>
      </w:pPr>
      <w:rPr>
        <w:rFonts w:hint="default"/>
      </w:rPr>
    </w:lvl>
  </w:abstractNum>
  <w:abstractNum w:abstractNumId="37">
    <w:nsid w:val="6C6B0C4C"/>
    <w:multiLevelType w:val="hybridMultilevel"/>
    <w:tmpl w:val="002E542A"/>
    <w:lvl w:ilvl="0" w:tplc="774AC112">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FA4170"/>
    <w:multiLevelType w:val="hybridMultilevel"/>
    <w:tmpl w:val="4D6ED43E"/>
    <w:lvl w:ilvl="0" w:tplc="C9A8DF56">
      <w:start w:val="1"/>
      <w:numFmt w:val="decimal"/>
      <w:lvlText w:val="(%1)"/>
      <w:lvlJc w:val="left"/>
      <w:pPr>
        <w:tabs>
          <w:tab w:val="num" w:pos="1134"/>
        </w:tabs>
        <w:ind w:left="1134" w:hanging="567"/>
      </w:pPr>
      <w:rPr>
        <w:rFonts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9">
    <w:nsid w:val="6F9577FD"/>
    <w:multiLevelType w:val="hybridMultilevel"/>
    <w:tmpl w:val="F710DF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0245361"/>
    <w:multiLevelType w:val="hybridMultilevel"/>
    <w:tmpl w:val="DF9AAA2C"/>
    <w:lvl w:ilvl="0" w:tplc="774AC112">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817EBA"/>
    <w:multiLevelType w:val="hybridMultilevel"/>
    <w:tmpl w:val="52144568"/>
    <w:lvl w:ilvl="0" w:tplc="854885D0">
      <w:start w:val="13"/>
      <w:numFmt w:val="decimal"/>
      <w:lvlText w:val="%1."/>
      <w:lvlJc w:val="left"/>
      <w:pPr>
        <w:tabs>
          <w:tab w:val="num" w:pos="567"/>
        </w:tabs>
        <w:ind w:left="567" w:hanging="567"/>
      </w:pPr>
      <w:rPr>
        <w:rFonts w:hint="default"/>
      </w:rPr>
    </w:lvl>
    <w:lvl w:ilvl="1" w:tplc="D6C266B6">
      <w:start w:val="1"/>
      <w:numFmt w:val="decimal"/>
      <w:lvlText w:val="(%2)"/>
      <w:lvlJc w:val="left"/>
      <w:pPr>
        <w:tabs>
          <w:tab w:val="num" w:pos="1134"/>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9E6DC9"/>
    <w:multiLevelType w:val="hybridMultilevel"/>
    <w:tmpl w:val="137824F0"/>
    <w:lvl w:ilvl="0" w:tplc="35AC8FE6">
      <w:start w:val="1"/>
      <w:numFmt w:val="lowerLetter"/>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E76A65"/>
    <w:multiLevelType w:val="multilevel"/>
    <w:tmpl w:val="3CFE65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402"/>
        </w:tabs>
        <w:ind w:left="3402" w:hanging="567"/>
      </w:pPr>
      <w:rPr>
        <w:rFonts w:hint="default"/>
      </w:rPr>
    </w:lvl>
  </w:abstractNum>
  <w:abstractNum w:abstractNumId="44">
    <w:nsid w:val="73C21756"/>
    <w:multiLevelType w:val="hybridMultilevel"/>
    <w:tmpl w:val="D3D060A2"/>
    <w:lvl w:ilvl="0" w:tplc="774AC112">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CE3BEE"/>
    <w:multiLevelType w:val="hybridMultilevel"/>
    <w:tmpl w:val="D304C0B2"/>
    <w:lvl w:ilvl="0" w:tplc="774AC112">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1F7D1D"/>
    <w:multiLevelType w:val="hybridMultilevel"/>
    <w:tmpl w:val="48984B14"/>
    <w:lvl w:ilvl="0" w:tplc="5746B2FC">
      <w:start w:val="6"/>
      <w:numFmt w:val="none"/>
      <w:lvlText w:val="(6a)"/>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A9F080D"/>
    <w:multiLevelType w:val="multilevel"/>
    <w:tmpl w:val="3CFE65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402"/>
        </w:tabs>
        <w:ind w:left="3402" w:hanging="567"/>
      </w:pPr>
      <w:rPr>
        <w:rFonts w:hint="default"/>
      </w:rPr>
    </w:lvl>
  </w:abstractNum>
  <w:abstractNum w:abstractNumId="48">
    <w:nsid w:val="7C0F2E76"/>
    <w:multiLevelType w:val="multilevel"/>
    <w:tmpl w:val="3CFE65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402"/>
        </w:tabs>
        <w:ind w:left="3402" w:hanging="567"/>
      </w:pPr>
      <w:rPr>
        <w:rFonts w:hint="default"/>
      </w:rPr>
    </w:lvl>
  </w:abstractNum>
  <w:abstractNum w:abstractNumId="49">
    <w:nsid w:val="7E611206"/>
    <w:multiLevelType w:val="multilevel"/>
    <w:tmpl w:val="3CFE65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402"/>
        </w:tabs>
        <w:ind w:left="3402" w:hanging="567"/>
      </w:pPr>
      <w:rPr>
        <w:rFonts w:hint="default"/>
      </w:rPr>
    </w:lvl>
  </w:abstractNum>
  <w:num w:numId="1">
    <w:abstractNumId w:val="35"/>
  </w:num>
  <w:num w:numId="2">
    <w:abstractNumId w:val="19"/>
  </w:num>
  <w:num w:numId="3">
    <w:abstractNumId w:val="14"/>
  </w:num>
  <w:num w:numId="4">
    <w:abstractNumId w:val="0"/>
  </w:num>
  <w:num w:numId="5">
    <w:abstractNumId w:val="3"/>
  </w:num>
  <w:num w:numId="6">
    <w:abstractNumId w:val="7"/>
  </w:num>
  <w:num w:numId="7">
    <w:abstractNumId w:val="38"/>
  </w:num>
  <w:num w:numId="8">
    <w:abstractNumId w:val="27"/>
  </w:num>
  <w:num w:numId="9">
    <w:abstractNumId w:val="34"/>
  </w:num>
  <w:num w:numId="10">
    <w:abstractNumId w:val="46"/>
  </w:num>
  <w:num w:numId="11">
    <w:abstractNumId w:val="31"/>
  </w:num>
  <w:num w:numId="12">
    <w:abstractNumId w:val="16"/>
  </w:num>
  <w:num w:numId="13">
    <w:abstractNumId w:val="13"/>
  </w:num>
  <w:num w:numId="14">
    <w:abstractNumId w:val="41"/>
  </w:num>
  <w:num w:numId="15">
    <w:abstractNumId w:val="10"/>
  </w:num>
  <w:num w:numId="16">
    <w:abstractNumId w:val="4"/>
  </w:num>
  <w:num w:numId="17">
    <w:abstractNumId w:val="28"/>
  </w:num>
  <w:num w:numId="18">
    <w:abstractNumId w:val="36"/>
  </w:num>
  <w:num w:numId="19">
    <w:abstractNumId w:val="9"/>
  </w:num>
  <w:num w:numId="20">
    <w:abstractNumId w:val="22"/>
  </w:num>
  <w:num w:numId="21">
    <w:abstractNumId w:val="8"/>
  </w:num>
  <w:num w:numId="22">
    <w:abstractNumId w:val="6"/>
  </w:num>
  <w:num w:numId="23">
    <w:abstractNumId w:val="17"/>
  </w:num>
  <w:num w:numId="24">
    <w:abstractNumId w:val="21"/>
  </w:num>
  <w:num w:numId="25">
    <w:abstractNumId w:val="49"/>
  </w:num>
  <w:num w:numId="26">
    <w:abstractNumId w:val="20"/>
  </w:num>
  <w:num w:numId="27">
    <w:abstractNumId w:val="32"/>
  </w:num>
  <w:num w:numId="28">
    <w:abstractNumId w:val="25"/>
  </w:num>
  <w:num w:numId="29">
    <w:abstractNumId w:val="40"/>
  </w:num>
  <w:num w:numId="30">
    <w:abstractNumId w:val="44"/>
  </w:num>
  <w:num w:numId="31">
    <w:abstractNumId w:val="24"/>
  </w:num>
  <w:num w:numId="32">
    <w:abstractNumId w:val="29"/>
  </w:num>
  <w:num w:numId="33">
    <w:abstractNumId w:val="12"/>
  </w:num>
  <w:num w:numId="34">
    <w:abstractNumId w:val="47"/>
  </w:num>
  <w:num w:numId="35">
    <w:abstractNumId w:val="2"/>
  </w:num>
  <w:num w:numId="36">
    <w:abstractNumId w:val="11"/>
  </w:num>
  <w:num w:numId="37">
    <w:abstractNumId w:val="33"/>
  </w:num>
  <w:num w:numId="38">
    <w:abstractNumId w:val="1"/>
  </w:num>
  <w:num w:numId="39">
    <w:abstractNumId w:val="30"/>
  </w:num>
  <w:num w:numId="40">
    <w:abstractNumId w:val="48"/>
  </w:num>
  <w:num w:numId="41">
    <w:abstractNumId w:val="43"/>
  </w:num>
  <w:num w:numId="42">
    <w:abstractNumId w:val="45"/>
  </w:num>
  <w:num w:numId="43">
    <w:abstractNumId w:val="42"/>
  </w:num>
  <w:num w:numId="44">
    <w:abstractNumId w:val="23"/>
  </w:num>
  <w:num w:numId="45">
    <w:abstractNumId w:val="18"/>
  </w:num>
  <w:num w:numId="46">
    <w:abstractNumId w:val="26"/>
  </w:num>
  <w:num w:numId="47">
    <w:abstractNumId w:val="37"/>
  </w:num>
  <w:num w:numId="48">
    <w:abstractNumId w:val="15"/>
  </w:num>
  <w:num w:numId="49">
    <w:abstractNumId w:val="39"/>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F6"/>
    <w:rsid w:val="00060982"/>
    <w:rsid w:val="0008129C"/>
    <w:rsid w:val="000842FF"/>
    <w:rsid w:val="00097A5E"/>
    <w:rsid w:val="000F0D37"/>
    <w:rsid w:val="001079B5"/>
    <w:rsid w:val="00191C77"/>
    <w:rsid w:val="001C3C4B"/>
    <w:rsid w:val="002E630F"/>
    <w:rsid w:val="00337375"/>
    <w:rsid w:val="00485D1A"/>
    <w:rsid w:val="004F717E"/>
    <w:rsid w:val="005419D8"/>
    <w:rsid w:val="00600FE9"/>
    <w:rsid w:val="007A1D4B"/>
    <w:rsid w:val="007B4C1F"/>
    <w:rsid w:val="007D07C5"/>
    <w:rsid w:val="008435D6"/>
    <w:rsid w:val="008505DD"/>
    <w:rsid w:val="00856426"/>
    <w:rsid w:val="00944D55"/>
    <w:rsid w:val="00947C22"/>
    <w:rsid w:val="009B5512"/>
    <w:rsid w:val="009B7EF6"/>
    <w:rsid w:val="00AE38E7"/>
    <w:rsid w:val="00B731B4"/>
    <w:rsid w:val="00C723A9"/>
    <w:rsid w:val="00DA40F8"/>
    <w:rsid w:val="00DC7CA4"/>
    <w:rsid w:val="00E22623"/>
    <w:rsid w:val="00EC36C6"/>
    <w:rsid w:val="00EF1ADF"/>
    <w:rsid w:val="00FC48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7EF6"/>
    <w:pPr>
      <w:ind w:left="720"/>
      <w:contextualSpacing/>
    </w:pPr>
  </w:style>
  <w:style w:type="character" w:styleId="Hyperlink">
    <w:name w:val="Hyperlink"/>
    <w:basedOn w:val="DefaultParagraphFont"/>
    <w:uiPriority w:val="99"/>
    <w:unhideWhenUsed/>
    <w:rsid w:val="000F0D37"/>
    <w:rPr>
      <w:color w:val="0563C1" w:themeColor="hyperlink"/>
      <w:u w:val="single"/>
    </w:rPr>
  </w:style>
  <w:style w:type="paragraph" w:styleId="Header">
    <w:name w:val="header"/>
    <w:basedOn w:val="Normal"/>
    <w:link w:val="HeaderChar"/>
    <w:uiPriority w:val="99"/>
    <w:unhideWhenUsed/>
    <w:rsid w:val="00B73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1B4"/>
  </w:style>
  <w:style w:type="paragraph" w:styleId="Footer">
    <w:name w:val="footer"/>
    <w:basedOn w:val="Normal"/>
    <w:link w:val="FooterChar"/>
    <w:uiPriority w:val="99"/>
    <w:unhideWhenUsed/>
    <w:rsid w:val="00B73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7EF6"/>
    <w:pPr>
      <w:ind w:left="720"/>
      <w:contextualSpacing/>
    </w:pPr>
  </w:style>
  <w:style w:type="character" w:styleId="Hyperlink">
    <w:name w:val="Hyperlink"/>
    <w:basedOn w:val="DefaultParagraphFont"/>
    <w:uiPriority w:val="99"/>
    <w:unhideWhenUsed/>
    <w:rsid w:val="000F0D37"/>
    <w:rPr>
      <w:color w:val="0563C1" w:themeColor="hyperlink"/>
      <w:u w:val="single"/>
    </w:rPr>
  </w:style>
  <w:style w:type="paragraph" w:styleId="Header">
    <w:name w:val="header"/>
    <w:basedOn w:val="Normal"/>
    <w:link w:val="HeaderChar"/>
    <w:uiPriority w:val="99"/>
    <w:unhideWhenUsed/>
    <w:rsid w:val="00B73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1B4"/>
  </w:style>
  <w:style w:type="paragraph" w:styleId="Footer">
    <w:name w:val="footer"/>
    <w:basedOn w:val="Normal"/>
    <w:link w:val="FooterChar"/>
    <w:uiPriority w:val="99"/>
    <w:unhideWhenUsed/>
    <w:rsid w:val="00B73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1572</TotalTime>
  <Pages>77</Pages>
  <Words>15825</Words>
  <Characters>90205</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baren bastian</dc:creator>
  <cp:keywords/>
  <dc:description/>
  <cp:lastModifiedBy>Windows User</cp:lastModifiedBy>
  <cp:revision>11</cp:revision>
  <dcterms:created xsi:type="dcterms:W3CDTF">2017-09-07T23:14:00Z</dcterms:created>
  <dcterms:modified xsi:type="dcterms:W3CDTF">2019-03-25T02:28:00Z</dcterms:modified>
</cp:coreProperties>
</file>