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35A" w:rsidRPr="0069722A" w:rsidRDefault="009A5C6E" w:rsidP="009A5C6E">
      <w:pPr>
        <w:spacing w:line="360" w:lineRule="auto"/>
        <w:jc w:val="center"/>
        <w:rPr>
          <w:rFonts w:asciiTheme="majorBidi" w:hAnsiTheme="majorBidi" w:cstheme="majorBidi"/>
          <w:b/>
          <w:bCs/>
          <w:color w:val="000000"/>
          <w:lang w:val="id-ID"/>
        </w:rPr>
      </w:pPr>
      <w:bookmarkStart w:id="0" w:name="_GoBack"/>
      <w:bookmarkEnd w:id="0"/>
      <w:r w:rsidRPr="0069722A">
        <w:rPr>
          <w:rFonts w:asciiTheme="majorBidi" w:hAnsiTheme="majorBidi" w:cstheme="majorBidi"/>
          <w:b/>
          <w:bCs/>
          <w:color w:val="000000"/>
          <w:lang w:val="id-ID"/>
        </w:rPr>
        <w:t>BAB VI</w:t>
      </w:r>
    </w:p>
    <w:p w:rsidR="00D2535A" w:rsidRPr="0069722A" w:rsidRDefault="00D2535A" w:rsidP="009A5C6E">
      <w:pPr>
        <w:spacing w:line="360" w:lineRule="auto"/>
        <w:jc w:val="center"/>
        <w:rPr>
          <w:rFonts w:asciiTheme="majorBidi" w:hAnsiTheme="majorBidi" w:cstheme="majorBidi"/>
          <w:b/>
          <w:bCs/>
          <w:color w:val="000000"/>
        </w:rPr>
      </w:pPr>
    </w:p>
    <w:p w:rsidR="009A5C6E" w:rsidRPr="0069722A" w:rsidRDefault="00D2535A" w:rsidP="009A5C6E">
      <w:pPr>
        <w:spacing w:line="360" w:lineRule="auto"/>
        <w:jc w:val="center"/>
        <w:rPr>
          <w:rFonts w:asciiTheme="majorBidi" w:hAnsiTheme="majorBidi" w:cstheme="majorBidi"/>
          <w:b/>
          <w:bCs/>
          <w:color w:val="000000"/>
          <w:lang w:val="id-ID"/>
        </w:rPr>
      </w:pPr>
      <w:r w:rsidRPr="0069722A">
        <w:rPr>
          <w:rFonts w:asciiTheme="majorBidi" w:hAnsiTheme="majorBidi" w:cstheme="majorBidi"/>
          <w:b/>
          <w:bCs/>
          <w:color w:val="000000"/>
        </w:rPr>
        <w:t xml:space="preserve">SIFAT-SIFAT CAHAYA, ALAT OPTIK DAN </w:t>
      </w:r>
    </w:p>
    <w:p w:rsidR="00D2535A" w:rsidRPr="0069722A" w:rsidRDefault="00D2535A" w:rsidP="009A5C6E">
      <w:pPr>
        <w:spacing w:line="360" w:lineRule="auto"/>
        <w:jc w:val="center"/>
        <w:rPr>
          <w:rFonts w:asciiTheme="majorBidi" w:hAnsiTheme="majorBidi" w:cstheme="majorBidi"/>
          <w:b/>
          <w:bCs/>
          <w:color w:val="000000"/>
        </w:rPr>
      </w:pPr>
      <w:r w:rsidRPr="0069722A">
        <w:rPr>
          <w:rFonts w:asciiTheme="majorBidi" w:hAnsiTheme="majorBidi" w:cstheme="majorBidi"/>
          <w:b/>
          <w:bCs/>
          <w:color w:val="000000"/>
        </w:rPr>
        <w:t>ALAT PENGLIHATAN</w:t>
      </w:r>
    </w:p>
    <w:p w:rsidR="00D2535A" w:rsidRPr="0069722A" w:rsidRDefault="00D2535A" w:rsidP="009A5C6E">
      <w:pPr>
        <w:spacing w:line="360" w:lineRule="auto"/>
        <w:jc w:val="both"/>
        <w:rPr>
          <w:rFonts w:asciiTheme="majorBidi" w:hAnsiTheme="majorBidi" w:cstheme="majorBidi"/>
          <w:b/>
          <w:bCs/>
          <w:color w:val="000000"/>
        </w:rPr>
      </w:pPr>
    </w:p>
    <w:p w:rsidR="00D2535A" w:rsidRPr="0069722A" w:rsidRDefault="00D2535A" w:rsidP="009A5C6E">
      <w:pPr>
        <w:numPr>
          <w:ilvl w:val="0"/>
          <w:numId w:val="1"/>
        </w:numPr>
        <w:tabs>
          <w:tab w:val="clear" w:pos="720"/>
        </w:tabs>
        <w:spacing w:line="360" w:lineRule="auto"/>
        <w:ind w:left="360"/>
        <w:jc w:val="both"/>
        <w:rPr>
          <w:rFonts w:asciiTheme="majorBidi" w:hAnsiTheme="majorBidi" w:cstheme="majorBidi"/>
          <w:color w:val="000000"/>
        </w:rPr>
      </w:pPr>
      <w:r w:rsidRPr="0069722A">
        <w:rPr>
          <w:rFonts w:asciiTheme="majorBidi" w:hAnsiTheme="majorBidi" w:cstheme="majorBidi"/>
          <w:color w:val="000000"/>
        </w:rPr>
        <w:t>Sifat-sifat Cahaya</w:t>
      </w:r>
    </w:p>
    <w:p w:rsidR="00D2535A" w:rsidRPr="0069722A" w:rsidRDefault="00D2535A" w:rsidP="009A5C6E">
      <w:pPr>
        <w:numPr>
          <w:ilvl w:val="0"/>
          <w:numId w:val="4"/>
        </w:numPr>
        <w:tabs>
          <w:tab w:val="clear" w:pos="1080"/>
          <w:tab w:val="num" w:pos="720"/>
        </w:tabs>
        <w:spacing w:line="360" w:lineRule="auto"/>
        <w:ind w:left="720"/>
        <w:jc w:val="both"/>
        <w:rPr>
          <w:rFonts w:asciiTheme="majorBidi" w:hAnsiTheme="majorBidi" w:cstheme="majorBidi"/>
          <w:color w:val="000000"/>
        </w:rPr>
      </w:pPr>
      <w:r w:rsidRPr="0069722A">
        <w:rPr>
          <w:rFonts w:asciiTheme="majorBidi" w:hAnsiTheme="majorBidi" w:cstheme="majorBidi"/>
          <w:color w:val="000000"/>
        </w:rPr>
        <w:t>Cahaya merambat lurus</w:t>
      </w:r>
    </w:p>
    <w:p w:rsidR="00D2535A" w:rsidRPr="0069722A" w:rsidRDefault="00D2535A" w:rsidP="009A5C6E">
      <w:pPr>
        <w:spacing w:line="360" w:lineRule="auto"/>
        <w:ind w:left="720"/>
        <w:jc w:val="both"/>
        <w:rPr>
          <w:rFonts w:asciiTheme="majorBidi" w:hAnsiTheme="majorBidi" w:cstheme="majorBidi"/>
          <w:color w:val="000000"/>
        </w:rPr>
      </w:pPr>
      <w:r w:rsidRPr="0069722A">
        <w:rPr>
          <w:rFonts w:asciiTheme="majorBidi" w:hAnsiTheme="majorBidi" w:cstheme="majorBidi"/>
          <w:color w:val="000000"/>
        </w:rPr>
        <w:t>Saat berjalan di kegelapan, kita memerlukan senter untuk dapat melihat benda-benda di sekeliling kita. Ketika senter dinyalakan, bagaimana arah cahaya yang keluar dari senter tersebut? Bengkok ataukah lurus? Arah cahaya dari lampu senter tadi merupakan sifat cahaya yaitu cahaya merambat lurus.</w:t>
      </w:r>
    </w:p>
    <w:p w:rsidR="00D2535A" w:rsidRPr="0069722A" w:rsidRDefault="00D2535A" w:rsidP="009A5C6E">
      <w:pPr>
        <w:numPr>
          <w:ilvl w:val="0"/>
          <w:numId w:val="4"/>
        </w:numPr>
        <w:tabs>
          <w:tab w:val="clear" w:pos="1080"/>
          <w:tab w:val="num" w:pos="720"/>
        </w:tabs>
        <w:spacing w:line="360" w:lineRule="auto"/>
        <w:ind w:left="720"/>
        <w:jc w:val="both"/>
        <w:rPr>
          <w:rFonts w:asciiTheme="majorBidi" w:hAnsiTheme="majorBidi" w:cstheme="majorBidi"/>
          <w:color w:val="000000"/>
        </w:rPr>
      </w:pPr>
      <w:r w:rsidRPr="0069722A">
        <w:rPr>
          <w:rFonts w:asciiTheme="majorBidi" w:hAnsiTheme="majorBidi" w:cstheme="majorBidi"/>
          <w:color w:val="000000"/>
        </w:rPr>
        <w:t>Cahaya dapat dipantulkan</w:t>
      </w:r>
    </w:p>
    <w:p w:rsidR="00D2535A" w:rsidRPr="0069722A" w:rsidRDefault="00D2535A" w:rsidP="009A5C6E">
      <w:pPr>
        <w:spacing w:line="360" w:lineRule="auto"/>
        <w:ind w:left="720"/>
        <w:jc w:val="both"/>
        <w:rPr>
          <w:rFonts w:asciiTheme="majorBidi" w:hAnsiTheme="majorBidi" w:cstheme="majorBidi"/>
          <w:color w:val="000000"/>
        </w:rPr>
      </w:pPr>
      <w:r w:rsidRPr="0069722A">
        <w:rPr>
          <w:rFonts w:asciiTheme="majorBidi" w:hAnsiTheme="majorBidi" w:cstheme="majorBidi"/>
          <w:color w:val="000000"/>
        </w:rPr>
        <w:t>Cobalah kamu berdiri di depan cermin, lihat bayanganmu pada cermin tersebut! Bagaimanakah bayangan dirimu pada cermin tersebut? Tentu saja bayangan tersebut berlawanan dengan dirimu, misalnya tangan kirimu akan menjadi tangan kanan bayanganmu.</w:t>
      </w:r>
    </w:p>
    <w:p w:rsidR="00D2535A" w:rsidRPr="0069722A" w:rsidRDefault="00D2535A" w:rsidP="009A5C6E">
      <w:pPr>
        <w:numPr>
          <w:ilvl w:val="0"/>
          <w:numId w:val="4"/>
        </w:numPr>
        <w:tabs>
          <w:tab w:val="clear" w:pos="1080"/>
          <w:tab w:val="num" w:pos="720"/>
        </w:tabs>
        <w:spacing w:line="360" w:lineRule="auto"/>
        <w:ind w:left="720"/>
        <w:jc w:val="both"/>
        <w:rPr>
          <w:rFonts w:asciiTheme="majorBidi" w:hAnsiTheme="majorBidi" w:cstheme="majorBidi"/>
          <w:color w:val="000000"/>
        </w:rPr>
      </w:pPr>
      <w:r w:rsidRPr="0069722A">
        <w:rPr>
          <w:rFonts w:asciiTheme="majorBidi" w:hAnsiTheme="majorBidi" w:cstheme="majorBidi"/>
          <w:color w:val="000000"/>
        </w:rPr>
        <w:t>Cahaya dapat dibiaskan</w:t>
      </w:r>
    </w:p>
    <w:p w:rsidR="00D2535A" w:rsidRPr="0069722A" w:rsidRDefault="00D2535A" w:rsidP="009A5C6E">
      <w:pPr>
        <w:spacing w:line="360" w:lineRule="auto"/>
        <w:ind w:left="720"/>
        <w:jc w:val="both"/>
        <w:rPr>
          <w:rFonts w:asciiTheme="majorBidi" w:hAnsiTheme="majorBidi" w:cstheme="majorBidi"/>
          <w:color w:val="000000"/>
        </w:rPr>
      </w:pPr>
      <w:r w:rsidRPr="0069722A">
        <w:rPr>
          <w:rFonts w:asciiTheme="majorBidi" w:hAnsiTheme="majorBidi" w:cstheme="majorBidi"/>
          <w:color w:val="000000"/>
        </w:rPr>
        <w:t>Apabila cahaya merambat melalui dua zat yang kerapatannya berbeda, cahaya tersebut akan dibelokkan. Peristiwa pembelokan arah rambatan cahaya ini disebut pembiasan.</w:t>
      </w:r>
    </w:p>
    <w:p w:rsidR="00D2535A" w:rsidRPr="0069722A" w:rsidRDefault="00D2535A" w:rsidP="009A5C6E">
      <w:pPr>
        <w:spacing w:line="360" w:lineRule="auto"/>
        <w:ind w:left="720"/>
        <w:jc w:val="both"/>
        <w:rPr>
          <w:rFonts w:asciiTheme="majorBidi" w:hAnsiTheme="majorBidi" w:cstheme="majorBidi"/>
          <w:color w:val="000000"/>
        </w:rPr>
      </w:pPr>
      <w:r w:rsidRPr="0069722A">
        <w:rPr>
          <w:rFonts w:asciiTheme="majorBidi" w:hAnsiTheme="majorBidi" w:cstheme="majorBidi"/>
          <w:color w:val="000000"/>
        </w:rPr>
        <w:t>Praktikkanlah!</w:t>
      </w:r>
    </w:p>
    <w:p w:rsidR="00D2535A" w:rsidRPr="0069722A" w:rsidRDefault="00D2535A" w:rsidP="009A5C6E">
      <w:pPr>
        <w:numPr>
          <w:ilvl w:val="1"/>
          <w:numId w:val="4"/>
        </w:numPr>
        <w:tabs>
          <w:tab w:val="clear" w:pos="1800"/>
          <w:tab w:val="num" w:pos="1080"/>
        </w:tabs>
        <w:spacing w:line="360" w:lineRule="auto"/>
        <w:ind w:left="1080"/>
        <w:jc w:val="both"/>
        <w:rPr>
          <w:rFonts w:asciiTheme="majorBidi" w:hAnsiTheme="majorBidi" w:cstheme="majorBidi"/>
          <w:color w:val="000000"/>
        </w:rPr>
      </w:pPr>
      <w:r w:rsidRPr="0069722A">
        <w:rPr>
          <w:rFonts w:asciiTheme="majorBidi" w:hAnsiTheme="majorBidi" w:cstheme="majorBidi"/>
          <w:color w:val="000000"/>
        </w:rPr>
        <w:t>Siapkan gelas berisi air dan pensil</w:t>
      </w:r>
    </w:p>
    <w:p w:rsidR="00D2535A" w:rsidRPr="0069722A" w:rsidRDefault="00D2535A" w:rsidP="009A5C6E">
      <w:pPr>
        <w:numPr>
          <w:ilvl w:val="1"/>
          <w:numId w:val="4"/>
        </w:numPr>
        <w:tabs>
          <w:tab w:val="clear" w:pos="1800"/>
          <w:tab w:val="num" w:pos="1080"/>
        </w:tabs>
        <w:spacing w:line="360" w:lineRule="auto"/>
        <w:ind w:left="1080"/>
        <w:jc w:val="both"/>
        <w:rPr>
          <w:rFonts w:asciiTheme="majorBidi" w:hAnsiTheme="majorBidi" w:cstheme="majorBidi"/>
          <w:color w:val="000000"/>
        </w:rPr>
      </w:pPr>
      <w:r w:rsidRPr="0069722A">
        <w:rPr>
          <w:rFonts w:asciiTheme="majorBidi" w:hAnsiTheme="majorBidi" w:cstheme="majorBidi"/>
          <w:color w:val="000000"/>
        </w:rPr>
        <w:t>Masukkan pensil tersebut ke dalam gelas yang berisi air</w:t>
      </w:r>
    </w:p>
    <w:p w:rsidR="00D2535A" w:rsidRPr="0069722A" w:rsidRDefault="00D2535A" w:rsidP="009A5C6E">
      <w:pPr>
        <w:numPr>
          <w:ilvl w:val="1"/>
          <w:numId w:val="4"/>
        </w:numPr>
        <w:tabs>
          <w:tab w:val="clear" w:pos="1800"/>
          <w:tab w:val="num" w:pos="1080"/>
        </w:tabs>
        <w:spacing w:line="360" w:lineRule="auto"/>
        <w:ind w:left="1080"/>
        <w:jc w:val="both"/>
        <w:rPr>
          <w:rFonts w:asciiTheme="majorBidi" w:hAnsiTheme="majorBidi" w:cstheme="majorBidi"/>
          <w:color w:val="000000"/>
        </w:rPr>
      </w:pPr>
      <w:r w:rsidRPr="0069722A">
        <w:rPr>
          <w:rFonts w:asciiTheme="majorBidi" w:hAnsiTheme="majorBidi" w:cstheme="majorBidi"/>
          <w:color w:val="000000"/>
        </w:rPr>
        <w:t>Lihatlah, pensil tersebut tampak patah dalam air tersebut</w:t>
      </w:r>
    </w:p>
    <w:p w:rsidR="00D2535A" w:rsidRPr="0069722A" w:rsidRDefault="00D2535A" w:rsidP="009A5C6E">
      <w:pPr>
        <w:numPr>
          <w:ilvl w:val="0"/>
          <w:numId w:val="4"/>
        </w:numPr>
        <w:tabs>
          <w:tab w:val="clear" w:pos="1080"/>
          <w:tab w:val="num" w:pos="720"/>
        </w:tabs>
        <w:spacing w:line="360" w:lineRule="auto"/>
        <w:ind w:left="720"/>
        <w:jc w:val="both"/>
        <w:rPr>
          <w:rFonts w:asciiTheme="majorBidi" w:hAnsiTheme="majorBidi" w:cstheme="majorBidi"/>
          <w:color w:val="000000"/>
        </w:rPr>
      </w:pPr>
      <w:r w:rsidRPr="0069722A">
        <w:rPr>
          <w:rFonts w:asciiTheme="majorBidi" w:hAnsiTheme="majorBidi" w:cstheme="majorBidi"/>
          <w:color w:val="000000"/>
        </w:rPr>
        <w:t>Cahaya dapat diuraikan (dispersi)</w:t>
      </w:r>
    </w:p>
    <w:p w:rsidR="00D2535A" w:rsidRPr="0069722A" w:rsidRDefault="00D2535A" w:rsidP="009A5C6E">
      <w:pPr>
        <w:spacing w:line="360" w:lineRule="auto"/>
        <w:ind w:left="360"/>
        <w:jc w:val="both"/>
        <w:rPr>
          <w:rFonts w:asciiTheme="majorBidi" w:hAnsiTheme="majorBidi" w:cstheme="majorBidi"/>
          <w:color w:val="000000"/>
        </w:rPr>
      </w:pPr>
      <w:r w:rsidRPr="0069722A">
        <w:rPr>
          <w:rFonts w:asciiTheme="majorBidi" w:hAnsiTheme="majorBidi" w:cstheme="majorBidi"/>
          <w:color w:val="000000"/>
        </w:rPr>
        <w:t xml:space="preserve">Dispersi merupakan penguraian cahaya putih menjadi beberapa warna. Pelangi terjadi karena adanya peristiwa dispersi.  Cahaya matahari yang kita lihat </w:t>
      </w:r>
      <w:r w:rsidRPr="0069722A">
        <w:rPr>
          <w:rFonts w:asciiTheme="majorBidi" w:hAnsiTheme="majorBidi" w:cstheme="majorBidi"/>
          <w:color w:val="000000"/>
        </w:rPr>
        <w:lastRenderedPageBreak/>
        <w:t>berwarna putih sebenarnya tersusun atas banyak warna. Cahaya matahari diuraikan oleh titik-titik air di awan sehingga terbentuk warna-warna pelangi.</w:t>
      </w:r>
    </w:p>
    <w:p w:rsidR="00D2535A" w:rsidRPr="0069722A" w:rsidRDefault="00D2535A" w:rsidP="009A5C6E">
      <w:pPr>
        <w:pStyle w:val="NormalWeb"/>
        <w:spacing w:line="360" w:lineRule="auto"/>
        <w:jc w:val="both"/>
        <w:rPr>
          <w:rFonts w:asciiTheme="majorBidi" w:hAnsiTheme="majorBidi" w:cstheme="majorBidi"/>
          <w:color w:val="000000"/>
        </w:rPr>
      </w:pPr>
      <w:r w:rsidRPr="0069722A">
        <w:rPr>
          <w:rFonts w:asciiTheme="majorBidi" w:hAnsiTheme="majorBidi" w:cstheme="majorBidi"/>
          <w:color w:val="000000"/>
        </w:rPr>
        <w:t>bengkok.</w:t>
      </w:r>
    </w:p>
    <w:p w:rsidR="00D2535A" w:rsidRPr="0069722A" w:rsidRDefault="00D2535A" w:rsidP="009A5C6E">
      <w:pPr>
        <w:spacing w:line="360" w:lineRule="auto"/>
        <w:jc w:val="center"/>
        <w:rPr>
          <w:rFonts w:asciiTheme="majorBidi" w:hAnsiTheme="majorBidi" w:cstheme="majorBidi"/>
          <w:color w:val="000000"/>
        </w:rPr>
      </w:pPr>
      <w:r w:rsidRPr="0069722A">
        <w:rPr>
          <w:rFonts w:asciiTheme="majorBidi" w:hAnsiTheme="majorBidi" w:cstheme="majorBidi"/>
          <w:noProof/>
          <w:color w:val="000000"/>
        </w:rPr>
        <w:drawing>
          <wp:inline distT="0" distB="0" distL="0" distR="0">
            <wp:extent cx="3105890" cy="1908699"/>
            <wp:effectExtent l="19050" t="0" r="0" b="0"/>
            <wp:docPr id="4" name="Picture 4" descr="pensil bengk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sil bengkok"/>
                    <pic:cNvPicPr>
                      <a:picLocks noChangeAspect="1" noChangeArrowheads="1"/>
                    </pic:cNvPicPr>
                  </pic:nvPicPr>
                  <pic:blipFill>
                    <a:blip r:embed="rId8" cstate="print"/>
                    <a:srcRect/>
                    <a:stretch>
                      <a:fillRect/>
                    </a:stretch>
                  </pic:blipFill>
                  <pic:spPr bwMode="auto">
                    <a:xfrm>
                      <a:off x="0" y="0"/>
                      <a:ext cx="3099871" cy="1905000"/>
                    </a:xfrm>
                    <a:prstGeom prst="rect">
                      <a:avLst/>
                    </a:prstGeom>
                    <a:noFill/>
                    <a:ln w="9525">
                      <a:noFill/>
                      <a:miter lim="800000"/>
                      <a:headEnd/>
                      <a:tailEnd/>
                    </a:ln>
                  </pic:spPr>
                </pic:pic>
              </a:graphicData>
            </a:graphic>
          </wp:inline>
        </w:drawing>
      </w:r>
      <w:r w:rsidRPr="0069722A">
        <w:rPr>
          <w:rFonts w:asciiTheme="majorBidi" w:hAnsiTheme="majorBidi" w:cstheme="majorBidi"/>
          <w:color w:val="000000"/>
        </w:rPr>
        <w:br w:type="textWrapping" w:clear="all"/>
        <w:t>pensil bengkok</w:t>
      </w:r>
    </w:p>
    <w:p w:rsidR="00D2535A" w:rsidRPr="0069722A" w:rsidRDefault="00D2535A" w:rsidP="009A5C6E">
      <w:pPr>
        <w:spacing w:line="360" w:lineRule="auto"/>
        <w:jc w:val="both"/>
        <w:rPr>
          <w:rFonts w:asciiTheme="majorBidi" w:hAnsiTheme="majorBidi" w:cstheme="majorBidi"/>
          <w:color w:val="000000"/>
          <w:lang w:val="fr-FR"/>
        </w:rPr>
      </w:pPr>
    </w:p>
    <w:p w:rsidR="00D2535A" w:rsidRPr="0069722A" w:rsidRDefault="00D2535A" w:rsidP="009A5C6E">
      <w:pPr>
        <w:numPr>
          <w:ilvl w:val="1"/>
          <w:numId w:val="1"/>
        </w:numPr>
        <w:tabs>
          <w:tab w:val="clear" w:pos="1440"/>
        </w:tabs>
        <w:spacing w:line="360" w:lineRule="auto"/>
        <w:ind w:left="360"/>
        <w:jc w:val="both"/>
        <w:rPr>
          <w:rFonts w:asciiTheme="majorBidi" w:hAnsiTheme="majorBidi" w:cstheme="majorBidi"/>
          <w:color w:val="000000"/>
        </w:rPr>
      </w:pPr>
      <w:r w:rsidRPr="0069722A">
        <w:rPr>
          <w:rFonts w:asciiTheme="majorBidi" w:hAnsiTheme="majorBidi" w:cstheme="majorBidi"/>
          <w:color w:val="000000"/>
        </w:rPr>
        <w:t>Periskop</w:t>
      </w:r>
    </w:p>
    <w:p w:rsidR="00D2535A" w:rsidRPr="0069722A" w:rsidRDefault="00D2535A" w:rsidP="009A5C6E">
      <w:pPr>
        <w:spacing w:line="360" w:lineRule="auto"/>
        <w:ind w:firstLine="360"/>
        <w:jc w:val="both"/>
        <w:rPr>
          <w:rFonts w:asciiTheme="majorBidi" w:hAnsiTheme="majorBidi" w:cstheme="majorBidi"/>
          <w:color w:val="000000"/>
        </w:rPr>
      </w:pPr>
      <w:r w:rsidRPr="0069722A">
        <w:rPr>
          <w:rFonts w:asciiTheme="majorBidi" w:hAnsiTheme="majorBidi" w:cstheme="majorBidi"/>
          <w:color w:val="000000"/>
        </w:rPr>
        <w:t>Periskop merupakan alat yang dibuat berdasarkan penerapan pengertahuan mengenai sifat-sifat cahaya, yaitu pemantulan. Periskop biasa digunakan oleh awak kapal selam yang sedang berada jauh di kedalaman laut untuk mengamati keadaan di atas permukaan laut,</w:t>
      </w:r>
    </w:p>
    <w:p w:rsidR="00D2535A" w:rsidRPr="0069722A" w:rsidRDefault="00D2535A" w:rsidP="009A5C6E">
      <w:pPr>
        <w:spacing w:line="360" w:lineRule="auto"/>
        <w:ind w:firstLine="360"/>
        <w:jc w:val="both"/>
        <w:rPr>
          <w:rFonts w:asciiTheme="majorBidi" w:hAnsiTheme="majorBidi" w:cstheme="majorBidi"/>
          <w:color w:val="000000"/>
        </w:rPr>
      </w:pPr>
      <w:r w:rsidRPr="0069722A">
        <w:rPr>
          <w:rFonts w:asciiTheme="majorBidi" w:hAnsiTheme="majorBidi" w:cstheme="majorBidi"/>
          <w:color w:val="000000"/>
        </w:rPr>
        <w:t>Langkah-langkah pembuatan periskop :</w:t>
      </w:r>
    </w:p>
    <w:p w:rsidR="00D2535A" w:rsidRPr="0069722A" w:rsidRDefault="00D2535A" w:rsidP="009A5C6E">
      <w:pPr>
        <w:numPr>
          <w:ilvl w:val="0"/>
          <w:numId w:val="3"/>
        </w:numPr>
        <w:tabs>
          <w:tab w:val="clear" w:pos="1080"/>
          <w:tab w:val="num" w:pos="720"/>
        </w:tabs>
        <w:spacing w:line="360" w:lineRule="auto"/>
        <w:ind w:left="720"/>
        <w:jc w:val="both"/>
        <w:rPr>
          <w:rFonts w:asciiTheme="majorBidi" w:hAnsiTheme="majorBidi" w:cstheme="majorBidi"/>
          <w:color w:val="000000"/>
        </w:rPr>
      </w:pPr>
      <w:r w:rsidRPr="0069722A">
        <w:rPr>
          <w:rFonts w:asciiTheme="majorBidi" w:hAnsiTheme="majorBidi" w:cstheme="majorBidi"/>
          <w:color w:val="000000"/>
        </w:rPr>
        <w:t>Siapkan kardus berukuran 30X15X10 cm, 2 buah cermin datar, dan pisau silet.</w:t>
      </w:r>
    </w:p>
    <w:p w:rsidR="00D2535A" w:rsidRPr="0069722A" w:rsidRDefault="00D2535A" w:rsidP="009A5C6E">
      <w:pPr>
        <w:numPr>
          <w:ilvl w:val="0"/>
          <w:numId w:val="3"/>
        </w:numPr>
        <w:tabs>
          <w:tab w:val="clear" w:pos="1080"/>
          <w:tab w:val="num" w:pos="720"/>
        </w:tabs>
        <w:spacing w:line="360" w:lineRule="auto"/>
        <w:ind w:left="720"/>
        <w:jc w:val="both"/>
        <w:rPr>
          <w:rFonts w:asciiTheme="majorBidi" w:hAnsiTheme="majorBidi" w:cstheme="majorBidi"/>
          <w:color w:val="000000"/>
        </w:rPr>
      </w:pPr>
      <w:r w:rsidRPr="0069722A">
        <w:rPr>
          <w:rFonts w:asciiTheme="majorBidi" w:hAnsiTheme="majorBidi" w:cstheme="majorBidi"/>
          <w:color w:val="000000"/>
        </w:rPr>
        <w:t>Toreh bagian sisi atas dan bawah sesuai lebar cermin</w:t>
      </w:r>
    </w:p>
    <w:p w:rsidR="00D2535A" w:rsidRPr="0069722A" w:rsidRDefault="00D2535A" w:rsidP="009A5C6E">
      <w:pPr>
        <w:numPr>
          <w:ilvl w:val="0"/>
          <w:numId w:val="3"/>
        </w:numPr>
        <w:tabs>
          <w:tab w:val="clear" w:pos="1080"/>
          <w:tab w:val="num" w:pos="720"/>
        </w:tabs>
        <w:spacing w:line="360" w:lineRule="auto"/>
        <w:ind w:left="720"/>
        <w:jc w:val="both"/>
        <w:rPr>
          <w:rFonts w:asciiTheme="majorBidi" w:hAnsiTheme="majorBidi" w:cstheme="majorBidi"/>
          <w:color w:val="000000"/>
        </w:rPr>
      </w:pPr>
      <w:r w:rsidRPr="0069722A">
        <w:rPr>
          <w:rFonts w:asciiTheme="majorBidi" w:hAnsiTheme="majorBidi" w:cstheme="majorBidi"/>
          <w:color w:val="000000"/>
        </w:rPr>
        <w:t>Pasang cermin saling berhadapan</w:t>
      </w:r>
    </w:p>
    <w:p w:rsidR="00D2535A" w:rsidRPr="0069722A" w:rsidRDefault="00D2535A" w:rsidP="009A5C6E">
      <w:pPr>
        <w:numPr>
          <w:ilvl w:val="0"/>
          <w:numId w:val="3"/>
        </w:numPr>
        <w:tabs>
          <w:tab w:val="clear" w:pos="1080"/>
          <w:tab w:val="num" w:pos="720"/>
        </w:tabs>
        <w:spacing w:line="360" w:lineRule="auto"/>
        <w:ind w:left="720"/>
        <w:jc w:val="both"/>
        <w:rPr>
          <w:rFonts w:asciiTheme="majorBidi" w:hAnsiTheme="majorBidi" w:cstheme="majorBidi"/>
          <w:color w:val="000000"/>
        </w:rPr>
      </w:pPr>
      <w:r w:rsidRPr="0069722A">
        <w:rPr>
          <w:rFonts w:asciiTheme="majorBidi" w:hAnsiTheme="majorBidi" w:cstheme="majorBidi"/>
          <w:color w:val="000000"/>
        </w:rPr>
        <w:t>Buat 2 lubang yang persis berhadapan dengan tiap-tiap cermin</w:t>
      </w:r>
    </w:p>
    <w:p w:rsidR="00D2535A" w:rsidRPr="0069722A" w:rsidRDefault="00D2535A" w:rsidP="009A5C6E">
      <w:pPr>
        <w:numPr>
          <w:ilvl w:val="0"/>
          <w:numId w:val="3"/>
        </w:numPr>
        <w:tabs>
          <w:tab w:val="clear" w:pos="1080"/>
          <w:tab w:val="num" w:pos="720"/>
        </w:tabs>
        <w:spacing w:line="360" w:lineRule="auto"/>
        <w:ind w:left="720"/>
        <w:jc w:val="both"/>
        <w:rPr>
          <w:rFonts w:asciiTheme="majorBidi" w:hAnsiTheme="majorBidi" w:cstheme="majorBidi"/>
          <w:color w:val="000000"/>
        </w:rPr>
      </w:pPr>
      <w:r w:rsidRPr="0069722A">
        <w:rPr>
          <w:rFonts w:asciiTheme="majorBidi" w:hAnsiTheme="majorBidi" w:cstheme="majorBidi"/>
          <w:color w:val="000000"/>
        </w:rPr>
        <w:t>Letakkan benda yang akan diamati di depan lubang atas</w:t>
      </w:r>
    </w:p>
    <w:p w:rsidR="00D2535A" w:rsidRPr="0069722A" w:rsidRDefault="00D2535A" w:rsidP="009A5C6E">
      <w:pPr>
        <w:numPr>
          <w:ilvl w:val="0"/>
          <w:numId w:val="3"/>
        </w:numPr>
        <w:tabs>
          <w:tab w:val="clear" w:pos="1080"/>
          <w:tab w:val="num" w:pos="720"/>
        </w:tabs>
        <w:spacing w:line="360" w:lineRule="auto"/>
        <w:ind w:left="720"/>
        <w:jc w:val="both"/>
        <w:rPr>
          <w:rFonts w:asciiTheme="majorBidi" w:hAnsiTheme="majorBidi" w:cstheme="majorBidi"/>
          <w:color w:val="000000"/>
        </w:rPr>
      </w:pPr>
      <w:r w:rsidRPr="0069722A">
        <w:rPr>
          <w:rFonts w:asciiTheme="majorBidi" w:hAnsiTheme="majorBidi" w:cstheme="majorBidi"/>
          <w:color w:val="000000"/>
        </w:rPr>
        <w:t>Lalu benda tersebut dapat kamu lihat melalui lubang bawah</w:t>
      </w:r>
    </w:p>
    <w:p w:rsidR="00D2535A" w:rsidRPr="0069722A" w:rsidRDefault="00D2535A" w:rsidP="009A5C6E">
      <w:pPr>
        <w:spacing w:line="360" w:lineRule="auto"/>
        <w:jc w:val="both"/>
        <w:rPr>
          <w:rFonts w:asciiTheme="majorBidi" w:hAnsiTheme="majorBidi" w:cstheme="majorBidi"/>
          <w:color w:val="000000"/>
        </w:rPr>
      </w:pPr>
    </w:p>
    <w:p w:rsidR="00D2535A" w:rsidRPr="0069722A" w:rsidRDefault="00D2535A" w:rsidP="009A5C6E">
      <w:pPr>
        <w:spacing w:line="360" w:lineRule="auto"/>
        <w:jc w:val="center"/>
        <w:rPr>
          <w:rFonts w:asciiTheme="majorBidi" w:hAnsiTheme="majorBidi" w:cstheme="majorBidi"/>
          <w:color w:val="000000"/>
        </w:rPr>
      </w:pPr>
      <w:r w:rsidRPr="0069722A">
        <w:rPr>
          <w:rFonts w:asciiTheme="majorBidi" w:hAnsiTheme="majorBidi" w:cstheme="majorBidi"/>
          <w:noProof/>
          <w:color w:val="000000"/>
        </w:rPr>
        <w:lastRenderedPageBreak/>
        <w:drawing>
          <wp:inline distT="0" distB="0" distL="0" distR="0">
            <wp:extent cx="2205493" cy="2183906"/>
            <wp:effectExtent l="19050" t="0" r="4307" b="0"/>
            <wp:docPr id="7" name="Picture 7" descr="peri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riscope"/>
                    <pic:cNvPicPr>
                      <a:picLocks noChangeAspect="1" noChangeArrowheads="1"/>
                    </pic:cNvPicPr>
                  </pic:nvPicPr>
                  <pic:blipFill>
                    <a:blip r:embed="rId9" cstate="print"/>
                    <a:srcRect/>
                    <a:stretch>
                      <a:fillRect/>
                    </a:stretch>
                  </pic:blipFill>
                  <pic:spPr bwMode="auto">
                    <a:xfrm>
                      <a:off x="0" y="0"/>
                      <a:ext cx="2208557" cy="2186940"/>
                    </a:xfrm>
                    <a:prstGeom prst="rect">
                      <a:avLst/>
                    </a:prstGeom>
                    <a:noFill/>
                    <a:ln w="9525">
                      <a:noFill/>
                      <a:miter lim="800000"/>
                      <a:headEnd/>
                      <a:tailEnd/>
                    </a:ln>
                  </pic:spPr>
                </pic:pic>
              </a:graphicData>
            </a:graphic>
          </wp:inline>
        </w:drawing>
      </w:r>
    </w:p>
    <w:p w:rsidR="00D2535A" w:rsidRPr="0069722A" w:rsidRDefault="00D2535A" w:rsidP="009A5C6E">
      <w:pPr>
        <w:spacing w:line="360" w:lineRule="auto"/>
        <w:jc w:val="both"/>
        <w:rPr>
          <w:rFonts w:asciiTheme="majorBidi" w:hAnsiTheme="majorBidi" w:cstheme="majorBidi"/>
          <w:color w:val="000000"/>
          <w:lang w:val="id-ID"/>
        </w:rPr>
      </w:pPr>
    </w:p>
    <w:p w:rsidR="00D2535A" w:rsidRPr="0069722A" w:rsidRDefault="00D2535A" w:rsidP="009A5C6E">
      <w:pPr>
        <w:numPr>
          <w:ilvl w:val="1"/>
          <w:numId w:val="1"/>
        </w:numPr>
        <w:tabs>
          <w:tab w:val="clear" w:pos="1440"/>
        </w:tabs>
        <w:spacing w:line="360" w:lineRule="auto"/>
        <w:ind w:left="360"/>
        <w:jc w:val="both"/>
        <w:rPr>
          <w:rFonts w:asciiTheme="majorBidi" w:hAnsiTheme="majorBidi" w:cstheme="majorBidi"/>
          <w:color w:val="000000"/>
        </w:rPr>
      </w:pPr>
      <w:r w:rsidRPr="0069722A">
        <w:rPr>
          <w:rFonts w:asciiTheme="majorBidi" w:hAnsiTheme="majorBidi" w:cstheme="majorBidi"/>
          <w:color w:val="000000"/>
        </w:rPr>
        <w:t>Lup</w:t>
      </w:r>
    </w:p>
    <w:p w:rsidR="00D2535A" w:rsidRPr="0069722A" w:rsidRDefault="00D2535A" w:rsidP="009A5C6E">
      <w:pPr>
        <w:spacing w:line="360" w:lineRule="auto"/>
        <w:ind w:left="360"/>
        <w:jc w:val="both"/>
        <w:rPr>
          <w:rFonts w:asciiTheme="majorBidi" w:hAnsiTheme="majorBidi" w:cstheme="majorBidi"/>
          <w:color w:val="000000"/>
          <w:lang w:val="fr-FR"/>
        </w:rPr>
      </w:pPr>
      <w:r w:rsidRPr="0069722A">
        <w:rPr>
          <w:rFonts w:asciiTheme="majorBidi" w:hAnsiTheme="majorBidi" w:cstheme="majorBidi"/>
          <w:color w:val="000000"/>
        </w:rPr>
        <w:t xml:space="preserve">Lup merupakan alat optik yang berfungsi membantu mata untuk melihat benda-benda kecil agar tampak besar dan jelas. </w:t>
      </w:r>
      <w:r w:rsidRPr="0069722A">
        <w:rPr>
          <w:rFonts w:asciiTheme="majorBidi" w:hAnsiTheme="majorBidi" w:cstheme="majorBidi"/>
          <w:color w:val="000000"/>
          <w:lang w:val="fr-FR"/>
        </w:rPr>
        <w:t>Cara kerja alat ini sangat mudah, yaitu dengan memegang lup di atas benda yang ingin diamati.</w:t>
      </w:r>
    </w:p>
    <w:p w:rsidR="00D2535A" w:rsidRPr="0069722A" w:rsidRDefault="00D2535A" w:rsidP="009A5C6E">
      <w:pPr>
        <w:spacing w:line="360" w:lineRule="auto"/>
        <w:ind w:left="360"/>
        <w:jc w:val="both"/>
        <w:rPr>
          <w:rFonts w:asciiTheme="majorBidi" w:hAnsiTheme="majorBidi" w:cstheme="majorBidi"/>
          <w:color w:val="000000"/>
          <w:lang w:val="fr-FR"/>
        </w:rPr>
      </w:pPr>
    </w:p>
    <w:p w:rsidR="00D2535A" w:rsidRPr="0069722A" w:rsidRDefault="00D2535A" w:rsidP="009A5C6E">
      <w:pPr>
        <w:spacing w:line="360" w:lineRule="auto"/>
        <w:ind w:firstLine="360"/>
        <w:jc w:val="center"/>
        <w:rPr>
          <w:rFonts w:asciiTheme="majorBidi" w:hAnsiTheme="majorBidi" w:cstheme="majorBidi"/>
          <w:color w:val="000000"/>
          <w:lang w:val="fr-FR"/>
        </w:rPr>
      </w:pPr>
      <w:r w:rsidRPr="0069722A">
        <w:rPr>
          <w:rFonts w:asciiTheme="majorBidi" w:hAnsiTheme="majorBidi" w:cstheme="majorBidi"/>
          <w:noProof/>
          <w:color w:val="000000"/>
        </w:rPr>
        <w:drawing>
          <wp:inline distT="0" distB="0" distL="0" distR="0">
            <wp:extent cx="2552700" cy="1790700"/>
            <wp:effectExtent l="19050" t="0" r="0" b="0"/>
            <wp:docPr id="8" name="Picture 8" descr="2196992_l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196992_lup"/>
                    <pic:cNvPicPr>
                      <a:picLocks noChangeAspect="1" noChangeArrowheads="1"/>
                    </pic:cNvPicPr>
                  </pic:nvPicPr>
                  <pic:blipFill>
                    <a:blip r:embed="rId10" cstate="print"/>
                    <a:srcRect/>
                    <a:stretch>
                      <a:fillRect/>
                    </a:stretch>
                  </pic:blipFill>
                  <pic:spPr bwMode="auto">
                    <a:xfrm>
                      <a:off x="0" y="0"/>
                      <a:ext cx="2552700" cy="1790700"/>
                    </a:xfrm>
                    <a:prstGeom prst="rect">
                      <a:avLst/>
                    </a:prstGeom>
                    <a:noFill/>
                    <a:ln w="9525">
                      <a:noFill/>
                      <a:miter lim="800000"/>
                      <a:headEnd/>
                      <a:tailEnd/>
                    </a:ln>
                  </pic:spPr>
                </pic:pic>
              </a:graphicData>
            </a:graphic>
          </wp:inline>
        </w:drawing>
      </w:r>
    </w:p>
    <w:p w:rsidR="00D2535A" w:rsidRPr="0069722A" w:rsidRDefault="00D2535A" w:rsidP="009A5C6E">
      <w:pPr>
        <w:spacing w:line="360" w:lineRule="auto"/>
        <w:jc w:val="both"/>
        <w:rPr>
          <w:rFonts w:asciiTheme="majorBidi" w:hAnsiTheme="majorBidi" w:cstheme="majorBidi"/>
          <w:color w:val="000000"/>
        </w:rPr>
      </w:pPr>
    </w:p>
    <w:p w:rsidR="00D2535A" w:rsidRPr="0069722A" w:rsidRDefault="00B6593B" w:rsidP="009A5C6E">
      <w:pPr>
        <w:spacing w:line="360" w:lineRule="auto"/>
        <w:jc w:val="both"/>
        <w:rPr>
          <w:rFonts w:asciiTheme="majorBidi" w:hAnsiTheme="majorBidi" w:cstheme="majorBidi"/>
          <w:color w:val="000000"/>
        </w:rPr>
      </w:pPr>
      <w:r w:rsidRPr="0069722A">
        <w:rPr>
          <w:rStyle w:val="apple-style-span"/>
          <w:rFonts w:asciiTheme="majorBidi" w:hAnsiTheme="majorBidi" w:cstheme="majorBidi"/>
          <w:b/>
          <w:bCs/>
          <w:color w:val="000000"/>
          <w:lang w:val="id-ID"/>
        </w:rPr>
        <w:t>3.</w:t>
      </w:r>
      <w:r w:rsidR="00D2535A" w:rsidRPr="0069722A">
        <w:rPr>
          <w:rStyle w:val="apple-style-span"/>
          <w:rFonts w:asciiTheme="majorBidi" w:hAnsiTheme="majorBidi" w:cstheme="majorBidi"/>
          <w:b/>
          <w:bCs/>
          <w:color w:val="000000"/>
        </w:rPr>
        <w:t>. Mata</w:t>
      </w:r>
    </w:p>
    <w:p w:rsidR="00D2535A" w:rsidRPr="0069722A" w:rsidRDefault="009A5C6E" w:rsidP="009A5C6E">
      <w:pPr>
        <w:spacing w:line="360" w:lineRule="auto"/>
        <w:jc w:val="both"/>
        <w:rPr>
          <w:rFonts w:asciiTheme="majorBidi" w:hAnsiTheme="majorBidi" w:cstheme="majorBidi"/>
          <w:color w:val="000000"/>
        </w:rPr>
      </w:pPr>
      <w:r w:rsidRPr="0069722A">
        <w:rPr>
          <w:rStyle w:val="apple-tab-span"/>
          <w:rFonts w:asciiTheme="majorBidi" w:hAnsiTheme="majorBidi" w:cstheme="majorBidi"/>
          <w:color w:val="000000"/>
          <w:lang w:val="id-ID"/>
        </w:rPr>
        <w:tab/>
      </w:r>
      <w:r w:rsidR="00D2535A" w:rsidRPr="0069722A">
        <w:rPr>
          <w:rStyle w:val="apple-tab-span"/>
          <w:rFonts w:asciiTheme="majorBidi" w:hAnsiTheme="majorBidi" w:cstheme="majorBidi"/>
          <w:color w:val="000000"/>
        </w:rPr>
        <w:t xml:space="preserve"> </w:t>
      </w:r>
      <w:r w:rsidR="00D2535A" w:rsidRPr="0069722A">
        <w:rPr>
          <w:rStyle w:val="apple-style-span"/>
          <w:rFonts w:asciiTheme="majorBidi" w:hAnsiTheme="majorBidi" w:cstheme="majorBidi"/>
          <w:color w:val="000000"/>
        </w:rPr>
        <w:t xml:space="preserve">Mata adalah alat optik alami. Di dalam mata terdapat lensa kristalin yang terbuat dari bahan bening, berserat, dan kenyal. Lensa kristalin atau lensa mata berfungsi mengatur pembiasan yang disebabkan oleh cairan di depan lensa. Cairan ini dinamakan </w:t>
      </w:r>
      <w:r w:rsidR="00D2535A" w:rsidRPr="0069722A">
        <w:rPr>
          <w:rStyle w:val="apple-style-span"/>
          <w:rFonts w:asciiTheme="majorBidi" w:hAnsiTheme="majorBidi" w:cstheme="majorBidi"/>
          <w:i/>
          <w:iCs/>
          <w:color w:val="000000"/>
        </w:rPr>
        <w:t>aqueous humor</w:t>
      </w:r>
      <w:r w:rsidR="00D2535A" w:rsidRPr="0069722A">
        <w:rPr>
          <w:rStyle w:val="apple-style-span"/>
          <w:rFonts w:asciiTheme="majorBidi" w:hAnsiTheme="majorBidi" w:cstheme="majorBidi"/>
          <w:color w:val="000000"/>
        </w:rPr>
        <w:t>. Intensitas cahaya yang masuk ke mata diatur oleh pupil.</w:t>
      </w:r>
    </w:p>
    <w:p w:rsidR="00D2535A" w:rsidRPr="0069722A" w:rsidRDefault="00D2535A" w:rsidP="009A5C6E">
      <w:pPr>
        <w:shd w:val="clear" w:color="auto" w:fill="F3F3F3"/>
        <w:spacing w:line="360" w:lineRule="auto"/>
        <w:jc w:val="center"/>
        <w:rPr>
          <w:rFonts w:asciiTheme="majorBidi" w:hAnsiTheme="majorBidi" w:cstheme="majorBidi"/>
          <w:color w:val="000000"/>
        </w:rPr>
      </w:pPr>
      <w:r w:rsidRPr="0069722A">
        <w:rPr>
          <w:rFonts w:asciiTheme="majorBidi" w:hAnsiTheme="majorBidi" w:cstheme="majorBidi"/>
          <w:noProof/>
          <w:color w:val="000000"/>
        </w:rPr>
        <w:lastRenderedPageBreak/>
        <w:drawing>
          <wp:inline distT="0" distB="0" distL="0" distR="0">
            <wp:extent cx="3619500" cy="2857500"/>
            <wp:effectExtent l="19050" t="0" r="0" b="0"/>
            <wp:docPr id="9" name="Picture 9" descr="Bagian-bagian 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gian-bagian mata"/>
                    <pic:cNvPicPr>
                      <a:picLocks noChangeAspect="1" noChangeArrowheads="1"/>
                    </pic:cNvPicPr>
                  </pic:nvPicPr>
                  <pic:blipFill>
                    <a:blip r:embed="rId11" cstate="print"/>
                    <a:srcRect/>
                    <a:stretch>
                      <a:fillRect/>
                    </a:stretch>
                  </pic:blipFill>
                  <pic:spPr bwMode="auto">
                    <a:xfrm>
                      <a:off x="0" y="0"/>
                      <a:ext cx="3619500" cy="2857500"/>
                    </a:xfrm>
                    <a:prstGeom prst="rect">
                      <a:avLst/>
                    </a:prstGeom>
                    <a:noFill/>
                    <a:ln w="9525">
                      <a:noFill/>
                      <a:miter lim="800000"/>
                      <a:headEnd/>
                      <a:tailEnd/>
                    </a:ln>
                  </pic:spPr>
                </pic:pic>
              </a:graphicData>
            </a:graphic>
          </wp:inline>
        </w:drawing>
      </w:r>
    </w:p>
    <w:p w:rsidR="00D2535A" w:rsidRPr="0069722A" w:rsidRDefault="00D2535A" w:rsidP="009A5C6E">
      <w:pPr>
        <w:pStyle w:val="wp-caption-text"/>
        <w:shd w:val="clear" w:color="auto" w:fill="F3F3F3"/>
        <w:spacing w:before="0" w:beforeAutospacing="0" w:after="0" w:afterAutospacing="0" w:line="360" w:lineRule="auto"/>
        <w:jc w:val="center"/>
        <w:rPr>
          <w:rFonts w:asciiTheme="majorBidi" w:hAnsiTheme="majorBidi" w:cstheme="majorBidi"/>
          <w:color w:val="000000"/>
        </w:rPr>
      </w:pPr>
      <w:r w:rsidRPr="0069722A">
        <w:rPr>
          <w:rStyle w:val="apple-style-span"/>
          <w:rFonts w:asciiTheme="majorBidi" w:hAnsiTheme="majorBidi" w:cstheme="majorBidi"/>
          <w:color w:val="000000"/>
        </w:rPr>
        <w:t>Bagian-bagian mata</w:t>
      </w:r>
    </w:p>
    <w:p w:rsidR="00D2535A" w:rsidRPr="0069722A" w:rsidRDefault="009A5C6E" w:rsidP="009A5C6E">
      <w:pPr>
        <w:pStyle w:val="NormalWeb"/>
        <w:spacing w:before="0" w:beforeAutospacing="0" w:after="0" w:afterAutospacing="0" w:line="360" w:lineRule="auto"/>
        <w:jc w:val="both"/>
        <w:rPr>
          <w:rFonts w:asciiTheme="majorBidi" w:hAnsiTheme="majorBidi" w:cstheme="majorBidi"/>
          <w:color w:val="000000"/>
        </w:rPr>
      </w:pPr>
      <w:r w:rsidRPr="0069722A">
        <w:rPr>
          <w:rStyle w:val="apple-tab-span"/>
          <w:rFonts w:asciiTheme="majorBidi" w:hAnsiTheme="majorBidi" w:cstheme="majorBidi"/>
          <w:color w:val="000000"/>
          <w:lang w:val="id-ID"/>
        </w:rPr>
        <w:tab/>
      </w:r>
      <w:r w:rsidR="00D2535A" w:rsidRPr="0069722A">
        <w:rPr>
          <w:rStyle w:val="apple-style-span"/>
          <w:rFonts w:asciiTheme="majorBidi" w:hAnsiTheme="majorBidi" w:cstheme="majorBidi"/>
          <w:color w:val="000000"/>
        </w:rPr>
        <w:t>Cahaya yang masuk ke mata difokuskan oleh lensa mata ke bagian belakang mata yang disebut retina. Bentuk bayangan benda yang jatuh di retina seolah-olah direkam dan disampaikan ke otak melalui saraf optik. Bayangan inilah yang sampai ke otak dan memberikan kesan melihat benda ke mata. Jadi, mata dapat melihat objek dengan jelas apabila bayangan benda (bayangan nyata) terbentuk tepat di retina.</w:t>
      </w:r>
    </w:p>
    <w:p w:rsidR="00D2535A" w:rsidRPr="0069722A" w:rsidRDefault="009A5C6E" w:rsidP="009A5C6E">
      <w:pPr>
        <w:spacing w:line="360" w:lineRule="auto"/>
        <w:jc w:val="both"/>
        <w:rPr>
          <w:rFonts w:asciiTheme="majorBidi" w:hAnsiTheme="majorBidi" w:cstheme="majorBidi"/>
          <w:color w:val="000000"/>
        </w:rPr>
      </w:pPr>
      <w:r w:rsidRPr="0069722A">
        <w:rPr>
          <w:rStyle w:val="apple-tab-span"/>
          <w:rFonts w:asciiTheme="majorBidi" w:hAnsiTheme="majorBidi" w:cstheme="majorBidi"/>
          <w:color w:val="000000"/>
          <w:lang w:val="id-ID"/>
        </w:rPr>
        <w:tab/>
      </w:r>
      <w:r w:rsidR="00D2535A" w:rsidRPr="0069722A">
        <w:rPr>
          <w:rStyle w:val="apple-tab-span"/>
          <w:rFonts w:asciiTheme="majorBidi" w:hAnsiTheme="majorBidi" w:cstheme="majorBidi"/>
          <w:color w:val="000000"/>
        </w:rPr>
        <w:t xml:space="preserve"> </w:t>
      </w:r>
      <w:r w:rsidR="00D2535A" w:rsidRPr="0069722A">
        <w:rPr>
          <w:rStyle w:val="apple-style-span"/>
          <w:rFonts w:asciiTheme="majorBidi" w:hAnsiTheme="majorBidi" w:cstheme="majorBidi"/>
          <w:color w:val="000000"/>
        </w:rPr>
        <w:t>Lensa mata merupakan lensa yang fleksibel yang dapat menyesuaikan dengan objek yang dilihat. Karena bayangan benda harus selalu difokuskan tepat di retina, lensa mata selalu berubah-ubah untuk menyesuaikan objek yang dilihat. Kemampuan mata untuk menyesuaikan diri terhadap objek yang dilihat dinamakan daya akomodasi mata.</w:t>
      </w:r>
    </w:p>
    <w:p w:rsidR="00D2535A" w:rsidRPr="0069722A" w:rsidRDefault="00D2535A" w:rsidP="009A5C6E">
      <w:pPr>
        <w:shd w:val="clear" w:color="auto" w:fill="F3F3F3"/>
        <w:spacing w:line="360" w:lineRule="auto"/>
        <w:jc w:val="center"/>
        <w:rPr>
          <w:rFonts w:asciiTheme="majorBidi" w:hAnsiTheme="majorBidi" w:cstheme="majorBidi"/>
          <w:color w:val="000000"/>
        </w:rPr>
      </w:pPr>
      <w:r w:rsidRPr="0069722A">
        <w:rPr>
          <w:rFonts w:asciiTheme="majorBidi" w:hAnsiTheme="majorBidi" w:cstheme="majorBidi"/>
          <w:noProof/>
          <w:color w:val="000000"/>
        </w:rPr>
        <w:lastRenderedPageBreak/>
        <w:drawing>
          <wp:inline distT="0" distB="0" distL="0" distR="0">
            <wp:extent cx="3284738" cy="2281561"/>
            <wp:effectExtent l="19050" t="0" r="0" b="0"/>
            <wp:docPr id="10" name="Picture 10" descr="daya akomodasi 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ya akomodasi mata"/>
                    <pic:cNvPicPr>
                      <a:picLocks noChangeAspect="1" noChangeArrowheads="1"/>
                    </pic:cNvPicPr>
                  </pic:nvPicPr>
                  <pic:blipFill>
                    <a:blip r:embed="rId12" cstate="print"/>
                    <a:srcRect/>
                    <a:stretch>
                      <a:fillRect/>
                    </a:stretch>
                  </pic:blipFill>
                  <pic:spPr bwMode="auto">
                    <a:xfrm>
                      <a:off x="0" y="0"/>
                      <a:ext cx="3280158" cy="2278380"/>
                    </a:xfrm>
                    <a:prstGeom prst="rect">
                      <a:avLst/>
                    </a:prstGeom>
                    <a:noFill/>
                    <a:ln w="9525">
                      <a:noFill/>
                      <a:miter lim="800000"/>
                      <a:headEnd/>
                      <a:tailEnd/>
                    </a:ln>
                  </pic:spPr>
                </pic:pic>
              </a:graphicData>
            </a:graphic>
          </wp:inline>
        </w:drawing>
      </w:r>
    </w:p>
    <w:p w:rsidR="00D2535A" w:rsidRPr="0069722A" w:rsidRDefault="009A5C6E" w:rsidP="009A5C6E">
      <w:pPr>
        <w:pStyle w:val="wp-caption-text"/>
        <w:shd w:val="clear" w:color="auto" w:fill="F3F3F3"/>
        <w:spacing w:before="0" w:beforeAutospacing="0" w:after="0" w:afterAutospacing="0" w:line="360" w:lineRule="auto"/>
        <w:jc w:val="center"/>
        <w:rPr>
          <w:rFonts w:asciiTheme="majorBidi" w:hAnsiTheme="majorBidi" w:cstheme="majorBidi"/>
          <w:color w:val="000000"/>
        </w:rPr>
      </w:pPr>
      <w:r w:rsidRPr="0069722A">
        <w:rPr>
          <w:rStyle w:val="apple-style-span"/>
          <w:rFonts w:asciiTheme="majorBidi" w:hAnsiTheme="majorBidi" w:cstheme="majorBidi"/>
          <w:color w:val="000000"/>
          <w:lang w:val="id-ID"/>
        </w:rPr>
        <w:t>D</w:t>
      </w:r>
      <w:r w:rsidR="00D2535A" w:rsidRPr="0069722A">
        <w:rPr>
          <w:rStyle w:val="apple-style-span"/>
          <w:rFonts w:asciiTheme="majorBidi" w:hAnsiTheme="majorBidi" w:cstheme="majorBidi"/>
          <w:color w:val="000000"/>
        </w:rPr>
        <w:t>aya akomodasi mata</w:t>
      </w:r>
    </w:p>
    <w:p w:rsidR="00D2535A" w:rsidRPr="0069722A" w:rsidRDefault="00D2535A" w:rsidP="009A5C6E">
      <w:pPr>
        <w:pStyle w:val="NormalWeb"/>
        <w:spacing w:before="0" w:beforeAutospacing="0" w:after="0" w:afterAutospacing="0" w:line="360" w:lineRule="auto"/>
        <w:jc w:val="both"/>
        <w:rPr>
          <w:rFonts w:asciiTheme="majorBidi" w:hAnsiTheme="majorBidi" w:cstheme="majorBidi"/>
          <w:color w:val="000000"/>
        </w:rPr>
      </w:pPr>
      <w:r w:rsidRPr="0069722A">
        <w:rPr>
          <w:rStyle w:val="apple-tab-span"/>
          <w:rFonts w:asciiTheme="majorBidi" w:hAnsiTheme="majorBidi" w:cstheme="majorBidi"/>
          <w:color w:val="000000"/>
        </w:rPr>
        <w:t xml:space="preserve"> </w:t>
      </w:r>
      <w:r w:rsidR="009A5C6E" w:rsidRPr="0069722A">
        <w:rPr>
          <w:rStyle w:val="apple-tab-span"/>
          <w:rFonts w:asciiTheme="majorBidi" w:hAnsiTheme="majorBidi" w:cstheme="majorBidi"/>
          <w:color w:val="000000"/>
          <w:lang w:val="id-ID"/>
        </w:rPr>
        <w:tab/>
      </w:r>
      <w:r w:rsidRPr="0069722A">
        <w:rPr>
          <w:rStyle w:val="apple-style-span"/>
          <w:rFonts w:asciiTheme="majorBidi" w:hAnsiTheme="majorBidi" w:cstheme="majorBidi"/>
          <w:color w:val="000000"/>
        </w:rPr>
        <w:t>Saat mata melihat objek yang dekat, lensa mata akan berakomodasi menjadi lebih cembung agar bayangan yang terbentuk jatuh tepat di retina. Sebaliknya, saat melihat objek yang jauh, lensa mata akan menjadi lebih pipih untuk memfokuskan bayangan tepat di retina.</w:t>
      </w:r>
    </w:p>
    <w:p w:rsidR="00D2535A" w:rsidRPr="0069722A" w:rsidRDefault="00D2535A" w:rsidP="009A5C6E">
      <w:pPr>
        <w:spacing w:line="360" w:lineRule="auto"/>
        <w:jc w:val="both"/>
        <w:rPr>
          <w:rFonts w:asciiTheme="majorBidi" w:hAnsiTheme="majorBidi" w:cstheme="majorBidi"/>
          <w:color w:val="000000"/>
        </w:rPr>
      </w:pPr>
      <w:r w:rsidRPr="0069722A">
        <w:rPr>
          <w:rStyle w:val="apple-tab-span"/>
          <w:rFonts w:asciiTheme="majorBidi" w:hAnsiTheme="majorBidi" w:cstheme="majorBidi"/>
          <w:color w:val="000000"/>
        </w:rPr>
        <w:t xml:space="preserve"> </w:t>
      </w:r>
      <w:r w:rsidRPr="0069722A">
        <w:rPr>
          <w:rStyle w:val="apple-style-span"/>
          <w:rFonts w:asciiTheme="majorBidi" w:hAnsiTheme="majorBidi" w:cstheme="majorBidi"/>
          <w:color w:val="000000"/>
        </w:rPr>
        <w:t>Titik terdekat yang mampu dilihat oleh mata dengan jelas disebut titik dekat mata (punctum proximum/PP). Pada saat melihat benda yang berada di titik dekatnya, mata dikatakan berakomodasi maksimum. Titik dekat mata disebut juga dengan jarak baca normal karena jarak yang lebih dekat dari jarak ini tidak nyaman digunakan untuk membaca dan mata akan terasa lelah. Jarak baca normal atau titik dekat mata adalah sekitar 25 cm.</w:t>
      </w:r>
      <w:r w:rsidR="009A5C6E" w:rsidRPr="0069722A">
        <w:rPr>
          <w:rFonts w:asciiTheme="majorBidi" w:hAnsiTheme="majorBidi" w:cstheme="majorBidi"/>
          <w:color w:val="000000"/>
          <w:lang w:val="id-ID"/>
        </w:rPr>
        <w:t xml:space="preserve"> </w:t>
      </w:r>
      <w:r w:rsidRPr="0069722A">
        <w:rPr>
          <w:rStyle w:val="apple-style-span"/>
          <w:rFonts w:asciiTheme="majorBidi" w:hAnsiTheme="majorBidi" w:cstheme="majorBidi"/>
          <w:color w:val="000000"/>
        </w:rPr>
        <w:t>Adapun, titik terjauh yang dapat dilihat oleh mata dengan jelas disebut titik jauh mata (punctum remotum/PR). Pada saat melihat benda yang berada di titik jauhnya, mata berada dalam kondisi tidak berakomodasi. Jarak titik jauh mata normal adalah di titik tak hingga (~).</w:t>
      </w:r>
    </w:p>
    <w:p w:rsidR="00D2535A" w:rsidRPr="0069722A" w:rsidRDefault="00D2535A" w:rsidP="009A5C6E">
      <w:pPr>
        <w:spacing w:line="360" w:lineRule="auto"/>
        <w:jc w:val="both"/>
        <w:rPr>
          <w:rFonts w:asciiTheme="majorBidi" w:hAnsiTheme="majorBidi" w:cstheme="majorBidi"/>
          <w:color w:val="000000"/>
        </w:rPr>
      </w:pPr>
      <w:r w:rsidRPr="0069722A">
        <w:rPr>
          <w:rStyle w:val="apple-style-span"/>
          <w:rFonts w:asciiTheme="majorBidi" w:hAnsiTheme="majorBidi" w:cstheme="majorBidi"/>
          <w:b/>
          <w:bCs/>
          <w:color w:val="000000"/>
        </w:rPr>
        <w:t>1.1 Rabun Jauh (Miopi) dan Cara Memperbaikinya</w:t>
      </w:r>
    </w:p>
    <w:p w:rsidR="00D2535A" w:rsidRPr="0069722A" w:rsidRDefault="00D2535A" w:rsidP="009A5C6E">
      <w:pPr>
        <w:spacing w:line="360" w:lineRule="auto"/>
        <w:jc w:val="both"/>
        <w:rPr>
          <w:rFonts w:asciiTheme="majorBidi" w:hAnsiTheme="majorBidi" w:cstheme="majorBidi"/>
          <w:color w:val="000000"/>
        </w:rPr>
      </w:pPr>
      <w:r w:rsidRPr="0069722A">
        <w:rPr>
          <w:rStyle w:val="apple-tab-span"/>
          <w:rFonts w:asciiTheme="majorBidi" w:hAnsiTheme="majorBidi" w:cstheme="majorBidi"/>
          <w:color w:val="000000"/>
        </w:rPr>
        <w:t xml:space="preserve"> </w:t>
      </w:r>
      <w:r w:rsidRPr="0069722A">
        <w:rPr>
          <w:rStyle w:val="apple-style-span"/>
          <w:rFonts w:asciiTheme="majorBidi" w:hAnsiTheme="majorBidi" w:cstheme="majorBidi"/>
          <w:color w:val="000000"/>
        </w:rPr>
        <w:t>Orang yang menderita rabun jauh atau miopi tidak mampu melihat dengan jelas objek yang jauh tapi tetap mampu melihat dengan jelas objek di titik dekatnya (pada jarak 25 cm). titik jauh mata orang yang menderita rabun jauh berada pada jarak tertentu (mata normal memiliki titik jauh tak berhingga).</w:t>
      </w:r>
    </w:p>
    <w:p w:rsidR="00D2535A" w:rsidRPr="0069722A" w:rsidRDefault="00D2535A" w:rsidP="009A5C6E">
      <w:pPr>
        <w:spacing w:line="360" w:lineRule="auto"/>
        <w:jc w:val="both"/>
        <w:rPr>
          <w:rFonts w:asciiTheme="majorBidi" w:hAnsiTheme="majorBidi" w:cstheme="majorBidi"/>
          <w:color w:val="000000"/>
        </w:rPr>
      </w:pPr>
      <w:r w:rsidRPr="0069722A">
        <w:rPr>
          <w:rStyle w:val="apple-tab-span"/>
          <w:rFonts w:asciiTheme="majorBidi" w:hAnsiTheme="majorBidi" w:cstheme="majorBidi"/>
          <w:color w:val="000000"/>
        </w:rPr>
        <w:lastRenderedPageBreak/>
        <w:t xml:space="preserve"> </w:t>
      </w:r>
      <w:r w:rsidRPr="0069722A">
        <w:rPr>
          <w:rStyle w:val="apple-style-span"/>
          <w:rFonts w:asciiTheme="majorBidi" w:hAnsiTheme="majorBidi" w:cstheme="majorBidi"/>
          <w:color w:val="000000"/>
        </w:rPr>
        <w:t>Rabun jauh dapat diperbaiki dengan menggunakan lensa divergen yang bersifat menyebarkan (memencarkan) sinar. Lensa divergen atau lensa cekung atau lensa negatif dapat membantu lensa mata agar dapat memfokuskan bayangan tepat di retina.</w:t>
      </w:r>
    </w:p>
    <w:p w:rsidR="00D2535A" w:rsidRPr="0069722A" w:rsidRDefault="00D2535A" w:rsidP="009A5C6E">
      <w:pPr>
        <w:shd w:val="clear" w:color="auto" w:fill="F3F3F3"/>
        <w:spacing w:line="360" w:lineRule="auto"/>
        <w:jc w:val="center"/>
        <w:rPr>
          <w:rFonts w:asciiTheme="majorBidi" w:hAnsiTheme="majorBidi" w:cstheme="majorBidi"/>
          <w:color w:val="000000"/>
        </w:rPr>
      </w:pPr>
      <w:r w:rsidRPr="0069722A">
        <w:rPr>
          <w:rFonts w:asciiTheme="majorBidi" w:hAnsiTheme="majorBidi" w:cstheme="majorBidi"/>
          <w:noProof/>
          <w:color w:val="000000"/>
        </w:rPr>
        <w:drawing>
          <wp:inline distT="0" distB="0" distL="0" distR="0">
            <wp:extent cx="2385060" cy="1905000"/>
            <wp:effectExtent l="19050" t="0" r="0" b="0"/>
            <wp:docPr id="11" name="Picture 11" descr="miopi dikoreksi menggunakan lensa neg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opi dikoreksi menggunakan lensa negatif"/>
                    <pic:cNvPicPr>
                      <a:picLocks noChangeAspect="1" noChangeArrowheads="1"/>
                    </pic:cNvPicPr>
                  </pic:nvPicPr>
                  <pic:blipFill>
                    <a:blip r:embed="rId13" cstate="print"/>
                    <a:srcRect/>
                    <a:stretch>
                      <a:fillRect/>
                    </a:stretch>
                  </pic:blipFill>
                  <pic:spPr bwMode="auto">
                    <a:xfrm>
                      <a:off x="0" y="0"/>
                      <a:ext cx="2385060" cy="1905000"/>
                    </a:xfrm>
                    <a:prstGeom prst="rect">
                      <a:avLst/>
                    </a:prstGeom>
                    <a:noFill/>
                    <a:ln w="9525">
                      <a:noFill/>
                      <a:miter lim="800000"/>
                      <a:headEnd/>
                      <a:tailEnd/>
                    </a:ln>
                  </pic:spPr>
                </pic:pic>
              </a:graphicData>
            </a:graphic>
          </wp:inline>
        </w:drawing>
      </w:r>
    </w:p>
    <w:p w:rsidR="00D2535A" w:rsidRPr="0069722A" w:rsidRDefault="00D2535A" w:rsidP="009A5C6E">
      <w:pPr>
        <w:pStyle w:val="wp-caption-text"/>
        <w:shd w:val="clear" w:color="auto" w:fill="F3F3F3"/>
        <w:spacing w:before="0" w:beforeAutospacing="0" w:after="0" w:afterAutospacing="0" w:line="360" w:lineRule="auto"/>
        <w:jc w:val="center"/>
        <w:rPr>
          <w:rFonts w:asciiTheme="majorBidi" w:hAnsiTheme="majorBidi" w:cstheme="majorBidi"/>
          <w:color w:val="000000"/>
        </w:rPr>
      </w:pPr>
      <w:r w:rsidRPr="0069722A">
        <w:rPr>
          <w:rStyle w:val="apple-style-span"/>
          <w:rFonts w:asciiTheme="majorBidi" w:hAnsiTheme="majorBidi" w:cstheme="majorBidi"/>
          <w:color w:val="000000"/>
        </w:rPr>
        <w:t>miopi dikoreksi menggunakan lensa negatif</w:t>
      </w:r>
    </w:p>
    <w:p w:rsidR="00D2535A" w:rsidRPr="0069722A" w:rsidRDefault="00D2535A" w:rsidP="009A5C6E">
      <w:pPr>
        <w:pStyle w:val="NormalWeb"/>
        <w:spacing w:before="0" w:beforeAutospacing="0" w:after="0" w:afterAutospacing="0" w:line="360" w:lineRule="auto"/>
        <w:jc w:val="both"/>
        <w:rPr>
          <w:rFonts w:asciiTheme="majorBidi" w:hAnsiTheme="majorBidi" w:cstheme="majorBidi"/>
          <w:color w:val="000000"/>
        </w:rPr>
      </w:pPr>
      <w:r w:rsidRPr="0069722A">
        <w:rPr>
          <w:rStyle w:val="apple-tab-span"/>
          <w:rFonts w:asciiTheme="majorBidi" w:hAnsiTheme="majorBidi" w:cstheme="majorBidi"/>
          <w:color w:val="000000"/>
        </w:rPr>
        <w:t xml:space="preserve"> </w:t>
      </w:r>
      <w:r w:rsidRPr="0069722A">
        <w:rPr>
          <w:rStyle w:val="apple-style-span"/>
          <w:rFonts w:asciiTheme="majorBidi" w:hAnsiTheme="majorBidi" w:cstheme="majorBidi"/>
          <w:color w:val="000000"/>
        </w:rPr>
        <w:t>Jarak fokus lensa dan kuat lensa yang digunakan untuk memperbaiki mata yang mengalami rabun jauh dapat ditentukan berdasarkan persamaan lensa tipis dan rumus kuat lensa.</w:t>
      </w:r>
    </w:p>
    <w:p w:rsidR="00D2535A" w:rsidRPr="0069722A" w:rsidRDefault="00D2535A" w:rsidP="009A5C6E">
      <w:pPr>
        <w:pStyle w:val="NormalWeb"/>
        <w:spacing w:before="0" w:beforeAutospacing="0" w:after="0" w:afterAutospacing="0" w:line="360" w:lineRule="auto"/>
        <w:jc w:val="center"/>
        <w:rPr>
          <w:rFonts w:asciiTheme="majorBidi" w:hAnsiTheme="majorBidi" w:cstheme="majorBidi"/>
          <w:color w:val="000000"/>
        </w:rPr>
      </w:pPr>
      <w:r w:rsidRPr="0069722A">
        <w:rPr>
          <w:rFonts w:asciiTheme="majorBidi" w:hAnsiTheme="majorBidi" w:cstheme="majorBidi"/>
          <w:noProof/>
          <w:color w:val="000000"/>
          <w:lang w:bidi="ar-SA"/>
        </w:rPr>
        <w:drawing>
          <wp:inline distT="0" distB="0" distL="0" distR="0">
            <wp:extent cx="1070802" cy="399495"/>
            <wp:effectExtent l="19050" t="0" r="0" b="0"/>
            <wp:docPr id="12" name="Picture 12" descr="per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rs01"/>
                    <pic:cNvPicPr>
                      <a:picLocks noChangeAspect="1" noChangeArrowheads="1"/>
                    </pic:cNvPicPr>
                  </pic:nvPicPr>
                  <pic:blipFill>
                    <a:blip r:embed="rId14" cstate="print"/>
                    <a:srcRect/>
                    <a:stretch>
                      <a:fillRect/>
                    </a:stretch>
                  </pic:blipFill>
                  <pic:spPr bwMode="auto">
                    <a:xfrm>
                      <a:off x="0" y="0"/>
                      <a:ext cx="1082502" cy="403860"/>
                    </a:xfrm>
                    <a:prstGeom prst="rect">
                      <a:avLst/>
                    </a:prstGeom>
                    <a:noFill/>
                    <a:ln w="9525">
                      <a:noFill/>
                      <a:miter lim="800000"/>
                      <a:headEnd/>
                      <a:tailEnd/>
                    </a:ln>
                  </pic:spPr>
                </pic:pic>
              </a:graphicData>
            </a:graphic>
          </wp:inline>
        </w:drawing>
      </w:r>
      <w:r w:rsidRPr="0069722A">
        <w:rPr>
          <w:rFonts w:asciiTheme="majorBidi" w:hAnsiTheme="majorBidi" w:cstheme="majorBidi"/>
          <w:noProof/>
          <w:color w:val="000000"/>
          <w:lang w:bidi="ar-SA"/>
        </w:rPr>
        <w:drawing>
          <wp:inline distT="0" distB="0" distL="0" distR="0">
            <wp:extent cx="1223824" cy="417250"/>
            <wp:effectExtent l="19050" t="0" r="0" b="0"/>
            <wp:docPr id="13" name="Picture 13" descr="per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rs02"/>
                    <pic:cNvPicPr>
                      <a:picLocks noChangeAspect="1" noChangeArrowheads="1"/>
                    </pic:cNvPicPr>
                  </pic:nvPicPr>
                  <pic:blipFill>
                    <a:blip r:embed="rId15" cstate="print"/>
                    <a:srcRect/>
                    <a:stretch>
                      <a:fillRect/>
                    </a:stretch>
                  </pic:blipFill>
                  <pic:spPr bwMode="auto">
                    <a:xfrm>
                      <a:off x="0" y="0"/>
                      <a:ext cx="1229250" cy="419100"/>
                    </a:xfrm>
                    <a:prstGeom prst="rect">
                      <a:avLst/>
                    </a:prstGeom>
                    <a:noFill/>
                    <a:ln w="9525">
                      <a:noFill/>
                      <a:miter lim="800000"/>
                      <a:headEnd/>
                      <a:tailEnd/>
                    </a:ln>
                  </pic:spPr>
                </pic:pic>
              </a:graphicData>
            </a:graphic>
          </wp:inline>
        </w:drawing>
      </w:r>
    </w:p>
    <w:p w:rsidR="00D2535A" w:rsidRPr="0069722A" w:rsidRDefault="00D2535A" w:rsidP="009A5C6E">
      <w:pPr>
        <w:spacing w:line="360" w:lineRule="auto"/>
        <w:jc w:val="both"/>
        <w:rPr>
          <w:rFonts w:asciiTheme="majorBidi" w:hAnsiTheme="majorBidi" w:cstheme="majorBidi"/>
          <w:color w:val="000000"/>
        </w:rPr>
      </w:pPr>
      <w:r w:rsidRPr="0069722A">
        <w:rPr>
          <w:rStyle w:val="apple-tab-span"/>
          <w:rFonts w:asciiTheme="majorBidi" w:hAnsiTheme="majorBidi" w:cstheme="majorBidi"/>
          <w:color w:val="000000"/>
        </w:rPr>
        <w:t xml:space="preserve"> </w:t>
      </w:r>
      <w:r w:rsidR="009A5C6E" w:rsidRPr="0069722A">
        <w:rPr>
          <w:rStyle w:val="apple-tab-span"/>
          <w:rFonts w:asciiTheme="majorBidi" w:hAnsiTheme="majorBidi" w:cstheme="majorBidi"/>
          <w:color w:val="000000"/>
          <w:lang w:val="id-ID"/>
        </w:rPr>
        <w:tab/>
      </w:r>
      <w:r w:rsidRPr="0069722A">
        <w:rPr>
          <w:rStyle w:val="apple-style-span"/>
          <w:rFonts w:asciiTheme="majorBidi" w:hAnsiTheme="majorBidi" w:cstheme="majorBidi"/>
          <w:color w:val="000000"/>
        </w:rPr>
        <w:t xml:space="preserve">Di sini jarak </w:t>
      </w:r>
      <w:r w:rsidRPr="0069722A">
        <w:rPr>
          <w:rStyle w:val="apple-style-span"/>
          <w:rFonts w:asciiTheme="majorBidi" w:hAnsiTheme="majorBidi" w:cstheme="majorBidi"/>
          <w:i/>
          <w:iCs/>
          <w:color w:val="000000"/>
        </w:rPr>
        <w:t>s</w:t>
      </w:r>
      <w:r w:rsidRPr="0069722A">
        <w:rPr>
          <w:rStyle w:val="apple-style-span"/>
          <w:rFonts w:asciiTheme="majorBidi" w:hAnsiTheme="majorBidi" w:cstheme="majorBidi"/>
          <w:color w:val="000000"/>
        </w:rPr>
        <w:t xml:space="preserve"> adalah jarak tak hingga (titik jauh mata normal), dan </w:t>
      </w:r>
      <w:r w:rsidRPr="0069722A">
        <w:rPr>
          <w:rStyle w:val="apple-style-span"/>
          <w:rFonts w:asciiTheme="majorBidi" w:hAnsiTheme="majorBidi" w:cstheme="majorBidi"/>
          <w:i/>
          <w:iCs/>
          <w:color w:val="000000"/>
        </w:rPr>
        <w:t>s’</w:t>
      </w:r>
      <w:r w:rsidRPr="0069722A">
        <w:rPr>
          <w:rStyle w:val="apple-style-span"/>
          <w:rFonts w:asciiTheme="majorBidi" w:hAnsiTheme="majorBidi" w:cstheme="majorBidi"/>
          <w:color w:val="000000"/>
        </w:rPr>
        <w:t xml:space="preserve"> adalah titik jauh mata (PR). Prinsip dasarnya adalah lensa negatif digunakan untuk memindahkan (memajukan) objek pada jarak tak hingga agar menjadi bayangan di titik jauh mata tersebut sehingga mata dapat melihat objek dengan jelas.</w:t>
      </w:r>
    </w:p>
    <w:p w:rsidR="00D2535A" w:rsidRPr="0069722A" w:rsidRDefault="00D2535A" w:rsidP="009A5C6E">
      <w:pPr>
        <w:spacing w:line="360" w:lineRule="auto"/>
        <w:jc w:val="both"/>
        <w:rPr>
          <w:rFonts w:asciiTheme="majorBidi" w:hAnsiTheme="majorBidi" w:cstheme="majorBidi"/>
          <w:color w:val="000000"/>
        </w:rPr>
      </w:pPr>
      <w:r w:rsidRPr="0069722A">
        <w:rPr>
          <w:rStyle w:val="apple-style-span"/>
          <w:rFonts w:asciiTheme="majorBidi" w:hAnsiTheme="majorBidi" w:cstheme="majorBidi"/>
          <w:b/>
          <w:bCs/>
          <w:color w:val="000000"/>
        </w:rPr>
        <w:t>1.2 Rabun Dekat (Hipermetropi) dan Cara Memperbaikinya</w:t>
      </w:r>
    </w:p>
    <w:p w:rsidR="00D2535A" w:rsidRPr="0069722A" w:rsidRDefault="00D2535A" w:rsidP="009A5C6E">
      <w:pPr>
        <w:spacing w:line="360" w:lineRule="auto"/>
        <w:jc w:val="both"/>
        <w:rPr>
          <w:rFonts w:asciiTheme="majorBidi" w:hAnsiTheme="majorBidi" w:cstheme="majorBidi"/>
          <w:color w:val="000000"/>
        </w:rPr>
      </w:pPr>
      <w:r w:rsidRPr="0069722A">
        <w:rPr>
          <w:rStyle w:val="apple-tab-span"/>
          <w:rFonts w:asciiTheme="majorBidi" w:hAnsiTheme="majorBidi" w:cstheme="majorBidi"/>
          <w:color w:val="000000"/>
        </w:rPr>
        <w:t xml:space="preserve"> </w:t>
      </w:r>
      <w:r w:rsidRPr="0069722A">
        <w:rPr>
          <w:rStyle w:val="apple-style-span"/>
          <w:rFonts w:asciiTheme="majorBidi" w:hAnsiTheme="majorBidi" w:cstheme="majorBidi"/>
          <w:color w:val="000000"/>
        </w:rPr>
        <w:t>Orang yang menderita rabun dekat atau hipermetropi tidak mampu melihat dengan jelas objek yang terletak di titik dekatnya tapi tetap mampu melihat dengan jelas objek yang jauh (tak hingga). Titik dekat mata orang yang menderita rabun dekat lebih jauh dari jarak baca normal (PP &gt; 25 cm).</w:t>
      </w:r>
    </w:p>
    <w:p w:rsidR="00D2535A" w:rsidRPr="0069722A" w:rsidRDefault="00D2535A" w:rsidP="009A5C6E">
      <w:pPr>
        <w:spacing w:line="360" w:lineRule="auto"/>
        <w:jc w:val="both"/>
        <w:rPr>
          <w:rFonts w:asciiTheme="majorBidi" w:hAnsiTheme="majorBidi" w:cstheme="majorBidi"/>
          <w:color w:val="000000"/>
        </w:rPr>
      </w:pPr>
      <w:r w:rsidRPr="0069722A">
        <w:rPr>
          <w:rStyle w:val="apple-tab-span"/>
          <w:rFonts w:asciiTheme="majorBidi" w:hAnsiTheme="majorBidi" w:cstheme="majorBidi"/>
          <w:color w:val="000000"/>
        </w:rPr>
        <w:lastRenderedPageBreak/>
        <w:t xml:space="preserve"> </w:t>
      </w:r>
      <w:r w:rsidRPr="0069722A">
        <w:rPr>
          <w:rStyle w:val="apple-style-span"/>
          <w:rFonts w:asciiTheme="majorBidi" w:hAnsiTheme="majorBidi" w:cstheme="majorBidi"/>
          <w:color w:val="000000"/>
        </w:rPr>
        <w:t>Cacat mata hipermetropi dapat diperbaiki dengan menggunakan lensa konvergen yang bersifat mengumpulkan sinar. Lensa konvergen atau lensa cembung atau lensa positif dapat membantu lensa mata agar dapat memfokuskan bayangan tepat di retina.</w:t>
      </w:r>
    </w:p>
    <w:p w:rsidR="00D2535A" w:rsidRPr="0069722A" w:rsidRDefault="00D2535A" w:rsidP="009A5C6E">
      <w:pPr>
        <w:shd w:val="clear" w:color="auto" w:fill="F3F3F3"/>
        <w:spacing w:line="360" w:lineRule="auto"/>
        <w:jc w:val="center"/>
        <w:rPr>
          <w:rFonts w:asciiTheme="majorBidi" w:hAnsiTheme="majorBidi" w:cstheme="majorBidi"/>
          <w:color w:val="000000"/>
        </w:rPr>
      </w:pPr>
      <w:r w:rsidRPr="0069722A">
        <w:rPr>
          <w:rFonts w:asciiTheme="majorBidi" w:hAnsiTheme="majorBidi" w:cstheme="majorBidi"/>
          <w:noProof/>
          <w:color w:val="000000"/>
        </w:rPr>
        <w:drawing>
          <wp:inline distT="0" distB="0" distL="0" distR="0">
            <wp:extent cx="2385060" cy="1905000"/>
            <wp:effectExtent l="19050" t="0" r="0" b="0"/>
            <wp:docPr id="14" name="Picture 14" descr="hipermetropi dikoreksi menggunakan lensa pos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ipermetropi dikoreksi menggunakan lensa positif"/>
                    <pic:cNvPicPr>
                      <a:picLocks noChangeAspect="1" noChangeArrowheads="1"/>
                    </pic:cNvPicPr>
                  </pic:nvPicPr>
                  <pic:blipFill>
                    <a:blip r:embed="rId16" cstate="print"/>
                    <a:srcRect/>
                    <a:stretch>
                      <a:fillRect/>
                    </a:stretch>
                  </pic:blipFill>
                  <pic:spPr bwMode="auto">
                    <a:xfrm>
                      <a:off x="0" y="0"/>
                      <a:ext cx="2385060" cy="1905000"/>
                    </a:xfrm>
                    <a:prstGeom prst="rect">
                      <a:avLst/>
                    </a:prstGeom>
                    <a:noFill/>
                    <a:ln w="9525">
                      <a:noFill/>
                      <a:miter lim="800000"/>
                      <a:headEnd/>
                      <a:tailEnd/>
                    </a:ln>
                  </pic:spPr>
                </pic:pic>
              </a:graphicData>
            </a:graphic>
          </wp:inline>
        </w:drawing>
      </w:r>
    </w:p>
    <w:p w:rsidR="00D2535A" w:rsidRPr="0069722A" w:rsidRDefault="00D2535A" w:rsidP="009A5C6E">
      <w:pPr>
        <w:pStyle w:val="wp-caption-text"/>
        <w:shd w:val="clear" w:color="auto" w:fill="F3F3F3"/>
        <w:spacing w:before="0" w:beforeAutospacing="0" w:after="0" w:afterAutospacing="0" w:line="360" w:lineRule="auto"/>
        <w:jc w:val="center"/>
        <w:rPr>
          <w:rFonts w:asciiTheme="majorBidi" w:hAnsiTheme="majorBidi" w:cstheme="majorBidi"/>
          <w:color w:val="000000"/>
        </w:rPr>
      </w:pPr>
      <w:r w:rsidRPr="0069722A">
        <w:rPr>
          <w:rStyle w:val="apple-style-span"/>
          <w:rFonts w:asciiTheme="majorBidi" w:hAnsiTheme="majorBidi" w:cstheme="majorBidi"/>
          <w:color w:val="000000"/>
        </w:rPr>
        <w:t>hipermetropi dikoreksi menggunakan lensa positif</w:t>
      </w:r>
    </w:p>
    <w:p w:rsidR="00D2535A" w:rsidRPr="0069722A" w:rsidRDefault="00D2535A" w:rsidP="009A5C6E">
      <w:pPr>
        <w:pStyle w:val="NormalWeb"/>
        <w:spacing w:before="0" w:beforeAutospacing="0" w:after="0" w:afterAutospacing="0" w:line="360" w:lineRule="auto"/>
        <w:jc w:val="both"/>
        <w:rPr>
          <w:rFonts w:asciiTheme="majorBidi" w:hAnsiTheme="majorBidi" w:cstheme="majorBidi"/>
          <w:color w:val="000000"/>
        </w:rPr>
      </w:pPr>
      <w:r w:rsidRPr="0069722A">
        <w:rPr>
          <w:rStyle w:val="apple-tab-span"/>
          <w:rFonts w:asciiTheme="majorBidi" w:hAnsiTheme="majorBidi" w:cstheme="majorBidi"/>
          <w:color w:val="000000"/>
        </w:rPr>
        <w:t xml:space="preserve"> </w:t>
      </w:r>
      <w:r w:rsidRPr="0069722A">
        <w:rPr>
          <w:rStyle w:val="apple-style-span"/>
          <w:rFonts w:asciiTheme="majorBidi" w:hAnsiTheme="majorBidi" w:cstheme="majorBidi"/>
          <w:color w:val="000000"/>
        </w:rPr>
        <w:t>Jarak fokus lensa dan kuat lensa yang digunakan untuk memperbaiki mata yang mengalami hipermetropi dapat ditentukan berdasarkan persamaan lensa tipis dan rumus kuat lensa.</w:t>
      </w:r>
    </w:p>
    <w:p w:rsidR="00D2535A" w:rsidRPr="0069722A" w:rsidRDefault="00D2535A" w:rsidP="009A5C6E">
      <w:pPr>
        <w:spacing w:line="360" w:lineRule="auto"/>
        <w:jc w:val="center"/>
        <w:rPr>
          <w:rFonts w:asciiTheme="majorBidi" w:hAnsiTheme="majorBidi" w:cstheme="majorBidi"/>
          <w:color w:val="000000"/>
        </w:rPr>
      </w:pPr>
      <w:r w:rsidRPr="0069722A">
        <w:rPr>
          <w:rFonts w:asciiTheme="majorBidi" w:hAnsiTheme="majorBidi" w:cstheme="majorBidi"/>
          <w:noProof/>
          <w:color w:val="000000"/>
        </w:rPr>
        <w:drawing>
          <wp:inline distT="0" distB="0" distL="0" distR="0">
            <wp:extent cx="632460" cy="403860"/>
            <wp:effectExtent l="19050" t="0" r="0" b="0"/>
            <wp:docPr id="15" name="Picture 15" descr="pers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rs011"/>
                    <pic:cNvPicPr>
                      <a:picLocks noChangeAspect="1" noChangeArrowheads="1"/>
                    </pic:cNvPicPr>
                  </pic:nvPicPr>
                  <pic:blipFill>
                    <a:blip r:embed="rId14" cstate="print"/>
                    <a:srcRect/>
                    <a:stretch>
                      <a:fillRect/>
                    </a:stretch>
                  </pic:blipFill>
                  <pic:spPr bwMode="auto">
                    <a:xfrm>
                      <a:off x="0" y="0"/>
                      <a:ext cx="632460" cy="403860"/>
                    </a:xfrm>
                    <a:prstGeom prst="rect">
                      <a:avLst/>
                    </a:prstGeom>
                    <a:noFill/>
                    <a:ln w="9525">
                      <a:noFill/>
                      <a:miter lim="800000"/>
                      <a:headEnd/>
                      <a:tailEnd/>
                    </a:ln>
                  </pic:spPr>
                </pic:pic>
              </a:graphicData>
            </a:graphic>
          </wp:inline>
        </w:drawing>
      </w:r>
      <w:r w:rsidRPr="0069722A">
        <w:rPr>
          <w:rFonts w:asciiTheme="majorBidi" w:hAnsiTheme="majorBidi" w:cstheme="majorBidi"/>
          <w:noProof/>
          <w:color w:val="000000"/>
        </w:rPr>
        <w:drawing>
          <wp:inline distT="0" distB="0" distL="0" distR="0">
            <wp:extent cx="708660" cy="365760"/>
            <wp:effectExtent l="19050" t="0" r="0" b="0"/>
            <wp:docPr id="16" name="Picture 16" descr="per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rs03"/>
                    <pic:cNvPicPr>
                      <a:picLocks noChangeAspect="1" noChangeArrowheads="1"/>
                    </pic:cNvPicPr>
                  </pic:nvPicPr>
                  <pic:blipFill>
                    <a:blip r:embed="rId17" cstate="print"/>
                    <a:srcRect/>
                    <a:stretch>
                      <a:fillRect/>
                    </a:stretch>
                  </pic:blipFill>
                  <pic:spPr bwMode="auto">
                    <a:xfrm>
                      <a:off x="0" y="0"/>
                      <a:ext cx="708660" cy="365760"/>
                    </a:xfrm>
                    <a:prstGeom prst="rect">
                      <a:avLst/>
                    </a:prstGeom>
                    <a:noFill/>
                    <a:ln w="9525">
                      <a:noFill/>
                      <a:miter lim="800000"/>
                      <a:headEnd/>
                      <a:tailEnd/>
                    </a:ln>
                  </pic:spPr>
                </pic:pic>
              </a:graphicData>
            </a:graphic>
          </wp:inline>
        </w:drawing>
      </w:r>
    </w:p>
    <w:p w:rsidR="00D2535A" w:rsidRPr="0069722A" w:rsidRDefault="00D2535A" w:rsidP="009A5C6E">
      <w:pPr>
        <w:spacing w:line="360" w:lineRule="auto"/>
        <w:jc w:val="both"/>
        <w:rPr>
          <w:rFonts w:asciiTheme="majorBidi" w:hAnsiTheme="majorBidi" w:cstheme="majorBidi"/>
          <w:color w:val="000000"/>
        </w:rPr>
      </w:pPr>
      <w:r w:rsidRPr="0069722A">
        <w:rPr>
          <w:rStyle w:val="apple-tab-span"/>
          <w:rFonts w:asciiTheme="majorBidi" w:hAnsiTheme="majorBidi" w:cstheme="majorBidi"/>
          <w:color w:val="000000"/>
        </w:rPr>
        <w:t xml:space="preserve"> </w:t>
      </w:r>
      <w:r w:rsidRPr="0069722A">
        <w:rPr>
          <w:rStyle w:val="apple-style-span"/>
          <w:rFonts w:asciiTheme="majorBidi" w:hAnsiTheme="majorBidi" w:cstheme="majorBidi"/>
          <w:color w:val="000000"/>
        </w:rPr>
        <w:t xml:space="preserve">Di sini jarak </w:t>
      </w:r>
      <w:r w:rsidRPr="0069722A">
        <w:rPr>
          <w:rStyle w:val="apple-style-span"/>
          <w:rFonts w:asciiTheme="majorBidi" w:hAnsiTheme="majorBidi" w:cstheme="majorBidi"/>
          <w:i/>
          <w:iCs/>
          <w:color w:val="000000"/>
        </w:rPr>
        <w:t>s</w:t>
      </w:r>
      <w:r w:rsidRPr="0069722A">
        <w:rPr>
          <w:rStyle w:val="apple-style-span"/>
          <w:rFonts w:asciiTheme="majorBidi" w:hAnsiTheme="majorBidi" w:cstheme="majorBidi"/>
          <w:color w:val="000000"/>
        </w:rPr>
        <w:t xml:space="preserve"> adalah jarak titik dekat mata normal (25 cm), dan </w:t>
      </w:r>
      <w:r w:rsidRPr="0069722A">
        <w:rPr>
          <w:rStyle w:val="apple-style-span"/>
          <w:rFonts w:asciiTheme="majorBidi" w:hAnsiTheme="majorBidi" w:cstheme="majorBidi"/>
          <w:i/>
          <w:iCs/>
          <w:color w:val="000000"/>
        </w:rPr>
        <w:t>s’</w:t>
      </w:r>
      <w:r w:rsidRPr="0069722A">
        <w:rPr>
          <w:rStyle w:val="apple-style-span"/>
          <w:rFonts w:asciiTheme="majorBidi" w:hAnsiTheme="majorBidi" w:cstheme="majorBidi"/>
          <w:color w:val="000000"/>
        </w:rPr>
        <w:t xml:space="preserve"> adalah titik dekat mata (PP). Prinsip dasarnya adalah lensa positif digunakan untuk memindahkan (memundurkan) objek pada jarak baca normal menjadi bayangan di titik dekat mata tersebut sehingga mata dapat melihat objek dengan jelas.</w:t>
      </w:r>
    </w:p>
    <w:p w:rsidR="00D2535A" w:rsidRPr="0069722A" w:rsidRDefault="00D2535A" w:rsidP="009A5C6E">
      <w:pPr>
        <w:spacing w:line="360" w:lineRule="auto"/>
        <w:jc w:val="both"/>
        <w:rPr>
          <w:rFonts w:asciiTheme="majorBidi" w:hAnsiTheme="majorBidi" w:cstheme="majorBidi"/>
          <w:color w:val="000000"/>
        </w:rPr>
      </w:pPr>
      <w:r w:rsidRPr="0069722A">
        <w:rPr>
          <w:rStyle w:val="apple-style-span"/>
          <w:rFonts w:asciiTheme="majorBidi" w:hAnsiTheme="majorBidi" w:cstheme="majorBidi"/>
          <w:b/>
          <w:bCs/>
          <w:color w:val="000000"/>
        </w:rPr>
        <w:t>1.3 Mata Tua (Presbiopi)</w:t>
      </w:r>
    </w:p>
    <w:p w:rsidR="00D2535A" w:rsidRPr="0069722A" w:rsidRDefault="00D2535A" w:rsidP="009A5C6E">
      <w:pPr>
        <w:spacing w:line="360" w:lineRule="auto"/>
        <w:jc w:val="both"/>
        <w:rPr>
          <w:rFonts w:asciiTheme="majorBidi" w:hAnsiTheme="majorBidi" w:cstheme="majorBidi"/>
          <w:color w:val="000000"/>
        </w:rPr>
      </w:pPr>
      <w:r w:rsidRPr="0069722A">
        <w:rPr>
          <w:rStyle w:val="apple-tab-span"/>
          <w:rFonts w:asciiTheme="majorBidi" w:hAnsiTheme="majorBidi" w:cstheme="majorBidi"/>
          <w:color w:val="000000"/>
        </w:rPr>
        <w:t xml:space="preserve"> </w:t>
      </w:r>
      <w:r w:rsidRPr="0069722A">
        <w:rPr>
          <w:rStyle w:val="apple-style-span"/>
          <w:rFonts w:asciiTheme="majorBidi" w:hAnsiTheme="majorBidi" w:cstheme="majorBidi"/>
          <w:color w:val="000000"/>
        </w:rPr>
        <w:t xml:space="preserve">Terjadi karena berkurangnya daya akomodasi pada mata biasanya pada usia lanjut. titik dekat presbiopi lebih besar dari jarak baca normal (25-30cm) dan titik jauhnya terdapat pada jarak tertentu. Karena itu presbiopi tidak dapat membaca pada jarak baca normal dan juga tidak dapat melihat benda jauh dengan jelas. Presbiopi dikoreksi dengan kacamata </w:t>
      </w:r>
      <w:r w:rsidRPr="0069722A">
        <w:rPr>
          <w:rStyle w:val="apple-style-span"/>
          <w:rFonts w:asciiTheme="majorBidi" w:hAnsiTheme="majorBidi" w:cstheme="majorBidi"/>
          <w:i/>
          <w:iCs/>
          <w:color w:val="000000"/>
        </w:rPr>
        <w:t xml:space="preserve">bifokal </w:t>
      </w:r>
      <w:r w:rsidRPr="0069722A">
        <w:rPr>
          <w:rStyle w:val="apple-style-span"/>
          <w:rFonts w:asciiTheme="majorBidi" w:hAnsiTheme="majorBidi" w:cstheme="majorBidi"/>
          <w:color w:val="000000"/>
        </w:rPr>
        <w:t>yang memiliki lensa cekung di bagian atas dan lensa cembung di bagian bawah.</w:t>
      </w:r>
    </w:p>
    <w:p w:rsidR="00D2535A" w:rsidRPr="0069722A" w:rsidRDefault="00D2535A" w:rsidP="009A5C6E">
      <w:pPr>
        <w:spacing w:line="360" w:lineRule="auto"/>
        <w:jc w:val="both"/>
        <w:rPr>
          <w:rFonts w:asciiTheme="majorBidi" w:hAnsiTheme="majorBidi" w:cstheme="majorBidi"/>
          <w:color w:val="000000"/>
        </w:rPr>
      </w:pPr>
      <w:r w:rsidRPr="0069722A">
        <w:rPr>
          <w:rStyle w:val="apple-style-span"/>
          <w:rFonts w:asciiTheme="majorBidi" w:hAnsiTheme="majorBidi" w:cstheme="majorBidi"/>
          <w:b/>
          <w:bCs/>
          <w:color w:val="000000"/>
        </w:rPr>
        <w:t>1.4 Astigmatisma (Silindris)</w:t>
      </w:r>
    </w:p>
    <w:p w:rsidR="00D2535A" w:rsidRPr="0069722A" w:rsidRDefault="00D2535A" w:rsidP="009A5C6E">
      <w:pPr>
        <w:spacing w:line="360" w:lineRule="auto"/>
        <w:jc w:val="both"/>
        <w:rPr>
          <w:rFonts w:asciiTheme="majorBidi" w:hAnsiTheme="majorBidi" w:cstheme="majorBidi"/>
          <w:color w:val="000000"/>
        </w:rPr>
      </w:pPr>
      <w:r w:rsidRPr="0069722A">
        <w:rPr>
          <w:rStyle w:val="apple-tab-span"/>
          <w:rFonts w:asciiTheme="majorBidi" w:hAnsiTheme="majorBidi" w:cstheme="majorBidi"/>
          <w:color w:val="000000"/>
        </w:rPr>
        <w:lastRenderedPageBreak/>
        <w:t xml:space="preserve"> </w:t>
      </w:r>
      <w:r w:rsidRPr="0069722A">
        <w:rPr>
          <w:rStyle w:val="apple-style-span"/>
          <w:rFonts w:asciiTheme="majorBidi" w:hAnsiTheme="majorBidi" w:cstheme="majorBidi"/>
          <w:color w:val="000000"/>
        </w:rPr>
        <w:t xml:space="preserve">Terjadi karena tidak teraturnya kelengkungan kornea sehingga jika benda difokuskan pada kedudukan berbeda oleh mata maka bayangan menjadi bengkok-bengkok (rusak). Astigmata dikoreksi dengan kacamata silindris yang kelengkungannya meningkatkan efek kornea dalam arah kelengkungan minimum atau menurunkan efek kornea dalam arah kelengkungan maks. </w:t>
      </w:r>
    </w:p>
    <w:p w:rsidR="009A5C6E" w:rsidRPr="0069722A" w:rsidRDefault="009A5C6E" w:rsidP="009A5C6E">
      <w:pPr>
        <w:tabs>
          <w:tab w:val="left" w:pos="720"/>
          <w:tab w:val="left" w:pos="1440"/>
          <w:tab w:val="left" w:pos="2335"/>
        </w:tabs>
        <w:spacing w:line="360" w:lineRule="auto"/>
        <w:jc w:val="both"/>
        <w:rPr>
          <w:rFonts w:asciiTheme="majorBidi" w:hAnsiTheme="majorBidi" w:cstheme="majorBidi"/>
          <w:b/>
          <w:lang w:val="id-ID"/>
        </w:rPr>
      </w:pPr>
    </w:p>
    <w:p w:rsidR="009A5C6E" w:rsidRPr="0069722A" w:rsidRDefault="009A5C6E" w:rsidP="009A5C6E">
      <w:pPr>
        <w:tabs>
          <w:tab w:val="left" w:pos="720"/>
          <w:tab w:val="left" w:pos="1440"/>
          <w:tab w:val="left" w:pos="2335"/>
        </w:tabs>
        <w:spacing w:line="360" w:lineRule="auto"/>
        <w:jc w:val="both"/>
        <w:rPr>
          <w:rFonts w:asciiTheme="majorBidi" w:hAnsiTheme="majorBidi" w:cstheme="majorBidi"/>
          <w:b/>
          <w:lang w:val="id-ID"/>
        </w:rPr>
      </w:pPr>
      <w:r w:rsidRPr="0069722A">
        <w:rPr>
          <w:rFonts w:asciiTheme="majorBidi" w:hAnsiTheme="majorBidi" w:cstheme="majorBidi"/>
          <w:b/>
          <w:lang w:val="id-ID"/>
        </w:rPr>
        <w:t>CATATAN TAMBAHAN</w:t>
      </w:r>
    </w:p>
    <w:p w:rsidR="006F39E8" w:rsidRPr="0069722A" w:rsidRDefault="006F39E8" w:rsidP="009A5C6E">
      <w:pPr>
        <w:tabs>
          <w:tab w:val="left" w:pos="720"/>
          <w:tab w:val="left" w:pos="1440"/>
          <w:tab w:val="left" w:pos="2335"/>
        </w:tabs>
        <w:spacing w:line="360" w:lineRule="auto"/>
        <w:jc w:val="both"/>
        <w:rPr>
          <w:rFonts w:asciiTheme="majorBidi" w:hAnsiTheme="majorBidi" w:cstheme="majorBidi"/>
          <w:b/>
        </w:rPr>
      </w:pPr>
      <w:r w:rsidRPr="0069722A">
        <w:rPr>
          <w:rFonts w:asciiTheme="majorBidi" w:hAnsiTheme="majorBidi" w:cstheme="majorBidi"/>
          <w:b/>
        </w:rPr>
        <w:t>2.1</w:t>
      </w:r>
      <w:r w:rsidRPr="0069722A">
        <w:rPr>
          <w:rFonts w:asciiTheme="majorBidi" w:hAnsiTheme="majorBidi" w:cstheme="majorBidi"/>
          <w:b/>
        </w:rPr>
        <w:tab/>
        <w:t>Cahaya</w:t>
      </w:r>
      <w:r w:rsidRPr="0069722A">
        <w:rPr>
          <w:rFonts w:asciiTheme="majorBidi" w:hAnsiTheme="majorBidi" w:cstheme="majorBidi"/>
          <w:b/>
        </w:rPr>
        <w:tab/>
      </w:r>
    </w:p>
    <w:p w:rsidR="006F39E8" w:rsidRPr="0069722A" w:rsidRDefault="006F39E8" w:rsidP="009A5C6E">
      <w:pPr>
        <w:spacing w:line="360" w:lineRule="auto"/>
        <w:ind w:left="720" w:firstLine="720"/>
        <w:jc w:val="both"/>
        <w:rPr>
          <w:rFonts w:asciiTheme="majorBidi" w:hAnsiTheme="majorBidi" w:cstheme="majorBidi"/>
        </w:rPr>
      </w:pPr>
      <w:r w:rsidRPr="0069722A">
        <w:rPr>
          <w:rFonts w:asciiTheme="majorBidi" w:hAnsiTheme="majorBidi" w:cstheme="majorBidi"/>
        </w:rPr>
        <w:t>Dapatkah kita melihat benda-benda yang ada di sekeliling kita dalam keadaan gelap? Mengapa kita hanya dapat melihat  benda-benda ketika ada cahaya yang mengenai benda tersebut?</w:t>
      </w:r>
    </w:p>
    <w:p w:rsidR="006F39E8" w:rsidRPr="0069722A" w:rsidRDefault="006F39E8" w:rsidP="009A5C6E">
      <w:pPr>
        <w:spacing w:line="360" w:lineRule="auto"/>
        <w:ind w:left="720" w:firstLine="720"/>
        <w:jc w:val="both"/>
        <w:rPr>
          <w:rFonts w:asciiTheme="majorBidi" w:hAnsiTheme="majorBidi" w:cstheme="majorBidi"/>
        </w:rPr>
      </w:pPr>
      <w:r w:rsidRPr="0069722A">
        <w:rPr>
          <w:rFonts w:asciiTheme="majorBidi" w:hAnsiTheme="majorBidi" w:cstheme="majorBidi"/>
        </w:rPr>
        <w:t>Cahaya adalah energy yang berbentuk gelombang elektromagnetik yang kasat mata dengan panjang gelombang 380-750 nm.</w:t>
      </w:r>
    </w:p>
    <w:p w:rsidR="006F39E8" w:rsidRPr="0069722A" w:rsidRDefault="006F39E8" w:rsidP="009A5C6E">
      <w:pPr>
        <w:spacing w:line="360" w:lineRule="auto"/>
        <w:jc w:val="both"/>
        <w:rPr>
          <w:rFonts w:asciiTheme="majorBidi" w:hAnsiTheme="majorBidi" w:cstheme="majorBidi"/>
          <w:b/>
        </w:rPr>
      </w:pPr>
      <w:r w:rsidRPr="0069722A">
        <w:rPr>
          <w:rFonts w:asciiTheme="majorBidi" w:hAnsiTheme="majorBidi" w:cstheme="majorBidi"/>
          <w:b/>
        </w:rPr>
        <w:t>2.2</w:t>
      </w:r>
      <w:r w:rsidRPr="0069722A">
        <w:rPr>
          <w:rFonts w:asciiTheme="majorBidi" w:hAnsiTheme="majorBidi" w:cstheme="majorBidi"/>
          <w:b/>
        </w:rPr>
        <w:tab/>
        <w:t>Sifat-sifat Cahaya</w:t>
      </w:r>
    </w:p>
    <w:p w:rsidR="006F39E8" w:rsidRPr="0069722A" w:rsidRDefault="006F39E8" w:rsidP="009A5C6E">
      <w:pPr>
        <w:spacing w:line="360" w:lineRule="auto"/>
        <w:ind w:left="720" w:firstLine="720"/>
        <w:jc w:val="both"/>
        <w:rPr>
          <w:rFonts w:asciiTheme="majorBidi" w:hAnsiTheme="majorBidi" w:cstheme="majorBidi"/>
        </w:rPr>
      </w:pPr>
      <w:r w:rsidRPr="0069722A">
        <w:rPr>
          <w:rFonts w:asciiTheme="majorBidi" w:hAnsiTheme="majorBidi" w:cstheme="majorBidi"/>
        </w:rPr>
        <w:t>Benda-benda yang ada disekitar kita dapat kita lihat apabila ada cahaya yang mengenai benda tersebut. Cahaya yang mengenai benda akan dipantulkan oleh benda ke mata sehingga benda tersebut dapat terlihat. Cahaya berasal dari sumber cahaya. Semua benda yang dapat memancarkan cahaya disebut sumber cahaya. Contoh sumber cahaya adalah matahari, lampu, senter, dan bintang.</w:t>
      </w:r>
    </w:p>
    <w:p w:rsidR="006F39E8" w:rsidRPr="0069722A" w:rsidRDefault="006F39E8" w:rsidP="009A5C6E">
      <w:pPr>
        <w:spacing w:line="360" w:lineRule="auto"/>
        <w:jc w:val="both"/>
        <w:rPr>
          <w:rFonts w:asciiTheme="majorBidi" w:hAnsiTheme="majorBidi" w:cstheme="majorBidi"/>
          <w:b/>
        </w:rPr>
      </w:pPr>
      <w:r w:rsidRPr="0069722A">
        <w:rPr>
          <w:rFonts w:asciiTheme="majorBidi" w:hAnsiTheme="majorBidi" w:cstheme="majorBidi"/>
          <w:b/>
        </w:rPr>
        <w:t>2.2.1</w:t>
      </w:r>
      <w:r w:rsidRPr="0069722A">
        <w:rPr>
          <w:rFonts w:asciiTheme="majorBidi" w:hAnsiTheme="majorBidi" w:cstheme="majorBidi"/>
          <w:b/>
        </w:rPr>
        <w:tab/>
        <w:t>Cahaya Merambat Lurus</w:t>
      </w:r>
    </w:p>
    <w:p w:rsidR="006F39E8" w:rsidRPr="0069722A" w:rsidRDefault="006F39E8" w:rsidP="009A5C6E">
      <w:pPr>
        <w:spacing w:line="360" w:lineRule="auto"/>
        <w:ind w:left="709" w:firstLine="567"/>
        <w:jc w:val="both"/>
        <w:rPr>
          <w:rFonts w:asciiTheme="majorBidi" w:hAnsiTheme="majorBidi" w:cstheme="majorBidi"/>
        </w:rPr>
      </w:pPr>
      <w:r w:rsidRPr="0069722A">
        <w:rPr>
          <w:rFonts w:asciiTheme="majorBidi" w:hAnsiTheme="majorBidi" w:cstheme="majorBidi"/>
        </w:rPr>
        <w:t>Kita tentu pernah melihat cahaya matahari yang masuk melalui celah jendela. Cahaya yang masuk melalui celah-celah jendela itu merambat lurus.</w:t>
      </w:r>
    </w:p>
    <w:p w:rsidR="006F39E8" w:rsidRPr="0069722A" w:rsidRDefault="006F39E8" w:rsidP="009A5C6E">
      <w:pPr>
        <w:spacing w:line="360" w:lineRule="auto"/>
        <w:jc w:val="both"/>
        <w:rPr>
          <w:rFonts w:asciiTheme="majorBidi" w:hAnsiTheme="majorBidi" w:cstheme="majorBidi"/>
          <w:b/>
        </w:rPr>
      </w:pPr>
      <w:r w:rsidRPr="0069722A">
        <w:rPr>
          <w:rFonts w:asciiTheme="majorBidi" w:hAnsiTheme="majorBidi" w:cstheme="majorBidi"/>
          <w:b/>
        </w:rPr>
        <w:t>2.2.2</w:t>
      </w:r>
      <w:r w:rsidRPr="0069722A">
        <w:rPr>
          <w:rFonts w:asciiTheme="majorBidi" w:hAnsiTheme="majorBidi" w:cstheme="majorBidi"/>
          <w:b/>
        </w:rPr>
        <w:tab/>
        <w:t>Cahaya Menembus Benda Bening</w:t>
      </w:r>
    </w:p>
    <w:p w:rsidR="006F39E8" w:rsidRPr="0069722A" w:rsidRDefault="006F39E8" w:rsidP="009A5C6E">
      <w:pPr>
        <w:spacing w:line="360" w:lineRule="auto"/>
        <w:ind w:left="709" w:firstLine="567"/>
        <w:jc w:val="both"/>
        <w:rPr>
          <w:rFonts w:asciiTheme="majorBidi" w:hAnsiTheme="majorBidi" w:cstheme="majorBidi"/>
        </w:rPr>
      </w:pPr>
      <w:r w:rsidRPr="0069722A">
        <w:rPr>
          <w:rFonts w:asciiTheme="majorBidi" w:hAnsiTheme="majorBidi" w:cstheme="majorBidi"/>
        </w:rPr>
        <w:t>Cahaya dapat masuk kedalam rumah selain melalui celah-celah juga melalui kaca jendela. Kaca yang bening dapat ditembus oleh cahaya matahari. Apabila kamu menutup kaca jendela dengan karton atau triplek, maka cahaya tidak dapat masuk. Ini menunjukkan bahwa cahaya hanya dapat menembus benda yang bening.</w:t>
      </w:r>
    </w:p>
    <w:p w:rsidR="006F39E8" w:rsidRPr="0069722A" w:rsidRDefault="006F39E8" w:rsidP="009A5C6E">
      <w:pPr>
        <w:spacing w:line="360" w:lineRule="auto"/>
        <w:jc w:val="both"/>
        <w:rPr>
          <w:rFonts w:asciiTheme="majorBidi" w:hAnsiTheme="majorBidi" w:cstheme="majorBidi"/>
          <w:b/>
        </w:rPr>
      </w:pPr>
      <w:r w:rsidRPr="0069722A">
        <w:rPr>
          <w:rFonts w:asciiTheme="majorBidi" w:hAnsiTheme="majorBidi" w:cstheme="majorBidi"/>
          <w:b/>
        </w:rPr>
        <w:lastRenderedPageBreak/>
        <w:t>2.2.3</w:t>
      </w:r>
      <w:r w:rsidRPr="0069722A">
        <w:rPr>
          <w:rFonts w:asciiTheme="majorBidi" w:hAnsiTheme="majorBidi" w:cstheme="majorBidi"/>
          <w:b/>
        </w:rPr>
        <w:tab/>
        <w:t>Cahaya Dapat Mengalami Pembelokan atau Pembiasan</w:t>
      </w:r>
    </w:p>
    <w:p w:rsidR="006F39E8" w:rsidRPr="0069722A" w:rsidRDefault="006F39E8" w:rsidP="009A5C6E">
      <w:pPr>
        <w:spacing w:line="360" w:lineRule="auto"/>
        <w:ind w:left="709" w:firstLine="567"/>
        <w:jc w:val="both"/>
        <w:rPr>
          <w:rFonts w:asciiTheme="majorBidi" w:hAnsiTheme="majorBidi" w:cstheme="majorBidi"/>
        </w:rPr>
      </w:pPr>
      <w:r w:rsidRPr="0069722A">
        <w:rPr>
          <w:rFonts w:asciiTheme="majorBidi" w:hAnsiTheme="majorBidi" w:cstheme="majorBidi"/>
        </w:rPr>
        <w:t>Pembiasan cahaya adalah pembelokan cahaya ketika berkas cahaya melewati bidang batas dua medium yang berbeda indeks biasnya. Atau apabila cahaya merambat melalui dua medium yang berbeda kerapatannya, maka cahaya akan mengalami pembelokan atau pembiasan.</w:t>
      </w:r>
    </w:p>
    <w:p w:rsidR="009A5C6E" w:rsidRPr="0069722A" w:rsidRDefault="006F39E8" w:rsidP="009A5C6E">
      <w:pPr>
        <w:spacing w:line="360" w:lineRule="auto"/>
        <w:ind w:left="709" w:firstLine="567"/>
        <w:jc w:val="both"/>
        <w:rPr>
          <w:rFonts w:asciiTheme="majorBidi" w:hAnsiTheme="majorBidi" w:cstheme="majorBidi"/>
          <w:lang w:val="id-ID"/>
        </w:rPr>
      </w:pPr>
      <w:r w:rsidRPr="0069722A">
        <w:rPr>
          <w:rFonts w:asciiTheme="majorBidi" w:hAnsiTheme="majorBidi" w:cstheme="majorBidi"/>
        </w:rPr>
        <w:t>Pembiasan cahaya menyebabkan kedalaman semu dan pemantulan sempurna.</w:t>
      </w:r>
    </w:p>
    <w:p w:rsidR="006F39E8" w:rsidRPr="0069722A" w:rsidRDefault="006F39E8" w:rsidP="009A5C6E">
      <w:pPr>
        <w:spacing w:line="360" w:lineRule="auto"/>
        <w:ind w:left="709" w:hanging="709"/>
        <w:jc w:val="both"/>
        <w:rPr>
          <w:rFonts w:asciiTheme="majorBidi" w:hAnsiTheme="majorBidi" w:cstheme="majorBidi"/>
          <w:lang w:val="id-ID"/>
        </w:rPr>
      </w:pPr>
      <w:r w:rsidRPr="0069722A">
        <w:rPr>
          <w:rFonts w:asciiTheme="majorBidi" w:hAnsiTheme="majorBidi" w:cstheme="majorBidi"/>
          <w:b/>
        </w:rPr>
        <w:t>2.2.4</w:t>
      </w:r>
      <w:r w:rsidRPr="0069722A">
        <w:rPr>
          <w:rFonts w:asciiTheme="majorBidi" w:hAnsiTheme="majorBidi" w:cstheme="majorBidi"/>
          <w:b/>
        </w:rPr>
        <w:tab/>
        <w:t>Cahaya Tidak Memerlukan Medium</w:t>
      </w:r>
    </w:p>
    <w:p w:rsidR="006F39E8" w:rsidRPr="0069722A" w:rsidRDefault="006F39E8" w:rsidP="0069722A">
      <w:pPr>
        <w:spacing w:line="360" w:lineRule="auto"/>
        <w:ind w:left="709" w:firstLine="567"/>
        <w:jc w:val="both"/>
        <w:rPr>
          <w:rFonts w:asciiTheme="majorBidi" w:hAnsiTheme="majorBidi" w:cstheme="majorBidi"/>
        </w:rPr>
      </w:pPr>
      <w:r w:rsidRPr="0069722A">
        <w:rPr>
          <w:rFonts w:asciiTheme="majorBidi" w:hAnsiTheme="majorBidi" w:cstheme="majorBidi"/>
        </w:rPr>
        <w:t>Dalam perambatannya cahaya tidak memerlukan medium sehingga disebut dengan gelombang elektromagnetik.</w:t>
      </w:r>
    </w:p>
    <w:p w:rsidR="0069722A" w:rsidRPr="0069722A" w:rsidRDefault="006F39E8" w:rsidP="0069722A">
      <w:pPr>
        <w:spacing w:line="360" w:lineRule="auto"/>
        <w:ind w:left="709" w:hanging="709"/>
        <w:jc w:val="both"/>
        <w:rPr>
          <w:rFonts w:asciiTheme="majorBidi" w:hAnsiTheme="majorBidi" w:cstheme="majorBidi"/>
          <w:b/>
          <w:lang w:val="id-ID"/>
        </w:rPr>
      </w:pPr>
      <w:r w:rsidRPr="0069722A">
        <w:rPr>
          <w:rFonts w:asciiTheme="majorBidi" w:hAnsiTheme="majorBidi" w:cstheme="majorBidi"/>
          <w:b/>
        </w:rPr>
        <w:t>2.2.5</w:t>
      </w:r>
      <w:r w:rsidRPr="0069722A">
        <w:rPr>
          <w:rFonts w:asciiTheme="majorBidi" w:hAnsiTheme="majorBidi" w:cstheme="majorBidi"/>
          <w:b/>
        </w:rPr>
        <w:tab/>
        <w:t>Cahaya Memiliki Arah Rambat</w:t>
      </w:r>
    </w:p>
    <w:p w:rsidR="0069722A" w:rsidRPr="0069722A" w:rsidRDefault="0069722A" w:rsidP="0069722A">
      <w:pPr>
        <w:spacing w:line="360" w:lineRule="auto"/>
        <w:ind w:left="709" w:hanging="709"/>
        <w:jc w:val="both"/>
        <w:rPr>
          <w:rFonts w:asciiTheme="majorBidi" w:hAnsiTheme="majorBidi" w:cstheme="majorBidi"/>
          <w:b/>
          <w:lang w:val="id-ID"/>
        </w:rPr>
      </w:pPr>
      <w:r w:rsidRPr="0069722A">
        <w:rPr>
          <w:rFonts w:asciiTheme="majorBidi" w:hAnsiTheme="majorBidi" w:cstheme="majorBidi"/>
          <w:b/>
          <w:lang w:val="id-ID"/>
        </w:rPr>
        <w:tab/>
      </w:r>
      <w:r w:rsidRPr="0069722A">
        <w:rPr>
          <w:rFonts w:asciiTheme="majorBidi" w:hAnsiTheme="majorBidi" w:cstheme="majorBidi"/>
          <w:b/>
          <w:lang w:val="id-ID"/>
        </w:rPr>
        <w:tab/>
      </w:r>
      <w:r w:rsidRPr="0069722A">
        <w:rPr>
          <w:rFonts w:asciiTheme="majorBidi" w:hAnsiTheme="majorBidi" w:cstheme="majorBidi"/>
          <w:b/>
          <w:lang w:val="id-ID"/>
        </w:rPr>
        <w:tab/>
      </w:r>
      <w:r w:rsidR="006F39E8" w:rsidRPr="0069722A">
        <w:rPr>
          <w:rFonts w:asciiTheme="majorBidi" w:hAnsiTheme="majorBidi" w:cstheme="majorBidi"/>
        </w:rPr>
        <w:t>Cahaya memiliki arah rambat yang tegak lurus dengan arah getarnya sehingga disebut gelombang transversal</w:t>
      </w:r>
    </w:p>
    <w:p w:rsidR="0069722A" w:rsidRPr="0069722A" w:rsidRDefault="006F39E8" w:rsidP="0069722A">
      <w:pPr>
        <w:spacing w:line="360" w:lineRule="auto"/>
        <w:ind w:left="709" w:hanging="709"/>
        <w:jc w:val="both"/>
        <w:rPr>
          <w:rFonts w:asciiTheme="majorBidi" w:hAnsiTheme="majorBidi" w:cstheme="majorBidi"/>
          <w:b/>
          <w:lang w:val="id-ID"/>
        </w:rPr>
      </w:pPr>
      <w:r w:rsidRPr="0069722A">
        <w:rPr>
          <w:rFonts w:asciiTheme="majorBidi" w:hAnsiTheme="majorBidi" w:cstheme="majorBidi"/>
          <w:b/>
        </w:rPr>
        <w:t>2.2.6</w:t>
      </w:r>
      <w:r w:rsidRPr="0069722A">
        <w:rPr>
          <w:rFonts w:asciiTheme="majorBidi" w:hAnsiTheme="majorBidi" w:cstheme="majorBidi"/>
          <w:b/>
        </w:rPr>
        <w:tab/>
        <w:t>Cahaya Memiliki Sinar</w:t>
      </w:r>
    </w:p>
    <w:p w:rsidR="0069722A" w:rsidRPr="0069722A" w:rsidRDefault="0069722A" w:rsidP="0069722A">
      <w:pPr>
        <w:spacing w:line="360" w:lineRule="auto"/>
        <w:ind w:left="709" w:hanging="709"/>
        <w:jc w:val="both"/>
        <w:rPr>
          <w:rFonts w:asciiTheme="majorBidi" w:hAnsiTheme="majorBidi" w:cstheme="majorBidi"/>
          <w:b/>
          <w:lang w:val="id-ID"/>
        </w:rPr>
      </w:pPr>
      <w:r w:rsidRPr="0069722A">
        <w:rPr>
          <w:rFonts w:asciiTheme="majorBidi" w:hAnsiTheme="majorBidi" w:cstheme="majorBidi"/>
          <w:b/>
          <w:lang w:val="id-ID"/>
        </w:rPr>
        <w:tab/>
      </w:r>
      <w:r w:rsidR="006F39E8" w:rsidRPr="0069722A">
        <w:rPr>
          <w:rFonts w:asciiTheme="majorBidi" w:hAnsiTheme="majorBidi" w:cstheme="majorBidi"/>
        </w:rPr>
        <w:t>Cahaya memiliki sinar,yaitu lintasan yang ditempuh oleh energy cahaya</w:t>
      </w:r>
    </w:p>
    <w:p w:rsidR="0069722A" w:rsidRPr="0069722A" w:rsidRDefault="006F39E8" w:rsidP="0069722A">
      <w:pPr>
        <w:spacing w:line="360" w:lineRule="auto"/>
        <w:ind w:left="709" w:hanging="709"/>
        <w:jc w:val="both"/>
        <w:rPr>
          <w:rFonts w:asciiTheme="majorBidi" w:hAnsiTheme="majorBidi" w:cstheme="majorBidi"/>
          <w:b/>
          <w:lang w:val="id-ID"/>
        </w:rPr>
      </w:pPr>
      <w:r w:rsidRPr="0069722A">
        <w:rPr>
          <w:rFonts w:asciiTheme="majorBidi" w:hAnsiTheme="majorBidi" w:cstheme="majorBidi"/>
          <w:b/>
        </w:rPr>
        <w:t>2.2.7</w:t>
      </w:r>
      <w:r w:rsidRPr="0069722A">
        <w:rPr>
          <w:rFonts w:asciiTheme="majorBidi" w:hAnsiTheme="majorBidi" w:cstheme="majorBidi"/>
          <w:b/>
        </w:rPr>
        <w:tab/>
        <w:t>Cahaya tidak menempati ruang</w:t>
      </w:r>
    </w:p>
    <w:p w:rsidR="006F39E8" w:rsidRPr="0069722A" w:rsidRDefault="0069722A" w:rsidP="0069722A">
      <w:pPr>
        <w:spacing w:line="360" w:lineRule="auto"/>
        <w:ind w:left="709" w:hanging="709"/>
        <w:jc w:val="both"/>
        <w:rPr>
          <w:rFonts w:asciiTheme="majorBidi" w:hAnsiTheme="majorBidi" w:cstheme="majorBidi"/>
          <w:b/>
          <w:lang w:val="id-ID"/>
        </w:rPr>
      </w:pPr>
      <w:r w:rsidRPr="0069722A">
        <w:rPr>
          <w:rFonts w:asciiTheme="majorBidi" w:hAnsiTheme="majorBidi" w:cstheme="majorBidi"/>
          <w:b/>
          <w:lang w:val="id-ID"/>
        </w:rPr>
        <w:tab/>
      </w:r>
      <w:r w:rsidRPr="0069722A">
        <w:rPr>
          <w:rFonts w:asciiTheme="majorBidi" w:hAnsiTheme="majorBidi" w:cstheme="majorBidi"/>
          <w:b/>
          <w:lang w:val="id-ID"/>
        </w:rPr>
        <w:tab/>
      </w:r>
      <w:r w:rsidRPr="0069722A">
        <w:rPr>
          <w:rFonts w:asciiTheme="majorBidi" w:hAnsiTheme="majorBidi" w:cstheme="majorBidi"/>
          <w:b/>
          <w:lang w:val="id-ID"/>
        </w:rPr>
        <w:tab/>
      </w:r>
      <w:r w:rsidR="006F39E8" w:rsidRPr="0069722A">
        <w:rPr>
          <w:rFonts w:asciiTheme="majorBidi" w:hAnsiTheme="majorBidi" w:cstheme="majorBidi"/>
        </w:rPr>
        <w:t>Cahaya tidak menempati ruang dan tidak memiliki massa sehingga cahaya tidak termasuk zat</w:t>
      </w:r>
    </w:p>
    <w:p w:rsidR="006F39E8" w:rsidRPr="0069722A" w:rsidRDefault="006F39E8" w:rsidP="009A5C6E">
      <w:pPr>
        <w:spacing w:line="360" w:lineRule="auto"/>
        <w:ind w:left="720" w:hanging="720"/>
        <w:jc w:val="both"/>
        <w:rPr>
          <w:rFonts w:asciiTheme="majorBidi" w:hAnsiTheme="majorBidi" w:cstheme="majorBidi"/>
          <w:b/>
        </w:rPr>
      </w:pPr>
      <w:r w:rsidRPr="0069722A">
        <w:rPr>
          <w:rFonts w:asciiTheme="majorBidi" w:hAnsiTheme="majorBidi" w:cstheme="majorBidi"/>
          <w:b/>
        </w:rPr>
        <w:t>2.3</w:t>
      </w:r>
      <w:r w:rsidRPr="0069722A">
        <w:rPr>
          <w:rFonts w:asciiTheme="majorBidi" w:hAnsiTheme="majorBidi" w:cstheme="majorBidi"/>
          <w:b/>
        </w:rPr>
        <w:tab/>
        <w:t>Sifat-sifat Cahaya Apabila Mengenai Cermin Datar dan Cermin Lengkung (Cekung dan Cembung)</w:t>
      </w:r>
    </w:p>
    <w:p w:rsidR="006F39E8" w:rsidRPr="0069722A" w:rsidRDefault="006F39E8" w:rsidP="009A5C6E">
      <w:pPr>
        <w:spacing w:line="360" w:lineRule="auto"/>
        <w:ind w:left="720" w:hanging="720"/>
        <w:jc w:val="both"/>
        <w:rPr>
          <w:rFonts w:asciiTheme="majorBidi" w:hAnsiTheme="majorBidi" w:cstheme="majorBidi"/>
        </w:rPr>
      </w:pPr>
      <w:r w:rsidRPr="0069722A">
        <w:rPr>
          <w:rFonts w:asciiTheme="majorBidi" w:hAnsiTheme="majorBidi" w:cstheme="majorBidi"/>
        </w:rPr>
        <w:tab/>
      </w:r>
      <w:r w:rsidRPr="0069722A">
        <w:rPr>
          <w:rFonts w:asciiTheme="majorBidi" w:hAnsiTheme="majorBidi" w:cstheme="majorBidi"/>
        </w:rPr>
        <w:tab/>
        <w:t xml:space="preserve">Sifat-sifat cahaya yang dihasilkan oleh cermin tentunya berbeda-beda sesuai dengan bentuk permukaan cermin tersebut. Berdasarkan permukaannya, cermin dikelompokan menjadi tiga yaitu cermin datar, cermin cekung, dan cermin cembung. Cermin datar adalah cermin yang permukaan pantulnya datar. Contohnya cermin yang ada di meja rias. Cermin cekung adalah cermin yang permikaan pantulnya berupa cekungan. Cekungan ini seperti bagian dalam dari bola. Contohnya bagian dalam lampu senter dan lampu mobil. Cermin cembung adalah cermin yang permukaan pantulnya </w:t>
      </w:r>
      <w:r w:rsidRPr="0069722A">
        <w:rPr>
          <w:rFonts w:asciiTheme="majorBidi" w:hAnsiTheme="majorBidi" w:cstheme="majorBidi"/>
        </w:rPr>
        <w:lastRenderedPageBreak/>
        <w:t>berupa cembungan. Cembungan ini seperti bagian luar dari bola. Contohnya spion pada mobil dan motor.</w:t>
      </w:r>
    </w:p>
    <w:p w:rsidR="006F39E8" w:rsidRPr="0069722A" w:rsidRDefault="006F39E8" w:rsidP="009A5C6E">
      <w:pPr>
        <w:spacing w:line="360" w:lineRule="auto"/>
        <w:ind w:left="720" w:hanging="720"/>
        <w:jc w:val="both"/>
        <w:rPr>
          <w:rFonts w:asciiTheme="majorBidi" w:hAnsiTheme="majorBidi" w:cstheme="majorBidi"/>
          <w:b/>
        </w:rPr>
      </w:pPr>
      <w:r w:rsidRPr="0069722A">
        <w:rPr>
          <w:rFonts w:asciiTheme="majorBidi" w:hAnsiTheme="majorBidi" w:cstheme="majorBidi"/>
          <w:b/>
        </w:rPr>
        <w:t>2.4</w:t>
      </w:r>
      <w:r w:rsidRPr="0069722A">
        <w:rPr>
          <w:rFonts w:asciiTheme="majorBidi" w:hAnsiTheme="majorBidi" w:cstheme="majorBidi"/>
          <w:b/>
        </w:rPr>
        <w:tab/>
        <w:t>Alat Optik</w:t>
      </w:r>
    </w:p>
    <w:p w:rsidR="006F39E8" w:rsidRPr="0069722A" w:rsidRDefault="006F39E8" w:rsidP="009A5C6E">
      <w:pPr>
        <w:spacing w:line="360" w:lineRule="auto"/>
        <w:ind w:left="720" w:hanging="720"/>
        <w:jc w:val="both"/>
        <w:rPr>
          <w:rFonts w:asciiTheme="majorBidi" w:hAnsiTheme="majorBidi" w:cstheme="majorBidi"/>
          <w:b/>
        </w:rPr>
      </w:pPr>
      <w:r w:rsidRPr="0069722A">
        <w:rPr>
          <w:rFonts w:asciiTheme="majorBidi" w:hAnsiTheme="majorBidi" w:cstheme="majorBidi"/>
          <w:b/>
        </w:rPr>
        <w:tab/>
        <w:t>2.4.1</w:t>
      </w:r>
      <w:r w:rsidRPr="0069722A">
        <w:rPr>
          <w:rFonts w:asciiTheme="majorBidi" w:hAnsiTheme="majorBidi" w:cstheme="majorBidi"/>
          <w:b/>
        </w:rPr>
        <w:tab/>
        <w:t>Mata</w:t>
      </w:r>
    </w:p>
    <w:p w:rsidR="006F39E8" w:rsidRPr="0069722A" w:rsidRDefault="0069722A" w:rsidP="0069722A">
      <w:pPr>
        <w:spacing w:line="360" w:lineRule="auto"/>
        <w:ind w:left="720" w:hanging="720"/>
        <w:jc w:val="both"/>
        <w:rPr>
          <w:rFonts w:asciiTheme="majorBidi" w:hAnsiTheme="majorBidi" w:cstheme="majorBidi"/>
          <w:lang w:val="id-ID"/>
        </w:rPr>
      </w:pPr>
      <w:r>
        <w:rPr>
          <w:rFonts w:asciiTheme="majorBidi" w:hAnsiTheme="majorBidi" w:cstheme="majorBidi"/>
        </w:rPr>
        <w:tab/>
      </w:r>
      <w:r>
        <w:rPr>
          <w:rFonts w:asciiTheme="majorBidi" w:hAnsiTheme="majorBidi" w:cstheme="majorBidi"/>
        </w:rPr>
        <w:tab/>
      </w:r>
      <w:r w:rsidR="006F39E8" w:rsidRPr="0069722A">
        <w:rPr>
          <w:rFonts w:asciiTheme="majorBidi" w:hAnsiTheme="majorBidi" w:cstheme="majorBidi"/>
        </w:rPr>
        <w:t xml:space="preserve">Mata manusia merupakan alat optic tercanggih ciptaan Allah SWT yang </w:t>
      </w:r>
      <w:r w:rsidR="006F39E8" w:rsidRPr="0069722A">
        <w:rPr>
          <w:rFonts w:asciiTheme="majorBidi" w:hAnsiTheme="majorBidi" w:cstheme="majorBidi"/>
        </w:rPr>
        <w:tab/>
        <w:t xml:space="preserve">sangat mengagumkan karena telah dirancang untuk mampu melihat dekat dan jauh secara otomatis. Mekanis / cara kerja mata : Ketika cahaya masuk ke mata, bagian pertama yang berinteraksi dengan cahaya dating adalah kornea yang </w:t>
      </w:r>
      <w:r w:rsidR="006F39E8" w:rsidRPr="0069722A">
        <w:rPr>
          <w:rFonts w:asciiTheme="majorBidi" w:hAnsiTheme="majorBidi" w:cstheme="majorBidi"/>
        </w:rPr>
        <w:tab/>
        <w:t xml:space="preserve">berfungsi mengumpulkan cahaya masuk ke lensa. Di belakang kornea terdapat iris yang mengatur jumlah cahaya yang masuk ke mata. Dari arah depan, iris menentukkan warna. Pupil akan mengecil agar cahaya yang masuk ke mata tidak banyak, dan akan membesar ketika dalam keadaan gelap. Pada saat mata melihat benda yang jatuh lensa mata pipih, dan ketika mata melihat benda yang </w:t>
      </w:r>
      <w:r>
        <w:rPr>
          <w:rFonts w:asciiTheme="majorBidi" w:hAnsiTheme="majorBidi" w:cstheme="majorBidi"/>
        </w:rPr>
        <w:t>dekat,lensa mata tebal.</w:t>
      </w:r>
      <w:r>
        <w:rPr>
          <w:rFonts w:asciiTheme="majorBidi" w:hAnsiTheme="majorBidi" w:cstheme="majorBidi"/>
          <w:lang w:val="id-ID"/>
        </w:rPr>
        <w:t xml:space="preserve"> </w:t>
      </w:r>
      <w:r w:rsidR="006F39E8" w:rsidRPr="0069722A">
        <w:rPr>
          <w:rFonts w:asciiTheme="majorBidi" w:hAnsiTheme="majorBidi" w:cstheme="majorBidi"/>
        </w:rPr>
        <w:t>Retina merupakan tempat jatuhnya cahaya.</w:t>
      </w:r>
    </w:p>
    <w:p w:rsidR="006F39E8" w:rsidRPr="0069722A" w:rsidRDefault="006F39E8" w:rsidP="009A5C6E">
      <w:pPr>
        <w:spacing w:line="360" w:lineRule="auto"/>
        <w:ind w:left="720" w:hanging="720"/>
        <w:jc w:val="both"/>
        <w:rPr>
          <w:rFonts w:asciiTheme="majorBidi" w:hAnsiTheme="majorBidi" w:cstheme="majorBidi"/>
          <w:b/>
        </w:rPr>
      </w:pPr>
      <w:r w:rsidRPr="0069722A">
        <w:rPr>
          <w:rFonts w:asciiTheme="majorBidi" w:hAnsiTheme="majorBidi" w:cstheme="majorBidi"/>
        </w:rPr>
        <w:tab/>
      </w:r>
      <w:r w:rsidRPr="0069722A">
        <w:rPr>
          <w:rFonts w:asciiTheme="majorBidi" w:hAnsiTheme="majorBidi" w:cstheme="majorBidi"/>
          <w:b/>
        </w:rPr>
        <w:t>2.4.2</w:t>
      </w:r>
      <w:r w:rsidRPr="0069722A">
        <w:rPr>
          <w:rFonts w:asciiTheme="majorBidi" w:hAnsiTheme="majorBidi" w:cstheme="majorBidi"/>
          <w:b/>
        </w:rPr>
        <w:tab/>
        <w:t>Kaca Pembesar</w:t>
      </w:r>
    </w:p>
    <w:p w:rsidR="006F39E8" w:rsidRPr="0069722A" w:rsidRDefault="006F39E8" w:rsidP="009A5C6E">
      <w:pPr>
        <w:spacing w:line="360" w:lineRule="auto"/>
        <w:ind w:left="720" w:hanging="720"/>
        <w:jc w:val="both"/>
        <w:rPr>
          <w:rFonts w:asciiTheme="majorBidi" w:hAnsiTheme="majorBidi" w:cstheme="majorBidi"/>
        </w:rPr>
      </w:pPr>
      <w:r w:rsidRPr="0069722A">
        <w:rPr>
          <w:rFonts w:asciiTheme="majorBidi" w:hAnsiTheme="majorBidi" w:cstheme="majorBidi"/>
        </w:rPr>
        <w:tab/>
      </w:r>
      <w:r w:rsidRPr="0069722A">
        <w:rPr>
          <w:rFonts w:asciiTheme="majorBidi" w:hAnsiTheme="majorBidi" w:cstheme="majorBidi"/>
        </w:rPr>
        <w:tab/>
      </w:r>
      <w:r w:rsidRPr="0069722A">
        <w:rPr>
          <w:rFonts w:asciiTheme="majorBidi" w:hAnsiTheme="majorBidi" w:cstheme="majorBidi"/>
        </w:rPr>
        <w:tab/>
        <w:t xml:space="preserve">Kaca pembesar merupakan lensa positif. Agar bayangan benda lebih </w:t>
      </w:r>
      <w:r w:rsidRPr="0069722A">
        <w:rPr>
          <w:rFonts w:asciiTheme="majorBidi" w:hAnsiTheme="majorBidi" w:cstheme="majorBidi"/>
        </w:rPr>
        <w:tab/>
        <w:t xml:space="preserve">besar dari ukuran benda dan dapat dilihat mata, hendaknya benda harus </w:t>
      </w:r>
      <w:r w:rsidRPr="0069722A">
        <w:rPr>
          <w:rFonts w:asciiTheme="majorBidi" w:hAnsiTheme="majorBidi" w:cstheme="majorBidi"/>
        </w:rPr>
        <w:tab/>
        <w:t>diletakkan diantara focus dan lensa.</w:t>
      </w:r>
    </w:p>
    <w:p w:rsidR="006F39E8" w:rsidRPr="0069722A" w:rsidRDefault="006F39E8" w:rsidP="009A5C6E">
      <w:pPr>
        <w:pStyle w:val="ListParagraph"/>
        <w:numPr>
          <w:ilvl w:val="2"/>
          <w:numId w:val="9"/>
        </w:numPr>
        <w:spacing w:line="360" w:lineRule="auto"/>
        <w:jc w:val="both"/>
        <w:rPr>
          <w:rFonts w:asciiTheme="majorBidi" w:hAnsiTheme="majorBidi" w:cstheme="majorBidi"/>
          <w:b/>
          <w:sz w:val="24"/>
          <w:szCs w:val="24"/>
        </w:rPr>
      </w:pPr>
      <w:r w:rsidRPr="0069722A">
        <w:rPr>
          <w:rFonts w:asciiTheme="majorBidi" w:hAnsiTheme="majorBidi" w:cstheme="majorBidi"/>
          <w:b/>
          <w:sz w:val="24"/>
          <w:szCs w:val="24"/>
        </w:rPr>
        <w:t>Mikroskop</w:t>
      </w:r>
    </w:p>
    <w:p w:rsidR="006F39E8" w:rsidRPr="0069722A" w:rsidRDefault="006F39E8" w:rsidP="009A5C6E">
      <w:pPr>
        <w:pStyle w:val="ListParagraph"/>
        <w:tabs>
          <w:tab w:val="left" w:pos="2160"/>
          <w:tab w:val="left" w:pos="2250"/>
        </w:tabs>
        <w:spacing w:line="360" w:lineRule="auto"/>
        <w:ind w:left="1440"/>
        <w:jc w:val="both"/>
        <w:rPr>
          <w:rFonts w:asciiTheme="majorBidi" w:hAnsiTheme="majorBidi" w:cstheme="majorBidi"/>
          <w:sz w:val="24"/>
          <w:szCs w:val="24"/>
        </w:rPr>
      </w:pPr>
      <w:r w:rsidRPr="0069722A">
        <w:rPr>
          <w:rFonts w:asciiTheme="majorBidi" w:hAnsiTheme="majorBidi" w:cstheme="majorBidi"/>
          <w:sz w:val="24"/>
          <w:szCs w:val="24"/>
        </w:rPr>
        <w:tab/>
        <w:t>Mikroskop digunakan untuk melihat benda-benda kecil yang tidak bisa ditanggap oleh mata ,seperti halnya bakteri.Mikroskop memiliki dua buah lensa cembung .Lensa yang dekat dengan mata disebut lensa objektif,sedangkan lensa yang dekat dengan mata disebut lensa okuler.</w:t>
      </w:r>
    </w:p>
    <w:p w:rsidR="006F39E8" w:rsidRPr="0069722A" w:rsidRDefault="006F39E8" w:rsidP="009A5C6E">
      <w:pPr>
        <w:pStyle w:val="ListParagraph"/>
        <w:numPr>
          <w:ilvl w:val="2"/>
          <w:numId w:val="9"/>
        </w:numPr>
        <w:tabs>
          <w:tab w:val="left" w:pos="2160"/>
          <w:tab w:val="left" w:pos="2250"/>
        </w:tabs>
        <w:spacing w:line="360" w:lineRule="auto"/>
        <w:jc w:val="both"/>
        <w:rPr>
          <w:rFonts w:asciiTheme="majorBidi" w:hAnsiTheme="majorBidi" w:cstheme="majorBidi"/>
          <w:b/>
          <w:sz w:val="24"/>
          <w:szCs w:val="24"/>
        </w:rPr>
      </w:pPr>
      <w:r w:rsidRPr="0069722A">
        <w:rPr>
          <w:rFonts w:asciiTheme="majorBidi" w:hAnsiTheme="majorBidi" w:cstheme="majorBidi"/>
          <w:b/>
          <w:sz w:val="24"/>
          <w:szCs w:val="24"/>
        </w:rPr>
        <w:t>Teropong atau Teleskop</w:t>
      </w:r>
    </w:p>
    <w:p w:rsidR="006F39E8" w:rsidRPr="0069722A" w:rsidRDefault="006F39E8" w:rsidP="009A5C6E">
      <w:pPr>
        <w:pStyle w:val="ListParagraph"/>
        <w:tabs>
          <w:tab w:val="left" w:pos="2160"/>
          <w:tab w:val="left" w:pos="2250"/>
        </w:tabs>
        <w:spacing w:line="360" w:lineRule="auto"/>
        <w:ind w:left="1440"/>
        <w:jc w:val="both"/>
        <w:rPr>
          <w:rFonts w:asciiTheme="majorBidi" w:hAnsiTheme="majorBidi" w:cstheme="majorBidi"/>
          <w:sz w:val="24"/>
          <w:szCs w:val="24"/>
        </w:rPr>
      </w:pPr>
      <w:r w:rsidRPr="0069722A">
        <w:rPr>
          <w:rFonts w:asciiTheme="majorBidi" w:hAnsiTheme="majorBidi" w:cstheme="majorBidi"/>
          <w:sz w:val="24"/>
          <w:szCs w:val="24"/>
        </w:rPr>
        <w:tab/>
        <w:t xml:space="preserve">Teropong atau teleskop adalah alat optik yang digunakan untuk melihat benda-benda yang sangat jauh agar tampak lebih dekat dan jelas.Ada dua jenis teropong,yaitu teropong bias dan teropong </w:t>
      </w:r>
      <w:r w:rsidRPr="0069722A">
        <w:rPr>
          <w:rFonts w:asciiTheme="majorBidi" w:hAnsiTheme="majorBidi" w:cstheme="majorBidi"/>
          <w:sz w:val="24"/>
          <w:szCs w:val="24"/>
        </w:rPr>
        <w:lastRenderedPageBreak/>
        <w:t>pantul.Teropong bias terdiri atas beberapa lensa,sedangkan teropong pantul terdiri atas beberapa cermin dan lensa.</w:t>
      </w:r>
    </w:p>
    <w:p w:rsidR="006F39E8" w:rsidRPr="0069722A" w:rsidRDefault="006F39E8" w:rsidP="009A5C6E">
      <w:pPr>
        <w:pStyle w:val="ListParagraph"/>
        <w:numPr>
          <w:ilvl w:val="2"/>
          <w:numId w:val="9"/>
        </w:numPr>
        <w:tabs>
          <w:tab w:val="left" w:pos="2160"/>
          <w:tab w:val="left" w:pos="2250"/>
        </w:tabs>
        <w:spacing w:line="360" w:lineRule="auto"/>
        <w:jc w:val="both"/>
        <w:rPr>
          <w:rFonts w:asciiTheme="majorBidi" w:hAnsiTheme="majorBidi" w:cstheme="majorBidi"/>
          <w:b/>
          <w:sz w:val="24"/>
          <w:szCs w:val="24"/>
        </w:rPr>
      </w:pPr>
      <w:r w:rsidRPr="0069722A">
        <w:rPr>
          <w:rFonts w:asciiTheme="majorBidi" w:hAnsiTheme="majorBidi" w:cstheme="majorBidi"/>
          <w:b/>
          <w:sz w:val="24"/>
          <w:szCs w:val="24"/>
        </w:rPr>
        <w:t>Kamera</w:t>
      </w:r>
    </w:p>
    <w:p w:rsidR="006F39E8" w:rsidRPr="0069722A" w:rsidRDefault="006F39E8" w:rsidP="009A5C6E">
      <w:pPr>
        <w:pStyle w:val="ListParagraph"/>
        <w:tabs>
          <w:tab w:val="left" w:pos="2160"/>
          <w:tab w:val="left" w:pos="2250"/>
        </w:tabs>
        <w:spacing w:line="360" w:lineRule="auto"/>
        <w:ind w:left="1440"/>
        <w:jc w:val="both"/>
        <w:rPr>
          <w:rFonts w:asciiTheme="majorBidi" w:hAnsiTheme="majorBidi" w:cstheme="majorBidi"/>
          <w:sz w:val="24"/>
          <w:szCs w:val="24"/>
        </w:rPr>
      </w:pPr>
      <w:r w:rsidRPr="0069722A">
        <w:rPr>
          <w:rFonts w:asciiTheme="majorBidi" w:hAnsiTheme="majorBidi" w:cstheme="majorBidi"/>
          <w:sz w:val="24"/>
          <w:szCs w:val="24"/>
        </w:rPr>
        <w:tab/>
        <w:t>Kamera adalah salah satu alat optik yang digunakan untuk memotret.Elemen-elemen dasar sebuah kamera adalah sebuah lensa positif,sebuah kotak yang tak tembus cahaya,sebuah film yang peka terhadap cahaya untuk merekam bayangan ,dan sebuah penutup untuk membiarkan cahaya dari lensa menumbuk film.</w:t>
      </w:r>
    </w:p>
    <w:p w:rsidR="006F39E8" w:rsidRPr="0069722A" w:rsidRDefault="006F39E8" w:rsidP="009A5C6E">
      <w:pPr>
        <w:spacing w:line="360" w:lineRule="auto"/>
        <w:jc w:val="both"/>
        <w:rPr>
          <w:rFonts w:asciiTheme="majorBidi" w:hAnsiTheme="majorBidi" w:cstheme="majorBidi"/>
        </w:rPr>
      </w:pPr>
    </w:p>
    <w:p w:rsidR="006F39E8" w:rsidRPr="0069722A" w:rsidRDefault="006F39E8" w:rsidP="009A5C6E">
      <w:pPr>
        <w:pStyle w:val="ListParagraph"/>
        <w:spacing w:line="360" w:lineRule="auto"/>
        <w:jc w:val="both"/>
        <w:rPr>
          <w:rFonts w:asciiTheme="majorBidi" w:hAnsiTheme="majorBidi" w:cstheme="majorBidi"/>
          <w:b/>
          <w:sz w:val="24"/>
          <w:szCs w:val="24"/>
          <w:lang w:val="id-ID"/>
        </w:rPr>
      </w:pPr>
    </w:p>
    <w:p w:rsidR="006F39E8" w:rsidRPr="0069722A" w:rsidRDefault="0069722A" w:rsidP="009A5C6E">
      <w:pPr>
        <w:pStyle w:val="ListParagraph"/>
        <w:spacing w:line="360" w:lineRule="auto"/>
        <w:jc w:val="both"/>
        <w:rPr>
          <w:rFonts w:asciiTheme="majorBidi" w:hAnsiTheme="majorBidi" w:cstheme="majorBidi"/>
          <w:b/>
          <w:sz w:val="24"/>
          <w:szCs w:val="24"/>
        </w:rPr>
      </w:pPr>
      <w:r w:rsidRPr="0069722A">
        <w:rPr>
          <w:rFonts w:asciiTheme="majorBidi" w:hAnsiTheme="majorBidi" w:cstheme="majorBidi"/>
          <w:b/>
          <w:sz w:val="24"/>
          <w:szCs w:val="24"/>
          <w:lang w:val="id-ID"/>
        </w:rPr>
        <w:t xml:space="preserve">PRAKTIKUM / </w:t>
      </w:r>
      <w:r w:rsidR="006F39E8" w:rsidRPr="0069722A">
        <w:rPr>
          <w:rFonts w:asciiTheme="majorBidi" w:hAnsiTheme="majorBidi" w:cstheme="majorBidi"/>
          <w:b/>
          <w:sz w:val="24"/>
          <w:szCs w:val="24"/>
        </w:rPr>
        <w:t>PERCOBAAN SEDERHANA</w:t>
      </w:r>
    </w:p>
    <w:p w:rsidR="0069722A" w:rsidRDefault="0069722A" w:rsidP="009A5C6E">
      <w:pPr>
        <w:pStyle w:val="ListParagraph"/>
        <w:tabs>
          <w:tab w:val="left" w:pos="630"/>
        </w:tabs>
        <w:spacing w:line="360" w:lineRule="auto"/>
        <w:ind w:left="0"/>
        <w:jc w:val="both"/>
        <w:rPr>
          <w:rFonts w:asciiTheme="majorBidi" w:hAnsiTheme="majorBidi" w:cstheme="majorBidi"/>
          <w:b/>
          <w:sz w:val="24"/>
          <w:szCs w:val="24"/>
          <w:lang w:val="id-ID"/>
        </w:rPr>
      </w:pPr>
    </w:p>
    <w:p w:rsidR="006F39E8" w:rsidRPr="0069722A" w:rsidRDefault="0069722A" w:rsidP="009A5C6E">
      <w:pPr>
        <w:pStyle w:val="ListParagraph"/>
        <w:tabs>
          <w:tab w:val="left" w:pos="630"/>
        </w:tabs>
        <w:spacing w:line="360" w:lineRule="auto"/>
        <w:ind w:left="0"/>
        <w:jc w:val="both"/>
        <w:rPr>
          <w:rFonts w:asciiTheme="majorBidi" w:hAnsiTheme="majorBidi" w:cstheme="majorBidi"/>
          <w:b/>
          <w:sz w:val="24"/>
          <w:szCs w:val="24"/>
        </w:rPr>
      </w:pPr>
      <w:r>
        <w:rPr>
          <w:rFonts w:asciiTheme="majorBidi" w:hAnsiTheme="majorBidi" w:cstheme="majorBidi"/>
          <w:b/>
          <w:sz w:val="24"/>
          <w:szCs w:val="24"/>
          <w:lang w:val="id-ID"/>
        </w:rPr>
        <w:t xml:space="preserve">1. </w:t>
      </w:r>
      <w:r w:rsidR="006F39E8" w:rsidRPr="0069722A">
        <w:rPr>
          <w:rFonts w:asciiTheme="majorBidi" w:hAnsiTheme="majorBidi" w:cstheme="majorBidi"/>
          <w:b/>
          <w:sz w:val="24"/>
          <w:szCs w:val="24"/>
        </w:rPr>
        <w:t>Percobaan cahaya menembus benda bening</w:t>
      </w:r>
    </w:p>
    <w:p w:rsidR="006F39E8" w:rsidRPr="0069722A" w:rsidRDefault="006F39E8" w:rsidP="009A5C6E">
      <w:pPr>
        <w:pStyle w:val="ListParagraph"/>
        <w:tabs>
          <w:tab w:val="left" w:pos="630"/>
        </w:tabs>
        <w:spacing w:line="360" w:lineRule="auto"/>
        <w:ind w:left="0"/>
        <w:jc w:val="both"/>
        <w:rPr>
          <w:rFonts w:asciiTheme="majorBidi" w:hAnsiTheme="majorBidi" w:cstheme="majorBidi"/>
          <w:sz w:val="24"/>
          <w:szCs w:val="24"/>
        </w:rPr>
      </w:pPr>
      <w:r w:rsidRPr="0069722A">
        <w:rPr>
          <w:rFonts w:asciiTheme="majorBidi" w:hAnsiTheme="majorBidi" w:cstheme="majorBidi"/>
          <w:b/>
          <w:sz w:val="24"/>
          <w:szCs w:val="24"/>
        </w:rPr>
        <w:tab/>
      </w:r>
      <w:r w:rsidRPr="0069722A">
        <w:rPr>
          <w:rFonts w:asciiTheme="majorBidi" w:hAnsiTheme="majorBidi" w:cstheme="majorBidi"/>
          <w:sz w:val="24"/>
          <w:szCs w:val="24"/>
        </w:rPr>
        <w:t>.1.1</w:t>
      </w:r>
      <w:r w:rsidRPr="0069722A">
        <w:rPr>
          <w:rFonts w:asciiTheme="majorBidi" w:hAnsiTheme="majorBidi" w:cstheme="majorBidi"/>
          <w:sz w:val="24"/>
          <w:szCs w:val="24"/>
        </w:rPr>
        <w:tab/>
        <w:t xml:space="preserve">Alat dan bahan </w:t>
      </w:r>
    </w:p>
    <w:p w:rsidR="006F39E8" w:rsidRPr="0069722A" w:rsidRDefault="006F39E8" w:rsidP="009A5C6E">
      <w:pPr>
        <w:pStyle w:val="ListParagraph"/>
        <w:tabs>
          <w:tab w:val="left" w:pos="630"/>
        </w:tabs>
        <w:spacing w:line="360" w:lineRule="auto"/>
        <w:ind w:left="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r>
      <w:r w:rsidRPr="0069722A">
        <w:rPr>
          <w:rFonts w:asciiTheme="majorBidi" w:hAnsiTheme="majorBidi" w:cstheme="majorBidi"/>
          <w:sz w:val="24"/>
          <w:szCs w:val="24"/>
        </w:rPr>
        <w:tab/>
        <w:t xml:space="preserve">1. </w:t>
      </w:r>
      <w:r w:rsidRPr="0069722A">
        <w:rPr>
          <w:rFonts w:asciiTheme="majorBidi" w:hAnsiTheme="majorBidi" w:cstheme="majorBidi"/>
          <w:sz w:val="24"/>
          <w:szCs w:val="24"/>
        </w:rPr>
        <w:tab/>
        <w:t>Gelas bening</w:t>
      </w:r>
    </w:p>
    <w:p w:rsidR="006F39E8" w:rsidRPr="0069722A" w:rsidRDefault="006F39E8" w:rsidP="009A5C6E">
      <w:pPr>
        <w:pStyle w:val="ListParagraph"/>
        <w:tabs>
          <w:tab w:val="left" w:pos="630"/>
        </w:tabs>
        <w:spacing w:line="360" w:lineRule="auto"/>
        <w:ind w:left="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r>
      <w:r w:rsidRPr="0069722A">
        <w:rPr>
          <w:rFonts w:asciiTheme="majorBidi" w:hAnsiTheme="majorBidi" w:cstheme="majorBidi"/>
          <w:sz w:val="24"/>
          <w:szCs w:val="24"/>
        </w:rPr>
        <w:tab/>
        <w:t>2.</w:t>
      </w:r>
      <w:r w:rsidRPr="0069722A">
        <w:rPr>
          <w:rFonts w:asciiTheme="majorBidi" w:hAnsiTheme="majorBidi" w:cstheme="majorBidi"/>
          <w:sz w:val="24"/>
          <w:szCs w:val="24"/>
        </w:rPr>
        <w:tab/>
        <w:t xml:space="preserve"> Uang logam</w:t>
      </w:r>
    </w:p>
    <w:p w:rsidR="006F39E8" w:rsidRPr="0069722A" w:rsidRDefault="006F39E8" w:rsidP="009A5C6E">
      <w:pPr>
        <w:pStyle w:val="ListParagraph"/>
        <w:tabs>
          <w:tab w:val="left" w:pos="630"/>
        </w:tabs>
        <w:spacing w:line="360" w:lineRule="auto"/>
        <w:ind w:left="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r>
      <w:r w:rsidRPr="0069722A">
        <w:rPr>
          <w:rFonts w:asciiTheme="majorBidi" w:hAnsiTheme="majorBidi" w:cstheme="majorBidi"/>
          <w:sz w:val="24"/>
          <w:szCs w:val="24"/>
        </w:rPr>
        <w:tab/>
        <w:t>3.</w:t>
      </w:r>
      <w:r w:rsidRPr="0069722A">
        <w:rPr>
          <w:rFonts w:asciiTheme="majorBidi" w:hAnsiTheme="majorBidi" w:cstheme="majorBidi"/>
          <w:sz w:val="24"/>
          <w:szCs w:val="24"/>
        </w:rPr>
        <w:tab/>
        <w:t xml:space="preserve"> Air</w:t>
      </w:r>
    </w:p>
    <w:p w:rsidR="006F39E8" w:rsidRPr="0069722A" w:rsidRDefault="006F39E8" w:rsidP="009A5C6E">
      <w:pPr>
        <w:pStyle w:val="ListParagraph"/>
        <w:tabs>
          <w:tab w:val="left" w:pos="630"/>
        </w:tabs>
        <w:spacing w:line="360" w:lineRule="auto"/>
        <w:ind w:left="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r>
      <w:r w:rsidRPr="0069722A">
        <w:rPr>
          <w:rFonts w:asciiTheme="majorBidi" w:hAnsiTheme="majorBidi" w:cstheme="majorBidi"/>
          <w:sz w:val="24"/>
          <w:szCs w:val="24"/>
        </w:rPr>
        <w:tab/>
        <w:t xml:space="preserve">4. </w:t>
      </w:r>
      <w:r w:rsidRPr="0069722A">
        <w:rPr>
          <w:rFonts w:asciiTheme="majorBidi" w:hAnsiTheme="majorBidi" w:cstheme="majorBidi"/>
          <w:sz w:val="24"/>
          <w:szCs w:val="24"/>
        </w:rPr>
        <w:tab/>
        <w:t>Gelas melamin/keramik</w:t>
      </w:r>
    </w:p>
    <w:p w:rsidR="006F39E8" w:rsidRPr="0069722A" w:rsidRDefault="0069722A" w:rsidP="009A5C6E">
      <w:pPr>
        <w:pStyle w:val="ListParagraph"/>
        <w:tabs>
          <w:tab w:val="left" w:pos="630"/>
        </w:tabs>
        <w:spacing w:line="360" w:lineRule="auto"/>
        <w:ind w:left="0"/>
        <w:jc w:val="both"/>
        <w:rPr>
          <w:rFonts w:asciiTheme="majorBidi" w:hAnsiTheme="majorBidi" w:cstheme="majorBidi"/>
          <w:sz w:val="24"/>
          <w:szCs w:val="24"/>
        </w:rPr>
      </w:pPr>
      <w:r>
        <w:rPr>
          <w:rFonts w:asciiTheme="majorBidi" w:hAnsiTheme="majorBidi" w:cstheme="majorBidi"/>
          <w:sz w:val="24"/>
          <w:szCs w:val="24"/>
        </w:rPr>
        <w:tab/>
      </w:r>
      <w:r w:rsidR="006F39E8" w:rsidRPr="0069722A">
        <w:rPr>
          <w:rFonts w:asciiTheme="majorBidi" w:hAnsiTheme="majorBidi" w:cstheme="majorBidi"/>
          <w:sz w:val="24"/>
          <w:szCs w:val="24"/>
        </w:rPr>
        <w:t>1.2</w:t>
      </w:r>
      <w:r w:rsidR="006F39E8" w:rsidRPr="0069722A">
        <w:rPr>
          <w:rFonts w:asciiTheme="majorBidi" w:hAnsiTheme="majorBidi" w:cstheme="majorBidi"/>
          <w:sz w:val="24"/>
          <w:szCs w:val="24"/>
        </w:rPr>
        <w:tab/>
        <w:t>Cara kerja</w:t>
      </w:r>
    </w:p>
    <w:p w:rsidR="006F39E8" w:rsidRPr="0069722A" w:rsidRDefault="006F39E8" w:rsidP="009A5C6E">
      <w:pPr>
        <w:pStyle w:val="ListParagraph"/>
        <w:tabs>
          <w:tab w:val="left" w:pos="630"/>
        </w:tabs>
        <w:spacing w:line="360" w:lineRule="auto"/>
        <w:ind w:left="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r>
      <w:r w:rsidRPr="0069722A">
        <w:rPr>
          <w:rFonts w:asciiTheme="majorBidi" w:hAnsiTheme="majorBidi" w:cstheme="majorBidi"/>
          <w:sz w:val="24"/>
          <w:szCs w:val="24"/>
        </w:rPr>
        <w:tab/>
        <w:t xml:space="preserve">1. </w:t>
      </w:r>
      <w:r w:rsidRPr="0069722A">
        <w:rPr>
          <w:rFonts w:asciiTheme="majorBidi" w:hAnsiTheme="majorBidi" w:cstheme="majorBidi"/>
          <w:sz w:val="24"/>
          <w:szCs w:val="24"/>
        </w:rPr>
        <w:tab/>
        <w:t xml:space="preserve">Ambillah gelas bening kemudian masukkan uang logam ke </w:t>
      </w:r>
      <w:r w:rsidRPr="0069722A">
        <w:rPr>
          <w:rFonts w:asciiTheme="majorBidi" w:hAnsiTheme="majorBidi" w:cstheme="majorBidi"/>
          <w:sz w:val="24"/>
          <w:szCs w:val="24"/>
        </w:rPr>
        <w:tab/>
      </w:r>
      <w:r w:rsidRPr="0069722A">
        <w:rPr>
          <w:rFonts w:asciiTheme="majorBidi" w:hAnsiTheme="majorBidi" w:cstheme="majorBidi"/>
          <w:sz w:val="24"/>
          <w:szCs w:val="24"/>
        </w:rPr>
        <w:tab/>
      </w:r>
      <w:r w:rsidRPr="0069722A">
        <w:rPr>
          <w:rFonts w:asciiTheme="majorBidi" w:hAnsiTheme="majorBidi" w:cstheme="majorBidi"/>
          <w:sz w:val="24"/>
          <w:szCs w:val="24"/>
        </w:rPr>
        <w:tab/>
      </w:r>
      <w:r w:rsidRPr="0069722A">
        <w:rPr>
          <w:rFonts w:asciiTheme="majorBidi" w:hAnsiTheme="majorBidi" w:cstheme="majorBidi"/>
          <w:sz w:val="24"/>
          <w:szCs w:val="24"/>
        </w:rPr>
        <w:tab/>
      </w:r>
      <w:r w:rsidRPr="0069722A">
        <w:rPr>
          <w:rFonts w:asciiTheme="majorBidi" w:hAnsiTheme="majorBidi" w:cstheme="majorBidi"/>
          <w:sz w:val="24"/>
          <w:szCs w:val="24"/>
        </w:rPr>
        <w:tab/>
        <w:t xml:space="preserve">dalamnya! </w:t>
      </w:r>
    </w:p>
    <w:p w:rsidR="006F39E8" w:rsidRPr="0069722A" w:rsidRDefault="006F39E8" w:rsidP="009A5C6E">
      <w:pPr>
        <w:pStyle w:val="ListParagraph"/>
        <w:tabs>
          <w:tab w:val="left" w:pos="630"/>
        </w:tabs>
        <w:spacing w:line="360" w:lineRule="auto"/>
        <w:ind w:left="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r>
      <w:r w:rsidRPr="0069722A">
        <w:rPr>
          <w:rFonts w:asciiTheme="majorBidi" w:hAnsiTheme="majorBidi" w:cstheme="majorBidi"/>
          <w:sz w:val="24"/>
          <w:szCs w:val="24"/>
        </w:rPr>
        <w:tab/>
      </w:r>
      <w:r w:rsidRPr="0069722A">
        <w:rPr>
          <w:rFonts w:asciiTheme="majorBidi" w:hAnsiTheme="majorBidi" w:cstheme="majorBidi"/>
          <w:sz w:val="24"/>
          <w:szCs w:val="24"/>
        </w:rPr>
        <w:tab/>
        <w:t>Dapatkah kamu melihat benda di dalam gelas tersebut ?</w:t>
      </w:r>
    </w:p>
    <w:p w:rsidR="006F39E8" w:rsidRPr="0069722A" w:rsidRDefault="006F39E8" w:rsidP="009A5C6E">
      <w:pPr>
        <w:pStyle w:val="ListParagraph"/>
        <w:numPr>
          <w:ilvl w:val="0"/>
          <w:numId w:val="10"/>
        </w:numPr>
        <w:tabs>
          <w:tab w:val="left" w:pos="630"/>
        </w:tabs>
        <w:spacing w:line="360" w:lineRule="auto"/>
        <w:ind w:firstLine="0"/>
        <w:jc w:val="both"/>
        <w:rPr>
          <w:rFonts w:asciiTheme="majorBidi" w:hAnsiTheme="majorBidi" w:cstheme="majorBidi"/>
          <w:sz w:val="24"/>
          <w:szCs w:val="24"/>
        </w:rPr>
      </w:pPr>
      <w:r w:rsidRPr="0069722A">
        <w:rPr>
          <w:rFonts w:asciiTheme="majorBidi" w:hAnsiTheme="majorBidi" w:cstheme="majorBidi"/>
          <w:sz w:val="24"/>
          <w:szCs w:val="24"/>
        </w:rPr>
        <w:t>Isilah gelas dengan air jernih.</w:t>
      </w:r>
    </w:p>
    <w:p w:rsidR="006F39E8" w:rsidRPr="0069722A" w:rsidRDefault="006F39E8" w:rsidP="009A5C6E">
      <w:pPr>
        <w:pStyle w:val="ListParagraph"/>
        <w:tabs>
          <w:tab w:val="left" w:pos="630"/>
        </w:tabs>
        <w:spacing w:line="360" w:lineRule="auto"/>
        <w:ind w:left="108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Tampakkah uang logam di dasar gelas ?</w:t>
      </w:r>
    </w:p>
    <w:p w:rsidR="006F39E8" w:rsidRPr="0069722A" w:rsidRDefault="006F39E8" w:rsidP="0069722A">
      <w:pPr>
        <w:pStyle w:val="ListParagraph"/>
        <w:numPr>
          <w:ilvl w:val="0"/>
          <w:numId w:val="10"/>
        </w:numPr>
        <w:tabs>
          <w:tab w:val="left" w:pos="630"/>
        </w:tabs>
        <w:spacing w:line="360" w:lineRule="auto"/>
        <w:ind w:left="2127" w:hanging="687"/>
        <w:jc w:val="both"/>
        <w:rPr>
          <w:rFonts w:asciiTheme="majorBidi" w:hAnsiTheme="majorBidi" w:cstheme="majorBidi"/>
          <w:sz w:val="24"/>
          <w:szCs w:val="24"/>
        </w:rPr>
      </w:pPr>
      <w:r w:rsidRPr="0069722A">
        <w:rPr>
          <w:rFonts w:asciiTheme="majorBidi" w:hAnsiTheme="majorBidi" w:cstheme="majorBidi"/>
          <w:sz w:val="24"/>
          <w:szCs w:val="24"/>
        </w:rPr>
        <w:t>Gantilah air jernih di dalam gelas dengan air keruh (misalnya air bekas cucian baju).</w:t>
      </w:r>
      <w:r w:rsidR="0069722A">
        <w:rPr>
          <w:rFonts w:asciiTheme="majorBidi" w:hAnsiTheme="majorBidi" w:cstheme="majorBidi"/>
          <w:sz w:val="24"/>
          <w:szCs w:val="24"/>
          <w:lang w:val="id-ID"/>
        </w:rPr>
        <w:t xml:space="preserve"> </w:t>
      </w:r>
      <w:r w:rsidRPr="0069722A">
        <w:rPr>
          <w:rFonts w:asciiTheme="majorBidi" w:hAnsiTheme="majorBidi" w:cstheme="majorBidi"/>
          <w:sz w:val="24"/>
          <w:szCs w:val="24"/>
        </w:rPr>
        <w:t>Apakah uang logam terlihat di dasar gelas ?</w:t>
      </w:r>
    </w:p>
    <w:p w:rsidR="00B6593B" w:rsidRPr="0069722A" w:rsidRDefault="006F39E8" w:rsidP="0069722A">
      <w:pPr>
        <w:pStyle w:val="ListParagraph"/>
        <w:numPr>
          <w:ilvl w:val="0"/>
          <w:numId w:val="10"/>
        </w:numPr>
        <w:tabs>
          <w:tab w:val="left" w:pos="630"/>
        </w:tabs>
        <w:spacing w:line="360" w:lineRule="auto"/>
        <w:ind w:left="2127" w:hanging="687"/>
        <w:jc w:val="both"/>
        <w:rPr>
          <w:rFonts w:asciiTheme="majorBidi" w:hAnsiTheme="majorBidi" w:cstheme="majorBidi"/>
          <w:b/>
          <w:sz w:val="24"/>
          <w:szCs w:val="24"/>
        </w:rPr>
      </w:pPr>
      <w:r w:rsidRPr="0069722A">
        <w:rPr>
          <w:rFonts w:asciiTheme="majorBidi" w:hAnsiTheme="majorBidi" w:cstheme="majorBidi"/>
          <w:sz w:val="24"/>
          <w:szCs w:val="24"/>
        </w:rPr>
        <w:lastRenderedPageBreak/>
        <w:t>Jika uang logam kita pindahkan kedalam gelas keramik apakah kamu masih dapat melihatnya ?</w:t>
      </w:r>
    </w:p>
    <w:p w:rsidR="0069722A" w:rsidRPr="0069722A" w:rsidRDefault="0069722A" w:rsidP="0069722A">
      <w:pPr>
        <w:pStyle w:val="ListParagraph"/>
        <w:tabs>
          <w:tab w:val="left" w:pos="630"/>
        </w:tabs>
        <w:spacing w:line="360" w:lineRule="auto"/>
        <w:ind w:left="2127"/>
        <w:jc w:val="both"/>
        <w:rPr>
          <w:rFonts w:asciiTheme="majorBidi" w:hAnsiTheme="majorBidi" w:cstheme="majorBidi"/>
          <w:b/>
          <w:sz w:val="24"/>
          <w:szCs w:val="24"/>
        </w:rPr>
      </w:pP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b/>
          <w:sz w:val="24"/>
          <w:szCs w:val="24"/>
        </w:rPr>
      </w:pPr>
      <w:r w:rsidRPr="0069722A">
        <w:rPr>
          <w:rFonts w:asciiTheme="majorBidi" w:hAnsiTheme="majorBidi" w:cstheme="majorBidi"/>
          <w:b/>
          <w:sz w:val="24"/>
          <w:szCs w:val="24"/>
        </w:rPr>
        <w:tab/>
      </w:r>
      <w:r w:rsidR="0069722A">
        <w:rPr>
          <w:rFonts w:asciiTheme="majorBidi" w:hAnsiTheme="majorBidi" w:cstheme="majorBidi"/>
          <w:b/>
          <w:sz w:val="24"/>
          <w:szCs w:val="24"/>
          <w:lang w:val="id-ID"/>
        </w:rPr>
        <w:t xml:space="preserve">2. </w:t>
      </w:r>
      <w:r w:rsidRPr="0069722A">
        <w:rPr>
          <w:rFonts w:asciiTheme="majorBidi" w:hAnsiTheme="majorBidi" w:cstheme="majorBidi"/>
          <w:b/>
          <w:sz w:val="24"/>
          <w:szCs w:val="24"/>
        </w:rPr>
        <w:t>Percobaan cahaya mengalami pembiasan</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b/>
          <w:sz w:val="24"/>
          <w:szCs w:val="24"/>
        </w:rPr>
        <w:tab/>
      </w:r>
      <w:r w:rsidRPr="0069722A">
        <w:rPr>
          <w:rFonts w:asciiTheme="majorBidi" w:hAnsiTheme="majorBidi" w:cstheme="majorBidi"/>
          <w:sz w:val="24"/>
          <w:szCs w:val="24"/>
        </w:rPr>
        <w:t>2.1</w:t>
      </w:r>
      <w:r w:rsidRPr="0069722A">
        <w:rPr>
          <w:rFonts w:asciiTheme="majorBidi" w:hAnsiTheme="majorBidi" w:cstheme="majorBidi"/>
          <w:sz w:val="24"/>
          <w:szCs w:val="24"/>
        </w:rPr>
        <w:tab/>
        <w:t>Alat dan bahan</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1.</w:t>
      </w:r>
      <w:r w:rsidRPr="0069722A">
        <w:rPr>
          <w:rFonts w:asciiTheme="majorBidi" w:hAnsiTheme="majorBidi" w:cstheme="majorBidi"/>
          <w:sz w:val="24"/>
          <w:szCs w:val="24"/>
        </w:rPr>
        <w:tab/>
        <w:t>Gelas bening</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2.</w:t>
      </w:r>
      <w:r w:rsidRPr="0069722A">
        <w:rPr>
          <w:rFonts w:asciiTheme="majorBidi" w:hAnsiTheme="majorBidi" w:cstheme="majorBidi"/>
          <w:sz w:val="24"/>
          <w:szCs w:val="24"/>
        </w:rPr>
        <w:tab/>
        <w:t>Pensil</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3.</w:t>
      </w:r>
      <w:r w:rsidRPr="0069722A">
        <w:rPr>
          <w:rFonts w:asciiTheme="majorBidi" w:hAnsiTheme="majorBidi" w:cstheme="majorBidi"/>
          <w:sz w:val="24"/>
          <w:szCs w:val="24"/>
        </w:rPr>
        <w:tab/>
        <w:t>Air</w:t>
      </w:r>
    </w:p>
    <w:p w:rsidR="006F39E8" w:rsidRPr="0069722A" w:rsidRDefault="0069722A" w:rsidP="009A5C6E">
      <w:pPr>
        <w:pStyle w:val="ListParagraph"/>
        <w:tabs>
          <w:tab w:val="left" w:pos="630"/>
        </w:tabs>
        <w:spacing w:line="360" w:lineRule="auto"/>
        <w:ind w:left="1440" w:hanging="1440"/>
        <w:jc w:val="both"/>
        <w:rPr>
          <w:rFonts w:asciiTheme="majorBidi" w:hAnsiTheme="majorBidi" w:cstheme="majorBidi"/>
          <w:sz w:val="24"/>
          <w:szCs w:val="24"/>
        </w:rPr>
      </w:pPr>
      <w:r>
        <w:rPr>
          <w:rFonts w:asciiTheme="majorBidi" w:hAnsiTheme="majorBidi" w:cstheme="majorBidi"/>
          <w:sz w:val="24"/>
          <w:szCs w:val="24"/>
        </w:rPr>
        <w:tab/>
      </w:r>
      <w:r w:rsidR="006F39E8" w:rsidRPr="0069722A">
        <w:rPr>
          <w:rFonts w:asciiTheme="majorBidi" w:hAnsiTheme="majorBidi" w:cstheme="majorBidi"/>
          <w:sz w:val="24"/>
          <w:szCs w:val="24"/>
        </w:rPr>
        <w:t>2.2</w:t>
      </w:r>
      <w:r w:rsidR="006F39E8" w:rsidRPr="0069722A">
        <w:rPr>
          <w:rFonts w:asciiTheme="majorBidi" w:hAnsiTheme="majorBidi" w:cstheme="majorBidi"/>
          <w:sz w:val="24"/>
          <w:szCs w:val="24"/>
        </w:rPr>
        <w:tab/>
        <w:t>Cara Kerja</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1.</w:t>
      </w:r>
      <w:r w:rsidRPr="0069722A">
        <w:rPr>
          <w:rFonts w:asciiTheme="majorBidi" w:hAnsiTheme="majorBidi" w:cstheme="majorBidi"/>
          <w:sz w:val="24"/>
          <w:szCs w:val="24"/>
        </w:rPr>
        <w:tab/>
        <w:t xml:space="preserve">Isilah gelas bening dengan air kemudian masukkan pensil ke </w:t>
      </w:r>
      <w:r w:rsidRPr="0069722A">
        <w:rPr>
          <w:rFonts w:asciiTheme="majorBidi" w:hAnsiTheme="majorBidi" w:cstheme="majorBidi"/>
          <w:sz w:val="24"/>
          <w:szCs w:val="24"/>
        </w:rPr>
        <w:tab/>
        <w:t>dalamnya</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2.</w:t>
      </w:r>
      <w:r w:rsidRPr="0069722A">
        <w:rPr>
          <w:rFonts w:asciiTheme="majorBidi" w:hAnsiTheme="majorBidi" w:cstheme="majorBidi"/>
          <w:sz w:val="24"/>
          <w:szCs w:val="24"/>
        </w:rPr>
        <w:tab/>
        <w:t>Perhatikan pensil dari arah samping</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3.</w:t>
      </w:r>
      <w:r w:rsidRPr="0069722A">
        <w:rPr>
          <w:rFonts w:asciiTheme="majorBidi" w:hAnsiTheme="majorBidi" w:cstheme="majorBidi"/>
          <w:sz w:val="24"/>
          <w:szCs w:val="24"/>
        </w:rPr>
        <w:tab/>
        <w:t>Apakah yang tampak dari pensil ?</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4.</w:t>
      </w:r>
      <w:r w:rsidRPr="0069722A">
        <w:rPr>
          <w:rFonts w:asciiTheme="majorBidi" w:hAnsiTheme="majorBidi" w:cstheme="majorBidi"/>
          <w:sz w:val="24"/>
          <w:szCs w:val="24"/>
        </w:rPr>
        <w:tab/>
        <w:t>Kesimpulan apakah yang kamu peroleh?</w:t>
      </w:r>
    </w:p>
    <w:p w:rsidR="006F39E8" w:rsidRPr="0069722A" w:rsidRDefault="0069722A" w:rsidP="009A5C6E">
      <w:pPr>
        <w:pStyle w:val="ListParagraph"/>
        <w:tabs>
          <w:tab w:val="left" w:pos="630"/>
        </w:tabs>
        <w:spacing w:line="360" w:lineRule="auto"/>
        <w:ind w:left="1440" w:hanging="1440"/>
        <w:jc w:val="both"/>
        <w:rPr>
          <w:rFonts w:asciiTheme="majorBidi" w:hAnsiTheme="majorBidi" w:cstheme="majorBidi"/>
          <w:sz w:val="24"/>
          <w:szCs w:val="24"/>
        </w:rPr>
      </w:pPr>
      <w:r>
        <w:rPr>
          <w:rFonts w:asciiTheme="majorBidi" w:hAnsiTheme="majorBidi" w:cstheme="majorBidi"/>
          <w:sz w:val="24"/>
          <w:szCs w:val="24"/>
        </w:rPr>
        <w:tab/>
      </w:r>
      <w:r w:rsidR="006F39E8" w:rsidRPr="0069722A">
        <w:rPr>
          <w:rFonts w:asciiTheme="majorBidi" w:hAnsiTheme="majorBidi" w:cstheme="majorBidi"/>
          <w:sz w:val="24"/>
          <w:szCs w:val="24"/>
        </w:rPr>
        <w:t>2.3</w:t>
      </w:r>
      <w:r w:rsidR="006F39E8" w:rsidRPr="0069722A">
        <w:rPr>
          <w:rFonts w:asciiTheme="majorBidi" w:hAnsiTheme="majorBidi" w:cstheme="majorBidi"/>
          <w:sz w:val="24"/>
          <w:szCs w:val="24"/>
        </w:rPr>
        <w:tab/>
        <w:t>Hasil Pengamatan</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r>
      <w:r w:rsidRPr="0069722A">
        <w:rPr>
          <w:rFonts w:asciiTheme="majorBidi" w:hAnsiTheme="majorBidi" w:cstheme="majorBidi"/>
          <w:sz w:val="24"/>
          <w:szCs w:val="24"/>
        </w:rPr>
        <w:tab/>
        <w:t>Berdasarkan percobaan sederhana yang telah dilakukan,pensil yang dimasukkan ke dalam air tampak patah.Kita dapat melihat pensil karena ada sebagian cahaya yang dipantulkan oleh pensil mengenai mata kita.Mula-mula cahaya itu melalui medium air kemudian medium udara.Hal itu menunjukkan bahwa cahaya dibiaskan melalui dua medium yang berbeda.</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b/>
          <w:sz w:val="24"/>
          <w:szCs w:val="24"/>
        </w:rPr>
      </w:pPr>
      <w:r w:rsidRPr="0069722A">
        <w:rPr>
          <w:rFonts w:asciiTheme="majorBidi" w:hAnsiTheme="majorBidi" w:cstheme="majorBidi"/>
          <w:b/>
          <w:sz w:val="24"/>
          <w:szCs w:val="24"/>
        </w:rPr>
        <w:t>3</w:t>
      </w:r>
      <w:r w:rsidRPr="0069722A">
        <w:rPr>
          <w:rFonts w:asciiTheme="majorBidi" w:hAnsiTheme="majorBidi" w:cstheme="majorBidi"/>
          <w:b/>
          <w:sz w:val="24"/>
          <w:szCs w:val="24"/>
        </w:rPr>
        <w:tab/>
        <w:t>Percobaan cahaya menembus benda bening</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b/>
          <w:sz w:val="24"/>
          <w:szCs w:val="24"/>
        </w:rPr>
        <w:tab/>
      </w:r>
      <w:r w:rsidRPr="0069722A">
        <w:rPr>
          <w:rFonts w:asciiTheme="majorBidi" w:hAnsiTheme="majorBidi" w:cstheme="majorBidi"/>
          <w:sz w:val="24"/>
          <w:szCs w:val="24"/>
        </w:rPr>
        <w:t>.3.1</w:t>
      </w:r>
      <w:r w:rsidRPr="0069722A">
        <w:rPr>
          <w:rFonts w:asciiTheme="majorBidi" w:hAnsiTheme="majorBidi" w:cstheme="majorBidi"/>
          <w:sz w:val="24"/>
          <w:szCs w:val="24"/>
        </w:rPr>
        <w:tab/>
        <w:t>Alat dan bahan</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1.</w:t>
      </w:r>
      <w:r w:rsidRPr="0069722A">
        <w:rPr>
          <w:rFonts w:asciiTheme="majorBidi" w:hAnsiTheme="majorBidi" w:cstheme="majorBidi"/>
          <w:sz w:val="24"/>
          <w:szCs w:val="24"/>
        </w:rPr>
        <w:tab/>
        <w:t>Kaca Bening</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2.</w:t>
      </w:r>
      <w:r w:rsidRPr="0069722A">
        <w:rPr>
          <w:rFonts w:asciiTheme="majorBidi" w:hAnsiTheme="majorBidi" w:cstheme="majorBidi"/>
          <w:sz w:val="24"/>
          <w:szCs w:val="24"/>
        </w:rPr>
        <w:tab/>
        <w:t>Senter</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3.</w:t>
      </w:r>
      <w:r w:rsidRPr="0069722A">
        <w:rPr>
          <w:rFonts w:asciiTheme="majorBidi" w:hAnsiTheme="majorBidi" w:cstheme="majorBidi"/>
          <w:sz w:val="24"/>
          <w:szCs w:val="24"/>
        </w:rPr>
        <w:tab/>
        <w:t>Karton</w:t>
      </w:r>
    </w:p>
    <w:p w:rsidR="006F39E8" w:rsidRPr="0069722A" w:rsidRDefault="0069722A" w:rsidP="009A5C6E">
      <w:pPr>
        <w:pStyle w:val="ListParagraph"/>
        <w:tabs>
          <w:tab w:val="left" w:pos="630"/>
        </w:tabs>
        <w:spacing w:line="360" w:lineRule="auto"/>
        <w:ind w:left="1440" w:hanging="1440"/>
        <w:jc w:val="both"/>
        <w:rPr>
          <w:rFonts w:asciiTheme="majorBidi" w:hAnsiTheme="majorBidi" w:cstheme="majorBidi"/>
          <w:sz w:val="24"/>
          <w:szCs w:val="24"/>
        </w:rPr>
      </w:pPr>
      <w:r>
        <w:rPr>
          <w:rFonts w:asciiTheme="majorBidi" w:hAnsiTheme="majorBidi" w:cstheme="majorBidi"/>
          <w:sz w:val="24"/>
          <w:szCs w:val="24"/>
          <w:lang w:val="id-ID"/>
        </w:rPr>
        <w:tab/>
      </w:r>
      <w:r w:rsidR="006F39E8" w:rsidRPr="0069722A">
        <w:rPr>
          <w:rFonts w:asciiTheme="majorBidi" w:hAnsiTheme="majorBidi" w:cstheme="majorBidi"/>
          <w:sz w:val="24"/>
          <w:szCs w:val="24"/>
        </w:rPr>
        <w:t>3.2</w:t>
      </w:r>
      <w:r w:rsidR="006F39E8" w:rsidRPr="0069722A">
        <w:rPr>
          <w:rFonts w:asciiTheme="majorBidi" w:hAnsiTheme="majorBidi" w:cstheme="majorBidi"/>
          <w:sz w:val="24"/>
          <w:szCs w:val="24"/>
        </w:rPr>
        <w:tab/>
        <w:t>Cara Kerja</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1.</w:t>
      </w:r>
      <w:r w:rsidRPr="0069722A">
        <w:rPr>
          <w:rFonts w:asciiTheme="majorBidi" w:hAnsiTheme="majorBidi" w:cstheme="majorBidi"/>
          <w:sz w:val="24"/>
          <w:szCs w:val="24"/>
        </w:rPr>
        <w:tab/>
        <w:t>Senter dihidupkan</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sz w:val="24"/>
          <w:szCs w:val="24"/>
        </w:rPr>
        <w:lastRenderedPageBreak/>
        <w:tab/>
      </w:r>
      <w:r w:rsidRPr="0069722A">
        <w:rPr>
          <w:rFonts w:asciiTheme="majorBidi" w:hAnsiTheme="majorBidi" w:cstheme="majorBidi"/>
          <w:sz w:val="24"/>
          <w:szCs w:val="24"/>
        </w:rPr>
        <w:tab/>
        <w:t>2.</w:t>
      </w:r>
      <w:r w:rsidRPr="0069722A">
        <w:rPr>
          <w:rFonts w:asciiTheme="majorBidi" w:hAnsiTheme="majorBidi" w:cstheme="majorBidi"/>
          <w:sz w:val="24"/>
          <w:szCs w:val="24"/>
        </w:rPr>
        <w:tab/>
        <w:t xml:space="preserve">Letakkan kaca bening di depan senter maka cahaya akan </w:t>
      </w:r>
      <w:r w:rsidRPr="0069722A">
        <w:rPr>
          <w:rFonts w:asciiTheme="majorBidi" w:hAnsiTheme="majorBidi" w:cstheme="majorBidi"/>
          <w:sz w:val="24"/>
          <w:szCs w:val="24"/>
        </w:rPr>
        <w:tab/>
        <w:t>tembus</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3.</w:t>
      </w:r>
      <w:r w:rsidRPr="0069722A">
        <w:rPr>
          <w:rFonts w:asciiTheme="majorBidi" w:hAnsiTheme="majorBidi" w:cstheme="majorBidi"/>
          <w:sz w:val="24"/>
          <w:szCs w:val="24"/>
        </w:rPr>
        <w:tab/>
        <w:t>Letakkan karton di depan senter maka cahaya tidak tembus</w:t>
      </w:r>
    </w:p>
    <w:p w:rsidR="006F39E8" w:rsidRPr="0069722A" w:rsidRDefault="0069722A" w:rsidP="009A5C6E">
      <w:pPr>
        <w:pStyle w:val="ListParagraph"/>
        <w:tabs>
          <w:tab w:val="left" w:pos="630"/>
        </w:tabs>
        <w:spacing w:line="360" w:lineRule="auto"/>
        <w:ind w:left="1440" w:hanging="1440"/>
        <w:jc w:val="both"/>
        <w:rPr>
          <w:rFonts w:asciiTheme="majorBidi" w:hAnsiTheme="majorBidi" w:cstheme="majorBidi"/>
          <w:sz w:val="24"/>
          <w:szCs w:val="24"/>
        </w:rPr>
      </w:pPr>
      <w:r>
        <w:rPr>
          <w:rFonts w:asciiTheme="majorBidi" w:hAnsiTheme="majorBidi" w:cstheme="majorBidi"/>
          <w:sz w:val="24"/>
          <w:szCs w:val="24"/>
        </w:rPr>
        <w:tab/>
      </w:r>
      <w:r w:rsidR="006F39E8" w:rsidRPr="0069722A">
        <w:rPr>
          <w:rFonts w:asciiTheme="majorBidi" w:hAnsiTheme="majorBidi" w:cstheme="majorBidi"/>
          <w:sz w:val="24"/>
          <w:szCs w:val="24"/>
        </w:rPr>
        <w:t>3.3</w:t>
      </w:r>
      <w:r w:rsidR="006F39E8" w:rsidRPr="0069722A">
        <w:rPr>
          <w:rFonts w:asciiTheme="majorBidi" w:hAnsiTheme="majorBidi" w:cstheme="majorBidi"/>
          <w:sz w:val="24"/>
          <w:szCs w:val="24"/>
        </w:rPr>
        <w:tab/>
        <w:t>Hasil Pengamatan</w:t>
      </w:r>
    </w:p>
    <w:p w:rsidR="006F39E8" w:rsidRPr="0069722A" w:rsidRDefault="0069722A" w:rsidP="0069722A">
      <w:pPr>
        <w:pStyle w:val="ListParagraph"/>
        <w:tabs>
          <w:tab w:val="left" w:pos="630"/>
        </w:tabs>
        <w:spacing w:line="360" w:lineRule="auto"/>
        <w:ind w:left="2268" w:hanging="1701"/>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6F39E8" w:rsidRPr="0069722A">
        <w:rPr>
          <w:rFonts w:asciiTheme="majorBidi" w:hAnsiTheme="majorBidi" w:cstheme="majorBidi"/>
          <w:sz w:val="24"/>
          <w:szCs w:val="24"/>
        </w:rPr>
        <w:t>Percobaan tersebut dapat dibuktikan bahwa cahaya hanya dapat menembus benda bening.</w:t>
      </w:r>
    </w:p>
    <w:p w:rsidR="006F39E8" w:rsidRPr="0069722A" w:rsidRDefault="006F39E8" w:rsidP="009A5C6E">
      <w:pPr>
        <w:pStyle w:val="ListParagraph"/>
        <w:tabs>
          <w:tab w:val="left" w:pos="630"/>
        </w:tabs>
        <w:spacing w:line="360" w:lineRule="auto"/>
        <w:ind w:left="1440" w:hanging="1440"/>
        <w:jc w:val="both"/>
        <w:rPr>
          <w:rFonts w:asciiTheme="majorBidi" w:hAnsiTheme="majorBidi" w:cstheme="majorBidi"/>
          <w:sz w:val="24"/>
          <w:szCs w:val="24"/>
        </w:rPr>
      </w:pPr>
      <w:r w:rsidRPr="0069722A">
        <w:rPr>
          <w:rFonts w:asciiTheme="majorBidi" w:hAnsiTheme="majorBidi" w:cstheme="majorBidi"/>
          <w:sz w:val="24"/>
          <w:szCs w:val="24"/>
        </w:rPr>
        <w:t xml:space="preserve"> </w:t>
      </w:r>
    </w:p>
    <w:p w:rsidR="006F39E8" w:rsidRPr="0069722A" w:rsidRDefault="006F39E8" w:rsidP="009A5C6E">
      <w:pPr>
        <w:pStyle w:val="ListParagraph"/>
        <w:spacing w:line="360" w:lineRule="auto"/>
        <w:ind w:hanging="720"/>
        <w:jc w:val="both"/>
        <w:rPr>
          <w:rFonts w:asciiTheme="majorBidi" w:hAnsiTheme="majorBidi" w:cstheme="majorBidi"/>
          <w:b/>
          <w:sz w:val="24"/>
          <w:szCs w:val="24"/>
        </w:rPr>
      </w:pPr>
      <w:r w:rsidRPr="0069722A">
        <w:rPr>
          <w:rFonts w:asciiTheme="majorBidi" w:hAnsiTheme="majorBidi" w:cstheme="majorBidi"/>
          <w:b/>
          <w:sz w:val="24"/>
          <w:szCs w:val="24"/>
        </w:rPr>
        <w:t>4</w:t>
      </w:r>
      <w:r w:rsidRPr="0069722A">
        <w:rPr>
          <w:rFonts w:asciiTheme="majorBidi" w:hAnsiTheme="majorBidi" w:cstheme="majorBidi"/>
          <w:b/>
          <w:sz w:val="24"/>
          <w:szCs w:val="24"/>
        </w:rPr>
        <w:tab/>
        <w:t>Percobaan cahaya mengalami pembelokan</w:t>
      </w:r>
    </w:p>
    <w:p w:rsidR="006F39E8" w:rsidRPr="0069722A" w:rsidRDefault="006F39E8" w:rsidP="009A5C6E">
      <w:pPr>
        <w:pStyle w:val="ListParagraph"/>
        <w:spacing w:line="360" w:lineRule="auto"/>
        <w:jc w:val="both"/>
        <w:rPr>
          <w:rFonts w:asciiTheme="majorBidi" w:hAnsiTheme="majorBidi" w:cstheme="majorBidi"/>
          <w:sz w:val="24"/>
          <w:szCs w:val="24"/>
        </w:rPr>
      </w:pPr>
      <w:r w:rsidRPr="0069722A">
        <w:rPr>
          <w:rFonts w:asciiTheme="majorBidi" w:hAnsiTheme="majorBidi" w:cstheme="majorBidi"/>
          <w:sz w:val="24"/>
          <w:szCs w:val="24"/>
        </w:rPr>
        <w:t>4.1</w:t>
      </w:r>
      <w:r w:rsidRPr="0069722A">
        <w:rPr>
          <w:rFonts w:asciiTheme="majorBidi" w:hAnsiTheme="majorBidi" w:cstheme="majorBidi"/>
          <w:sz w:val="24"/>
          <w:szCs w:val="24"/>
        </w:rPr>
        <w:tab/>
        <w:t>Alat dan bahan</w:t>
      </w:r>
    </w:p>
    <w:p w:rsidR="006F39E8" w:rsidRPr="0069722A" w:rsidRDefault="006F39E8" w:rsidP="009A5C6E">
      <w:pPr>
        <w:pStyle w:val="ListParagraph"/>
        <w:spacing w:line="360" w:lineRule="auto"/>
        <w:jc w:val="both"/>
        <w:rPr>
          <w:rFonts w:asciiTheme="majorBidi" w:hAnsiTheme="majorBidi" w:cstheme="majorBidi"/>
          <w:sz w:val="24"/>
          <w:szCs w:val="24"/>
        </w:rPr>
      </w:pPr>
      <w:r w:rsidRPr="0069722A">
        <w:rPr>
          <w:rFonts w:asciiTheme="majorBidi" w:hAnsiTheme="majorBidi" w:cstheme="majorBidi"/>
          <w:sz w:val="24"/>
          <w:szCs w:val="24"/>
        </w:rPr>
        <w:tab/>
        <w:t>1.</w:t>
      </w:r>
      <w:r w:rsidRPr="0069722A">
        <w:rPr>
          <w:rFonts w:asciiTheme="majorBidi" w:hAnsiTheme="majorBidi" w:cstheme="majorBidi"/>
          <w:sz w:val="24"/>
          <w:szCs w:val="24"/>
        </w:rPr>
        <w:tab/>
        <w:t>Botol air mineral ukuran 1 liter</w:t>
      </w:r>
    </w:p>
    <w:p w:rsidR="006F39E8" w:rsidRPr="0069722A" w:rsidRDefault="006F39E8" w:rsidP="009A5C6E">
      <w:pPr>
        <w:pStyle w:val="ListParagraph"/>
        <w:spacing w:line="360" w:lineRule="auto"/>
        <w:jc w:val="both"/>
        <w:rPr>
          <w:rFonts w:asciiTheme="majorBidi" w:hAnsiTheme="majorBidi" w:cstheme="majorBidi"/>
          <w:sz w:val="24"/>
          <w:szCs w:val="24"/>
        </w:rPr>
      </w:pPr>
      <w:r w:rsidRPr="0069722A">
        <w:rPr>
          <w:rFonts w:asciiTheme="majorBidi" w:hAnsiTheme="majorBidi" w:cstheme="majorBidi"/>
          <w:sz w:val="24"/>
          <w:szCs w:val="24"/>
        </w:rPr>
        <w:tab/>
        <w:t>2.</w:t>
      </w:r>
      <w:r w:rsidRPr="0069722A">
        <w:rPr>
          <w:rFonts w:asciiTheme="majorBidi" w:hAnsiTheme="majorBidi" w:cstheme="majorBidi"/>
          <w:sz w:val="24"/>
          <w:szCs w:val="24"/>
        </w:rPr>
        <w:tab/>
        <w:t>Solasi bening</w:t>
      </w:r>
    </w:p>
    <w:p w:rsidR="006F39E8" w:rsidRPr="0069722A" w:rsidRDefault="006F39E8" w:rsidP="009A5C6E">
      <w:pPr>
        <w:pStyle w:val="ListParagraph"/>
        <w:spacing w:line="360" w:lineRule="auto"/>
        <w:jc w:val="both"/>
        <w:rPr>
          <w:rFonts w:asciiTheme="majorBidi" w:hAnsiTheme="majorBidi" w:cstheme="majorBidi"/>
          <w:sz w:val="24"/>
          <w:szCs w:val="24"/>
        </w:rPr>
      </w:pPr>
      <w:r w:rsidRPr="0069722A">
        <w:rPr>
          <w:rFonts w:asciiTheme="majorBidi" w:hAnsiTheme="majorBidi" w:cstheme="majorBidi"/>
          <w:sz w:val="24"/>
          <w:szCs w:val="24"/>
        </w:rPr>
        <w:tab/>
        <w:t>3.</w:t>
      </w:r>
      <w:r w:rsidRPr="0069722A">
        <w:rPr>
          <w:rFonts w:asciiTheme="majorBidi" w:hAnsiTheme="majorBidi" w:cstheme="majorBidi"/>
          <w:sz w:val="24"/>
          <w:szCs w:val="24"/>
        </w:rPr>
        <w:tab/>
        <w:t>Curter</w:t>
      </w:r>
    </w:p>
    <w:p w:rsidR="006F39E8" w:rsidRPr="0069722A" w:rsidRDefault="006F39E8" w:rsidP="009A5C6E">
      <w:pPr>
        <w:pStyle w:val="ListParagraph"/>
        <w:spacing w:line="360" w:lineRule="auto"/>
        <w:jc w:val="both"/>
        <w:rPr>
          <w:rFonts w:asciiTheme="majorBidi" w:hAnsiTheme="majorBidi" w:cstheme="majorBidi"/>
          <w:sz w:val="24"/>
          <w:szCs w:val="24"/>
        </w:rPr>
      </w:pPr>
      <w:r w:rsidRPr="0069722A">
        <w:rPr>
          <w:rFonts w:asciiTheme="majorBidi" w:hAnsiTheme="majorBidi" w:cstheme="majorBidi"/>
          <w:sz w:val="24"/>
          <w:szCs w:val="24"/>
        </w:rPr>
        <w:tab/>
        <w:t>4.</w:t>
      </w:r>
      <w:r w:rsidRPr="0069722A">
        <w:rPr>
          <w:rFonts w:asciiTheme="majorBidi" w:hAnsiTheme="majorBidi" w:cstheme="majorBidi"/>
          <w:sz w:val="24"/>
          <w:szCs w:val="24"/>
        </w:rPr>
        <w:tab/>
        <w:t>Laser pointer</w:t>
      </w:r>
    </w:p>
    <w:p w:rsidR="006F39E8" w:rsidRPr="0069722A" w:rsidRDefault="006F39E8" w:rsidP="009A5C6E">
      <w:pPr>
        <w:pStyle w:val="ListParagraph"/>
        <w:spacing w:line="360" w:lineRule="auto"/>
        <w:jc w:val="both"/>
        <w:rPr>
          <w:rFonts w:asciiTheme="majorBidi" w:hAnsiTheme="majorBidi" w:cstheme="majorBidi"/>
          <w:sz w:val="24"/>
          <w:szCs w:val="24"/>
        </w:rPr>
      </w:pPr>
      <w:r w:rsidRPr="0069722A">
        <w:rPr>
          <w:rFonts w:asciiTheme="majorBidi" w:hAnsiTheme="majorBidi" w:cstheme="majorBidi"/>
          <w:sz w:val="24"/>
          <w:szCs w:val="24"/>
        </w:rPr>
        <w:tab/>
        <w:t>5.</w:t>
      </w:r>
      <w:r w:rsidRPr="0069722A">
        <w:rPr>
          <w:rFonts w:asciiTheme="majorBidi" w:hAnsiTheme="majorBidi" w:cstheme="majorBidi"/>
          <w:sz w:val="24"/>
          <w:szCs w:val="24"/>
        </w:rPr>
        <w:tab/>
        <w:t>Air</w:t>
      </w:r>
    </w:p>
    <w:p w:rsidR="006F39E8" w:rsidRPr="0069722A" w:rsidRDefault="006F39E8" w:rsidP="009A5C6E">
      <w:pPr>
        <w:pStyle w:val="ListParagraph"/>
        <w:spacing w:line="360" w:lineRule="auto"/>
        <w:jc w:val="both"/>
        <w:rPr>
          <w:rFonts w:asciiTheme="majorBidi" w:hAnsiTheme="majorBidi" w:cstheme="majorBidi"/>
          <w:sz w:val="24"/>
          <w:szCs w:val="24"/>
        </w:rPr>
      </w:pPr>
      <w:r w:rsidRPr="0069722A">
        <w:rPr>
          <w:rFonts w:asciiTheme="majorBidi" w:hAnsiTheme="majorBidi" w:cstheme="majorBidi"/>
          <w:sz w:val="24"/>
          <w:szCs w:val="24"/>
        </w:rPr>
        <w:t>4.2</w:t>
      </w:r>
      <w:r w:rsidRPr="0069722A">
        <w:rPr>
          <w:rFonts w:asciiTheme="majorBidi" w:hAnsiTheme="majorBidi" w:cstheme="majorBidi"/>
          <w:sz w:val="24"/>
          <w:szCs w:val="24"/>
        </w:rPr>
        <w:tab/>
        <w:t>Cara Kerja</w:t>
      </w:r>
    </w:p>
    <w:p w:rsidR="006F39E8" w:rsidRPr="0069722A" w:rsidRDefault="006F39E8" w:rsidP="009A5C6E">
      <w:pPr>
        <w:pStyle w:val="ListParagraph"/>
        <w:spacing w:line="360" w:lineRule="auto"/>
        <w:jc w:val="both"/>
        <w:rPr>
          <w:rFonts w:asciiTheme="majorBidi" w:hAnsiTheme="majorBidi" w:cstheme="majorBidi"/>
          <w:sz w:val="24"/>
          <w:szCs w:val="24"/>
        </w:rPr>
      </w:pPr>
      <w:r w:rsidRPr="0069722A">
        <w:rPr>
          <w:rFonts w:asciiTheme="majorBidi" w:hAnsiTheme="majorBidi" w:cstheme="majorBidi"/>
          <w:sz w:val="24"/>
          <w:szCs w:val="24"/>
        </w:rPr>
        <w:tab/>
        <w:t>1.</w:t>
      </w:r>
      <w:r w:rsidRPr="0069722A">
        <w:rPr>
          <w:rFonts w:asciiTheme="majorBidi" w:hAnsiTheme="majorBidi" w:cstheme="majorBidi"/>
          <w:sz w:val="24"/>
          <w:szCs w:val="24"/>
        </w:rPr>
        <w:tab/>
        <w:t xml:space="preserve">Lubangi botol air sebesar diameter laser pointer dengan </w:t>
      </w:r>
      <w:r w:rsidRPr="0069722A">
        <w:rPr>
          <w:rFonts w:asciiTheme="majorBidi" w:hAnsiTheme="majorBidi" w:cstheme="majorBidi"/>
          <w:sz w:val="24"/>
          <w:szCs w:val="24"/>
        </w:rPr>
        <w:tab/>
      </w:r>
      <w:r w:rsidRPr="0069722A">
        <w:rPr>
          <w:rFonts w:asciiTheme="majorBidi" w:hAnsiTheme="majorBidi" w:cstheme="majorBidi"/>
          <w:sz w:val="24"/>
          <w:szCs w:val="24"/>
        </w:rPr>
        <w:tab/>
      </w:r>
      <w:r w:rsidRPr="0069722A">
        <w:rPr>
          <w:rFonts w:asciiTheme="majorBidi" w:hAnsiTheme="majorBidi" w:cstheme="majorBidi"/>
          <w:sz w:val="24"/>
          <w:szCs w:val="24"/>
        </w:rPr>
        <w:tab/>
      </w:r>
      <w:r w:rsidRPr="0069722A">
        <w:rPr>
          <w:rFonts w:asciiTheme="majorBidi" w:hAnsiTheme="majorBidi" w:cstheme="majorBidi"/>
          <w:sz w:val="24"/>
          <w:szCs w:val="24"/>
        </w:rPr>
        <w:tab/>
        <w:t>menggunakan curter 10 cm dari dasar botol</w:t>
      </w:r>
    </w:p>
    <w:p w:rsidR="006F39E8" w:rsidRPr="0069722A" w:rsidRDefault="006F39E8" w:rsidP="009A5C6E">
      <w:pPr>
        <w:pStyle w:val="ListParagraph"/>
        <w:spacing w:line="360" w:lineRule="auto"/>
        <w:jc w:val="both"/>
        <w:rPr>
          <w:rFonts w:asciiTheme="majorBidi" w:hAnsiTheme="majorBidi" w:cstheme="majorBidi"/>
          <w:sz w:val="24"/>
          <w:szCs w:val="24"/>
        </w:rPr>
      </w:pPr>
      <w:r w:rsidRPr="0069722A">
        <w:rPr>
          <w:rFonts w:asciiTheme="majorBidi" w:hAnsiTheme="majorBidi" w:cstheme="majorBidi"/>
          <w:sz w:val="24"/>
          <w:szCs w:val="24"/>
        </w:rPr>
        <w:tab/>
        <w:t>2.</w:t>
      </w:r>
      <w:r w:rsidRPr="0069722A">
        <w:rPr>
          <w:rFonts w:asciiTheme="majorBidi" w:hAnsiTheme="majorBidi" w:cstheme="majorBidi"/>
          <w:sz w:val="24"/>
          <w:szCs w:val="24"/>
        </w:rPr>
        <w:tab/>
        <w:t>Solasi lubang tersebut lalu isi air sampai penuh</w:t>
      </w:r>
    </w:p>
    <w:p w:rsidR="006F39E8" w:rsidRPr="0069722A" w:rsidRDefault="006F39E8" w:rsidP="009A5C6E">
      <w:pPr>
        <w:pStyle w:val="ListParagraph"/>
        <w:spacing w:line="360" w:lineRule="auto"/>
        <w:jc w:val="both"/>
        <w:rPr>
          <w:rFonts w:asciiTheme="majorBidi" w:hAnsiTheme="majorBidi" w:cstheme="majorBidi"/>
          <w:sz w:val="24"/>
          <w:szCs w:val="24"/>
        </w:rPr>
      </w:pPr>
      <w:r w:rsidRPr="0069722A">
        <w:rPr>
          <w:rFonts w:asciiTheme="majorBidi" w:hAnsiTheme="majorBidi" w:cstheme="majorBidi"/>
          <w:sz w:val="24"/>
          <w:szCs w:val="24"/>
        </w:rPr>
        <w:tab/>
        <w:t>3.</w:t>
      </w:r>
      <w:r w:rsidRPr="0069722A">
        <w:rPr>
          <w:rFonts w:asciiTheme="majorBidi" w:hAnsiTheme="majorBidi" w:cstheme="majorBidi"/>
          <w:sz w:val="24"/>
          <w:szCs w:val="24"/>
        </w:rPr>
        <w:tab/>
        <w:t xml:space="preserve">Letakkan botol yang berisi air di atas meja dan arahkan cahaya </w:t>
      </w:r>
      <w:r w:rsidRPr="0069722A">
        <w:rPr>
          <w:rFonts w:asciiTheme="majorBidi" w:hAnsiTheme="majorBidi" w:cstheme="majorBidi"/>
          <w:sz w:val="24"/>
          <w:szCs w:val="24"/>
        </w:rPr>
        <w:tab/>
      </w:r>
      <w:r w:rsidRPr="0069722A">
        <w:rPr>
          <w:rFonts w:asciiTheme="majorBidi" w:hAnsiTheme="majorBidi" w:cstheme="majorBidi"/>
          <w:sz w:val="24"/>
          <w:szCs w:val="24"/>
        </w:rPr>
        <w:tab/>
      </w:r>
      <w:r w:rsidRPr="0069722A">
        <w:rPr>
          <w:rFonts w:asciiTheme="majorBidi" w:hAnsiTheme="majorBidi" w:cstheme="majorBidi"/>
          <w:sz w:val="24"/>
          <w:szCs w:val="24"/>
        </w:rPr>
        <w:tab/>
        <w:t>laser pointer tepat pada lubang yang telah dibuat.</w:t>
      </w:r>
    </w:p>
    <w:p w:rsidR="006F39E8" w:rsidRPr="0069722A" w:rsidRDefault="006F39E8" w:rsidP="009A5C6E">
      <w:pPr>
        <w:pStyle w:val="ListParagraph"/>
        <w:spacing w:line="360" w:lineRule="auto"/>
        <w:jc w:val="both"/>
        <w:rPr>
          <w:rFonts w:asciiTheme="majorBidi" w:hAnsiTheme="majorBidi" w:cstheme="majorBidi"/>
          <w:sz w:val="24"/>
          <w:szCs w:val="24"/>
        </w:rPr>
      </w:pPr>
      <w:r w:rsidRPr="0069722A">
        <w:rPr>
          <w:rFonts w:asciiTheme="majorBidi" w:hAnsiTheme="majorBidi" w:cstheme="majorBidi"/>
          <w:sz w:val="24"/>
          <w:szCs w:val="24"/>
        </w:rPr>
        <w:tab/>
        <w:t>4.</w:t>
      </w:r>
      <w:r w:rsidRPr="0069722A">
        <w:rPr>
          <w:rFonts w:asciiTheme="majorBidi" w:hAnsiTheme="majorBidi" w:cstheme="majorBidi"/>
          <w:sz w:val="24"/>
          <w:szCs w:val="24"/>
        </w:rPr>
        <w:tab/>
        <w:t>Buka isolasi dan amati hasilnya</w:t>
      </w:r>
    </w:p>
    <w:p w:rsidR="006F39E8" w:rsidRPr="0069722A" w:rsidRDefault="006F39E8" w:rsidP="009A5C6E">
      <w:pPr>
        <w:pStyle w:val="ListParagraph"/>
        <w:spacing w:line="360" w:lineRule="auto"/>
        <w:jc w:val="both"/>
        <w:rPr>
          <w:rFonts w:asciiTheme="majorBidi" w:hAnsiTheme="majorBidi" w:cstheme="majorBidi"/>
          <w:sz w:val="24"/>
          <w:szCs w:val="24"/>
        </w:rPr>
      </w:pPr>
      <w:r w:rsidRPr="0069722A">
        <w:rPr>
          <w:rFonts w:asciiTheme="majorBidi" w:hAnsiTheme="majorBidi" w:cstheme="majorBidi"/>
          <w:sz w:val="24"/>
          <w:szCs w:val="24"/>
        </w:rPr>
        <w:t>4.3</w:t>
      </w:r>
      <w:r w:rsidRPr="0069722A">
        <w:rPr>
          <w:rFonts w:asciiTheme="majorBidi" w:hAnsiTheme="majorBidi" w:cstheme="majorBidi"/>
          <w:sz w:val="24"/>
          <w:szCs w:val="24"/>
        </w:rPr>
        <w:tab/>
        <w:t>Hasil Pengamatan</w:t>
      </w:r>
    </w:p>
    <w:p w:rsidR="006F39E8" w:rsidRPr="0069722A" w:rsidRDefault="006F39E8" w:rsidP="009A5C6E">
      <w:pPr>
        <w:pStyle w:val="ListParagraph"/>
        <w:spacing w:line="360" w:lineRule="auto"/>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 xml:space="preserve">Cahaya yang diarahkan pada lubang akan berkelok sesuai </w:t>
      </w:r>
      <w:r w:rsidRPr="0069722A">
        <w:rPr>
          <w:rFonts w:asciiTheme="majorBidi" w:hAnsiTheme="majorBidi" w:cstheme="majorBidi"/>
          <w:sz w:val="24"/>
          <w:szCs w:val="24"/>
        </w:rPr>
        <w:tab/>
        <w:t xml:space="preserve">dengan arah aliran air yang keluar dari dalam botol,Hal itu terjadi </w:t>
      </w:r>
      <w:r w:rsidRPr="0069722A">
        <w:rPr>
          <w:rFonts w:asciiTheme="majorBidi" w:hAnsiTheme="majorBidi" w:cstheme="majorBidi"/>
          <w:sz w:val="24"/>
          <w:szCs w:val="24"/>
        </w:rPr>
        <w:tab/>
        <w:t xml:space="preserve">karena perbedaan indeks bias air dan udara yang menyebabkan </w:t>
      </w:r>
      <w:r w:rsidRPr="0069722A">
        <w:rPr>
          <w:rFonts w:asciiTheme="majorBidi" w:hAnsiTheme="majorBidi" w:cstheme="majorBidi"/>
          <w:sz w:val="24"/>
          <w:szCs w:val="24"/>
        </w:rPr>
        <w:tab/>
        <w:t xml:space="preserve">cahaya tersebut dipantulkan di dalam aliran air sehingga cahaya </w:t>
      </w:r>
      <w:r w:rsidRPr="0069722A">
        <w:rPr>
          <w:rFonts w:asciiTheme="majorBidi" w:hAnsiTheme="majorBidi" w:cstheme="majorBidi"/>
          <w:sz w:val="24"/>
          <w:szCs w:val="24"/>
        </w:rPr>
        <w:tab/>
        <w:t xml:space="preserve">dibelokkan sesuai arah aliran air.  </w:t>
      </w:r>
    </w:p>
    <w:p w:rsidR="006F39E8" w:rsidRPr="0069722A" w:rsidRDefault="006F39E8" w:rsidP="009A5C6E">
      <w:pPr>
        <w:pStyle w:val="ListParagraph"/>
        <w:spacing w:line="360" w:lineRule="auto"/>
        <w:jc w:val="both"/>
        <w:rPr>
          <w:rFonts w:asciiTheme="majorBidi" w:hAnsiTheme="majorBidi" w:cstheme="majorBidi"/>
          <w:sz w:val="24"/>
          <w:szCs w:val="24"/>
        </w:rPr>
      </w:pPr>
    </w:p>
    <w:p w:rsidR="006F39E8" w:rsidRPr="0069722A" w:rsidRDefault="006F39E8" w:rsidP="009A5C6E">
      <w:pPr>
        <w:pStyle w:val="ListParagraph"/>
        <w:spacing w:line="360" w:lineRule="auto"/>
        <w:ind w:hanging="720"/>
        <w:jc w:val="both"/>
        <w:rPr>
          <w:rFonts w:asciiTheme="majorBidi" w:hAnsiTheme="majorBidi" w:cstheme="majorBidi"/>
          <w:b/>
          <w:sz w:val="24"/>
          <w:szCs w:val="24"/>
        </w:rPr>
      </w:pPr>
      <w:r w:rsidRPr="0069722A">
        <w:rPr>
          <w:rFonts w:asciiTheme="majorBidi" w:hAnsiTheme="majorBidi" w:cstheme="majorBidi"/>
          <w:b/>
          <w:sz w:val="24"/>
          <w:szCs w:val="24"/>
        </w:rPr>
        <w:t>5</w:t>
      </w:r>
      <w:r w:rsidRPr="0069722A">
        <w:rPr>
          <w:rFonts w:asciiTheme="majorBidi" w:hAnsiTheme="majorBidi" w:cstheme="majorBidi"/>
          <w:b/>
          <w:sz w:val="24"/>
          <w:szCs w:val="24"/>
        </w:rPr>
        <w:tab/>
        <w:t>Percobaan cahaya putih terdiri atas berbagai warna</w:t>
      </w:r>
    </w:p>
    <w:p w:rsidR="006F39E8" w:rsidRPr="0069722A" w:rsidRDefault="006F39E8" w:rsidP="009A5C6E">
      <w:pPr>
        <w:pStyle w:val="ListParagraph"/>
        <w:spacing w:line="360" w:lineRule="auto"/>
        <w:ind w:hanging="720"/>
        <w:jc w:val="both"/>
        <w:rPr>
          <w:rFonts w:asciiTheme="majorBidi" w:hAnsiTheme="majorBidi" w:cstheme="majorBidi"/>
          <w:sz w:val="24"/>
          <w:szCs w:val="24"/>
        </w:rPr>
      </w:pPr>
      <w:r w:rsidRPr="0069722A">
        <w:rPr>
          <w:rFonts w:asciiTheme="majorBidi" w:hAnsiTheme="majorBidi" w:cstheme="majorBidi"/>
          <w:b/>
          <w:noProof/>
          <w:sz w:val="24"/>
          <w:szCs w:val="24"/>
        </w:rPr>
        <w:lastRenderedPageBreak/>
        <w:drawing>
          <wp:anchor distT="0" distB="0" distL="114300" distR="114300" simplePos="0" relativeHeight="251703296" behindDoc="0" locked="0" layoutInCell="1" allowOverlap="1">
            <wp:simplePos x="0" y="0"/>
            <wp:positionH relativeFrom="column">
              <wp:posOffset>3523615</wp:posOffset>
            </wp:positionH>
            <wp:positionV relativeFrom="paragraph">
              <wp:posOffset>275590</wp:posOffset>
            </wp:positionV>
            <wp:extent cx="1971675" cy="1781175"/>
            <wp:effectExtent l="171450" t="133350" r="371475" b="314325"/>
            <wp:wrapSquare wrapText="bothSides"/>
            <wp:docPr id="34" name="Picture 25" descr="imagesCATXTY4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TXTY4U.jpg"/>
                    <pic:cNvPicPr/>
                  </pic:nvPicPr>
                  <pic:blipFill>
                    <a:blip r:embed="rId18" cstate="print"/>
                    <a:stretch>
                      <a:fillRect/>
                    </a:stretch>
                  </pic:blipFill>
                  <pic:spPr>
                    <a:xfrm>
                      <a:off x="0" y="0"/>
                      <a:ext cx="1971675" cy="1781175"/>
                    </a:xfrm>
                    <a:prstGeom prst="rect">
                      <a:avLst/>
                    </a:prstGeom>
                    <a:ln>
                      <a:noFill/>
                    </a:ln>
                    <a:effectLst>
                      <a:outerShdw blurRad="292100" dist="139700" dir="2700000" algn="tl" rotWithShape="0">
                        <a:srgbClr val="333333">
                          <a:alpha val="65000"/>
                        </a:srgbClr>
                      </a:outerShdw>
                    </a:effectLst>
                  </pic:spPr>
                </pic:pic>
              </a:graphicData>
            </a:graphic>
          </wp:anchor>
        </w:drawing>
      </w:r>
      <w:r w:rsidRPr="0069722A">
        <w:rPr>
          <w:rFonts w:asciiTheme="majorBidi" w:hAnsiTheme="majorBidi" w:cstheme="majorBidi"/>
          <w:b/>
          <w:sz w:val="24"/>
          <w:szCs w:val="24"/>
        </w:rPr>
        <w:tab/>
      </w:r>
      <w:r w:rsidRPr="0069722A">
        <w:rPr>
          <w:rFonts w:asciiTheme="majorBidi" w:hAnsiTheme="majorBidi" w:cstheme="majorBidi"/>
          <w:sz w:val="24"/>
          <w:szCs w:val="24"/>
        </w:rPr>
        <w:t>5.1</w:t>
      </w:r>
      <w:r w:rsidRPr="0069722A">
        <w:rPr>
          <w:rFonts w:asciiTheme="majorBidi" w:hAnsiTheme="majorBidi" w:cstheme="majorBidi"/>
          <w:sz w:val="24"/>
          <w:szCs w:val="24"/>
        </w:rPr>
        <w:tab/>
        <w:t>Alat dan bahan</w:t>
      </w:r>
    </w:p>
    <w:p w:rsidR="006F39E8" w:rsidRPr="0069722A" w:rsidRDefault="006F39E8" w:rsidP="009A5C6E">
      <w:pPr>
        <w:pStyle w:val="ListParagraph"/>
        <w:spacing w:line="360" w:lineRule="auto"/>
        <w:ind w:hanging="72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1.</w:t>
      </w:r>
      <w:r w:rsidRPr="0069722A">
        <w:rPr>
          <w:rFonts w:asciiTheme="majorBidi" w:hAnsiTheme="majorBidi" w:cstheme="majorBidi"/>
          <w:sz w:val="24"/>
          <w:szCs w:val="24"/>
        </w:rPr>
        <w:tab/>
        <w:t>Karton atau kardus</w:t>
      </w:r>
    </w:p>
    <w:p w:rsidR="006F39E8" w:rsidRPr="0069722A" w:rsidRDefault="006F39E8" w:rsidP="009A5C6E">
      <w:pPr>
        <w:pStyle w:val="ListParagraph"/>
        <w:spacing w:line="360" w:lineRule="auto"/>
        <w:ind w:hanging="72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2.</w:t>
      </w:r>
      <w:r w:rsidRPr="0069722A">
        <w:rPr>
          <w:rFonts w:asciiTheme="majorBidi" w:hAnsiTheme="majorBidi" w:cstheme="majorBidi"/>
          <w:sz w:val="24"/>
          <w:szCs w:val="24"/>
        </w:rPr>
        <w:tab/>
        <w:t>Cat air dan spidol warna</w:t>
      </w:r>
    </w:p>
    <w:p w:rsidR="006F39E8" w:rsidRPr="0069722A" w:rsidRDefault="006F39E8" w:rsidP="009A5C6E">
      <w:pPr>
        <w:pStyle w:val="ListParagraph"/>
        <w:spacing w:line="360" w:lineRule="auto"/>
        <w:ind w:hanging="72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3.</w:t>
      </w:r>
      <w:r w:rsidRPr="0069722A">
        <w:rPr>
          <w:rFonts w:asciiTheme="majorBidi" w:hAnsiTheme="majorBidi" w:cstheme="majorBidi"/>
          <w:sz w:val="24"/>
          <w:szCs w:val="24"/>
        </w:rPr>
        <w:tab/>
        <w:t>Jangka</w:t>
      </w:r>
    </w:p>
    <w:p w:rsidR="006F39E8" w:rsidRPr="0069722A" w:rsidRDefault="006F39E8" w:rsidP="009A5C6E">
      <w:pPr>
        <w:pStyle w:val="ListParagraph"/>
        <w:spacing w:line="360" w:lineRule="auto"/>
        <w:ind w:hanging="72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4.</w:t>
      </w:r>
      <w:r w:rsidRPr="0069722A">
        <w:rPr>
          <w:rFonts w:asciiTheme="majorBidi" w:hAnsiTheme="majorBidi" w:cstheme="majorBidi"/>
          <w:sz w:val="24"/>
          <w:szCs w:val="24"/>
        </w:rPr>
        <w:tab/>
        <w:t>Penggaris</w:t>
      </w:r>
    </w:p>
    <w:p w:rsidR="006F39E8" w:rsidRPr="0069722A" w:rsidRDefault="006F39E8" w:rsidP="009A5C6E">
      <w:pPr>
        <w:pStyle w:val="ListParagraph"/>
        <w:spacing w:line="360" w:lineRule="auto"/>
        <w:ind w:hanging="72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5.</w:t>
      </w:r>
      <w:r w:rsidRPr="0069722A">
        <w:rPr>
          <w:rFonts w:asciiTheme="majorBidi" w:hAnsiTheme="majorBidi" w:cstheme="majorBidi"/>
          <w:sz w:val="24"/>
          <w:szCs w:val="24"/>
        </w:rPr>
        <w:tab/>
        <w:t>Gunting</w:t>
      </w:r>
    </w:p>
    <w:p w:rsidR="006F39E8" w:rsidRPr="0069722A" w:rsidRDefault="006F39E8" w:rsidP="009A5C6E">
      <w:pPr>
        <w:pStyle w:val="ListParagraph"/>
        <w:spacing w:line="360" w:lineRule="auto"/>
        <w:ind w:hanging="72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6.</w:t>
      </w:r>
      <w:r w:rsidRPr="0069722A">
        <w:rPr>
          <w:rFonts w:asciiTheme="majorBidi" w:hAnsiTheme="majorBidi" w:cstheme="majorBidi"/>
          <w:sz w:val="24"/>
          <w:szCs w:val="24"/>
        </w:rPr>
        <w:tab/>
        <w:t>Benang kasur</w:t>
      </w:r>
    </w:p>
    <w:p w:rsidR="006F39E8" w:rsidRPr="0069722A" w:rsidRDefault="0069722A" w:rsidP="009A5C6E">
      <w:pPr>
        <w:pStyle w:val="ListParagraph"/>
        <w:spacing w:line="360" w:lineRule="auto"/>
        <w:ind w:hanging="720"/>
        <w:jc w:val="both"/>
        <w:rPr>
          <w:rFonts w:asciiTheme="majorBidi" w:hAnsiTheme="majorBidi" w:cstheme="majorBidi"/>
          <w:sz w:val="24"/>
          <w:szCs w:val="24"/>
        </w:rPr>
      </w:pPr>
      <w:r>
        <w:rPr>
          <w:rFonts w:asciiTheme="majorBidi" w:hAnsiTheme="majorBidi" w:cstheme="majorBidi"/>
          <w:sz w:val="24"/>
          <w:szCs w:val="24"/>
        </w:rPr>
        <w:tab/>
      </w:r>
      <w:r w:rsidR="006F39E8" w:rsidRPr="0069722A">
        <w:rPr>
          <w:rFonts w:asciiTheme="majorBidi" w:hAnsiTheme="majorBidi" w:cstheme="majorBidi"/>
          <w:sz w:val="24"/>
          <w:szCs w:val="24"/>
        </w:rPr>
        <w:t>5.2</w:t>
      </w:r>
      <w:r w:rsidR="006F39E8" w:rsidRPr="0069722A">
        <w:rPr>
          <w:rFonts w:asciiTheme="majorBidi" w:hAnsiTheme="majorBidi" w:cstheme="majorBidi"/>
          <w:sz w:val="24"/>
          <w:szCs w:val="24"/>
        </w:rPr>
        <w:tab/>
        <w:t>Cara Kerja</w:t>
      </w:r>
    </w:p>
    <w:p w:rsidR="006F39E8" w:rsidRPr="0069722A" w:rsidRDefault="006F39E8" w:rsidP="009A5C6E">
      <w:pPr>
        <w:pStyle w:val="ListParagraph"/>
        <w:spacing w:line="360" w:lineRule="auto"/>
        <w:ind w:hanging="72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1.</w:t>
      </w:r>
      <w:r w:rsidRPr="0069722A">
        <w:rPr>
          <w:rFonts w:asciiTheme="majorBidi" w:hAnsiTheme="majorBidi" w:cstheme="majorBidi"/>
          <w:sz w:val="24"/>
          <w:szCs w:val="24"/>
        </w:rPr>
        <w:tab/>
        <w:t xml:space="preserve">Buatlah gambar lingkaran </w:t>
      </w:r>
      <w:r w:rsidR="0069722A">
        <w:rPr>
          <w:rFonts w:asciiTheme="majorBidi" w:hAnsiTheme="majorBidi" w:cstheme="majorBidi"/>
          <w:sz w:val="24"/>
          <w:szCs w:val="24"/>
          <w:lang w:val="id-ID"/>
        </w:rPr>
        <w:tab/>
      </w:r>
      <w:r w:rsidR="0069722A">
        <w:rPr>
          <w:rFonts w:asciiTheme="majorBidi" w:hAnsiTheme="majorBidi" w:cstheme="majorBidi"/>
          <w:sz w:val="24"/>
          <w:szCs w:val="24"/>
          <w:lang w:val="id-ID"/>
        </w:rPr>
        <w:tab/>
      </w:r>
      <w:r w:rsidR="0069722A">
        <w:rPr>
          <w:rFonts w:asciiTheme="majorBidi" w:hAnsiTheme="majorBidi" w:cstheme="majorBidi"/>
          <w:sz w:val="24"/>
          <w:szCs w:val="24"/>
          <w:lang w:val="id-ID"/>
        </w:rPr>
        <w:tab/>
      </w:r>
      <w:r w:rsidRPr="0069722A">
        <w:rPr>
          <w:rFonts w:asciiTheme="majorBidi" w:hAnsiTheme="majorBidi" w:cstheme="majorBidi"/>
          <w:sz w:val="24"/>
          <w:szCs w:val="24"/>
        </w:rPr>
        <w:t>pada karton,lalu potonglah !</w:t>
      </w:r>
    </w:p>
    <w:p w:rsidR="006F39E8" w:rsidRPr="0069722A" w:rsidRDefault="006F39E8" w:rsidP="009A5C6E">
      <w:pPr>
        <w:pStyle w:val="ListParagraph"/>
        <w:spacing w:line="360" w:lineRule="auto"/>
        <w:ind w:hanging="72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2.</w:t>
      </w:r>
      <w:r w:rsidRPr="0069722A">
        <w:rPr>
          <w:rFonts w:asciiTheme="majorBidi" w:hAnsiTheme="majorBidi" w:cstheme="majorBidi"/>
          <w:sz w:val="24"/>
          <w:szCs w:val="24"/>
        </w:rPr>
        <w:tab/>
        <w:t xml:space="preserve">Bagilah lingkaran menjadi tujuh bagian,lalu warnailah dengan </w:t>
      </w:r>
      <w:r w:rsidR="0069722A">
        <w:rPr>
          <w:rFonts w:asciiTheme="majorBidi" w:hAnsiTheme="majorBidi" w:cstheme="majorBidi"/>
          <w:sz w:val="24"/>
          <w:szCs w:val="24"/>
        </w:rPr>
        <w:tab/>
      </w:r>
      <w:r w:rsidR="0069722A">
        <w:rPr>
          <w:rFonts w:asciiTheme="majorBidi" w:hAnsiTheme="majorBidi" w:cstheme="majorBidi"/>
          <w:sz w:val="24"/>
          <w:szCs w:val="24"/>
        </w:rPr>
        <w:tab/>
      </w:r>
      <w:r w:rsidRPr="0069722A">
        <w:rPr>
          <w:rFonts w:asciiTheme="majorBidi" w:hAnsiTheme="majorBidi" w:cstheme="majorBidi"/>
          <w:sz w:val="24"/>
          <w:szCs w:val="24"/>
        </w:rPr>
        <w:t xml:space="preserve">warna merah,jingga,kuning,hijau,biru,nila,dan ungu sesuai </w:t>
      </w:r>
      <w:r w:rsidR="0069722A">
        <w:rPr>
          <w:rFonts w:asciiTheme="majorBidi" w:hAnsiTheme="majorBidi" w:cstheme="majorBidi"/>
          <w:sz w:val="24"/>
          <w:szCs w:val="24"/>
        </w:rPr>
        <w:tab/>
      </w:r>
      <w:r w:rsidR="0069722A">
        <w:rPr>
          <w:rFonts w:asciiTheme="majorBidi" w:hAnsiTheme="majorBidi" w:cstheme="majorBidi"/>
          <w:sz w:val="24"/>
          <w:szCs w:val="24"/>
          <w:lang w:val="id-ID"/>
        </w:rPr>
        <w:tab/>
      </w:r>
      <w:r w:rsidR="0069722A">
        <w:rPr>
          <w:rFonts w:asciiTheme="majorBidi" w:hAnsiTheme="majorBidi" w:cstheme="majorBidi"/>
          <w:sz w:val="24"/>
          <w:szCs w:val="24"/>
          <w:lang w:val="id-ID"/>
        </w:rPr>
        <w:tab/>
      </w:r>
      <w:r w:rsidRPr="0069722A">
        <w:rPr>
          <w:rFonts w:asciiTheme="majorBidi" w:hAnsiTheme="majorBidi" w:cstheme="majorBidi"/>
          <w:sz w:val="24"/>
          <w:szCs w:val="24"/>
        </w:rPr>
        <w:t>dengan warna pelangi. Lingkaran itu disebut cakram warna.</w:t>
      </w:r>
    </w:p>
    <w:p w:rsidR="006F39E8" w:rsidRPr="0069722A" w:rsidRDefault="006F39E8" w:rsidP="009A5C6E">
      <w:pPr>
        <w:pStyle w:val="ListParagraph"/>
        <w:spacing w:line="360" w:lineRule="auto"/>
        <w:ind w:hanging="72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3.</w:t>
      </w:r>
      <w:r w:rsidRPr="0069722A">
        <w:rPr>
          <w:rFonts w:asciiTheme="majorBidi" w:hAnsiTheme="majorBidi" w:cstheme="majorBidi"/>
          <w:sz w:val="24"/>
          <w:szCs w:val="24"/>
        </w:rPr>
        <w:tab/>
        <w:t xml:space="preserve">Berilah dua lubang pada lingkaran dan masukkan benang kasur </w:t>
      </w:r>
      <w:r w:rsidRPr="0069722A">
        <w:rPr>
          <w:rFonts w:asciiTheme="majorBidi" w:hAnsiTheme="majorBidi" w:cstheme="majorBidi"/>
          <w:sz w:val="24"/>
          <w:szCs w:val="24"/>
        </w:rPr>
        <w:tab/>
      </w:r>
      <w:r w:rsidRPr="0069722A">
        <w:rPr>
          <w:rFonts w:asciiTheme="majorBidi" w:hAnsiTheme="majorBidi" w:cstheme="majorBidi"/>
          <w:sz w:val="24"/>
          <w:szCs w:val="24"/>
        </w:rPr>
        <w:tab/>
        <w:t>kemudian ikatlah !</w:t>
      </w:r>
    </w:p>
    <w:p w:rsidR="006F39E8" w:rsidRPr="0069722A" w:rsidRDefault="006F39E8" w:rsidP="009A5C6E">
      <w:pPr>
        <w:pStyle w:val="ListParagraph"/>
        <w:spacing w:line="360" w:lineRule="auto"/>
        <w:ind w:hanging="72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t>4.</w:t>
      </w:r>
      <w:r w:rsidRPr="0069722A">
        <w:rPr>
          <w:rFonts w:asciiTheme="majorBidi" w:hAnsiTheme="majorBidi" w:cstheme="majorBidi"/>
          <w:sz w:val="24"/>
          <w:szCs w:val="24"/>
        </w:rPr>
        <w:tab/>
        <w:t xml:space="preserve">Mainkanlah dengan cara diputar dan ditarik-kendurkan sampai </w:t>
      </w:r>
      <w:r w:rsidRPr="0069722A">
        <w:rPr>
          <w:rFonts w:asciiTheme="majorBidi" w:hAnsiTheme="majorBidi" w:cstheme="majorBidi"/>
          <w:sz w:val="24"/>
          <w:szCs w:val="24"/>
        </w:rPr>
        <w:tab/>
      </w:r>
      <w:r w:rsidRPr="0069722A">
        <w:rPr>
          <w:rFonts w:asciiTheme="majorBidi" w:hAnsiTheme="majorBidi" w:cstheme="majorBidi"/>
          <w:sz w:val="24"/>
          <w:szCs w:val="24"/>
        </w:rPr>
        <w:tab/>
        <w:t xml:space="preserve">cakram berputar cepat sekali. Amatilah warnanya! Apa yang </w:t>
      </w:r>
      <w:r w:rsidR="0069722A">
        <w:rPr>
          <w:rFonts w:asciiTheme="majorBidi" w:hAnsiTheme="majorBidi" w:cstheme="majorBidi"/>
          <w:sz w:val="24"/>
          <w:szCs w:val="24"/>
        </w:rPr>
        <w:tab/>
      </w:r>
      <w:r w:rsidR="0069722A">
        <w:rPr>
          <w:rFonts w:asciiTheme="majorBidi" w:hAnsiTheme="majorBidi" w:cstheme="majorBidi"/>
          <w:sz w:val="24"/>
          <w:szCs w:val="24"/>
        </w:rPr>
        <w:tab/>
      </w:r>
      <w:r w:rsidRPr="0069722A">
        <w:rPr>
          <w:rFonts w:asciiTheme="majorBidi" w:hAnsiTheme="majorBidi" w:cstheme="majorBidi"/>
          <w:sz w:val="24"/>
          <w:szCs w:val="24"/>
        </w:rPr>
        <w:t>kamu lihat ?</w:t>
      </w:r>
    </w:p>
    <w:p w:rsidR="006F39E8" w:rsidRPr="0069722A" w:rsidRDefault="0069722A" w:rsidP="009A5C6E">
      <w:pPr>
        <w:pStyle w:val="ListParagraph"/>
        <w:spacing w:line="360" w:lineRule="auto"/>
        <w:ind w:hanging="720"/>
        <w:jc w:val="both"/>
        <w:rPr>
          <w:rFonts w:asciiTheme="majorBidi" w:hAnsiTheme="majorBidi" w:cstheme="majorBidi"/>
          <w:sz w:val="24"/>
          <w:szCs w:val="24"/>
        </w:rPr>
      </w:pPr>
      <w:r>
        <w:rPr>
          <w:rFonts w:asciiTheme="majorBidi" w:hAnsiTheme="majorBidi" w:cstheme="majorBidi"/>
          <w:sz w:val="24"/>
          <w:szCs w:val="24"/>
          <w:lang w:val="id-ID"/>
        </w:rPr>
        <w:tab/>
      </w:r>
      <w:r w:rsidR="006F39E8" w:rsidRPr="0069722A">
        <w:rPr>
          <w:rFonts w:asciiTheme="majorBidi" w:hAnsiTheme="majorBidi" w:cstheme="majorBidi"/>
          <w:sz w:val="24"/>
          <w:szCs w:val="24"/>
        </w:rPr>
        <w:t>5.3</w:t>
      </w:r>
      <w:r w:rsidR="006F39E8" w:rsidRPr="0069722A">
        <w:rPr>
          <w:rFonts w:asciiTheme="majorBidi" w:hAnsiTheme="majorBidi" w:cstheme="majorBidi"/>
          <w:sz w:val="24"/>
          <w:szCs w:val="24"/>
        </w:rPr>
        <w:tab/>
        <w:t>Hasil Pengamatan</w:t>
      </w:r>
    </w:p>
    <w:p w:rsidR="006F39E8" w:rsidRPr="0069722A" w:rsidRDefault="006F39E8" w:rsidP="009A5C6E">
      <w:pPr>
        <w:pStyle w:val="ListParagraph"/>
        <w:spacing w:line="360" w:lineRule="auto"/>
        <w:ind w:hanging="720"/>
        <w:jc w:val="both"/>
        <w:rPr>
          <w:rFonts w:asciiTheme="majorBidi" w:hAnsiTheme="majorBidi" w:cstheme="majorBidi"/>
          <w:sz w:val="24"/>
          <w:szCs w:val="24"/>
        </w:rPr>
      </w:pPr>
      <w:r w:rsidRPr="0069722A">
        <w:rPr>
          <w:rFonts w:asciiTheme="majorBidi" w:hAnsiTheme="majorBidi" w:cstheme="majorBidi"/>
          <w:sz w:val="24"/>
          <w:szCs w:val="24"/>
        </w:rPr>
        <w:tab/>
      </w:r>
      <w:r w:rsidRPr="0069722A">
        <w:rPr>
          <w:rFonts w:asciiTheme="majorBidi" w:hAnsiTheme="majorBidi" w:cstheme="majorBidi"/>
          <w:sz w:val="24"/>
          <w:szCs w:val="24"/>
        </w:rPr>
        <w:tab/>
      </w:r>
      <w:r w:rsidRPr="0069722A">
        <w:rPr>
          <w:rFonts w:asciiTheme="majorBidi" w:hAnsiTheme="majorBidi" w:cstheme="majorBidi"/>
          <w:sz w:val="24"/>
          <w:szCs w:val="24"/>
        </w:rPr>
        <w:tab/>
        <w:t xml:space="preserve">Ternyata setelah ketujuh warna pelangi disatukan akan </w:t>
      </w:r>
      <w:r w:rsidRPr="0069722A">
        <w:rPr>
          <w:rFonts w:asciiTheme="majorBidi" w:hAnsiTheme="majorBidi" w:cstheme="majorBidi"/>
          <w:sz w:val="24"/>
          <w:szCs w:val="24"/>
        </w:rPr>
        <w:tab/>
        <w:t xml:space="preserve">berubah warna menjadi putih.Jika cahaya putih itu mengalami </w:t>
      </w:r>
      <w:r w:rsidRPr="0069722A">
        <w:rPr>
          <w:rFonts w:asciiTheme="majorBidi" w:hAnsiTheme="majorBidi" w:cstheme="majorBidi"/>
          <w:sz w:val="24"/>
          <w:szCs w:val="24"/>
        </w:rPr>
        <w:tab/>
        <w:t xml:space="preserve">penguraian,maka akan terbentuk beberapa warna.Warna yang </w:t>
      </w:r>
      <w:r w:rsidRPr="0069722A">
        <w:rPr>
          <w:rFonts w:asciiTheme="majorBidi" w:hAnsiTheme="majorBidi" w:cstheme="majorBidi"/>
          <w:sz w:val="24"/>
          <w:szCs w:val="24"/>
        </w:rPr>
        <w:tab/>
        <w:t>diperoleh dari hasil penguraian itu disebut spektrum.</w:t>
      </w:r>
    </w:p>
    <w:p w:rsidR="006F39E8" w:rsidRPr="0069722A" w:rsidRDefault="006F39E8" w:rsidP="009A5C6E">
      <w:pPr>
        <w:pStyle w:val="ListParagraph"/>
        <w:spacing w:line="360" w:lineRule="auto"/>
        <w:ind w:hanging="720"/>
        <w:jc w:val="both"/>
        <w:rPr>
          <w:rFonts w:asciiTheme="majorBidi" w:hAnsiTheme="majorBidi" w:cstheme="majorBidi"/>
          <w:sz w:val="24"/>
          <w:szCs w:val="24"/>
        </w:rPr>
      </w:pPr>
    </w:p>
    <w:p w:rsidR="006F39E8" w:rsidRPr="0069722A" w:rsidRDefault="006F39E8" w:rsidP="009A5C6E">
      <w:pPr>
        <w:pStyle w:val="ListParagraph"/>
        <w:spacing w:line="360" w:lineRule="auto"/>
        <w:ind w:hanging="720"/>
        <w:jc w:val="both"/>
        <w:rPr>
          <w:rFonts w:asciiTheme="majorBidi" w:hAnsiTheme="majorBidi" w:cstheme="majorBidi"/>
          <w:sz w:val="24"/>
          <w:szCs w:val="24"/>
        </w:rPr>
      </w:pPr>
    </w:p>
    <w:sectPr w:rsidR="006F39E8" w:rsidRPr="0069722A" w:rsidSect="009A5C6E">
      <w:footerReference w:type="default" r:id="rId19"/>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438" w:rsidRDefault="00155438" w:rsidP="009A5C6E">
      <w:r>
        <w:separator/>
      </w:r>
    </w:p>
  </w:endnote>
  <w:endnote w:type="continuationSeparator" w:id="0">
    <w:p w:rsidR="00155438" w:rsidRDefault="00155438" w:rsidP="009A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795"/>
      <w:docPartObj>
        <w:docPartGallery w:val="Page Numbers (Bottom of Page)"/>
        <w:docPartUnique/>
      </w:docPartObj>
    </w:sdtPr>
    <w:sdtEndPr/>
    <w:sdtContent>
      <w:p w:rsidR="009A5C6E" w:rsidRDefault="00155438">
        <w:pPr>
          <w:pStyle w:val="Footer"/>
          <w:jc w:val="right"/>
        </w:pPr>
        <w:r>
          <w:fldChar w:fldCharType="begin"/>
        </w:r>
        <w:r>
          <w:instrText xml:space="preserve"> PAGE   \* MERGEFORMAT </w:instrText>
        </w:r>
        <w:r>
          <w:fldChar w:fldCharType="separate"/>
        </w:r>
        <w:r w:rsidR="00E14A12">
          <w:rPr>
            <w:noProof/>
          </w:rPr>
          <w:t>3</w:t>
        </w:r>
        <w:r>
          <w:rPr>
            <w:noProof/>
          </w:rPr>
          <w:fldChar w:fldCharType="end"/>
        </w:r>
      </w:p>
    </w:sdtContent>
  </w:sdt>
  <w:p w:rsidR="009A5C6E" w:rsidRDefault="009A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438" w:rsidRDefault="00155438" w:rsidP="009A5C6E">
      <w:r>
        <w:separator/>
      </w:r>
    </w:p>
  </w:footnote>
  <w:footnote w:type="continuationSeparator" w:id="0">
    <w:p w:rsidR="00155438" w:rsidRDefault="00155438" w:rsidP="009A5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1FA2"/>
    <w:multiLevelType w:val="hybridMultilevel"/>
    <w:tmpl w:val="E09A3908"/>
    <w:lvl w:ilvl="0" w:tplc="04090015">
      <w:start w:val="1"/>
      <w:numFmt w:val="upperLetter"/>
      <w:lvlText w:val="%1."/>
      <w:lvlJc w:val="left"/>
      <w:pPr>
        <w:tabs>
          <w:tab w:val="num" w:pos="720"/>
        </w:tabs>
        <w:ind w:left="720" w:hanging="360"/>
      </w:pPr>
      <w:rPr>
        <w:rFonts w:hint="default"/>
      </w:rPr>
    </w:lvl>
    <w:lvl w:ilvl="1" w:tplc="8690DF3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266E59"/>
    <w:multiLevelType w:val="multilevel"/>
    <w:tmpl w:val="8A06B34A"/>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A89253D"/>
    <w:multiLevelType w:val="hybridMultilevel"/>
    <w:tmpl w:val="6026057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E704890"/>
    <w:multiLevelType w:val="multilevel"/>
    <w:tmpl w:val="F2C4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031ACF"/>
    <w:multiLevelType w:val="hybridMultilevel"/>
    <w:tmpl w:val="1E2012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665C27"/>
    <w:multiLevelType w:val="hybridMultilevel"/>
    <w:tmpl w:val="38FC8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C90692"/>
    <w:multiLevelType w:val="hybridMultilevel"/>
    <w:tmpl w:val="44168242"/>
    <w:lvl w:ilvl="0" w:tplc="DF02D49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DEE4680"/>
    <w:multiLevelType w:val="multilevel"/>
    <w:tmpl w:val="C9CC0B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4C773C6"/>
    <w:multiLevelType w:val="multilevel"/>
    <w:tmpl w:val="7978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AB1D76"/>
    <w:multiLevelType w:val="hybridMultilevel"/>
    <w:tmpl w:val="4246C73C"/>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9"/>
  </w:num>
  <w:num w:numId="4">
    <w:abstractNumId w:val="2"/>
  </w:num>
  <w:num w:numId="5">
    <w:abstractNumId w:val="4"/>
  </w:num>
  <w:num w:numId="6">
    <w:abstractNumId w:val="3"/>
  </w:num>
  <w:num w:numId="7">
    <w:abstractNumId w:val="8"/>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5A"/>
    <w:rsid w:val="00016255"/>
    <w:rsid w:val="0007478F"/>
    <w:rsid w:val="00155438"/>
    <w:rsid w:val="0069722A"/>
    <w:rsid w:val="006A1060"/>
    <w:rsid w:val="006F39E8"/>
    <w:rsid w:val="00792F9A"/>
    <w:rsid w:val="009A5C6E"/>
    <w:rsid w:val="00B05563"/>
    <w:rsid w:val="00B6593B"/>
    <w:rsid w:val="00D2535A"/>
    <w:rsid w:val="00DC4DFF"/>
    <w:rsid w:val="00E11EE7"/>
    <w:rsid w:val="00E14A12"/>
    <w:rsid w:val="00F03F7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35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D2535A"/>
    <w:pPr>
      <w:keepNext/>
      <w:spacing w:before="240" w:after="60"/>
      <w:outlineLvl w:val="1"/>
    </w:pPr>
    <w:rPr>
      <w:rFonts w:ascii="Arial" w:hAnsi="Arial"/>
      <w:b/>
      <w:bCs/>
      <w:i/>
      <w:iCs/>
      <w:sz w:val="28"/>
      <w:szCs w:val="28"/>
    </w:rPr>
  </w:style>
  <w:style w:type="paragraph" w:styleId="Heading3">
    <w:name w:val="heading 3"/>
    <w:basedOn w:val="Normal"/>
    <w:link w:val="Heading3Char"/>
    <w:qFormat/>
    <w:rsid w:val="00D2535A"/>
    <w:pPr>
      <w:spacing w:before="100" w:beforeAutospacing="1" w:after="100" w:afterAutospacing="1"/>
      <w:outlineLvl w:val="2"/>
    </w:pPr>
    <w:rPr>
      <w:b/>
      <w:bCs/>
      <w:sz w:val="27"/>
      <w:szCs w:val="27"/>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535A"/>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rsid w:val="00D2535A"/>
    <w:rPr>
      <w:rFonts w:ascii="Times New Roman" w:eastAsia="Times New Roman" w:hAnsi="Times New Roman" w:cs="Times New Roman"/>
      <w:b/>
      <w:bCs/>
      <w:sz w:val="27"/>
      <w:szCs w:val="27"/>
      <w:lang w:val="en-US" w:bidi="th-TH"/>
    </w:rPr>
  </w:style>
  <w:style w:type="character" w:styleId="Hyperlink">
    <w:name w:val="Hyperlink"/>
    <w:basedOn w:val="DefaultParagraphFont"/>
    <w:rsid w:val="00D2535A"/>
    <w:rPr>
      <w:color w:val="0000FF"/>
      <w:u w:val="single"/>
    </w:rPr>
  </w:style>
  <w:style w:type="paragraph" w:styleId="NormalWeb">
    <w:name w:val="Normal (Web)"/>
    <w:basedOn w:val="Normal"/>
    <w:rsid w:val="00D2535A"/>
    <w:pPr>
      <w:spacing w:before="100" w:beforeAutospacing="1" w:after="100" w:afterAutospacing="1"/>
    </w:pPr>
    <w:rPr>
      <w:lang w:bidi="th-TH"/>
    </w:rPr>
  </w:style>
  <w:style w:type="character" w:styleId="Strong">
    <w:name w:val="Strong"/>
    <w:basedOn w:val="DefaultParagraphFont"/>
    <w:qFormat/>
    <w:rsid w:val="00D2535A"/>
    <w:rPr>
      <w:b/>
      <w:bCs/>
    </w:rPr>
  </w:style>
  <w:style w:type="character" w:customStyle="1" w:styleId="apple-style-span">
    <w:name w:val="apple-style-span"/>
    <w:basedOn w:val="DefaultParagraphFont"/>
    <w:rsid w:val="00D2535A"/>
  </w:style>
  <w:style w:type="character" w:customStyle="1" w:styleId="apple-tab-span">
    <w:name w:val="apple-tab-span"/>
    <w:basedOn w:val="DefaultParagraphFont"/>
    <w:rsid w:val="00D2535A"/>
  </w:style>
  <w:style w:type="paragraph" w:customStyle="1" w:styleId="wp-caption-text">
    <w:name w:val="wp-caption-text"/>
    <w:basedOn w:val="Normal"/>
    <w:rsid w:val="00D2535A"/>
    <w:pPr>
      <w:spacing w:before="100" w:beforeAutospacing="1" w:after="100" w:afterAutospacing="1"/>
    </w:pPr>
    <w:rPr>
      <w:lang w:bidi="th-TH"/>
    </w:rPr>
  </w:style>
  <w:style w:type="paragraph" w:styleId="BalloonText">
    <w:name w:val="Balloon Text"/>
    <w:basedOn w:val="Normal"/>
    <w:link w:val="BalloonTextChar"/>
    <w:uiPriority w:val="99"/>
    <w:semiHidden/>
    <w:unhideWhenUsed/>
    <w:rsid w:val="00D2535A"/>
    <w:rPr>
      <w:rFonts w:ascii="Tahoma" w:hAnsi="Tahoma" w:cs="Tahoma"/>
      <w:sz w:val="16"/>
      <w:szCs w:val="16"/>
    </w:rPr>
  </w:style>
  <w:style w:type="character" w:customStyle="1" w:styleId="BalloonTextChar">
    <w:name w:val="Balloon Text Char"/>
    <w:basedOn w:val="DefaultParagraphFont"/>
    <w:link w:val="BalloonText"/>
    <w:uiPriority w:val="99"/>
    <w:semiHidden/>
    <w:rsid w:val="00D2535A"/>
    <w:rPr>
      <w:rFonts w:ascii="Tahoma" w:eastAsia="Times New Roman" w:hAnsi="Tahoma" w:cs="Tahoma"/>
      <w:sz w:val="16"/>
      <w:szCs w:val="16"/>
      <w:lang w:val="en-US"/>
    </w:rPr>
  </w:style>
  <w:style w:type="paragraph" w:styleId="ListParagraph">
    <w:name w:val="List Paragraph"/>
    <w:basedOn w:val="Normal"/>
    <w:uiPriority w:val="34"/>
    <w:qFormat/>
    <w:rsid w:val="006F39E8"/>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9A5C6E"/>
    <w:pPr>
      <w:tabs>
        <w:tab w:val="center" w:pos="4513"/>
        <w:tab w:val="right" w:pos="9026"/>
      </w:tabs>
    </w:pPr>
  </w:style>
  <w:style w:type="character" w:customStyle="1" w:styleId="HeaderChar">
    <w:name w:val="Header Char"/>
    <w:basedOn w:val="DefaultParagraphFont"/>
    <w:link w:val="Header"/>
    <w:uiPriority w:val="99"/>
    <w:semiHidden/>
    <w:rsid w:val="009A5C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A5C6E"/>
    <w:pPr>
      <w:tabs>
        <w:tab w:val="center" w:pos="4513"/>
        <w:tab w:val="right" w:pos="9026"/>
      </w:tabs>
    </w:pPr>
  </w:style>
  <w:style w:type="character" w:customStyle="1" w:styleId="FooterChar">
    <w:name w:val="Footer Char"/>
    <w:basedOn w:val="DefaultParagraphFont"/>
    <w:link w:val="Footer"/>
    <w:uiPriority w:val="99"/>
    <w:rsid w:val="009A5C6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35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D2535A"/>
    <w:pPr>
      <w:keepNext/>
      <w:spacing w:before="240" w:after="60"/>
      <w:outlineLvl w:val="1"/>
    </w:pPr>
    <w:rPr>
      <w:rFonts w:ascii="Arial" w:hAnsi="Arial"/>
      <w:b/>
      <w:bCs/>
      <w:i/>
      <w:iCs/>
      <w:sz w:val="28"/>
      <w:szCs w:val="28"/>
    </w:rPr>
  </w:style>
  <w:style w:type="paragraph" w:styleId="Heading3">
    <w:name w:val="heading 3"/>
    <w:basedOn w:val="Normal"/>
    <w:link w:val="Heading3Char"/>
    <w:qFormat/>
    <w:rsid w:val="00D2535A"/>
    <w:pPr>
      <w:spacing w:before="100" w:beforeAutospacing="1" w:after="100" w:afterAutospacing="1"/>
      <w:outlineLvl w:val="2"/>
    </w:pPr>
    <w:rPr>
      <w:b/>
      <w:bCs/>
      <w:sz w:val="27"/>
      <w:szCs w:val="27"/>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535A"/>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rsid w:val="00D2535A"/>
    <w:rPr>
      <w:rFonts w:ascii="Times New Roman" w:eastAsia="Times New Roman" w:hAnsi="Times New Roman" w:cs="Times New Roman"/>
      <w:b/>
      <w:bCs/>
      <w:sz w:val="27"/>
      <w:szCs w:val="27"/>
      <w:lang w:val="en-US" w:bidi="th-TH"/>
    </w:rPr>
  </w:style>
  <w:style w:type="character" w:styleId="Hyperlink">
    <w:name w:val="Hyperlink"/>
    <w:basedOn w:val="DefaultParagraphFont"/>
    <w:rsid w:val="00D2535A"/>
    <w:rPr>
      <w:color w:val="0000FF"/>
      <w:u w:val="single"/>
    </w:rPr>
  </w:style>
  <w:style w:type="paragraph" w:styleId="NormalWeb">
    <w:name w:val="Normal (Web)"/>
    <w:basedOn w:val="Normal"/>
    <w:rsid w:val="00D2535A"/>
    <w:pPr>
      <w:spacing w:before="100" w:beforeAutospacing="1" w:after="100" w:afterAutospacing="1"/>
    </w:pPr>
    <w:rPr>
      <w:lang w:bidi="th-TH"/>
    </w:rPr>
  </w:style>
  <w:style w:type="character" w:styleId="Strong">
    <w:name w:val="Strong"/>
    <w:basedOn w:val="DefaultParagraphFont"/>
    <w:qFormat/>
    <w:rsid w:val="00D2535A"/>
    <w:rPr>
      <w:b/>
      <w:bCs/>
    </w:rPr>
  </w:style>
  <w:style w:type="character" w:customStyle="1" w:styleId="apple-style-span">
    <w:name w:val="apple-style-span"/>
    <w:basedOn w:val="DefaultParagraphFont"/>
    <w:rsid w:val="00D2535A"/>
  </w:style>
  <w:style w:type="character" w:customStyle="1" w:styleId="apple-tab-span">
    <w:name w:val="apple-tab-span"/>
    <w:basedOn w:val="DefaultParagraphFont"/>
    <w:rsid w:val="00D2535A"/>
  </w:style>
  <w:style w:type="paragraph" w:customStyle="1" w:styleId="wp-caption-text">
    <w:name w:val="wp-caption-text"/>
    <w:basedOn w:val="Normal"/>
    <w:rsid w:val="00D2535A"/>
    <w:pPr>
      <w:spacing w:before="100" w:beforeAutospacing="1" w:after="100" w:afterAutospacing="1"/>
    </w:pPr>
    <w:rPr>
      <w:lang w:bidi="th-TH"/>
    </w:rPr>
  </w:style>
  <w:style w:type="paragraph" w:styleId="BalloonText">
    <w:name w:val="Balloon Text"/>
    <w:basedOn w:val="Normal"/>
    <w:link w:val="BalloonTextChar"/>
    <w:uiPriority w:val="99"/>
    <w:semiHidden/>
    <w:unhideWhenUsed/>
    <w:rsid w:val="00D2535A"/>
    <w:rPr>
      <w:rFonts w:ascii="Tahoma" w:hAnsi="Tahoma" w:cs="Tahoma"/>
      <w:sz w:val="16"/>
      <w:szCs w:val="16"/>
    </w:rPr>
  </w:style>
  <w:style w:type="character" w:customStyle="1" w:styleId="BalloonTextChar">
    <w:name w:val="Balloon Text Char"/>
    <w:basedOn w:val="DefaultParagraphFont"/>
    <w:link w:val="BalloonText"/>
    <w:uiPriority w:val="99"/>
    <w:semiHidden/>
    <w:rsid w:val="00D2535A"/>
    <w:rPr>
      <w:rFonts w:ascii="Tahoma" w:eastAsia="Times New Roman" w:hAnsi="Tahoma" w:cs="Tahoma"/>
      <w:sz w:val="16"/>
      <w:szCs w:val="16"/>
      <w:lang w:val="en-US"/>
    </w:rPr>
  </w:style>
  <w:style w:type="paragraph" w:styleId="ListParagraph">
    <w:name w:val="List Paragraph"/>
    <w:basedOn w:val="Normal"/>
    <w:uiPriority w:val="34"/>
    <w:qFormat/>
    <w:rsid w:val="006F39E8"/>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9A5C6E"/>
    <w:pPr>
      <w:tabs>
        <w:tab w:val="center" w:pos="4513"/>
        <w:tab w:val="right" w:pos="9026"/>
      </w:tabs>
    </w:pPr>
  </w:style>
  <w:style w:type="character" w:customStyle="1" w:styleId="HeaderChar">
    <w:name w:val="Header Char"/>
    <w:basedOn w:val="DefaultParagraphFont"/>
    <w:link w:val="Header"/>
    <w:uiPriority w:val="99"/>
    <w:semiHidden/>
    <w:rsid w:val="009A5C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A5C6E"/>
    <w:pPr>
      <w:tabs>
        <w:tab w:val="center" w:pos="4513"/>
        <w:tab w:val="right" w:pos="9026"/>
      </w:tabs>
    </w:pPr>
  </w:style>
  <w:style w:type="character" w:customStyle="1" w:styleId="FooterChar">
    <w:name w:val="Footer Char"/>
    <w:basedOn w:val="DefaultParagraphFont"/>
    <w:link w:val="Footer"/>
    <w:uiPriority w:val="99"/>
    <w:rsid w:val="009A5C6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supriatna</dc:creator>
  <cp:lastModifiedBy>May</cp:lastModifiedBy>
  <cp:revision>2</cp:revision>
  <dcterms:created xsi:type="dcterms:W3CDTF">2015-02-20T07:59:00Z</dcterms:created>
  <dcterms:modified xsi:type="dcterms:W3CDTF">2015-02-20T07:59:00Z</dcterms:modified>
</cp:coreProperties>
</file>