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BE" w:rsidRPr="004335BE" w:rsidRDefault="004335BE" w:rsidP="004335BE">
      <w:pPr>
        <w:rPr>
          <w:b/>
          <w:sz w:val="28"/>
          <w:szCs w:val="28"/>
          <w:lang w:val="sv-SE"/>
        </w:rPr>
      </w:pPr>
      <w:bookmarkStart w:id="0" w:name="_GoBack"/>
      <w:bookmarkEnd w:id="0"/>
      <w:r w:rsidRPr="004335BE">
        <w:rPr>
          <w:b/>
          <w:sz w:val="28"/>
          <w:szCs w:val="28"/>
          <w:lang w:val="sv-SE"/>
        </w:rPr>
        <w:t>Kasus 1</w:t>
      </w:r>
    </w:p>
    <w:p w:rsidR="004335BE" w:rsidRPr="004335BE" w:rsidRDefault="004335BE" w:rsidP="004335BE">
      <w:pPr>
        <w:jc w:val="both"/>
        <w:rPr>
          <w:sz w:val="28"/>
          <w:szCs w:val="28"/>
          <w:lang w:val="sv-SE"/>
        </w:rPr>
      </w:pPr>
      <w:r w:rsidRPr="004335BE">
        <w:rPr>
          <w:sz w:val="28"/>
          <w:szCs w:val="28"/>
          <w:lang w:val="sv-SE"/>
        </w:rPr>
        <w:t>Kasus online 1 anda cari sendiri dengan syarat sebagai berikut:</w:t>
      </w:r>
    </w:p>
    <w:p w:rsidR="004335BE" w:rsidRDefault="004335BE" w:rsidP="004335B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 w:rsidRPr="004335BE">
        <w:rPr>
          <w:sz w:val="28"/>
          <w:szCs w:val="28"/>
          <w:lang w:val="sv-SE"/>
        </w:rPr>
        <w:t>Subyek (S), anda cari dari kenalan, teman atau saudara.</w:t>
      </w:r>
    </w:p>
    <w:p w:rsidR="004335BE" w:rsidRDefault="004335BE" w:rsidP="004335B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Lakukan wawancara dan observasi kepada subyek tsb.</w:t>
      </w:r>
    </w:p>
    <w:p w:rsidR="004335BE" w:rsidRDefault="004335BE" w:rsidP="004335B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Identifikasi simptom gangguan yang muncul pada subyek.</w:t>
      </w:r>
    </w:p>
    <w:p w:rsidR="004335BE" w:rsidRDefault="004335BE" w:rsidP="004335B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Uraikan faktor penyebab dan psikodinamika terjadinya gangguan pada subyek.</w:t>
      </w:r>
    </w:p>
    <w:p w:rsidR="004335BE" w:rsidRPr="004335BE" w:rsidRDefault="004335BE" w:rsidP="004335B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Psikodinamika menggunakan teori pendekatan psikologi yang sesuai dengan kasus subyek tersebut.</w:t>
      </w:r>
    </w:p>
    <w:sectPr w:rsidR="004335BE" w:rsidRPr="004335BE" w:rsidSect="00206F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253AD"/>
    <w:multiLevelType w:val="hybridMultilevel"/>
    <w:tmpl w:val="E432D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BE"/>
    <w:rsid w:val="000C5BE0"/>
    <w:rsid w:val="00147B8A"/>
    <w:rsid w:val="0043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UIEU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</cp:lastModifiedBy>
  <cp:revision>2</cp:revision>
  <dcterms:created xsi:type="dcterms:W3CDTF">2015-04-29T10:32:00Z</dcterms:created>
  <dcterms:modified xsi:type="dcterms:W3CDTF">2015-04-29T10:32:00Z</dcterms:modified>
</cp:coreProperties>
</file>