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 w:rsidR="005D7727" w:rsidRPr="005534F1" w:rsidTr="00E81F4C"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5D7727" w:rsidRPr="005534F1" w:rsidRDefault="00527AA4" w:rsidP="00E81F4C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5534F1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460B14" w:rsidRDefault="00460B14" w:rsidP="006D7D8F">
                        <w:r>
                          <w:rPr>
                            <w:noProof/>
                          </w:rPr>
                          <w:drawing>
                            <wp:inline distT="0" distB="0" distL="0" distR="0" wp14:anchorId="2A3AE387" wp14:editId="30377C99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</w:tcPr>
          <w:p w:rsidR="005D7727" w:rsidRPr="005534F1" w:rsidRDefault="005D7727" w:rsidP="00E81F4C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5534F1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5534F1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5534F1" w:rsidRDefault="005D7727" w:rsidP="00A255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 w:rsidR="00A2553C"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  <w:r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A2553C"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</w:tr>
      <w:tr w:rsidR="005D7727" w:rsidRPr="005534F1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5534F1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5534F1" w:rsidRDefault="005D7727" w:rsidP="00FD220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</w:t>
            </w:r>
            <w:r w:rsidR="003337B2"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FD2200"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TEKNIK INDUSTRI</w:t>
            </w:r>
            <w:r w:rsidRPr="005534F1"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FAKULTAS </w:t>
            </w:r>
            <w:r w:rsidR="00FD2200"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TEKNIK</w:t>
            </w:r>
          </w:p>
        </w:tc>
      </w:tr>
      <w:tr w:rsidR="005D7727" w:rsidRPr="005534F1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5534F1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5534F1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5534F1" w:rsidTr="00E81F4C">
        <w:tc>
          <w:tcPr>
            <w:tcW w:w="13325" w:type="dxa"/>
            <w:gridSpan w:val="7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5534F1" w:rsidRDefault="00A618DB" w:rsidP="00E81F4C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5534F1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5534F1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5534F1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</w:tcPr>
          <w:p w:rsidR="00A618DB" w:rsidRPr="005534F1" w:rsidRDefault="00E83757" w:rsidP="00DE632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sz w:val="22"/>
                <w:szCs w:val="22"/>
                <w:lang w:val="id-ID"/>
              </w:rPr>
              <w:t>Otomasi Sistem Produksi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618DB" w:rsidRPr="005534F1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5534F1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5534F1" w:rsidRDefault="00FD2200" w:rsidP="00E8375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sz w:val="22"/>
                <w:szCs w:val="22"/>
                <w:lang w:val="id-ID"/>
              </w:rPr>
              <w:t>TIN</w:t>
            </w:r>
            <w:r w:rsidR="00E83757" w:rsidRPr="005534F1">
              <w:rPr>
                <w:rFonts w:ascii="Segoe UI" w:hAnsi="Segoe UI" w:cs="Segoe UI"/>
                <w:sz w:val="22"/>
                <w:szCs w:val="22"/>
                <w:lang w:val="id-ID"/>
              </w:rPr>
              <w:t>310</w:t>
            </w:r>
          </w:p>
        </w:tc>
      </w:tr>
      <w:tr w:rsidR="00A618DB" w:rsidRPr="005534F1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5534F1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5534F1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5534F1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5534F1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5534F1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5534F1" w:rsidRDefault="00FD2200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</w:tr>
      <w:tr w:rsidR="009E3A82" w:rsidRPr="005534F1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5534F1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5534F1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534F1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sz w:val="22"/>
                <w:szCs w:val="22"/>
                <w:lang w:val="id-ID"/>
              </w:rPr>
              <w:t>Taufiqur Rachman, ST, MT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534F1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534F1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5534F1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sz w:val="22"/>
                <w:szCs w:val="22"/>
                <w:lang w:val="id-ID"/>
              </w:rPr>
              <w:t>6623</w:t>
            </w:r>
          </w:p>
        </w:tc>
      </w:tr>
      <w:tr w:rsidR="009E3A82" w:rsidRPr="005534F1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5534F1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5534F1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5534F1" w:rsidRDefault="003337B2" w:rsidP="00DE632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534F1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FD2200" w:rsidRPr="005534F1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="00CC27AC" w:rsidRPr="005534F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menit, tidak ada praktik </w:t>
            </w:r>
            <w:r w:rsidR="00FD2200" w:rsidRPr="005534F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ada </w:t>
            </w:r>
            <w:r w:rsidRPr="005534F1">
              <w:rPr>
                <w:rFonts w:ascii="Segoe UI" w:hAnsi="Segoe UI" w:cs="Segoe UI"/>
                <w:sz w:val="22"/>
                <w:szCs w:val="22"/>
                <w:lang w:val="id-ID"/>
              </w:rPr>
              <w:t>online</w:t>
            </w:r>
            <w:r w:rsidR="00DE6328" w:rsidRPr="005534F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untuk kelas executive</w:t>
            </w:r>
          </w:p>
        </w:tc>
      </w:tr>
      <w:tr w:rsidR="009E3A82" w:rsidRPr="005534F1" w:rsidTr="00E81F4C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5534F1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5534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534F1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534F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52F10" w:rsidRPr="005534F1" w:rsidRDefault="00852F10" w:rsidP="00852F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5534F1">
              <w:rPr>
                <w:rFonts w:ascii="Segoe UI" w:hAnsi="Segoe UI" w:cs="Segoe UI"/>
                <w:color w:val="000000"/>
              </w:rPr>
              <w:t>Peserta mata kuliah</w:t>
            </w:r>
            <w:r w:rsidRPr="005534F1">
              <w:rPr>
                <w:rFonts w:ascii="Segoe UI" w:hAnsi="Segoe UI" w:cs="Segoe UI"/>
                <w:color w:val="00000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color w:val="000000"/>
              </w:rPr>
              <w:t>mampu mengidentifikasi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lang w:val="id-ID"/>
              </w:rPr>
              <w:t>.</w:t>
            </w:r>
          </w:p>
          <w:p w:rsidR="001B56C9" w:rsidRPr="005534F1" w:rsidRDefault="00852F10" w:rsidP="00852F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5534F1">
              <w:rPr>
                <w:rFonts w:ascii="Segoe UI" w:hAnsi="Segoe UI" w:cs="Segoe UI"/>
                <w:color w:val="000000"/>
              </w:rPr>
              <w:t>Peserta mata kuliah</w:t>
            </w:r>
            <w:r w:rsidRPr="005534F1">
              <w:rPr>
                <w:rFonts w:ascii="Segoe UI" w:hAnsi="Segoe UI" w:cs="Segoe UI"/>
                <w:color w:val="00000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color w:val="000000"/>
              </w:rPr>
              <w:t>mampu menganalisa aspek teknis dan non teknis perancangan sistem otomasi dalam suatu sistem manufaktur dan jasa</w:t>
            </w:r>
            <w:r w:rsidR="001B56C9" w:rsidRPr="005534F1">
              <w:rPr>
                <w:rFonts w:ascii="Segoe UI" w:hAnsi="Segoe UI" w:cs="Segoe UI"/>
                <w:color w:val="000000"/>
                <w:lang w:val="id-ID"/>
              </w:rPr>
              <w:t>.</w:t>
            </w:r>
          </w:p>
          <w:p w:rsidR="00852F10" w:rsidRPr="005534F1" w:rsidRDefault="00852F10" w:rsidP="00852F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5534F1">
              <w:rPr>
                <w:rFonts w:ascii="Segoe UI" w:hAnsi="Segoe UI" w:cs="Segoe UI"/>
                <w:color w:val="000000"/>
              </w:rPr>
              <w:t>Peserta mata kuliah</w:t>
            </w:r>
            <w:r w:rsidRPr="005534F1">
              <w:rPr>
                <w:rFonts w:ascii="Segoe UI" w:hAnsi="Segoe UI" w:cs="Segoe UI"/>
                <w:color w:val="00000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color w:val="000000"/>
              </w:rPr>
              <w:t xml:space="preserve">mampu membuat formulasi model simulasi dari masalah </w:t>
            </w:r>
            <w:r w:rsidRPr="005534F1">
              <w:rPr>
                <w:rFonts w:ascii="Segoe UI" w:hAnsi="Segoe UI" w:cs="Segoe UI"/>
                <w:color w:val="000000"/>
                <w:lang w:val="id-ID"/>
              </w:rPr>
              <w:t>otomasi.</w:t>
            </w:r>
          </w:p>
          <w:p w:rsidR="00852F10" w:rsidRPr="005534F1" w:rsidRDefault="00852F10" w:rsidP="00852F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5534F1">
              <w:rPr>
                <w:rFonts w:ascii="Segoe UI" w:hAnsi="Segoe UI" w:cs="Segoe UI"/>
                <w:color w:val="000000"/>
              </w:rPr>
              <w:t>Peserta mata kuliah</w:t>
            </w:r>
            <w:r w:rsidRPr="005534F1">
              <w:rPr>
                <w:rFonts w:ascii="Segoe UI" w:hAnsi="Segoe UI" w:cs="Segoe UI"/>
                <w:color w:val="00000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color w:val="000000"/>
              </w:rPr>
              <w:t xml:space="preserve">mampu membuat simulasi untuk menyelesaikan masalah </w:t>
            </w:r>
            <w:r w:rsidRPr="005534F1">
              <w:rPr>
                <w:rFonts w:ascii="Segoe UI" w:hAnsi="Segoe UI" w:cs="Segoe UI"/>
                <w:color w:val="000000"/>
                <w:lang w:val="id-ID"/>
              </w:rPr>
              <w:t>otomasi.</w:t>
            </w:r>
          </w:p>
          <w:p w:rsidR="009E3A82" w:rsidRPr="005534F1" w:rsidRDefault="00852F10" w:rsidP="00852F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5534F1">
              <w:rPr>
                <w:rFonts w:ascii="Segoe UI" w:hAnsi="Segoe UI" w:cs="Segoe UI"/>
                <w:color w:val="000000"/>
              </w:rPr>
              <w:t>Peserta mata kuliah</w:t>
            </w:r>
            <w:r w:rsidRPr="005534F1">
              <w:rPr>
                <w:rFonts w:ascii="Segoe UI" w:hAnsi="Segoe UI" w:cs="Segoe UI"/>
                <w:color w:val="00000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color w:val="000000"/>
              </w:rPr>
              <w:t xml:space="preserve">mampu mengembangkan percobaan dan analisis untuk pengambilan keputusan yang tepat atas masalah </w:t>
            </w:r>
            <w:r w:rsidRPr="005534F1">
              <w:rPr>
                <w:rFonts w:ascii="Segoe UI" w:hAnsi="Segoe UI" w:cs="Segoe UI"/>
                <w:color w:val="000000"/>
                <w:lang w:val="id-ID"/>
              </w:rPr>
              <w:t>otomasi.</w:t>
            </w:r>
          </w:p>
        </w:tc>
      </w:tr>
    </w:tbl>
    <w:p w:rsidR="00B006E9" w:rsidRPr="005534F1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984"/>
        <w:gridCol w:w="2268"/>
        <w:gridCol w:w="3969"/>
        <w:gridCol w:w="1843"/>
      </w:tblGrid>
      <w:tr w:rsidR="00E81F4C" w:rsidRPr="005534F1" w:rsidTr="00E81F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5534F1" w:rsidRDefault="00E81F4C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5534F1" w:rsidRDefault="00E81F4C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KEMAMPUAN</w:t>
            </w:r>
          </w:p>
          <w:p w:rsidR="00E81F4C" w:rsidRPr="005534F1" w:rsidRDefault="00E81F4C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5534F1" w:rsidRDefault="00E81F4C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MATERI </w:t>
            </w:r>
          </w:p>
          <w:p w:rsidR="00E81F4C" w:rsidRPr="005534F1" w:rsidRDefault="00E81F4C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5534F1" w:rsidRDefault="00E81F4C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BENTUK PEMBELAJARAN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5534F1" w:rsidRDefault="00E81F4C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SUMBER </w:t>
            </w:r>
          </w:p>
          <w:p w:rsidR="00E81F4C" w:rsidRPr="005534F1" w:rsidRDefault="00E81F4C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5534F1" w:rsidRDefault="00E81F4C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INDIKATOR</w:t>
            </w:r>
          </w:p>
          <w:p w:rsidR="00E81F4C" w:rsidRPr="005534F1" w:rsidRDefault="00E81F4C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E81F4C" w:rsidRPr="005534F1" w:rsidTr="00E81F4C">
        <w:tc>
          <w:tcPr>
            <w:tcW w:w="709" w:type="dxa"/>
            <w:tcBorders>
              <w:bottom w:val="single" w:sz="4" w:space="0" w:color="auto"/>
            </w:tcBorders>
          </w:tcPr>
          <w:p w:rsidR="00E81F4C" w:rsidRPr="005534F1" w:rsidRDefault="00E81F4C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1F4C" w:rsidRPr="005534F1" w:rsidRDefault="001B56C9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ampu mengidentifikasi kebutuhan otomasi dalam suatu sistem manufaktur dan jasa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F4C" w:rsidRPr="005534F1" w:rsidRDefault="00B06CD0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</w:rPr>
              <w:t>Pengantar Otomasi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1F4C" w:rsidRPr="005534F1" w:rsidRDefault="00E81F4C" w:rsidP="005534F1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E81F4C" w:rsidRPr="005534F1" w:rsidRDefault="00E81F4C" w:rsidP="005534F1">
            <w:pPr>
              <w:numPr>
                <w:ilvl w:val="0"/>
                <w:numId w:val="4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D70C1" w:rsidRPr="005534F1" w:rsidRDefault="00AD70C1" w:rsidP="00553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Groover, Mikell P., Automation, Production Systems,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and Computer Integrated Manufacturing, Second Edition, New Jersey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  Prentice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Hall Inc, 2001.</w:t>
            </w:r>
          </w:p>
          <w:p w:rsidR="00E81F4C" w:rsidRPr="005534F1" w:rsidRDefault="00AD70C1" w:rsidP="00553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Richard C. Dorf, Andrew Kusiak, Handbook of Design, Manufacturing and Automation, John Wiley &amp; Soons Inc, 1994.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1F4C" w:rsidRPr="005534F1" w:rsidRDefault="00E81F4C" w:rsidP="005534F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Ketepatan penjelasan dan ketajaman analisis</w:t>
            </w:r>
          </w:p>
        </w:tc>
      </w:tr>
      <w:tr w:rsidR="001B56C9" w:rsidRPr="005534F1" w:rsidTr="00E81F4C">
        <w:tc>
          <w:tcPr>
            <w:tcW w:w="709" w:type="dxa"/>
            <w:tcBorders>
              <w:bottom w:val="single" w:sz="4" w:space="0" w:color="auto"/>
            </w:tcBorders>
          </w:tcPr>
          <w:p w:rsidR="001B56C9" w:rsidRPr="005534F1" w:rsidRDefault="001B56C9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B56C9" w:rsidRPr="005534F1" w:rsidRDefault="001B56C9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ampu mengidentifikasi kebutuhan otomasi dalam suatu sistem manufaktur dan jasa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B56C9" w:rsidRPr="005534F1" w:rsidRDefault="001B56C9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</w:rPr>
              <w:t>Kosep Dasar Otomasi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56C9" w:rsidRPr="005534F1" w:rsidRDefault="001B56C9" w:rsidP="005534F1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1B56C9" w:rsidRPr="005534F1" w:rsidRDefault="001B56C9" w:rsidP="005534F1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B56C9" w:rsidRPr="005534F1" w:rsidRDefault="001B56C9" w:rsidP="005534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Groover, Mikell P., Automation, Production Systems,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and Computer Integrated Manufacturing, Second Edition, New Jersey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  Prentice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Hall Inc, 2001.</w:t>
            </w:r>
          </w:p>
          <w:p w:rsidR="001B56C9" w:rsidRPr="005534F1" w:rsidRDefault="001B56C9" w:rsidP="005534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Richard C. Dorf, Andrew Kusiak,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lastRenderedPageBreak/>
              <w:t>Handbook of Design, Manufacturing and Automation, John Wiley &amp; Soons Inc, 1994.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B56C9" w:rsidRPr="005534F1" w:rsidRDefault="001B56C9" w:rsidP="005534F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Ketepatan penjelasan dan ketajaman analisis</w:t>
            </w:r>
          </w:p>
        </w:tc>
      </w:tr>
      <w:tr w:rsidR="001B56C9" w:rsidRPr="005534F1" w:rsidTr="00E81F4C">
        <w:tc>
          <w:tcPr>
            <w:tcW w:w="709" w:type="dxa"/>
          </w:tcPr>
          <w:p w:rsidR="001B56C9" w:rsidRPr="005534F1" w:rsidRDefault="001B56C9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1B56C9" w:rsidRPr="005534F1" w:rsidRDefault="00BB4DD0" w:rsidP="005534F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ampu mengidentifikasi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mampu 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mampu 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otomasi.</w:t>
            </w:r>
          </w:p>
        </w:tc>
        <w:tc>
          <w:tcPr>
            <w:tcW w:w="1984" w:type="dxa"/>
            <w:shd w:val="clear" w:color="auto" w:fill="auto"/>
          </w:tcPr>
          <w:p w:rsidR="001B56C9" w:rsidRPr="005534F1" w:rsidRDefault="001B56C9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</w:rPr>
              <w:t>Operasi Manufaktur</w:t>
            </w:r>
          </w:p>
        </w:tc>
        <w:tc>
          <w:tcPr>
            <w:tcW w:w="2268" w:type="dxa"/>
            <w:shd w:val="clear" w:color="auto" w:fill="auto"/>
          </w:tcPr>
          <w:p w:rsidR="001B56C9" w:rsidRPr="005534F1" w:rsidRDefault="001B56C9" w:rsidP="005534F1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  <w:r w:rsidR="00BB4DD0"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 </w:t>
            </w:r>
            <w:r w:rsidR="00BB4DD0"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>dan</w:t>
            </w:r>
            <w:r w:rsidR="00BB4DD0"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 problem base learning</w:t>
            </w:r>
          </w:p>
          <w:p w:rsidR="001B56C9" w:rsidRPr="005534F1" w:rsidRDefault="001B56C9" w:rsidP="005534F1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shd w:val="clear" w:color="auto" w:fill="auto"/>
          </w:tcPr>
          <w:p w:rsidR="001B56C9" w:rsidRPr="005534F1" w:rsidRDefault="001B56C9" w:rsidP="005534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Groover, Mikell P., Automation, Production Systems,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and Computer Integrated Manufacturing, Second Edition, New Jersey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  Prentice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Hall Inc, 2001.</w:t>
            </w:r>
          </w:p>
          <w:p w:rsidR="001B56C9" w:rsidRPr="005534F1" w:rsidRDefault="001B56C9" w:rsidP="005534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Richard C. Dorf, Andrew Kusiak, Handbook of Design, Manufacturing and Automation, John Wiley &amp; Soons Inc, 1994.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B56C9" w:rsidRPr="005534F1" w:rsidRDefault="001B56C9" w:rsidP="005534F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Ketepatan penjelasan dan ketajaman analisis</w:t>
            </w:r>
          </w:p>
        </w:tc>
      </w:tr>
      <w:tr w:rsidR="00B9210F" w:rsidRPr="005534F1" w:rsidTr="00E81F4C">
        <w:tc>
          <w:tcPr>
            <w:tcW w:w="709" w:type="dxa"/>
          </w:tcPr>
          <w:p w:rsidR="00B9210F" w:rsidRPr="005534F1" w:rsidRDefault="00B9210F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9210F" w:rsidRPr="005534F1" w:rsidRDefault="00B9210F" w:rsidP="005534F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ampu mengidentifikasi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mampu menganalisa aspek teknis dan non teknis perancangan sistem otomasi dalam suatu sistem manufaktur dan jasa</w:t>
            </w:r>
          </w:p>
        </w:tc>
        <w:tc>
          <w:tcPr>
            <w:tcW w:w="1984" w:type="dxa"/>
            <w:shd w:val="clear" w:color="auto" w:fill="auto"/>
          </w:tcPr>
          <w:p w:rsidR="00B9210F" w:rsidRPr="005534F1" w:rsidRDefault="00B9210F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</w:rPr>
              <w:t>Teori Dasar Otomasi</w:t>
            </w:r>
          </w:p>
        </w:tc>
        <w:tc>
          <w:tcPr>
            <w:tcW w:w="2268" w:type="dxa"/>
            <w:shd w:val="clear" w:color="auto" w:fill="auto"/>
          </w:tcPr>
          <w:p w:rsidR="00B9210F" w:rsidRPr="005534F1" w:rsidRDefault="00B9210F" w:rsidP="005534F1">
            <w:pPr>
              <w:numPr>
                <w:ilvl w:val="0"/>
                <w:numId w:val="8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B9210F" w:rsidRPr="005534F1" w:rsidRDefault="00B9210F" w:rsidP="005534F1">
            <w:pPr>
              <w:numPr>
                <w:ilvl w:val="0"/>
                <w:numId w:val="8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shd w:val="clear" w:color="auto" w:fill="auto"/>
          </w:tcPr>
          <w:p w:rsidR="00B9210F" w:rsidRPr="005534F1" w:rsidRDefault="00B9210F" w:rsidP="005534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Groover, Mikell P., Automation, Production Systems,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and Computer Integrated Manufacturing, Second Edition, New Jersey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  Prentice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Hall Inc, 2001.</w:t>
            </w:r>
          </w:p>
          <w:p w:rsidR="00B9210F" w:rsidRPr="005534F1" w:rsidRDefault="00B9210F" w:rsidP="005534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Richard C. Dorf, Andrew Kusiak, Handbook of Design, Manufacturing and Automation, John Wiley &amp; Soons Inc, 1994.</w:t>
            </w:r>
          </w:p>
          <w:p w:rsidR="00B9210F" w:rsidRPr="005534F1" w:rsidRDefault="00B9210F" w:rsidP="005534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Katsuhiko Ogata, Teknik Kontrol Automatik, Jakarta, Penerbit Erlangga, 1995.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9210F" w:rsidRPr="005534F1" w:rsidRDefault="00B9210F" w:rsidP="005534F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Ketepatan penjelasan dan ketajaman analisis</w:t>
            </w:r>
          </w:p>
        </w:tc>
      </w:tr>
      <w:tr w:rsidR="00B9210F" w:rsidRPr="005534F1" w:rsidTr="00E81F4C">
        <w:tc>
          <w:tcPr>
            <w:tcW w:w="709" w:type="dxa"/>
          </w:tcPr>
          <w:p w:rsidR="00B9210F" w:rsidRPr="005534F1" w:rsidRDefault="00B9210F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9210F" w:rsidRPr="005534F1" w:rsidRDefault="00B9210F" w:rsidP="005534F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ampu mengidentifikasi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mampu menganalisa aspek teknis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dan non teknis perancangan sistem otomasi dalam suatu sistem manufaktur dan jasa</w:t>
            </w:r>
          </w:p>
        </w:tc>
        <w:tc>
          <w:tcPr>
            <w:tcW w:w="1984" w:type="dxa"/>
            <w:shd w:val="clear" w:color="auto" w:fill="auto"/>
          </w:tcPr>
          <w:p w:rsidR="00B9210F" w:rsidRPr="005534F1" w:rsidRDefault="00B9210F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</w:rPr>
              <w:lastRenderedPageBreak/>
              <w:t>Sistem Kontrol Industri</w:t>
            </w:r>
          </w:p>
        </w:tc>
        <w:tc>
          <w:tcPr>
            <w:tcW w:w="2268" w:type="dxa"/>
            <w:shd w:val="clear" w:color="auto" w:fill="auto"/>
          </w:tcPr>
          <w:p w:rsidR="00B9210F" w:rsidRPr="005534F1" w:rsidRDefault="00B9210F" w:rsidP="005534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B9210F" w:rsidRPr="005534F1" w:rsidRDefault="00B9210F" w:rsidP="005534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B9210F" w:rsidRPr="005534F1" w:rsidRDefault="00B9210F" w:rsidP="005534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Groover, Mikell P., Automation, Production Systems,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and Computer Integrated Manufacturing, Second Edition, New Jersey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  Prentice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Hall Inc, 2001.</w:t>
            </w:r>
          </w:p>
          <w:p w:rsidR="00B9210F" w:rsidRPr="005534F1" w:rsidRDefault="00B9210F" w:rsidP="005534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lastRenderedPageBreak/>
              <w:t>Richard C. Dorf, Andrew Kusiak, Handbook of Design, Manufacturing and Automation, John Wiley &amp; Soons Inc, 1994.</w:t>
            </w:r>
          </w:p>
          <w:p w:rsidR="00B9210F" w:rsidRPr="005534F1" w:rsidRDefault="00B9210F" w:rsidP="005534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Katsuhiko Ogata, Teknik Kontrol Automatik, Jakarta, Penerbit Erlangga, 1995.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9210F" w:rsidRPr="005534F1" w:rsidRDefault="00B9210F" w:rsidP="005534F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Ketepatan penjelasan dan ketajaman analisis</w:t>
            </w:r>
          </w:p>
        </w:tc>
      </w:tr>
      <w:tr w:rsidR="001F422F" w:rsidRPr="005534F1" w:rsidTr="00E81F4C">
        <w:tc>
          <w:tcPr>
            <w:tcW w:w="709" w:type="dxa"/>
          </w:tcPr>
          <w:p w:rsidR="001F422F" w:rsidRPr="005534F1" w:rsidRDefault="001F422F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1F422F" w:rsidRPr="005534F1" w:rsidRDefault="001F422F" w:rsidP="005534F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ampu mengidentifikasi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mampu menganalisa aspek teknis dan non teknis perancangan sistem otomasi dalam suatu sistem manufaktur dan jasa</w:t>
            </w:r>
          </w:p>
        </w:tc>
        <w:tc>
          <w:tcPr>
            <w:tcW w:w="1984" w:type="dxa"/>
            <w:shd w:val="clear" w:color="auto" w:fill="auto"/>
          </w:tcPr>
          <w:p w:rsidR="001F422F" w:rsidRPr="005534F1" w:rsidRDefault="001F422F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</w:rPr>
              <w:t>Sensor, Aktuator, dan Komponen Sistem Kendali</w:t>
            </w:r>
          </w:p>
        </w:tc>
        <w:tc>
          <w:tcPr>
            <w:tcW w:w="2268" w:type="dxa"/>
            <w:shd w:val="clear" w:color="auto" w:fill="auto"/>
          </w:tcPr>
          <w:p w:rsidR="001F422F" w:rsidRPr="005534F1" w:rsidRDefault="001F422F" w:rsidP="005534F1">
            <w:pPr>
              <w:numPr>
                <w:ilvl w:val="0"/>
                <w:numId w:val="26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1F422F" w:rsidRPr="005534F1" w:rsidRDefault="001F422F" w:rsidP="005534F1">
            <w:pPr>
              <w:numPr>
                <w:ilvl w:val="0"/>
                <w:numId w:val="26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shd w:val="clear" w:color="auto" w:fill="auto"/>
          </w:tcPr>
          <w:p w:rsidR="001F422F" w:rsidRPr="005534F1" w:rsidRDefault="001F422F" w:rsidP="005534F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Groover, Mikell P., Automation, Production Systems,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and Computer Integrated Manufacturing, Second Edition, New Jersey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  Prentice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Hall Inc, 2001.</w:t>
            </w:r>
          </w:p>
          <w:p w:rsidR="001F422F" w:rsidRPr="005534F1" w:rsidRDefault="001F422F" w:rsidP="005534F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Richard C. Dorf, Andrew Kusiak, Handbook of Design, Manufacturing and Automation, John Wiley &amp; Soons Inc, 1994.</w:t>
            </w:r>
          </w:p>
          <w:p w:rsidR="001F422F" w:rsidRPr="005534F1" w:rsidRDefault="001F422F" w:rsidP="005534F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Katsuhiko Ogata, Teknik Kontrol Automatik, Jakarta, Penerbit Erlangga, 1995.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F422F" w:rsidRPr="005534F1" w:rsidRDefault="001F422F" w:rsidP="005534F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Ketepatan penjelasan dan ketajaman analisis</w:t>
            </w:r>
          </w:p>
        </w:tc>
      </w:tr>
      <w:tr w:rsidR="001F422F" w:rsidRPr="005534F1" w:rsidTr="00E81F4C">
        <w:tc>
          <w:tcPr>
            <w:tcW w:w="709" w:type="dxa"/>
          </w:tcPr>
          <w:p w:rsidR="001F422F" w:rsidRPr="005534F1" w:rsidRDefault="001F422F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1F422F" w:rsidRPr="005534F1" w:rsidRDefault="001F422F" w:rsidP="005534F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ampu mengidentifikasi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mampu menganalisa aspek teknis dan non teknis perancangan sistem otomasi dalam suatu sistem manufaktur dan jasa</w:t>
            </w:r>
          </w:p>
        </w:tc>
        <w:tc>
          <w:tcPr>
            <w:tcW w:w="1984" w:type="dxa"/>
            <w:shd w:val="clear" w:color="auto" w:fill="auto"/>
          </w:tcPr>
          <w:p w:rsidR="001F422F" w:rsidRPr="005534F1" w:rsidRDefault="001F422F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</w:rPr>
              <w:t>Sistem Kontrol Kontinu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Diskrit</w:t>
            </w:r>
          </w:p>
        </w:tc>
        <w:tc>
          <w:tcPr>
            <w:tcW w:w="2268" w:type="dxa"/>
            <w:shd w:val="clear" w:color="auto" w:fill="auto"/>
          </w:tcPr>
          <w:p w:rsidR="001F422F" w:rsidRPr="005534F1" w:rsidRDefault="001F422F" w:rsidP="005534F1">
            <w:pPr>
              <w:numPr>
                <w:ilvl w:val="0"/>
                <w:numId w:val="27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1F422F" w:rsidRPr="005534F1" w:rsidRDefault="001F422F" w:rsidP="005534F1">
            <w:pPr>
              <w:numPr>
                <w:ilvl w:val="0"/>
                <w:numId w:val="27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shd w:val="clear" w:color="auto" w:fill="auto"/>
          </w:tcPr>
          <w:p w:rsidR="001F422F" w:rsidRPr="005534F1" w:rsidRDefault="001F422F" w:rsidP="005534F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Groover, Mikell P., Automation, Production Systems,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and Computer Integrated Manufacturing, Second Edition, New Jersey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  Prentice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Hall Inc, 2001.</w:t>
            </w:r>
          </w:p>
          <w:p w:rsidR="001F422F" w:rsidRPr="005534F1" w:rsidRDefault="001F422F" w:rsidP="005534F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Richard C. Dorf, Andrew Kusiak, Handbook of Design, Manufacturing and Automation, John Wiley &amp; Soons Inc, 1994.</w:t>
            </w:r>
          </w:p>
          <w:p w:rsidR="001F422F" w:rsidRPr="005534F1" w:rsidRDefault="001F422F" w:rsidP="005534F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Katsuhiko Ogata, Teknik Kontrol Automatik, Jakarta, Penerbit Erlangga, 1995.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F422F" w:rsidRPr="005534F1" w:rsidRDefault="001F422F" w:rsidP="005534F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Ketepatan penjelasan dan ketajaman analisis</w:t>
            </w:r>
          </w:p>
        </w:tc>
      </w:tr>
      <w:tr w:rsidR="00C52EBB" w:rsidRPr="005534F1" w:rsidTr="00E81F4C">
        <w:tc>
          <w:tcPr>
            <w:tcW w:w="709" w:type="dxa"/>
          </w:tcPr>
          <w:p w:rsidR="00C52EBB" w:rsidRPr="005534F1" w:rsidRDefault="00C52EBB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52EBB" w:rsidRPr="005534F1" w:rsidRDefault="00C52EBB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ampu mengidentifikasi kebutuhan otomasi dalam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mampu 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mampu membuat simulasi untuk menyelesaikan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</w:t>
            </w:r>
          </w:p>
        </w:tc>
        <w:tc>
          <w:tcPr>
            <w:tcW w:w="1984" w:type="dxa"/>
            <w:shd w:val="clear" w:color="auto" w:fill="auto"/>
          </w:tcPr>
          <w:p w:rsidR="00C52EBB" w:rsidRPr="005534F1" w:rsidRDefault="00C52EBB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</w:rPr>
              <w:lastRenderedPageBreak/>
              <w:t>Kontrol Numerik</w:t>
            </w:r>
          </w:p>
        </w:tc>
        <w:tc>
          <w:tcPr>
            <w:tcW w:w="2268" w:type="dxa"/>
            <w:shd w:val="clear" w:color="auto" w:fill="auto"/>
          </w:tcPr>
          <w:p w:rsidR="00C52EBB" w:rsidRPr="005534F1" w:rsidRDefault="00C52EBB" w:rsidP="005534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="004479D8"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C52EBB" w:rsidRPr="005534F1" w:rsidRDefault="00C52EBB" w:rsidP="005534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lastRenderedPageBreak/>
              <w:t xml:space="preserve">Media : kelas, komputer,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C52EBB" w:rsidRPr="005534F1" w:rsidRDefault="00C52EBB" w:rsidP="005534F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lastRenderedPageBreak/>
              <w:t>Groover, Mikell P., Automation, Production Systems,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and Computer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lastRenderedPageBreak/>
              <w:t>Integrated Manufacturing, Second Edition, New Jersey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  Prentice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Hall Inc, 2001.</w:t>
            </w:r>
          </w:p>
          <w:p w:rsidR="00C52EBB" w:rsidRPr="005534F1" w:rsidRDefault="00C52EBB" w:rsidP="005534F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T. C Chang, R Wysk and H. P Wabng, Computer Aided Manufacturing Integrated Manufacturing, New Jersey,  Prentice Hall Inc, 1998.</w:t>
            </w:r>
          </w:p>
          <w:p w:rsidR="00C52EBB" w:rsidRPr="005534F1" w:rsidRDefault="00C52EBB" w:rsidP="005534F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D. Bedworth, M. Hendeerson and P. Wolfe, Computer Integrated Design, McGraw-Hill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,1991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52EBB" w:rsidRPr="005534F1" w:rsidRDefault="00C52EBB" w:rsidP="005534F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 xml:space="preserve">Ketepatan penjelasan dan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ketajaman analisis</w:t>
            </w:r>
          </w:p>
        </w:tc>
      </w:tr>
      <w:tr w:rsidR="00243AF0" w:rsidRPr="005534F1" w:rsidTr="00E81F4C">
        <w:tc>
          <w:tcPr>
            <w:tcW w:w="709" w:type="dxa"/>
          </w:tcPr>
          <w:p w:rsidR="00243AF0" w:rsidRPr="005534F1" w:rsidRDefault="00243AF0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:rsidR="00243AF0" w:rsidRPr="005534F1" w:rsidRDefault="00243AF0" w:rsidP="005534F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ampu mengidentifikasi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mampu 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mampu 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otomasi.</w:t>
            </w:r>
          </w:p>
        </w:tc>
        <w:tc>
          <w:tcPr>
            <w:tcW w:w="1984" w:type="dxa"/>
            <w:shd w:val="clear" w:color="auto" w:fill="auto"/>
          </w:tcPr>
          <w:p w:rsidR="00243AF0" w:rsidRPr="005534F1" w:rsidRDefault="00243AF0" w:rsidP="005534F1">
            <w:pPr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</w:rPr>
              <w:t>Sistem Kontro</w:t>
            </w:r>
            <w:bookmarkStart w:id="0" w:name="_GoBack"/>
            <w:bookmarkEnd w:id="0"/>
            <w:r w:rsidRPr="005534F1">
              <w:rPr>
                <w:rFonts w:ascii="Segoe UI" w:hAnsi="Segoe UI" w:cs="Segoe UI"/>
                <w:bCs/>
                <w:sz w:val="20"/>
                <w:szCs w:val="20"/>
              </w:rPr>
              <w:t>l</w:t>
            </w:r>
          </w:p>
        </w:tc>
        <w:tc>
          <w:tcPr>
            <w:tcW w:w="2268" w:type="dxa"/>
            <w:shd w:val="clear" w:color="auto" w:fill="auto"/>
          </w:tcPr>
          <w:p w:rsidR="00243AF0" w:rsidRPr="005534F1" w:rsidRDefault="00243AF0" w:rsidP="005534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contextual instruction </w:t>
            </w: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>dan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 problem base learning</w:t>
            </w:r>
          </w:p>
          <w:p w:rsidR="00243AF0" w:rsidRPr="005534F1" w:rsidRDefault="00243AF0" w:rsidP="005534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243AF0" w:rsidRPr="005534F1" w:rsidRDefault="00243AF0" w:rsidP="005534F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Groover, Mikell P., Automation, Production Systems,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and Computer Integrated Manufacturing, Second Edition, New Jersey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  Prentice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Hall Inc, 2001.</w:t>
            </w:r>
          </w:p>
          <w:p w:rsidR="00243AF0" w:rsidRPr="005534F1" w:rsidRDefault="00243AF0" w:rsidP="005534F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Richard C. Dorf, Andrew Kusiak, Handbook of Design, Manufacturing and Automation, John Wiley &amp; Soons Inc, 1994.</w:t>
            </w:r>
          </w:p>
          <w:p w:rsidR="00243AF0" w:rsidRPr="005534F1" w:rsidRDefault="00243AF0" w:rsidP="005534F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Katsuhiko Ogata, Teknik Kontrol Automatik, Jakarta, Penerbit Erlangga, 1995.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43AF0" w:rsidRPr="005534F1" w:rsidRDefault="00243AF0" w:rsidP="005534F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Ketepatan penjelasan dan ketajaman analisis</w:t>
            </w:r>
          </w:p>
        </w:tc>
      </w:tr>
      <w:tr w:rsidR="00243AF0" w:rsidRPr="005534F1" w:rsidTr="00E81F4C">
        <w:tc>
          <w:tcPr>
            <w:tcW w:w="709" w:type="dxa"/>
            <w:tcBorders>
              <w:bottom w:val="single" w:sz="4" w:space="0" w:color="auto"/>
            </w:tcBorders>
          </w:tcPr>
          <w:p w:rsidR="00243AF0" w:rsidRPr="005534F1" w:rsidRDefault="00243AF0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AF0" w:rsidRPr="005534F1" w:rsidRDefault="00243AF0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ampu mengidentifikasi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mampu menganalisa aspek teknis dan non teknis perancangan sistem otomasi dalam suatu sistem manufaktur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mampu membuat simulasi untuk menyelesaikan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43AF0" w:rsidRPr="005534F1" w:rsidRDefault="00243AF0" w:rsidP="005534F1">
            <w:pPr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>Robot Industri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43AF0" w:rsidRPr="005534F1" w:rsidRDefault="00243AF0" w:rsidP="005534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243AF0" w:rsidRPr="005534F1" w:rsidRDefault="00243AF0" w:rsidP="005534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43AF0" w:rsidRPr="005534F1" w:rsidRDefault="00243AF0" w:rsidP="005534F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Groover, Mikell P., Automation, Production Systems,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and Computer Integrated Manufacturing, Second Edition, New Jersey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  Prentice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Hall Inc, 2001.</w:t>
            </w:r>
          </w:p>
          <w:p w:rsidR="00243AF0" w:rsidRPr="005534F1" w:rsidRDefault="00243AF0" w:rsidP="005534F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Richard C. Dorf, Andrew Kusiak, Handbook of Design, Manufacturing and Automation, John Wiley &amp; Soons Inc, 1994.</w:t>
            </w:r>
          </w:p>
          <w:p w:rsidR="00243AF0" w:rsidRPr="005534F1" w:rsidRDefault="00243AF0" w:rsidP="005534F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lastRenderedPageBreak/>
              <w:t>Asfahl C. R, Robot and Manufacturing Automation, Singapore, John Willey &amp; Sons, 1995.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3AF0" w:rsidRPr="005534F1" w:rsidRDefault="00243AF0" w:rsidP="005534F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Ketepatan penjelasan dan ketajaman analisis</w:t>
            </w:r>
          </w:p>
        </w:tc>
      </w:tr>
      <w:tr w:rsidR="004479D8" w:rsidRPr="005534F1" w:rsidTr="00E81F4C">
        <w:tc>
          <w:tcPr>
            <w:tcW w:w="709" w:type="dxa"/>
            <w:tcBorders>
              <w:bottom w:val="single" w:sz="4" w:space="0" w:color="auto"/>
            </w:tcBorders>
          </w:tcPr>
          <w:p w:rsidR="004479D8" w:rsidRPr="005534F1" w:rsidRDefault="004479D8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ampu mengidentifikasi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mampu menganalisa aspek teknis dan non teknis perancangan sistem otomasi dalam suatu sistem manufaktur dan jasa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</w:rPr>
              <w:t>Aplikasi Sistem Kontrol Dalam Produksi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4479D8" w:rsidRPr="005534F1" w:rsidRDefault="004479D8" w:rsidP="005534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Groover, Mikell P., Automation, Production Systems,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and Computer Integrated Manufacturing, Second Edition, New Jersey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  Prentice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Hall Inc, 2001.</w:t>
            </w:r>
          </w:p>
          <w:p w:rsidR="004479D8" w:rsidRPr="005534F1" w:rsidRDefault="004479D8" w:rsidP="005534F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Richard C. Dorf, Andrew Kusiak, Handbook of Design, Manufacturing and Automation, John Wiley &amp; Soons Inc, 1994.</w:t>
            </w:r>
          </w:p>
          <w:p w:rsidR="004479D8" w:rsidRPr="005534F1" w:rsidRDefault="004479D8" w:rsidP="005534F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Frank D. Petruzella, Industrial Electronics, McGraw-Hill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,1996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.</w:t>
            </w:r>
          </w:p>
          <w:p w:rsidR="004479D8" w:rsidRPr="005534F1" w:rsidRDefault="004479D8" w:rsidP="005534F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Thomas O. Bouchery, Computer Automation in Manufacturing, Chapman &amp; Hall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,1996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Ketepatan penjelasan dan ketajaman analisis</w:t>
            </w:r>
          </w:p>
        </w:tc>
      </w:tr>
      <w:tr w:rsidR="004479D8" w:rsidRPr="005534F1" w:rsidTr="00E81F4C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ampu mengidentifikasi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mampu menganalisa aspek teknis dan non teknis perancangan sistem otomasi dalam suatu sistem manufaktur dan jasa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pStyle w:val="Default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</w:rPr>
              <w:t>Sistem Informasi Manufaktur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4479D8" w:rsidRPr="005534F1" w:rsidRDefault="004479D8" w:rsidP="005534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Groover, Mikell P., Automation, Production Systems,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and Computer Integrated Manufacturing, Second Edition, New Jersey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  Prentice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Hall Inc, 2001.</w:t>
            </w:r>
          </w:p>
          <w:p w:rsidR="004479D8" w:rsidRPr="005534F1" w:rsidRDefault="004479D8" w:rsidP="005534F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T. C Chang, R Wysk and H. P Wabng, Computer Aided Manufacturing Integrated Manufacturing, New Jersey,  Prentice Hall Inc, 1998.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Ketepatan penjelasan dan ketajaman analisis</w:t>
            </w:r>
          </w:p>
        </w:tc>
      </w:tr>
      <w:tr w:rsidR="004479D8" w:rsidRPr="005534F1" w:rsidTr="00E81F4C">
        <w:tc>
          <w:tcPr>
            <w:tcW w:w="709" w:type="dxa"/>
            <w:tcBorders>
              <w:bottom w:val="single" w:sz="4" w:space="0" w:color="auto"/>
            </w:tcBorders>
          </w:tcPr>
          <w:p w:rsidR="004479D8" w:rsidRPr="005534F1" w:rsidRDefault="004479D8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ampu mengidentifikasi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mampu menganalisa aspek teknis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mampu 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ind w:left="-18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</w:rPr>
              <w:lastRenderedPageBreak/>
              <w:t>Teori Dasar Digital (Elektronik Digital)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contextual instruction </w:t>
            </w: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>dan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 problem base learning</w:t>
            </w:r>
          </w:p>
          <w:p w:rsidR="004479D8" w:rsidRPr="005534F1" w:rsidRDefault="004479D8" w:rsidP="005534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</w:t>
            </w: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lastRenderedPageBreak/>
              <w:t xml:space="preserve">komputer,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lastRenderedPageBreak/>
              <w:t>Groover, Mikell P., Automation, Production Systems,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and Computer Integrated Manufacturing, Second Edition, New Jersey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  Prentice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Hall Inc, 2001.</w:t>
            </w:r>
          </w:p>
          <w:p w:rsidR="004479D8" w:rsidRPr="005534F1" w:rsidRDefault="004479D8" w:rsidP="005534F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lastRenderedPageBreak/>
              <w:t>Richard C. Dorf, Andrew Kusiak, Handbook of Design, Manufacturing and Automation, John Wiley &amp; Soons Inc, 1994.</w:t>
            </w:r>
          </w:p>
          <w:p w:rsidR="004479D8" w:rsidRPr="005534F1" w:rsidRDefault="004479D8" w:rsidP="005534F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Frank D. Petruzella, Industrial Electronics, McGraw-Hill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,1996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.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79D8" w:rsidRPr="005534F1" w:rsidRDefault="004479D8" w:rsidP="005534F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Ketepatan penjelasan dan ketajaman analisis</w:t>
            </w:r>
          </w:p>
        </w:tc>
      </w:tr>
      <w:tr w:rsidR="00920E01" w:rsidRPr="005534F1" w:rsidTr="00E81F4C">
        <w:tc>
          <w:tcPr>
            <w:tcW w:w="709" w:type="dxa"/>
            <w:tcBorders>
              <w:bottom w:val="single" w:sz="4" w:space="0" w:color="auto"/>
            </w:tcBorders>
          </w:tcPr>
          <w:p w:rsidR="00920E01" w:rsidRPr="005534F1" w:rsidRDefault="00920E01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20E01" w:rsidRPr="005534F1" w:rsidRDefault="00920E01" w:rsidP="005534F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ampu mengidentifikasi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mampu 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mampu 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20E01" w:rsidRPr="005534F1" w:rsidRDefault="00920E01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</w:rPr>
              <w:t>Teori Dasar Digital (Gerbang Logika)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E01" w:rsidRPr="005534F1" w:rsidRDefault="00920E01" w:rsidP="005534F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contextual instruction </w:t>
            </w: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>dan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 problem base learning</w:t>
            </w:r>
          </w:p>
          <w:p w:rsidR="00920E01" w:rsidRPr="005534F1" w:rsidRDefault="00920E01" w:rsidP="005534F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5534F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20E01" w:rsidRPr="005534F1" w:rsidRDefault="00920E01" w:rsidP="005534F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Groover, Mikell P., Automation, Production Systems,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and Computer Integrated Manufacturing, Second Edition, New Jersey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  Prentice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Hall Inc, 2001.</w:t>
            </w:r>
          </w:p>
          <w:p w:rsidR="00920E01" w:rsidRPr="005534F1" w:rsidRDefault="00920E01" w:rsidP="005534F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Richard C. Dorf, Andrew Kusiak, Handbook of Design, Manufacturing and Automation, John Wiley &amp; Soons Inc, 1994.</w:t>
            </w:r>
          </w:p>
          <w:p w:rsidR="00920E01" w:rsidRPr="005534F1" w:rsidRDefault="00920E01" w:rsidP="005534F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Frank D. Petruzella, Industrial Electronics, McGraw-Hill</w:t>
            </w:r>
            <w:proofErr w:type="gramStart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,1996</w:t>
            </w:r>
            <w:proofErr w:type="gramEnd"/>
            <w:r w:rsidRPr="005534F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20E01" w:rsidRPr="005534F1" w:rsidRDefault="00920E01" w:rsidP="005534F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Ketepatan penjelasan dan ketajaman analisis</w:t>
            </w:r>
          </w:p>
        </w:tc>
      </w:tr>
    </w:tbl>
    <w:p w:rsidR="00E81F4C" w:rsidRPr="005534F1" w:rsidRDefault="00E81F4C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E81F4C" w:rsidRPr="005534F1" w:rsidRDefault="00E81F4C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Pr="005534F1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 w:rsidRPr="005534F1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02135B" w:rsidRPr="005534F1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 w:rsidR="00450F40" w:rsidRPr="005534F1"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 w:rsidR="0002135B" w:rsidRPr="005534F1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5534F1" w:rsidRPr="005534F1">
        <w:rPr>
          <w:rFonts w:ascii="Segoe UI" w:hAnsi="Segoe UI" w:cs="Segoe UI"/>
          <w:b/>
          <w:noProof/>
          <w:sz w:val="22"/>
          <w:szCs w:val="22"/>
          <w:lang w:val="id-ID"/>
        </w:rPr>
        <w:t>20 Oktober 2016</w:t>
      </w:r>
      <w:r w:rsidR="0002135B" w:rsidRPr="005534F1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B006E9" w:rsidRPr="005534F1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534F1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Pr="005534F1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534F1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Pr="005534F1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Pr="005534F1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Pr="005534F1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Pr="005534F1" w:rsidRDefault="00E55E3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534F1">
        <w:rPr>
          <w:rFonts w:ascii="Segoe UI" w:hAnsi="Segoe UI" w:cs="Segoe UI"/>
          <w:b/>
          <w:sz w:val="22"/>
          <w:szCs w:val="22"/>
          <w:lang w:val="id-ID"/>
        </w:rPr>
        <w:t>Arief Suwandi, ST, MT</w:t>
      </w:r>
      <w:r w:rsidR="00B006E9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450F40" w:rsidRPr="005534F1">
        <w:rPr>
          <w:rFonts w:ascii="Segoe UI" w:hAnsi="Segoe UI" w:cs="Segoe UI"/>
          <w:b/>
          <w:sz w:val="22"/>
          <w:szCs w:val="22"/>
          <w:lang w:val="id-ID"/>
        </w:rPr>
        <w:t>Taufiqur Rachman, ST, MT</w:t>
      </w:r>
      <w:r w:rsidR="00B006E9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534F1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5534F1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5534F1"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 w:rsidRPr="005534F1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5534F1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1843"/>
        <w:gridCol w:w="1843"/>
        <w:gridCol w:w="1843"/>
        <w:gridCol w:w="1843"/>
        <w:gridCol w:w="1843"/>
        <w:gridCol w:w="1134"/>
      </w:tblGrid>
      <w:tr w:rsidR="00064196" w:rsidRPr="005534F1" w:rsidTr="0054728A">
        <w:trPr>
          <w:tblHeader/>
        </w:trPr>
        <w:tc>
          <w:tcPr>
            <w:tcW w:w="802" w:type="dxa"/>
            <w:shd w:val="clear" w:color="auto" w:fill="D0FBA5"/>
          </w:tcPr>
          <w:p w:rsidR="00064196" w:rsidRPr="005534F1" w:rsidRDefault="00064196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5534F1" w:rsidRDefault="00064196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5534F1" w:rsidRDefault="00064196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D0FBA5"/>
          </w:tcPr>
          <w:p w:rsidR="00064196" w:rsidRPr="005534F1" w:rsidRDefault="00064196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5534F1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77 </w:t>
            </w:r>
          </w:p>
          <w:p w:rsidR="00064196" w:rsidRPr="005534F1" w:rsidRDefault="00064196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5534F1" w:rsidRDefault="00064196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 </w:t>
            </w:r>
            <w:r w:rsidRPr="005534F1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65</w:t>
            </w:r>
          </w:p>
          <w:p w:rsidR="00064196" w:rsidRPr="005534F1" w:rsidRDefault="00064196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064196" w:rsidRPr="005534F1" w:rsidRDefault="00064196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5534F1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 xml:space="preserve">&gt; </w:t>
            </w: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60</w:t>
            </w:r>
          </w:p>
          <w:p w:rsidR="00064196" w:rsidRPr="005534F1" w:rsidRDefault="00064196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064196" w:rsidRPr="005534F1" w:rsidRDefault="00064196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5534F1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45</w:t>
            </w:r>
          </w:p>
          <w:p w:rsidR="00064196" w:rsidRPr="005534F1" w:rsidRDefault="00064196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064196" w:rsidRPr="005534F1" w:rsidRDefault="00064196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SEKOR &lt; 45</w:t>
            </w:r>
          </w:p>
          <w:p w:rsidR="00064196" w:rsidRPr="005534F1" w:rsidRDefault="00064196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5534F1" w:rsidRDefault="00064196" w:rsidP="005534F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6176D9" w:rsidRPr="005534F1" w:rsidTr="0054728A">
        <w:tc>
          <w:tcPr>
            <w:tcW w:w="802" w:type="dxa"/>
          </w:tcPr>
          <w:p w:rsidR="006176D9" w:rsidRPr="005534F1" w:rsidRDefault="006176D9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1183" w:type="dxa"/>
          </w:tcPr>
          <w:p w:rsidR="006176D9" w:rsidRPr="005534F1" w:rsidRDefault="006176D9" w:rsidP="005534F1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6176D9" w:rsidRPr="005534F1" w:rsidRDefault="006176D9" w:rsidP="005534F1">
            <w:pPr>
              <w:rPr>
                <w:rFonts w:ascii="Segoe UI" w:hAnsi="Segoe UI" w:cs="Segoe UI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6176D9" w:rsidRPr="005534F1" w:rsidRDefault="006A5F14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="00CF68CA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terkait dengan pengantar otomasi </w:t>
            </w:r>
            <w:r w:rsidR="006176D9"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dengan sangat tepat.</w:t>
            </w:r>
          </w:p>
        </w:tc>
        <w:tc>
          <w:tcPr>
            <w:tcW w:w="1843" w:type="dxa"/>
          </w:tcPr>
          <w:p w:rsidR="006176D9" w:rsidRPr="005534F1" w:rsidRDefault="006A5F14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="006176D9"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="00CF68CA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terkait dengan pengantar otomasi </w:t>
            </w:r>
            <w:r w:rsidR="006176D9"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dengan tepat.</w:t>
            </w:r>
          </w:p>
        </w:tc>
        <w:tc>
          <w:tcPr>
            <w:tcW w:w="1843" w:type="dxa"/>
          </w:tcPr>
          <w:p w:rsidR="006176D9" w:rsidRPr="005534F1" w:rsidRDefault="006A5F14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="006176D9"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="00CF68CA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terkait dengan pengantar otomasi </w:t>
            </w:r>
            <w:r w:rsidR="006176D9"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dengan cukup tepat.</w:t>
            </w:r>
          </w:p>
        </w:tc>
        <w:tc>
          <w:tcPr>
            <w:tcW w:w="1843" w:type="dxa"/>
          </w:tcPr>
          <w:p w:rsidR="006176D9" w:rsidRPr="005534F1" w:rsidRDefault="006A5F14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="006176D9"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="00CF68CA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terkait dengan pengantar otomasi </w:t>
            </w:r>
            <w:r w:rsidR="006176D9"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dengan kurang tepat.</w:t>
            </w:r>
          </w:p>
        </w:tc>
        <w:tc>
          <w:tcPr>
            <w:tcW w:w="1843" w:type="dxa"/>
          </w:tcPr>
          <w:p w:rsidR="006176D9" w:rsidRPr="005534F1" w:rsidRDefault="006176D9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Tidak </w:t>
            </w:r>
            <w:r w:rsidR="006A5F14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="006A5F14"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="00CF68CA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pengantar otomasi.</w:t>
            </w:r>
          </w:p>
        </w:tc>
        <w:tc>
          <w:tcPr>
            <w:tcW w:w="1134" w:type="dxa"/>
          </w:tcPr>
          <w:p w:rsidR="006176D9" w:rsidRPr="005534F1" w:rsidRDefault="006176D9" w:rsidP="005534F1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6%</w:t>
            </w:r>
          </w:p>
        </w:tc>
      </w:tr>
      <w:tr w:rsidR="00CF68CA" w:rsidRPr="005534F1" w:rsidTr="0054728A">
        <w:tc>
          <w:tcPr>
            <w:tcW w:w="802" w:type="dxa"/>
          </w:tcPr>
          <w:p w:rsidR="00CF68CA" w:rsidRPr="005534F1" w:rsidRDefault="00CF68CA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</w:tc>
        <w:tc>
          <w:tcPr>
            <w:tcW w:w="1183" w:type="dxa"/>
          </w:tcPr>
          <w:p w:rsidR="00CF68CA" w:rsidRPr="005534F1" w:rsidRDefault="00CF68CA" w:rsidP="005534F1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CF68CA" w:rsidRPr="005534F1" w:rsidRDefault="00CF68CA" w:rsidP="005534F1">
            <w:pPr>
              <w:rPr>
                <w:rFonts w:ascii="Segoe UI" w:hAnsi="Segoe UI" w:cs="Segoe UI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CF68CA" w:rsidRPr="005534F1" w:rsidRDefault="00CF68CA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konsep dasa otomasi 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dengan sangat tepat.</w:t>
            </w:r>
          </w:p>
        </w:tc>
        <w:tc>
          <w:tcPr>
            <w:tcW w:w="1843" w:type="dxa"/>
          </w:tcPr>
          <w:p w:rsidR="00CF68CA" w:rsidRPr="005534F1" w:rsidRDefault="00CF68CA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terkait dengan konsep dasa otomasi 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dengan tepat.</w:t>
            </w:r>
          </w:p>
        </w:tc>
        <w:tc>
          <w:tcPr>
            <w:tcW w:w="1843" w:type="dxa"/>
          </w:tcPr>
          <w:p w:rsidR="00CF68CA" w:rsidRPr="005534F1" w:rsidRDefault="00CF68CA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terkait dengan konsep dasa otomasi 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dengan cukup tepat.</w:t>
            </w:r>
          </w:p>
        </w:tc>
        <w:tc>
          <w:tcPr>
            <w:tcW w:w="1843" w:type="dxa"/>
          </w:tcPr>
          <w:p w:rsidR="00CF68CA" w:rsidRPr="005534F1" w:rsidRDefault="00CF68CA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terkait dengan konsep dasa otomasi 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dengan kurang tepat.</w:t>
            </w:r>
          </w:p>
        </w:tc>
        <w:tc>
          <w:tcPr>
            <w:tcW w:w="1843" w:type="dxa"/>
          </w:tcPr>
          <w:p w:rsidR="00CF68CA" w:rsidRPr="005534F1" w:rsidRDefault="00CF68CA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konsep dasa otomasi.</w:t>
            </w:r>
          </w:p>
        </w:tc>
        <w:tc>
          <w:tcPr>
            <w:tcW w:w="1134" w:type="dxa"/>
          </w:tcPr>
          <w:p w:rsidR="00CF68CA" w:rsidRPr="005534F1" w:rsidRDefault="00CF68CA" w:rsidP="005534F1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6%</w:t>
            </w:r>
          </w:p>
        </w:tc>
      </w:tr>
      <w:tr w:rsidR="00460B14" w:rsidRPr="005534F1" w:rsidTr="0054728A">
        <w:tc>
          <w:tcPr>
            <w:tcW w:w="802" w:type="dxa"/>
          </w:tcPr>
          <w:p w:rsidR="00460B14" w:rsidRPr="005534F1" w:rsidRDefault="00460B14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1183" w:type="dxa"/>
          </w:tcPr>
          <w:p w:rsidR="00460B14" w:rsidRPr="005534F1" w:rsidRDefault="00460B14" w:rsidP="005534F1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460B14" w:rsidRPr="005534F1" w:rsidRDefault="00460B14" w:rsidP="005534F1">
            <w:pPr>
              <w:rPr>
                <w:rFonts w:ascii="Segoe UI" w:hAnsi="Segoe UI" w:cs="Segoe UI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460B14" w:rsidRPr="005534F1" w:rsidRDefault="00460B14" w:rsidP="005534F1">
            <w:pPr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menganalisa aspek teknis dan non teknis perancangan sistem otomasi dalam suatu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</w:t>
            </w:r>
            <w:r w:rsidR="00FB32B9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terkait dengan operasi manufaktur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dengan tepat.</w:t>
            </w:r>
          </w:p>
        </w:tc>
        <w:tc>
          <w:tcPr>
            <w:tcW w:w="1843" w:type="dxa"/>
          </w:tcPr>
          <w:p w:rsidR="00460B14" w:rsidRPr="005534F1" w:rsidRDefault="00FB32B9" w:rsidP="005534F1">
            <w:pPr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="00460B14"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="00460B14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="00460B14"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</w:t>
            </w:r>
            <w:r w:rsidR="00460B14"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simulasi dari masalah </w:t>
            </w:r>
            <w:r w:rsidR="00460B14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terkait dengan operasi manufaktur </w:t>
            </w:r>
            <w:r w:rsidR="00460B14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dengan tepat.</w:t>
            </w:r>
          </w:p>
        </w:tc>
        <w:tc>
          <w:tcPr>
            <w:tcW w:w="1843" w:type="dxa"/>
          </w:tcPr>
          <w:p w:rsidR="00460B14" w:rsidRPr="005534F1" w:rsidRDefault="00FB32B9" w:rsidP="005534F1">
            <w:pPr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="00460B14"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embuat formulasi model simulasi dari masalah </w:t>
            </w:r>
            <w:r w:rsidR="00460B14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terkait dengan operasi manufaktur </w:t>
            </w:r>
            <w:r w:rsidR="00460B14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dengan tepat.</w:t>
            </w:r>
          </w:p>
        </w:tc>
        <w:tc>
          <w:tcPr>
            <w:tcW w:w="1843" w:type="dxa"/>
          </w:tcPr>
          <w:p w:rsidR="00460B14" w:rsidRPr="005534F1" w:rsidRDefault="00460B14" w:rsidP="005534F1">
            <w:pPr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menganalisa aspek teknis dan non teknis perancangan sistem otomasi dalam suatu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</w:t>
            </w:r>
            <w:r w:rsidR="00FB32B9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terkait dengan operasi manufaktur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dengan</w:t>
            </w:r>
            <w:r w:rsidR="00FB32B9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kurang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tepat.</w:t>
            </w:r>
          </w:p>
        </w:tc>
        <w:tc>
          <w:tcPr>
            <w:tcW w:w="1843" w:type="dxa"/>
          </w:tcPr>
          <w:p w:rsidR="00460B14" w:rsidRPr="005534F1" w:rsidRDefault="00460B14" w:rsidP="005534F1">
            <w:pPr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menganalisa aspek teknis dan non teknis perancangan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dan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</w:t>
            </w:r>
            <w:r w:rsidR="00FB32B9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 dengan operasi manufaktur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1134" w:type="dxa"/>
          </w:tcPr>
          <w:p w:rsidR="00460B14" w:rsidRPr="005534F1" w:rsidRDefault="00FF6237" w:rsidP="005534F1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8</w:t>
            </w:r>
            <w:r w:rsidR="00460B14"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FF6237" w:rsidRPr="005534F1" w:rsidTr="0054728A">
        <w:tc>
          <w:tcPr>
            <w:tcW w:w="802" w:type="dxa"/>
          </w:tcPr>
          <w:p w:rsidR="00FF6237" w:rsidRPr="005534F1" w:rsidRDefault="00FF6237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FF6237" w:rsidRPr="005534F1" w:rsidRDefault="00FF6237" w:rsidP="005534F1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FF6237" w:rsidRPr="005534F1" w:rsidRDefault="00FF6237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FF6237" w:rsidRPr="005534F1" w:rsidRDefault="00FF6237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teori dasar otomasi dengan tepat</w:t>
            </w:r>
          </w:p>
        </w:tc>
        <w:tc>
          <w:tcPr>
            <w:tcW w:w="1843" w:type="dxa"/>
          </w:tcPr>
          <w:p w:rsidR="00FF6237" w:rsidRPr="005534F1" w:rsidRDefault="00FF6237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teori dasar otomasi dengan tepat</w:t>
            </w:r>
          </w:p>
        </w:tc>
        <w:tc>
          <w:tcPr>
            <w:tcW w:w="1843" w:type="dxa"/>
          </w:tcPr>
          <w:p w:rsidR="00FF6237" w:rsidRPr="005534F1" w:rsidRDefault="00FF6237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teori dasar otomasi dengan tepat</w:t>
            </w:r>
          </w:p>
        </w:tc>
        <w:tc>
          <w:tcPr>
            <w:tcW w:w="1843" w:type="dxa"/>
          </w:tcPr>
          <w:p w:rsidR="00FF6237" w:rsidRPr="005534F1" w:rsidRDefault="00FF6237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teori dasar otomasi dengan kurang tepat</w:t>
            </w:r>
          </w:p>
        </w:tc>
        <w:tc>
          <w:tcPr>
            <w:tcW w:w="1843" w:type="dxa"/>
          </w:tcPr>
          <w:p w:rsidR="00FF6237" w:rsidRPr="005534F1" w:rsidRDefault="00FF6237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teori dasar otomasi</w:t>
            </w:r>
          </w:p>
        </w:tc>
        <w:tc>
          <w:tcPr>
            <w:tcW w:w="1134" w:type="dxa"/>
          </w:tcPr>
          <w:p w:rsidR="00FF6237" w:rsidRPr="005534F1" w:rsidRDefault="00C02C7E" w:rsidP="005534F1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</w:t>
            </w:r>
            <w:r w:rsidR="00FF6237"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C02C7E" w:rsidRPr="005534F1" w:rsidTr="0054728A">
        <w:tc>
          <w:tcPr>
            <w:tcW w:w="802" w:type="dxa"/>
          </w:tcPr>
          <w:p w:rsidR="00C02C7E" w:rsidRPr="005534F1" w:rsidRDefault="00C02C7E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5</w:t>
            </w:r>
          </w:p>
        </w:tc>
        <w:tc>
          <w:tcPr>
            <w:tcW w:w="1183" w:type="dxa"/>
          </w:tcPr>
          <w:p w:rsidR="00C02C7E" w:rsidRPr="005534F1" w:rsidRDefault="00C02C7E" w:rsidP="005534F1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C02C7E" w:rsidRPr="005534F1" w:rsidRDefault="00C02C7E" w:rsidP="005534F1">
            <w:pPr>
              <w:rPr>
                <w:rFonts w:ascii="Segoe UI" w:hAnsi="Segoe UI" w:cs="Segoe UI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lastRenderedPageBreak/>
              <w:t>(UTS)</w:t>
            </w:r>
          </w:p>
        </w:tc>
        <w:tc>
          <w:tcPr>
            <w:tcW w:w="1843" w:type="dxa"/>
          </w:tcPr>
          <w:p w:rsidR="00C02C7E" w:rsidRPr="005534F1" w:rsidRDefault="00C02C7E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engidentifikasi kebutuhan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kontrol industri dengan tepat</w:t>
            </w:r>
          </w:p>
        </w:tc>
        <w:tc>
          <w:tcPr>
            <w:tcW w:w="1843" w:type="dxa"/>
          </w:tcPr>
          <w:p w:rsidR="00C02C7E" w:rsidRPr="005534F1" w:rsidRDefault="00C02C7E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enganalisa aspek teknis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kontrol industri dengan tepat</w:t>
            </w:r>
          </w:p>
        </w:tc>
        <w:tc>
          <w:tcPr>
            <w:tcW w:w="1843" w:type="dxa"/>
          </w:tcPr>
          <w:p w:rsidR="00C02C7E" w:rsidRPr="005534F1" w:rsidRDefault="00C02C7E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engidentifikasi kebutuhan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kontrol industri dengan tepat</w:t>
            </w:r>
          </w:p>
        </w:tc>
        <w:tc>
          <w:tcPr>
            <w:tcW w:w="1843" w:type="dxa"/>
          </w:tcPr>
          <w:p w:rsidR="00C02C7E" w:rsidRPr="005534F1" w:rsidRDefault="00C02C7E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engidentifikasi kebutuhan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kontrol industri dengan kurang tepat</w:t>
            </w:r>
          </w:p>
        </w:tc>
        <w:tc>
          <w:tcPr>
            <w:tcW w:w="1843" w:type="dxa"/>
          </w:tcPr>
          <w:p w:rsidR="00C02C7E" w:rsidRPr="005534F1" w:rsidRDefault="00C02C7E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engidentifikasi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kontrol industri</w:t>
            </w:r>
          </w:p>
        </w:tc>
        <w:tc>
          <w:tcPr>
            <w:tcW w:w="1134" w:type="dxa"/>
          </w:tcPr>
          <w:p w:rsidR="00C02C7E" w:rsidRPr="005534F1" w:rsidRDefault="00C02C7E" w:rsidP="005534F1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7%</w:t>
            </w:r>
          </w:p>
        </w:tc>
      </w:tr>
      <w:tr w:rsidR="00C02C7E" w:rsidRPr="005534F1" w:rsidTr="0054728A">
        <w:tc>
          <w:tcPr>
            <w:tcW w:w="802" w:type="dxa"/>
          </w:tcPr>
          <w:p w:rsidR="00C02C7E" w:rsidRPr="005534F1" w:rsidRDefault="00C02C7E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1183" w:type="dxa"/>
          </w:tcPr>
          <w:p w:rsidR="00C02C7E" w:rsidRPr="005534F1" w:rsidRDefault="00C02C7E" w:rsidP="005534F1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C02C7E" w:rsidRPr="005534F1" w:rsidRDefault="00C02C7E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C02C7E" w:rsidRPr="005534F1" w:rsidRDefault="00C02C7E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 xml:space="preserve">sensor,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lastRenderedPageBreak/>
              <w:t>aktuator, dan komponen sistem kendali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C02C7E" w:rsidRPr="005534F1" w:rsidRDefault="00C02C7E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sensor, aktuator, dan komponen sistem kendali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C02C7E" w:rsidRPr="005534F1" w:rsidRDefault="00C02C7E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sensor, aktuator, dan komponen sistem kendali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C02C7E" w:rsidRPr="005534F1" w:rsidRDefault="00C02C7E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 xml:space="preserve">sensor,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lastRenderedPageBreak/>
              <w:t>aktuator, dan komponen sistem kendali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kurang tepat</w:t>
            </w:r>
          </w:p>
        </w:tc>
        <w:tc>
          <w:tcPr>
            <w:tcW w:w="1843" w:type="dxa"/>
          </w:tcPr>
          <w:p w:rsidR="00C02C7E" w:rsidRPr="005534F1" w:rsidRDefault="00C02C7E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sensor, aktuator, dan komponen sistem kendali</w:t>
            </w:r>
          </w:p>
        </w:tc>
        <w:tc>
          <w:tcPr>
            <w:tcW w:w="1134" w:type="dxa"/>
          </w:tcPr>
          <w:p w:rsidR="00C02C7E" w:rsidRPr="005534F1" w:rsidRDefault="00FF52A4" w:rsidP="005534F1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7</w:t>
            </w:r>
            <w:r w:rsidR="00C02C7E"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0705CA" w:rsidRPr="005534F1" w:rsidTr="0054728A">
        <w:tc>
          <w:tcPr>
            <w:tcW w:w="802" w:type="dxa"/>
          </w:tcPr>
          <w:p w:rsidR="000705CA" w:rsidRPr="005534F1" w:rsidRDefault="000705CA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7</w:t>
            </w:r>
          </w:p>
        </w:tc>
        <w:tc>
          <w:tcPr>
            <w:tcW w:w="1183" w:type="dxa"/>
          </w:tcPr>
          <w:p w:rsidR="000705CA" w:rsidRPr="005534F1" w:rsidRDefault="000705CA" w:rsidP="005534F1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0705CA" w:rsidRPr="005534F1" w:rsidRDefault="000705CA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(UTS)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0705CA" w:rsidRPr="005534F1" w:rsidRDefault="000705CA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sistem kontrol kontinu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diskrit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0705CA" w:rsidRPr="005534F1" w:rsidRDefault="000705CA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sistem kontrol kontinu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diskrit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0705CA" w:rsidRPr="005534F1" w:rsidRDefault="000705CA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sistem kontrol kontinu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diskrit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0705CA" w:rsidRPr="005534F1" w:rsidRDefault="000705CA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sistem kontrol kontinu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diskrit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kurang tepat</w:t>
            </w:r>
          </w:p>
        </w:tc>
        <w:tc>
          <w:tcPr>
            <w:tcW w:w="1843" w:type="dxa"/>
          </w:tcPr>
          <w:p w:rsidR="000705CA" w:rsidRPr="005534F1" w:rsidRDefault="000705CA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sistem kontrol kontinu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diskrit</w:t>
            </w:r>
          </w:p>
        </w:tc>
        <w:tc>
          <w:tcPr>
            <w:tcW w:w="1134" w:type="dxa"/>
          </w:tcPr>
          <w:p w:rsidR="000705CA" w:rsidRPr="005534F1" w:rsidRDefault="00FF52A4" w:rsidP="005534F1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9</w:t>
            </w:r>
            <w:r w:rsidR="000705CA"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830DE4" w:rsidRPr="005534F1" w:rsidTr="0054728A">
        <w:tc>
          <w:tcPr>
            <w:tcW w:w="802" w:type="dxa"/>
          </w:tcPr>
          <w:p w:rsidR="00830DE4" w:rsidRPr="005534F1" w:rsidRDefault="00830DE4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8</w:t>
            </w:r>
          </w:p>
        </w:tc>
        <w:tc>
          <w:tcPr>
            <w:tcW w:w="1183" w:type="dxa"/>
          </w:tcPr>
          <w:p w:rsidR="00830DE4" w:rsidRPr="005534F1" w:rsidRDefault="00830DE4" w:rsidP="005534F1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830DE4" w:rsidRPr="005534F1" w:rsidRDefault="00830DE4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(U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830DE4" w:rsidRPr="005534F1" w:rsidRDefault="00830DE4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menganalisa aspek teknis dan non teknis perancangan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simulasi untuk menyelesaikan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</w:t>
            </w:r>
            <w:r w:rsidR="00C93447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kont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r</w:t>
            </w:r>
            <w:r w:rsidR="00C93447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l numerik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30DE4" w:rsidRPr="005534F1" w:rsidRDefault="00830DE4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membuat simulasi untuk menyelesaikan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</w:t>
            </w:r>
            <w:r w:rsidR="00C93447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kontro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l numerik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30DE4" w:rsidRPr="005534F1" w:rsidRDefault="00830DE4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embuat simulasi untuk menyelesaikan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 terkait dengan kont</w:t>
            </w:r>
            <w:r w:rsidR="00C93447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ro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l numerik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30DE4" w:rsidRPr="005534F1" w:rsidRDefault="00830DE4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menganalisa aspek teknis dan non teknis perancangan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simulasi untuk menyelesaikan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 terkait dengan kont</w:t>
            </w:r>
            <w:r w:rsidR="00C93447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ro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l numerik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kurang tepat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30DE4" w:rsidRPr="005534F1" w:rsidRDefault="00830DE4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menganalisa aspek teknis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simulasi untuk menyelesaikan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 terkait dengan kont</w:t>
            </w:r>
            <w:r w:rsidR="00C93447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ro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l numerik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30DE4" w:rsidRPr="005534F1" w:rsidRDefault="00BB0317" w:rsidP="005534F1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7</w:t>
            </w:r>
            <w:r w:rsidR="00830DE4"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C93447" w:rsidRPr="005534F1" w:rsidTr="0054728A">
        <w:tc>
          <w:tcPr>
            <w:tcW w:w="802" w:type="dxa"/>
          </w:tcPr>
          <w:p w:rsidR="00C93447" w:rsidRPr="005534F1" w:rsidRDefault="00C93447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C93447" w:rsidRPr="005534F1" w:rsidRDefault="00C93447" w:rsidP="005534F1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C93447" w:rsidRPr="005534F1" w:rsidRDefault="00C93447" w:rsidP="005534F1">
            <w:pPr>
              <w:rPr>
                <w:rFonts w:ascii="Segoe UI" w:hAnsi="Segoe UI" w:cs="Segoe UI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(U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C93447" w:rsidRPr="005534F1" w:rsidRDefault="00C93447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,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terkait dengan sistem kontrol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dengan tepat.</w:t>
            </w:r>
          </w:p>
        </w:tc>
        <w:tc>
          <w:tcPr>
            <w:tcW w:w="1843" w:type="dxa"/>
          </w:tcPr>
          <w:p w:rsidR="00C93447" w:rsidRPr="005534F1" w:rsidRDefault="00A43730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="00C93447"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="00C93447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="00C93447"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simulasi dari masalah </w:t>
            </w:r>
            <w:r w:rsidR="00C93447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 terkait dengan sistem kontrol dengan tepat.</w:t>
            </w:r>
          </w:p>
        </w:tc>
        <w:tc>
          <w:tcPr>
            <w:tcW w:w="1843" w:type="dxa"/>
          </w:tcPr>
          <w:p w:rsidR="00C93447" w:rsidRPr="005534F1" w:rsidRDefault="00A43730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="00C93447"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embuat formulasi model simulasi dari masalah </w:t>
            </w:r>
            <w:r w:rsidR="00C93447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 terkait dengan sistem kontrol dengan tepat.</w:t>
            </w:r>
          </w:p>
        </w:tc>
        <w:tc>
          <w:tcPr>
            <w:tcW w:w="1843" w:type="dxa"/>
          </w:tcPr>
          <w:p w:rsidR="00C93447" w:rsidRPr="005534F1" w:rsidRDefault="00C93447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,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terkait dengan sistem kontrol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dengan </w:t>
            </w:r>
            <w:r w:rsidR="00A43730"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kurang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tepat.</w:t>
            </w:r>
          </w:p>
        </w:tc>
        <w:tc>
          <w:tcPr>
            <w:tcW w:w="1843" w:type="dxa"/>
          </w:tcPr>
          <w:p w:rsidR="00C93447" w:rsidRPr="005534F1" w:rsidRDefault="00C93447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, 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terkait dengan sistem kontrol.</w:t>
            </w:r>
          </w:p>
        </w:tc>
        <w:tc>
          <w:tcPr>
            <w:tcW w:w="1134" w:type="dxa"/>
          </w:tcPr>
          <w:p w:rsidR="00C93447" w:rsidRPr="005534F1" w:rsidRDefault="00A43730" w:rsidP="005534F1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7</w:t>
            </w:r>
            <w:r w:rsidR="00C93447"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C93447" w:rsidRPr="005534F1" w:rsidTr="0054728A">
        <w:tc>
          <w:tcPr>
            <w:tcW w:w="802" w:type="dxa"/>
          </w:tcPr>
          <w:p w:rsidR="00C93447" w:rsidRPr="005534F1" w:rsidRDefault="00C93447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10</w:t>
            </w:r>
          </w:p>
        </w:tc>
        <w:tc>
          <w:tcPr>
            <w:tcW w:w="1183" w:type="dxa"/>
          </w:tcPr>
          <w:p w:rsidR="00C93447" w:rsidRPr="005534F1" w:rsidRDefault="00C93447" w:rsidP="005534F1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C93447" w:rsidRPr="005534F1" w:rsidRDefault="00C93447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(U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C93447" w:rsidRPr="005534F1" w:rsidRDefault="00C93447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simulasi untuk menyelesaikan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 terkait dengan robot industri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93447" w:rsidRPr="005534F1" w:rsidRDefault="00C93447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simulasi untuk menyelesaikan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 terkait dengan robot industri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93447" w:rsidRPr="005534F1" w:rsidRDefault="00C93447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embuat simulasi untuk menyelesaikan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 terkait dengan robot industri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93447" w:rsidRPr="005534F1" w:rsidRDefault="00C93447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simulasi untuk menyelesaikan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 terkait dengan robot industri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kurang tepat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93447" w:rsidRPr="005534F1" w:rsidRDefault="00C93447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simulasi untuk menyelesaikan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otomasi terkait dengan robot industri</w:t>
            </w:r>
            <w:r w:rsidRPr="005534F1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93447" w:rsidRPr="005534F1" w:rsidRDefault="00C93447" w:rsidP="005534F1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7B57C5" w:rsidRPr="005534F1" w:rsidTr="0054728A">
        <w:tc>
          <w:tcPr>
            <w:tcW w:w="802" w:type="dxa"/>
          </w:tcPr>
          <w:p w:rsidR="007B57C5" w:rsidRPr="005534F1" w:rsidRDefault="007B57C5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11</w:t>
            </w:r>
          </w:p>
        </w:tc>
        <w:tc>
          <w:tcPr>
            <w:tcW w:w="1183" w:type="dxa"/>
          </w:tcPr>
          <w:p w:rsidR="007B57C5" w:rsidRPr="005534F1" w:rsidRDefault="007B57C5" w:rsidP="005534F1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7B57C5" w:rsidRPr="005534F1" w:rsidRDefault="007B57C5" w:rsidP="005534F1">
            <w:pPr>
              <w:rPr>
                <w:rFonts w:ascii="Segoe UI" w:hAnsi="Segoe UI" w:cs="Segoe UI"/>
                <w:sz w:val="20"/>
                <w:szCs w:val="20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(U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7B57C5" w:rsidRPr="005534F1" w:rsidRDefault="007B57C5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menganalisa aspek teknis dan non teknis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aplikasi sistem kontrol dalam produksi dengan tepat</w:t>
            </w:r>
          </w:p>
        </w:tc>
        <w:tc>
          <w:tcPr>
            <w:tcW w:w="1843" w:type="dxa"/>
          </w:tcPr>
          <w:p w:rsidR="007B57C5" w:rsidRPr="005534F1" w:rsidRDefault="007B57C5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dengan aplikasi sistem kontrol dalam produksi dengan tepat</w:t>
            </w:r>
          </w:p>
        </w:tc>
        <w:tc>
          <w:tcPr>
            <w:tcW w:w="1843" w:type="dxa"/>
          </w:tcPr>
          <w:p w:rsidR="007B57C5" w:rsidRPr="005534F1" w:rsidRDefault="007B57C5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aplikasi sistem kontrol dalam produksi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dengan tepat</w:t>
            </w:r>
          </w:p>
        </w:tc>
        <w:tc>
          <w:tcPr>
            <w:tcW w:w="1843" w:type="dxa"/>
          </w:tcPr>
          <w:p w:rsidR="007B57C5" w:rsidRPr="005534F1" w:rsidRDefault="007B57C5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menganalisa aspek teknis dan non teknis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aplikasi sistem kontrol dalam produksi dengan kurang tepat</w:t>
            </w:r>
          </w:p>
        </w:tc>
        <w:tc>
          <w:tcPr>
            <w:tcW w:w="1843" w:type="dxa"/>
          </w:tcPr>
          <w:p w:rsidR="007B57C5" w:rsidRPr="005534F1" w:rsidRDefault="007B57C5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menganalisa aspek teknis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aplikasi sistem kontrol dalam produksi</w:t>
            </w:r>
          </w:p>
        </w:tc>
        <w:tc>
          <w:tcPr>
            <w:tcW w:w="1134" w:type="dxa"/>
          </w:tcPr>
          <w:p w:rsidR="007B57C5" w:rsidRPr="005534F1" w:rsidRDefault="00A43730" w:rsidP="005534F1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7</w:t>
            </w:r>
            <w:r w:rsidR="007B57C5"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3B2F44" w:rsidRPr="005534F1" w:rsidTr="0054728A">
        <w:tc>
          <w:tcPr>
            <w:tcW w:w="802" w:type="dxa"/>
          </w:tcPr>
          <w:p w:rsidR="003B2F44" w:rsidRPr="005534F1" w:rsidRDefault="003B2F44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12</w:t>
            </w:r>
          </w:p>
        </w:tc>
        <w:tc>
          <w:tcPr>
            <w:tcW w:w="1183" w:type="dxa"/>
          </w:tcPr>
          <w:p w:rsidR="003B2F44" w:rsidRPr="005534F1" w:rsidRDefault="003B2F44" w:rsidP="005534F1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3B2F44" w:rsidRPr="005534F1" w:rsidRDefault="003B2F44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(U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3B2F44" w:rsidRPr="005534F1" w:rsidRDefault="003B2F44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informasi manufaktur dengan tepat</w:t>
            </w:r>
          </w:p>
        </w:tc>
        <w:tc>
          <w:tcPr>
            <w:tcW w:w="1843" w:type="dxa"/>
          </w:tcPr>
          <w:p w:rsidR="003B2F44" w:rsidRPr="005534F1" w:rsidRDefault="003B2F44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informasi manufaktur dengan tepat</w:t>
            </w:r>
          </w:p>
        </w:tc>
        <w:tc>
          <w:tcPr>
            <w:tcW w:w="1843" w:type="dxa"/>
          </w:tcPr>
          <w:p w:rsidR="003B2F44" w:rsidRPr="005534F1" w:rsidRDefault="003B2F44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informasi manufaktur dengan tepat</w:t>
            </w:r>
          </w:p>
        </w:tc>
        <w:tc>
          <w:tcPr>
            <w:tcW w:w="1843" w:type="dxa"/>
          </w:tcPr>
          <w:p w:rsidR="003B2F44" w:rsidRPr="005534F1" w:rsidRDefault="003B2F44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informasi manufaktur dengan kurang tepat</w:t>
            </w:r>
          </w:p>
        </w:tc>
        <w:tc>
          <w:tcPr>
            <w:tcW w:w="1843" w:type="dxa"/>
          </w:tcPr>
          <w:p w:rsidR="003B2F44" w:rsidRPr="005534F1" w:rsidRDefault="003B2F44" w:rsidP="005534F1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dan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menganalisa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informasi manufaktur</w:t>
            </w:r>
          </w:p>
        </w:tc>
        <w:tc>
          <w:tcPr>
            <w:tcW w:w="1134" w:type="dxa"/>
          </w:tcPr>
          <w:p w:rsidR="003B2F44" w:rsidRPr="005534F1" w:rsidRDefault="003B2F44" w:rsidP="005534F1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A36F0D" w:rsidRPr="005534F1" w:rsidTr="0054728A">
        <w:tc>
          <w:tcPr>
            <w:tcW w:w="802" w:type="dxa"/>
          </w:tcPr>
          <w:p w:rsidR="00A36F0D" w:rsidRPr="005534F1" w:rsidRDefault="00A36F0D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13</w:t>
            </w:r>
          </w:p>
        </w:tc>
        <w:tc>
          <w:tcPr>
            <w:tcW w:w="1183" w:type="dxa"/>
          </w:tcPr>
          <w:p w:rsidR="00A36F0D" w:rsidRPr="005534F1" w:rsidRDefault="00A36F0D" w:rsidP="005534F1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A36F0D" w:rsidRPr="005534F1" w:rsidRDefault="00A36F0D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lastRenderedPageBreak/>
              <w:t>(U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A36F0D" w:rsidRPr="005534F1" w:rsidRDefault="00A36F0D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engidentifikasi kebutuhan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,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teori dasar digital (elektronik digital)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A36F0D" w:rsidRPr="005534F1" w:rsidRDefault="00A36F0D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enganalisa aspek teknis dan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teori dasar digital (elektronik digital)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A36F0D" w:rsidRPr="005534F1" w:rsidRDefault="00A36F0D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embuat formulasi model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teori dasar digital (elektronik digital)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A36F0D" w:rsidRPr="005534F1" w:rsidRDefault="00A36F0D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engidentifikasi kebutuhan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,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teori dasar digital (elektronik digital)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kurang tepat.</w:t>
            </w:r>
          </w:p>
        </w:tc>
        <w:tc>
          <w:tcPr>
            <w:tcW w:w="1843" w:type="dxa"/>
          </w:tcPr>
          <w:p w:rsidR="00A36F0D" w:rsidRPr="005534F1" w:rsidRDefault="00A36F0D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engidentifikasi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, 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teori dasar digital (elektronik digital)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1134" w:type="dxa"/>
          </w:tcPr>
          <w:p w:rsidR="00A36F0D" w:rsidRPr="005534F1" w:rsidRDefault="008E268F" w:rsidP="005534F1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7</w:t>
            </w:r>
            <w:r w:rsidR="00A36F0D"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8E268F" w:rsidRPr="005534F1" w:rsidTr="0054728A">
        <w:tc>
          <w:tcPr>
            <w:tcW w:w="802" w:type="dxa"/>
          </w:tcPr>
          <w:p w:rsidR="008E268F" w:rsidRPr="005534F1" w:rsidRDefault="008E268F" w:rsidP="005534F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8E268F" w:rsidRPr="005534F1" w:rsidRDefault="008E268F" w:rsidP="005534F1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8E268F" w:rsidRPr="005534F1" w:rsidRDefault="008E268F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(U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S)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8E268F" w:rsidRPr="005534F1" w:rsidRDefault="008E268F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,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enganalisa aspek teknis dan non teknis perancangan sistem otomasi dalam suatu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teori dasar digital (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gerbang logika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)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8E268F" w:rsidRPr="005534F1" w:rsidRDefault="008E268F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enganalisa aspek teknis dan non teknis perancangan 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teori dasar digital (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gerbang logika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)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8E268F" w:rsidRPr="005534F1" w:rsidRDefault="008E268F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teori dasar digital (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gerbang logika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)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8E268F" w:rsidRPr="005534F1" w:rsidRDefault="008E268F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,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enganalisa aspek teknis dan non teknis perancangan sistem otomasi dalam suatu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teori dasar digital (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gerbang logika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)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kurang tepat.</w:t>
            </w:r>
          </w:p>
        </w:tc>
        <w:tc>
          <w:tcPr>
            <w:tcW w:w="1843" w:type="dxa"/>
          </w:tcPr>
          <w:p w:rsidR="008E268F" w:rsidRPr="005534F1" w:rsidRDefault="008E268F" w:rsidP="005534F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>engidentifikasi kebutuhan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, tidak m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enganalisa aspek teknis dan non teknis perancangan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sistem otomasi dalam suatu sistem manufaktur dan jasa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, serta tidak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membuat formulasi model simulasi dari masalah 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otomasi terkait dengan 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teori dasar digital (</w:t>
            </w:r>
            <w:r w:rsidRPr="005534F1">
              <w:rPr>
                <w:rFonts w:ascii="Segoe UI" w:hAnsi="Segoe UI" w:cs="Segoe UI"/>
                <w:sz w:val="20"/>
                <w:szCs w:val="20"/>
                <w:lang w:val="id-ID"/>
              </w:rPr>
              <w:t>gerbang logika</w:t>
            </w:r>
            <w:r w:rsidRPr="005534F1">
              <w:rPr>
                <w:rFonts w:ascii="Segoe UI" w:hAnsi="Segoe UI" w:cs="Segoe UI"/>
                <w:sz w:val="20"/>
                <w:szCs w:val="20"/>
              </w:rPr>
              <w:t>)</w:t>
            </w:r>
            <w:r w:rsidRPr="005534F1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1134" w:type="dxa"/>
          </w:tcPr>
          <w:p w:rsidR="008E268F" w:rsidRPr="005534F1" w:rsidRDefault="00BB0317" w:rsidP="005534F1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9</w:t>
            </w:r>
            <w:r w:rsidR="008E268F" w:rsidRPr="005534F1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</w:tbl>
    <w:p w:rsidR="00064196" w:rsidRPr="005534F1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C93FD9" w:rsidRPr="005534F1" w:rsidRDefault="00C93FD9" w:rsidP="00C93FD9">
      <w:pPr>
        <w:rPr>
          <w:rFonts w:ascii="Segoe UI" w:hAnsi="Segoe UI" w:cs="Segoe UI"/>
          <w:b/>
          <w:sz w:val="22"/>
          <w:szCs w:val="22"/>
          <w:lang w:val="id-ID"/>
        </w:rPr>
      </w:pPr>
      <w:r w:rsidRPr="005534F1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C93FD9" w:rsidRPr="005534F1" w:rsidRDefault="00C93FD9" w:rsidP="00FE60E0">
      <w:pPr>
        <w:numPr>
          <w:ilvl w:val="0"/>
          <w:numId w:val="6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 w:rsidRPr="005534F1">
        <w:rPr>
          <w:rFonts w:ascii="Segoe UI" w:hAnsi="Segoe UI" w:cs="Segoe UI"/>
          <w:sz w:val="22"/>
          <w:szCs w:val="22"/>
          <w:lang w:val="id-ID"/>
        </w:rPr>
        <w:t>Kehadiran</w:t>
      </w:r>
      <w:r w:rsidRPr="005534F1">
        <w:rPr>
          <w:rFonts w:ascii="Segoe UI" w:hAnsi="Segoe UI" w:cs="Segoe UI"/>
          <w:sz w:val="22"/>
          <w:szCs w:val="22"/>
          <w:lang w:val="id-ID"/>
        </w:rPr>
        <w:tab/>
        <w:t>= 10%</w:t>
      </w:r>
    </w:p>
    <w:p w:rsidR="00C93FD9" w:rsidRPr="005534F1" w:rsidRDefault="00C435EF" w:rsidP="00FE60E0">
      <w:pPr>
        <w:numPr>
          <w:ilvl w:val="0"/>
          <w:numId w:val="6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 w:rsidRPr="005534F1">
        <w:rPr>
          <w:rFonts w:ascii="Segoe UI" w:hAnsi="Segoe UI" w:cs="Segoe UI"/>
          <w:sz w:val="22"/>
          <w:szCs w:val="22"/>
          <w:lang w:val="id-ID"/>
        </w:rPr>
        <w:t>Tugas</w:t>
      </w:r>
      <w:r w:rsidRPr="005534F1">
        <w:rPr>
          <w:rFonts w:ascii="Segoe UI" w:hAnsi="Segoe UI" w:cs="Segoe UI"/>
          <w:sz w:val="22"/>
          <w:szCs w:val="22"/>
          <w:lang w:val="id-ID"/>
        </w:rPr>
        <w:tab/>
        <w:t>= 20%</w:t>
      </w:r>
    </w:p>
    <w:p w:rsidR="00C93FD9" w:rsidRPr="005534F1" w:rsidRDefault="00C435EF" w:rsidP="00FE60E0">
      <w:pPr>
        <w:numPr>
          <w:ilvl w:val="0"/>
          <w:numId w:val="6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 w:rsidRPr="005534F1">
        <w:rPr>
          <w:rFonts w:ascii="Segoe UI" w:hAnsi="Segoe UI" w:cs="Segoe UI"/>
          <w:sz w:val="22"/>
          <w:szCs w:val="22"/>
          <w:lang w:val="id-ID"/>
        </w:rPr>
        <w:t>UTS</w:t>
      </w:r>
      <w:r w:rsidRPr="005534F1">
        <w:rPr>
          <w:rFonts w:ascii="Segoe UI" w:hAnsi="Segoe UI" w:cs="Segoe UI"/>
          <w:sz w:val="22"/>
          <w:szCs w:val="22"/>
          <w:lang w:val="id-ID"/>
        </w:rPr>
        <w:tab/>
        <w:t>= 35%</w:t>
      </w:r>
    </w:p>
    <w:p w:rsidR="00C93FD9" w:rsidRPr="005534F1" w:rsidRDefault="00C435EF" w:rsidP="00FE60E0">
      <w:pPr>
        <w:numPr>
          <w:ilvl w:val="0"/>
          <w:numId w:val="6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 w:rsidRPr="005534F1">
        <w:rPr>
          <w:rFonts w:ascii="Segoe UI" w:hAnsi="Segoe UI" w:cs="Segoe UI"/>
          <w:sz w:val="22"/>
          <w:szCs w:val="22"/>
          <w:lang w:val="id-ID"/>
        </w:rPr>
        <w:t>UAS</w:t>
      </w:r>
      <w:r w:rsidRPr="005534F1">
        <w:rPr>
          <w:rFonts w:ascii="Segoe UI" w:hAnsi="Segoe UI" w:cs="Segoe UI"/>
          <w:sz w:val="22"/>
          <w:szCs w:val="22"/>
          <w:lang w:val="id-ID"/>
        </w:rPr>
        <w:tab/>
        <w:t>= 35%</w:t>
      </w:r>
    </w:p>
    <w:p w:rsidR="00C93FD9" w:rsidRPr="005534F1" w:rsidRDefault="00C93FD9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C93FD9" w:rsidRPr="005534F1" w:rsidRDefault="00C93FD9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165B2B" w:rsidRPr="005534F1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 w:rsidRPr="005534F1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02135B" w:rsidRPr="005534F1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 w:rsidR="00E670FD" w:rsidRPr="005534F1"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 w:rsidR="0002135B" w:rsidRPr="005534F1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5534F1" w:rsidRPr="005534F1">
        <w:rPr>
          <w:rFonts w:ascii="Segoe UI" w:hAnsi="Segoe UI" w:cs="Segoe UI"/>
          <w:b/>
          <w:noProof/>
          <w:sz w:val="22"/>
          <w:szCs w:val="22"/>
          <w:lang w:val="id-ID"/>
        </w:rPr>
        <w:t>20 Oktober 2016</w:t>
      </w:r>
      <w:r w:rsidR="0002135B" w:rsidRPr="005534F1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165B2B" w:rsidRPr="005534F1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534F1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Pr="005534F1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534F1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Pr="005534F1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Pr="005534F1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Pr="005534F1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Pr="005534F1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Pr="005534F1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5534F1" w:rsidRDefault="00161470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534F1">
        <w:rPr>
          <w:rFonts w:ascii="Segoe UI" w:hAnsi="Segoe UI" w:cs="Segoe UI"/>
          <w:b/>
          <w:sz w:val="22"/>
          <w:szCs w:val="22"/>
          <w:lang w:val="id-ID"/>
        </w:rPr>
        <w:t>Arief Suwandi ST, MT</w:t>
      </w:r>
      <w:r w:rsidR="00165B2B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E670FD" w:rsidRPr="005534F1">
        <w:rPr>
          <w:rFonts w:ascii="Segoe UI" w:hAnsi="Segoe UI" w:cs="Segoe UI"/>
          <w:b/>
          <w:sz w:val="22"/>
          <w:szCs w:val="22"/>
          <w:lang w:val="id-ID"/>
        </w:rPr>
        <w:t>Taufiqur Rachman, ST, MT</w:t>
      </w:r>
      <w:r w:rsidR="00165B2B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534F1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534F1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5534F1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A4" w:rsidRDefault="00527AA4" w:rsidP="00EA4970">
      <w:r>
        <w:separator/>
      </w:r>
    </w:p>
  </w:endnote>
  <w:endnote w:type="continuationSeparator" w:id="0">
    <w:p w:rsidR="00527AA4" w:rsidRDefault="00527AA4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A4" w:rsidRDefault="00527AA4" w:rsidP="00EA4970">
      <w:r>
        <w:separator/>
      </w:r>
    </w:p>
  </w:footnote>
  <w:footnote w:type="continuationSeparator" w:id="0">
    <w:p w:rsidR="00527AA4" w:rsidRDefault="00527AA4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6A1"/>
    <w:multiLevelType w:val="hybridMultilevel"/>
    <w:tmpl w:val="A906D8D6"/>
    <w:lvl w:ilvl="0" w:tplc="473E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126B"/>
    <w:multiLevelType w:val="hybridMultilevel"/>
    <w:tmpl w:val="A77274A6"/>
    <w:lvl w:ilvl="0" w:tplc="37D69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433E"/>
    <w:multiLevelType w:val="hybridMultilevel"/>
    <w:tmpl w:val="E9144EFE"/>
    <w:lvl w:ilvl="0" w:tplc="2C366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953FE"/>
    <w:multiLevelType w:val="hybridMultilevel"/>
    <w:tmpl w:val="19205F54"/>
    <w:lvl w:ilvl="0" w:tplc="7D90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76D6"/>
    <w:multiLevelType w:val="hybridMultilevel"/>
    <w:tmpl w:val="8B281700"/>
    <w:lvl w:ilvl="0" w:tplc="14C8A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F18B9"/>
    <w:multiLevelType w:val="hybridMultilevel"/>
    <w:tmpl w:val="2D90314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320BE"/>
    <w:multiLevelType w:val="hybridMultilevel"/>
    <w:tmpl w:val="B8FC1526"/>
    <w:lvl w:ilvl="0" w:tplc="76CA9E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E6B56"/>
    <w:multiLevelType w:val="hybridMultilevel"/>
    <w:tmpl w:val="39DAB770"/>
    <w:lvl w:ilvl="0" w:tplc="83D89E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814AE"/>
    <w:multiLevelType w:val="hybridMultilevel"/>
    <w:tmpl w:val="1E642928"/>
    <w:lvl w:ilvl="0" w:tplc="AF12CFB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545038"/>
    <w:multiLevelType w:val="hybridMultilevel"/>
    <w:tmpl w:val="6ADCEF74"/>
    <w:lvl w:ilvl="0" w:tplc="62248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B22CB"/>
    <w:multiLevelType w:val="hybridMultilevel"/>
    <w:tmpl w:val="11C87BD0"/>
    <w:lvl w:ilvl="0" w:tplc="5BF2E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A348C"/>
    <w:multiLevelType w:val="hybridMultilevel"/>
    <w:tmpl w:val="4F3E856A"/>
    <w:lvl w:ilvl="0" w:tplc="95405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C1F32"/>
    <w:multiLevelType w:val="hybridMultilevel"/>
    <w:tmpl w:val="08785DC2"/>
    <w:lvl w:ilvl="0" w:tplc="7A2E9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10E2"/>
    <w:multiLevelType w:val="hybridMultilevel"/>
    <w:tmpl w:val="A6BE4832"/>
    <w:lvl w:ilvl="0" w:tplc="559CD9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C4547"/>
    <w:multiLevelType w:val="hybridMultilevel"/>
    <w:tmpl w:val="0EF88156"/>
    <w:lvl w:ilvl="0" w:tplc="BBFE8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6657CC"/>
    <w:multiLevelType w:val="hybridMultilevel"/>
    <w:tmpl w:val="E57A2048"/>
    <w:lvl w:ilvl="0" w:tplc="EC18F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751FD"/>
    <w:multiLevelType w:val="hybridMultilevel"/>
    <w:tmpl w:val="535EA48C"/>
    <w:lvl w:ilvl="0" w:tplc="1890C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14D9A"/>
    <w:multiLevelType w:val="hybridMultilevel"/>
    <w:tmpl w:val="A98603E0"/>
    <w:lvl w:ilvl="0" w:tplc="74D22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617621"/>
    <w:multiLevelType w:val="hybridMultilevel"/>
    <w:tmpl w:val="31C22B6A"/>
    <w:lvl w:ilvl="0" w:tplc="93DCD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E7E84"/>
    <w:multiLevelType w:val="hybridMultilevel"/>
    <w:tmpl w:val="54A82968"/>
    <w:lvl w:ilvl="0" w:tplc="FCB071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B0F2D"/>
    <w:multiLevelType w:val="hybridMultilevel"/>
    <w:tmpl w:val="C382E4E6"/>
    <w:lvl w:ilvl="0" w:tplc="6A6AC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9501B"/>
    <w:multiLevelType w:val="hybridMultilevel"/>
    <w:tmpl w:val="BE540D52"/>
    <w:lvl w:ilvl="0" w:tplc="F7F876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C7CAC"/>
    <w:multiLevelType w:val="hybridMultilevel"/>
    <w:tmpl w:val="2870C5C2"/>
    <w:lvl w:ilvl="0" w:tplc="F09AF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31E5D"/>
    <w:multiLevelType w:val="hybridMultilevel"/>
    <w:tmpl w:val="0B5ACB5C"/>
    <w:lvl w:ilvl="0" w:tplc="31F01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05C44"/>
    <w:multiLevelType w:val="hybridMultilevel"/>
    <w:tmpl w:val="EDC8CA34"/>
    <w:lvl w:ilvl="0" w:tplc="8D7EC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D1255"/>
    <w:multiLevelType w:val="hybridMultilevel"/>
    <w:tmpl w:val="E7543B1A"/>
    <w:lvl w:ilvl="0" w:tplc="66068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4672F"/>
    <w:multiLevelType w:val="hybridMultilevel"/>
    <w:tmpl w:val="A5E00AEA"/>
    <w:lvl w:ilvl="0" w:tplc="BA62D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D2C6E"/>
    <w:multiLevelType w:val="hybridMultilevel"/>
    <w:tmpl w:val="6046F0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995058"/>
    <w:multiLevelType w:val="hybridMultilevel"/>
    <w:tmpl w:val="2F843FD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FA47A4"/>
    <w:multiLevelType w:val="hybridMultilevel"/>
    <w:tmpl w:val="5762D412"/>
    <w:lvl w:ilvl="0" w:tplc="BFB2B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709F6"/>
    <w:multiLevelType w:val="hybridMultilevel"/>
    <w:tmpl w:val="C8BC4CE6"/>
    <w:lvl w:ilvl="0" w:tplc="9C32B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537FC"/>
    <w:multiLevelType w:val="hybridMultilevel"/>
    <w:tmpl w:val="175A2FB0"/>
    <w:lvl w:ilvl="0" w:tplc="10284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5260F"/>
    <w:multiLevelType w:val="hybridMultilevel"/>
    <w:tmpl w:val="A2F8B676"/>
    <w:lvl w:ilvl="0" w:tplc="EDC89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D40229F"/>
    <w:multiLevelType w:val="hybridMultilevel"/>
    <w:tmpl w:val="E878DCAE"/>
    <w:lvl w:ilvl="0" w:tplc="C8BE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374D2"/>
    <w:multiLevelType w:val="hybridMultilevel"/>
    <w:tmpl w:val="EEC233FE"/>
    <w:lvl w:ilvl="0" w:tplc="77E87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63C0D"/>
    <w:multiLevelType w:val="hybridMultilevel"/>
    <w:tmpl w:val="0AEEAEF2"/>
    <w:lvl w:ilvl="0" w:tplc="2B48C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03534"/>
    <w:multiLevelType w:val="hybridMultilevel"/>
    <w:tmpl w:val="A51210F8"/>
    <w:lvl w:ilvl="0" w:tplc="3D822E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7382D"/>
    <w:multiLevelType w:val="hybridMultilevel"/>
    <w:tmpl w:val="9CC82160"/>
    <w:lvl w:ilvl="0" w:tplc="ED42B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46864"/>
    <w:multiLevelType w:val="hybridMultilevel"/>
    <w:tmpl w:val="31448DF2"/>
    <w:lvl w:ilvl="0" w:tplc="C602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C4224"/>
    <w:multiLevelType w:val="hybridMultilevel"/>
    <w:tmpl w:val="4FC23A70"/>
    <w:lvl w:ilvl="0" w:tplc="463A8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156FC"/>
    <w:multiLevelType w:val="hybridMultilevel"/>
    <w:tmpl w:val="8DDEE440"/>
    <w:lvl w:ilvl="0" w:tplc="4E3E3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800F1"/>
    <w:multiLevelType w:val="hybridMultilevel"/>
    <w:tmpl w:val="B8E6BDA4"/>
    <w:lvl w:ilvl="0" w:tplc="D1F0A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29"/>
  </w:num>
  <w:num w:numId="5">
    <w:abstractNumId w:val="20"/>
  </w:num>
  <w:num w:numId="6">
    <w:abstractNumId w:val="18"/>
  </w:num>
  <w:num w:numId="7">
    <w:abstractNumId w:val="17"/>
  </w:num>
  <w:num w:numId="8">
    <w:abstractNumId w:val="33"/>
  </w:num>
  <w:num w:numId="9">
    <w:abstractNumId w:val="7"/>
  </w:num>
  <w:num w:numId="10">
    <w:abstractNumId w:val="4"/>
  </w:num>
  <w:num w:numId="11">
    <w:abstractNumId w:val="22"/>
  </w:num>
  <w:num w:numId="12">
    <w:abstractNumId w:val="8"/>
  </w:num>
  <w:num w:numId="13">
    <w:abstractNumId w:val="1"/>
  </w:num>
  <w:num w:numId="14">
    <w:abstractNumId w:val="19"/>
  </w:num>
  <w:num w:numId="15">
    <w:abstractNumId w:val="39"/>
  </w:num>
  <w:num w:numId="16">
    <w:abstractNumId w:val="16"/>
  </w:num>
  <w:num w:numId="17">
    <w:abstractNumId w:val="41"/>
  </w:num>
  <w:num w:numId="18">
    <w:abstractNumId w:val="42"/>
  </w:num>
  <w:num w:numId="19">
    <w:abstractNumId w:val="32"/>
  </w:num>
  <w:num w:numId="20">
    <w:abstractNumId w:val="3"/>
  </w:num>
  <w:num w:numId="21">
    <w:abstractNumId w:val="25"/>
  </w:num>
  <w:num w:numId="22">
    <w:abstractNumId w:val="0"/>
  </w:num>
  <w:num w:numId="23">
    <w:abstractNumId w:val="15"/>
  </w:num>
  <w:num w:numId="24">
    <w:abstractNumId w:val="38"/>
  </w:num>
  <w:num w:numId="25">
    <w:abstractNumId w:val="34"/>
  </w:num>
  <w:num w:numId="26">
    <w:abstractNumId w:val="23"/>
  </w:num>
  <w:num w:numId="27">
    <w:abstractNumId w:val="31"/>
  </w:num>
  <w:num w:numId="28">
    <w:abstractNumId w:val="6"/>
  </w:num>
  <w:num w:numId="29">
    <w:abstractNumId w:val="37"/>
  </w:num>
  <w:num w:numId="30">
    <w:abstractNumId w:val="13"/>
  </w:num>
  <w:num w:numId="31">
    <w:abstractNumId w:val="27"/>
  </w:num>
  <w:num w:numId="32">
    <w:abstractNumId w:val="21"/>
  </w:num>
  <w:num w:numId="33">
    <w:abstractNumId w:val="36"/>
  </w:num>
  <w:num w:numId="34">
    <w:abstractNumId w:val="30"/>
  </w:num>
  <w:num w:numId="35">
    <w:abstractNumId w:val="11"/>
  </w:num>
  <w:num w:numId="36">
    <w:abstractNumId w:val="40"/>
  </w:num>
  <w:num w:numId="37">
    <w:abstractNumId w:val="12"/>
  </w:num>
  <w:num w:numId="38">
    <w:abstractNumId w:val="2"/>
  </w:num>
  <w:num w:numId="39">
    <w:abstractNumId w:val="35"/>
  </w:num>
  <w:num w:numId="40">
    <w:abstractNumId w:val="26"/>
  </w:num>
  <w:num w:numId="41">
    <w:abstractNumId w:val="9"/>
  </w:num>
  <w:num w:numId="42">
    <w:abstractNumId w:val="24"/>
  </w:num>
  <w:num w:numId="43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90"/>
    <w:rsid w:val="00005F9A"/>
    <w:rsid w:val="0002135B"/>
    <w:rsid w:val="000233FD"/>
    <w:rsid w:val="00025109"/>
    <w:rsid w:val="00026237"/>
    <w:rsid w:val="00031E62"/>
    <w:rsid w:val="00044705"/>
    <w:rsid w:val="00044E70"/>
    <w:rsid w:val="00052C40"/>
    <w:rsid w:val="00064196"/>
    <w:rsid w:val="000662F5"/>
    <w:rsid w:val="000705CA"/>
    <w:rsid w:val="00085B8A"/>
    <w:rsid w:val="000A7333"/>
    <w:rsid w:val="000B5247"/>
    <w:rsid w:val="000D440F"/>
    <w:rsid w:val="000D4EBF"/>
    <w:rsid w:val="000D6379"/>
    <w:rsid w:val="000E5C8B"/>
    <w:rsid w:val="000F0A44"/>
    <w:rsid w:val="000F23D5"/>
    <w:rsid w:val="001169DF"/>
    <w:rsid w:val="001318C6"/>
    <w:rsid w:val="0013722D"/>
    <w:rsid w:val="0014156D"/>
    <w:rsid w:val="00145C2F"/>
    <w:rsid w:val="001507C8"/>
    <w:rsid w:val="00154359"/>
    <w:rsid w:val="00155016"/>
    <w:rsid w:val="00161470"/>
    <w:rsid w:val="00161FEB"/>
    <w:rsid w:val="001642EB"/>
    <w:rsid w:val="00165B2B"/>
    <w:rsid w:val="00172AB2"/>
    <w:rsid w:val="00174982"/>
    <w:rsid w:val="0019315D"/>
    <w:rsid w:val="001A4C06"/>
    <w:rsid w:val="001A666A"/>
    <w:rsid w:val="001B56C9"/>
    <w:rsid w:val="001C0DA9"/>
    <w:rsid w:val="001C19E3"/>
    <w:rsid w:val="001C723B"/>
    <w:rsid w:val="001D1186"/>
    <w:rsid w:val="001D3A47"/>
    <w:rsid w:val="001F422F"/>
    <w:rsid w:val="001F5171"/>
    <w:rsid w:val="0020246E"/>
    <w:rsid w:val="00221C88"/>
    <w:rsid w:val="00223428"/>
    <w:rsid w:val="00224CA1"/>
    <w:rsid w:val="00226DEA"/>
    <w:rsid w:val="002405EF"/>
    <w:rsid w:val="00243AF0"/>
    <w:rsid w:val="00244FD9"/>
    <w:rsid w:val="0024578F"/>
    <w:rsid w:val="00252420"/>
    <w:rsid w:val="0025532B"/>
    <w:rsid w:val="0025572C"/>
    <w:rsid w:val="00255829"/>
    <w:rsid w:val="0028019A"/>
    <w:rsid w:val="00290BF2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5ABB"/>
    <w:rsid w:val="00326CD9"/>
    <w:rsid w:val="003337B2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66D27"/>
    <w:rsid w:val="00367251"/>
    <w:rsid w:val="0037140E"/>
    <w:rsid w:val="00383122"/>
    <w:rsid w:val="00390BFC"/>
    <w:rsid w:val="003B19AD"/>
    <w:rsid w:val="003B2F44"/>
    <w:rsid w:val="003C3614"/>
    <w:rsid w:val="003D1292"/>
    <w:rsid w:val="003D4087"/>
    <w:rsid w:val="003E552B"/>
    <w:rsid w:val="003E7AEF"/>
    <w:rsid w:val="0040531E"/>
    <w:rsid w:val="00410BD6"/>
    <w:rsid w:val="0041137E"/>
    <w:rsid w:val="0041436A"/>
    <w:rsid w:val="00414764"/>
    <w:rsid w:val="00420D2D"/>
    <w:rsid w:val="00421436"/>
    <w:rsid w:val="0043703F"/>
    <w:rsid w:val="00440A72"/>
    <w:rsid w:val="00440FA7"/>
    <w:rsid w:val="0044201E"/>
    <w:rsid w:val="004479D8"/>
    <w:rsid w:val="00450F40"/>
    <w:rsid w:val="004604CD"/>
    <w:rsid w:val="00460B14"/>
    <w:rsid w:val="00467A99"/>
    <w:rsid w:val="00474EDB"/>
    <w:rsid w:val="004758EA"/>
    <w:rsid w:val="00475B1C"/>
    <w:rsid w:val="004761E6"/>
    <w:rsid w:val="00476DA6"/>
    <w:rsid w:val="0047770F"/>
    <w:rsid w:val="00484122"/>
    <w:rsid w:val="00492114"/>
    <w:rsid w:val="004A196B"/>
    <w:rsid w:val="004A67F4"/>
    <w:rsid w:val="004B0BFB"/>
    <w:rsid w:val="004B6939"/>
    <w:rsid w:val="004C489F"/>
    <w:rsid w:val="004E4D68"/>
    <w:rsid w:val="004E5048"/>
    <w:rsid w:val="004E6990"/>
    <w:rsid w:val="004F21D0"/>
    <w:rsid w:val="004F7E19"/>
    <w:rsid w:val="005148A9"/>
    <w:rsid w:val="005232A3"/>
    <w:rsid w:val="00527AA4"/>
    <w:rsid w:val="005316F0"/>
    <w:rsid w:val="005333AD"/>
    <w:rsid w:val="005429D1"/>
    <w:rsid w:val="0054728A"/>
    <w:rsid w:val="005534F1"/>
    <w:rsid w:val="00556248"/>
    <w:rsid w:val="00556B19"/>
    <w:rsid w:val="00582EA6"/>
    <w:rsid w:val="00582FDB"/>
    <w:rsid w:val="00583802"/>
    <w:rsid w:val="0058687D"/>
    <w:rsid w:val="005975F7"/>
    <w:rsid w:val="005A2913"/>
    <w:rsid w:val="005A3B4E"/>
    <w:rsid w:val="005A7265"/>
    <w:rsid w:val="005B0B14"/>
    <w:rsid w:val="005B299A"/>
    <w:rsid w:val="005B7533"/>
    <w:rsid w:val="005C3E54"/>
    <w:rsid w:val="005D5FFA"/>
    <w:rsid w:val="005D7727"/>
    <w:rsid w:val="005D7A0E"/>
    <w:rsid w:val="005E51A4"/>
    <w:rsid w:val="005F1CC7"/>
    <w:rsid w:val="00604810"/>
    <w:rsid w:val="006176D9"/>
    <w:rsid w:val="0062393B"/>
    <w:rsid w:val="00631E79"/>
    <w:rsid w:val="00632D24"/>
    <w:rsid w:val="0063301F"/>
    <w:rsid w:val="00637E17"/>
    <w:rsid w:val="006527A7"/>
    <w:rsid w:val="00660A6B"/>
    <w:rsid w:val="00662299"/>
    <w:rsid w:val="006645AD"/>
    <w:rsid w:val="006675EA"/>
    <w:rsid w:val="00667DA2"/>
    <w:rsid w:val="0067102A"/>
    <w:rsid w:val="006920AC"/>
    <w:rsid w:val="006A5F14"/>
    <w:rsid w:val="006B237C"/>
    <w:rsid w:val="006C6AA7"/>
    <w:rsid w:val="006D7D8F"/>
    <w:rsid w:val="006E48E3"/>
    <w:rsid w:val="006F1CB7"/>
    <w:rsid w:val="00705D6F"/>
    <w:rsid w:val="00707239"/>
    <w:rsid w:val="0073393C"/>
    <w:rsid w:val="007367F0"/>
    <w:rsid w:val="00736EFD"/>
    <w:rsid w:val="00741304"/>
    <w:rsid w:val="00754B97"/>
    <w:rsid w:val="00776147"/>
    <w:rsid w:val="007776D7"/>
    <w:rsid w:val="00790AC1"/>
    <w:rsid w:val="00794046"/>
    <w:rsid w:val="00795559"/>
    <w:rsid w:val="007B1634"/>
    <w:rsid w:val="007B412E"/>
    <w:rsid w:val="007B57C5"/>
    <w:rsid w:val="007C1696"/>
    <w:rsid w:val="007D1EDB"/>
    <w:rsid w:val="007D78D1"/>
    <w:rsid w:val="0080147E"/>
    <w:rsid w:val="008026D4"/>
    <w:rsid w:val="008219A7"/>
    <w:rsid w:val="00823440"/>
    <w:rsid w:val="00830282"/>
    <w:rsid w:val="00830DE4"/>
    <w:rsid w:val="00830E7E"/>
    <w:rsid w:val="00836425"/>
    <w:rsid w:val="008445EF"/>
    <w:rsid w:val="00852F10"/>
    <w:rsid w:val="00867A46"/>
    <w:rsid w:val="008717AD"/>
    <w:rsid w:val="00883B20"/>
    <w:rsid w:val="008A4BE2"/>
    <w:rsid w:val="008B2BC7"/>
    <w:rsid w:val="008C1268"/>
    <w:rsid w:val="008C505F"/>
    <w:rsid w:val="008D1B35"/>
    <w:rsid w:val="008D261B"/>
    <w:rsid w:val="008E268F"/>
    <w:rsid w:val="008F5B25"/>
    <w:rsid w:val="009100FA"/>
    <w:rsid w:val="00910BA4"/>
    <w:rsid w:val="00917567"/>
    <w:rsid w:val="00920E01"/>
    <w:rsid w:val="00921E9F"/>
    <w:rsid w:val="009407A9"/>
    <w:rsid w:val="00941939"/>
    <w:rsid w:val="00957E59"/>
    <w:rsid w:val="00960B77"/>
    <w:rsid w:val="00980DE9"/>
    <w:rsid w:val="00981EEA"/>
    <w:rsid w:val="00986C7C"/>
    <w:rsid w:val="009A3645"/>
    <w:rsid w:val="009A6837"/>
    <w:rsid w:val="009B2A43"/>
    <w:rsid w:val="009B5B3E"/>
    <w:rsid w:val="009C1BEA"/>
    <w:rsid w:val="009E1771"/>
    <w:rsid w:val="009E3A82"/>
    <w:rsid w:val="00A10270"/>
    <w:rsid w:val="00A12864"/>
    <w:rsid w:val="00A17DA6"/>
    <w:rsid w:val="00A21758"/>
    <w:rsid w:val="00A2553C"/>
    <w:rsid w:val="00A270D3"/>
    <w:rsid w:val="00A36F0D"/>
    <w:rsid w:val="00A43730"/>
    <w:rsid w:val="00A57C66"/>
    <w:rsid w:val="00A618DB"/>
    <w:rsid w:val="00A7226F"/>
    <w:rsid w:val="00A73361"/>
    <w:rsid w:val="00A93C90"/>
    <w:rsid w:val="00AA0D59"/>
    <w:rsid w:val="00AC7748"/>
    <w:rsid w:val="00AD06D9"/>
    <w:rsid w:val="00AD0E36"/>
    <w:rsid w:val="00AD70C1"/>
    <w:rsid w:val="00AD7DE3"/>
    <w:rsid w:val="00AE6713"/>
    <w:rsid w:val="00AE685F"/>
    <w:rsid w:val="00AF74A9"/>
    <w:rsid w:val="00AF7D9D"/>
    <w:rsid w:val="00B006E9"/>
    <w:rsid w:val="00B00CF5"/>
    <w:rsid w:val="00B027FC"/>
    <w:rsid w:val="00B06CD0"/>
    <w:rsid w:val="00B14779"/>
    <w:rsid w:val="00B17514"/>
    <w:rsid w:val="00B2035E"/>
    <w:rsid w:val="00B21752"/>
    <w:rsid w:val="00B21DD5"/>
    <w:rsid w:val="00B2418B"/>
    <w:rsid w:val="00B43FEB"/>
    <w:rsid w:val="00B53B0D"/>
    <w:rsid w:val="00B57FC4"/>
    <w:rsid w:val="00B753ED"/>
    <w:rsid w:val="00B7605E"/>
    <w:rsid w:val="00B84972"/>
    <w:rsid w:val="00B850B6"/>
    <w:rsid w:val="00B879B0"/>
    <w:rsid w:val="00B90F59"/>
    <w:rsid w:val="00B9210F"/>
    <w:rsid w:val="00B9223F"/>
    <w:rsid w:val="00B97739"/>
    <w:rsid w:val="00BB0317"/>
    <w:rsid w:val="00BB4DD0"/>
    <w:rsid w:val="00BC4B0C"/>
    <w:rsid w:val="00BC638D"/>
    <w:rsid w:val="00BC77AB"/>
    <w:rsid w:val="00BF1471"/>
    <w:rsid w:val="00BF789F"/>
    <w:rsid w:val="00C02C7E"/>
    <w:rsid w:val="00C07491"/>
    <w:rsid w:val="00C0768D"/>
    <w:rsid w:val="00C11027"/>
    <w:rsid w:val="00C11AF7"/>
    <w:rsid w:val="00C20CF2"/>
    <w:rsid w:val="00C27181"/>
    <w:rsid w:val="00C435EF"/>
    <w:rsid w:val="00C44407"/>
    <w:rsid w:val="00C45516"/>
    <w:rsid w:val="00C47C63"/>
    <w:rsid w:val="00C52CA9"/>
    <w:rsid w:val="00C52EBB"/>
    <w:rsid w:val="00C55C33"/>
    <w:rsid w:val="00C657F1"/>
    <w:rsid w:val="00C93447"/>
    <w:rsid w:val="00C93FD9"/>
    <w:rsid w:val="00CA10E2"/>
    <w:rsid w:val="00CA1106"/>
    <w:rsid w:val="00CC1A57"/>
    <w:rsid w:val="00CC1D84"/>
    <w:rsid w:val="00CC27AC"/>
    <w:rsid w:val="00CD168C"/>
    <w:rsid w:val="00CF68CA"/>
    <w:rsid w:val="00CF7F60"/>
    <w:rsid w:val="00D028D9"/>
    <w:rsid w:val="00D0737F"/>
    <w:rsid w:val="00D07F30"/>
    <w:rsid w:val="00D212CA"/>
    <w:rsid w:val="00D27FB1"/>
    <w:rsid w:val="00D36B1E"/>
    <w:rsid w:val="00D5401F"/>
    <w:rsid w:val="00D6191B"/>
    <w:rsid w:val="00D621EE"/>
    <w:rsid w:val="00D63DB3"/>
    <w:rsid w:val="00D96C5F"/>
    <w:rsid w:val="00DA1D5A"/>
    <w:rsid w:val="00DA3B6A"/>
    <w:rsid w:val="00DA3E29"/>
    <w:rsid w:val="00DC1D14"/>
    <w:rsid w:val="00DD0EA4"/>
    <w:rsid w:val="00DD28BB"/>
    <w:rsid w:val="00DD3B7E"/>
    <w:rsid w:val="00DE2A4F"/>
    <w:rsid w:val="00DE4BC1"/>
    <w:rsid w:val="00DE5736"/>
    <w:rsid w:val="00DE5D82"/>
    <w:rsid w:val="00DE6328"/>
    <w:rsid w:val="00DF57A5"/>
    <w:rsid w:val="00DF7FEA"/>
    <w:rsid w:val="00E02922"/>
    <w:rsid w:val="00E074C7"/>
    <w:rsid w:val="00E161A3"/>
    <w:rsid w:val="00E2561D"/>
    <w:rsid w:val="00E307DE"/>
    <w:rsid w:val="00E35178"/>
    <w:rsid w:val="00E43F65"/>
    <w:rsid w:val="00E44F99"/>
    <w:rsid w:val="00E460D1"/>
    <w:rsid w:val="00E55E37"/>
    <w:rsid w:val="00E60B01"/>
    <w:rsid w:val="00E655A3"/>
    <w:rsid w:val="00E670FD"/>
    <w:rsid w:val="00E72477"/>
    <w:rsid w:val="00E759E5"/>
    <w:rsid w:val="00E80FB4"/>
    <w:rsid w:val="00E81F4C"/>
    <w:rsid w:val="00E83757"/>
    <w:rsid w:val="00E91C75"/>
    <w:rsid w:val="00EA0F89"/>
    <w:rsid w:val="00EA4970"/>
    <w:rsid w:val="00EC1118"/>
    <w:rsid w:val="00ED1CD4"/>
    <w:rsid w:val="00ED3DB0"/>
    <w:rsid w:val="00EF1118"/>
    <w:rsid w:val="00EF3A37"/>
    <w:rsid w:val="00F01986"/>
    <w:rsid w:val="00F20748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43B8"/>
    <w:rsid w:val="00F955FE"/>
    <w:rsid w:val="00F97C61"/>
    <w:rsid w:val="00FA7626"/>
    <w:rsid w:val="00FB32B9"/>
    <w:rsid w:val="00FB5621"/>
    <w:rsid w:val="00FD2200"/>
    <w:rsid w:val="00FD35B3"/>
    <w:rsid w:val="00FD41FD"/>
    <w:rsid w:val="00FE1345"/>
    <w:rsid w:val="00FE15D2"/>
    <w:rsid w:val="00FE60E0"/>
    <w:rsid w:val="00FF1045"/>
    <w:rsid w:val="00FF52A4"/>
    <w:rsid w:val="00FF6237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33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2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28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33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15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32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28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13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45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19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65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9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82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542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71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97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2CFF-3347-40AE-817A-08A45C7F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15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Windows User</cp:lastModifiedBy>
  <cp:revision>104</cp:revision>
  <cp:lastPrinted>2015-09-16T06:29:00Z</cp:lastPrinted>
  <dcterms:created xsi:type="dcterms:W3CDTF">2016-09-16T03:15:00Z</dcterms:created>
  <dcterms:modified xsi:type="dcterms:W3CDTF">2016-10-20T13:43:00Z</dcterms:modified>
</cp:coreProperties>
</file>