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0C0" w:rsidRDefault="00A200C0" w:rsidP="00B8643C">
      <w:pPr>
        <w:spacing w:after="0" w:line="360" w:lineRule="auto"/>
        <w:jc w:val="center"/>
        <w:rPr>
          <w:b/>
          <w:sz w:val="24"/>
          <w:szCs w:val="24"/>
        </w:rPr>
      </w:pPr>
      <w:r w:rsidRPr="00B8643C">
        <w:rPr>
          <w:b/>
          <w:sz w:val="24"/>
          <w:szCs w:val="24"/>
        </w:rPr>
        <w:t>PERTEMUAN KE-I</w:t>
      </w:r>
    </w:p>
    <w:p w:rsidR="00B8643C" w:rsidRDefault="00B8643C" w:rsidP="00B8643C">
      <w:pPr>
        <w:spacing w:after="0" w:line="360" w:lineRule="auto"/>
        <w:jc w:val="center"/>
        <w:rPr>
          <w:b/>
          <w:sz w:val="24"/>
          <w:szCs w:val="24"/>
        </w:rPr>
      </w:pPr>
      <w:r w:rsidRPr="00B8643C">
        <w:rPr>
          <w:b/>
          <w:sz w:val="24"/>
          <w:szCs w:val="24"/>
        </w:rPr>
        <w:t>PENGANTAR</w:t>
      </w: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r>
        <w:rPr>
          <w:b/>
          <w:noProof/>
          <w:sz w:val="24"/>
          <w:szCs w:val="24"/>
        </w:rPr>
        <w:drawing>
          <wp:anchor distT="0" distB="0" distL="114300" distR="114300" simplePos="0" relativeHeight="251658240" behindDoc="0" locked="0" layoutInCell="1" allowOverlap="1" wp14:anchorId="76A91C7F" wp14:editId="50B71864">
            <wp:simplePos x="0" y="0"/>
            <wp:positionH relativeFrom="margin">
              <wp:align>center</wp:align>
            </wp:positionH>
            <wp:positionV relativeFrom="paragraph">
              <wp:posOffset>8988</wp:posOffset>
            </wp:positionV>
            <wp:extent cx="3985846" cy="12076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5846" cy="1207669"/>
                    </a:xfrm>
                    <a:prstGeom prst="rect">
                      <a:avLst/>
                    </a:prstGeom>
                    <a:noFill/>
                  </pic:spPr>
                </pic:pic>
              </a:graphicData>
            </a:graphic>
          </wp:anchor>
        </w:drawing>
      </w: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ind w:firstLine="720"/>
        <w:jc w:val="both"/>
        <w:rPr>
          <w:sz w:val="24"/>
          <w:szCs w:val="24"/>
        </w:rPr>
      </w:pPr>
      <w:r>
        <w:rPr>
          <w:sz w:val="24"/>
          <w:szCs w:val="24"/>
          <w:lang w:val="id-ID"/>
        </w:rPr>
        <w:t xml:space="preserve">Art, </w:t>
      </w:r>
      <w:r>
        <w:rPr>
          <w:sz w:val="24"/>
          <w:szCs w:val="24"/>
        </w:rPr>
        <w:t>a</w:t>
      </w:r>
      <w:r w:rsidRPr="00B8643C">
        <w:rPr>
          <w:sz w:val="24"/>
          <w:szCs w:val="24"/>
          <w:lang w:val="id-ID"/>
        </w:rPr>
        <w:t>dministrsi sebagai seni timbul dan berkembang  bersamaan    dengan perkembangan peradaban manusia</w:t>
      </w:r>
      <w:r>
        <w:rPr>
          <w:sz w:val="24"/>
          <w:szCs w:val="24"/>
        </w:rPr>
        <w:t xml:space="preserve">. </w:t>
      </w:r>
      <w:r w:rsidRPr="00B8643C">
        <w:rPr>
          <w:sz w:val="24"/>
          <w:szCs w:val="24"/>
          <w:lang w:val="id-ID"/>
        </w:rPr>
        <w:t>Sciense</w:t>
      </w:r>
      <w:r>
        <w:rPr>
          <w:sz w:val="24"/>
          <w:szCs w:val="24"/>
          <w:lang w:val="id-ID"/>
        </w:rPr>
        <w:t xml:space="preserve">, </w:t>
      </w:r>
      <w:r>
        <w:rPr>
          <w:sz w:val="24"/>
          <w:szCs w:val="24"/>
        </w:rPr>
        <w:t>a</w:t>
      </w:r>
      <w:r w:rsidRPr="00B8643C">
        <w:rPr>
          <w:sz w:val="24"/>
          <w:szCs w:val="24"/>
          <w:lang w:val="id-ID"/>
        </w:rPr>
        <w:t>ebagai ilmu pengetahuan merupakan suatu fenomena masyarakat baru ,karena baru timbul sebagai cabang ilmu sosial ,dan temasuk dalam kelompok applied sciense.</w:t>
      </w:r>
      <w:r>
        <w:rPr>
          <w:sz w:val="24"/>
          <w:szCs w:val="24"/>
        </w:rPr>
        <w:t xml:space="preserve"> </w:t>
      </w:r>
      <w:r w:rsidRPr="00B8643C">
        <w:rPr>
          <w:sz w:val="24"/>
          <w:szCs w:val="24"/>
          <w:lang w:val="id-ID"/>
        </w:rPr>
        <w:t>Appliede sciensi:</w:t>
      </w:r>
      <w:r>
        <w:rPr>
          <w:sz w:val="24"/>
          <w:szCs w:val="24"/>
        </w:rPr>
        <w:t xml:space="preserve"> k</w:t>
      </w:r>
      <w:r w:rsidRPr="00B8643C">
        <w:rPr>
          <w:sz w:val="24"/>
          <w:szCs w:val="24"/>
          <w:lang w:val="id-ID"/>
        </w:rPr>
        <w:t>arena hanya bermanfaati jika prinsip.rumus dan dalil dalilnya diterapkan  untuk meningkatkan mutu kehidupan manusia</w:t>
      </w:r>
      <w:r>
        <w:rPr>
          <w:sz w:val="24"/>
          <w:szCs w:val="24"/>
        </w:rPr>
        <w:t>.</w:t>
      </w:r>
    </w:p>
    <w:p w:rsidR="00B8643C" w:rsidRDefault="00B8643C" w:rsidP="00B8643C">
      <w:pPr>
        <w:spacing w:after="0" w:line="360" w:lineRule="auto"/>
        <w:jc w:val="both"/>
        <w:rPr>
          <w:sz w:val="24"/>
          <w:szCs w:val="24"/>
        </w:rPr>
      </w:pPr>
    </w:p>
    <w:p w:rsidR="00B8643C" w:rsidRDefault="00B8643C" w:rsidP="00B8643C">
      <w:pPr>
        <w:spacing w:after="0" w:line="360" w:lineRule="auto"/>
        <w:jc w:val="both"/>
        <w:rPr>
          <w:b/>
          <w:bCs/>
          <w:sz w:val="24"/>
          <w:szCs w:val="24"/>
        </w:rPr>
      </w:pPr>
      <w:r w:rsidRPr="00B8643C">
        <w:rPr>
          <w:b/>
          <w:bCs/>
          <w:sz w:val="24"/>
          <w:szCs w:val="24"/>
          <w:lang w:val="id-ID"/>
        </w:rPr>
        <w:t>Pengertian Administras</w:t>
      </w:r>
      <w:r>
        <w:rPr>
          <w:b/>
          <w:bCs/>
          <w:sz w:val="24"/>
          <w:szCs w:val="24"/>
        </w:rPr>
        <w:t>i</w:t>
      </w:r>
    </w:p>
    <w:p w:rsidR="00663546" w:rsidRDefault="00663546" w:rsidP="00B8643C">
      <w:pPr>
        <w:tabs>
          <w:tab w:val="num" w:pos="720"/>
        </w:tabs>
        <w:spacing w:after="0" w:line="360" w:lineRule="auto"/>
        <w:ind w:firstLine="720"/>
        <w:jc w:val="both"/>
        <w:rPr>
          <w:sz w:val="24"/>
          <w:szCs w:val="24"/>
          <w:lang w:val="id-ID"/>
        </w:rPr>
      </w:pPr>
      <w:r w:rsidRPr="00B8643C">
        <w:rPr>
          <w:sz w:val="24"/>
          <w:szCs w:val="24"/>
          <w:lang w:val="id-ID"/>
        </w:rPr>
        <w:t>Administrasi dalam arti sermpit: Berasal dari kata administrative (belanda) Kegiatan catat mencatat .surat menyurat,pembukuan ringan,ketik mengetik ,agenda,semua yang bersifat tehnis ketatausahaan</w:t>
      </w:r>
      <w:r w:rsidR="00B8643C">
        <w:rPr>
          <w:sz w:val="24"/>
          <w:szCs w:val="24"/>
        </w:rPr>
        <w:t xml:space="preserve">. </w:t>
      </w:r>
      <w:r w:rsidRPr="00B8643C">
        <w:rPr>
          <w:sz w:val="24"/>
          <w:szCs w:val="24"/>
          <w:lang w:val="id-ID"/>
        </w:rPr>
        <w:t>Administarsi dalam arti luas (inggris):</w:t>
      </w:r>
      <w:r w:rsidR="00B8643C">
        <w:rPr>
          <w:sz w:val="24"/>
          <w:szCs w:val="24"/>
        </w:rPr>
        <w:t xml:space="preserve"> </w:t>
      </w:r>
      <w:r w:rsidRPr="00B8643C">
        <w:rPr>
          <w:sz w:val="24"/>
          <w:szCs w:val="24"/>
          <w:lang w:val="id-ID"/>
        </w:rPr>
        <w:t>Leonard D White:Administrasi adalah suatu proses yang pada umumnya terdapat dalam usaha semua kelompok ,negara atau swasta.sipil atau militer.besar atau kecil.</w:t>
      </w:r>
      <w:r w:rsidR="00B8643C">
        <w:rPr>
          <w:sz w:val="24"/>
          <w:szCs w:val="24"/>
        </w:rPr>
        <w:t xml:space="preserve"> </w:t>
      </w:r>
      <w:r w:rsidRPr="00B8643C">
        <w:rPr>
          <w:sz w:val="24"/>
          <w:szCs w:val="24"/>
          <w:lang w:val="id-ID"/>
        </w:rPr>
        <w:t>H A Simon: Administrasi sebagai kegiatan dari pada kelompok yang mengadakan kerja sama  untuk menyelesaikan tujuan bersama</w:t>
      </w:r>
      <w:r w:rsidR="00B8643C">
        <w:rPr>
          <w:sz w:val="24"/>
          <w:szCs w:val="24"/>
        </w:rPr>
        <w:t xml:space="preserve">. </w:t>
      </w:r>
      <w:r w:rsidRPr="00B8643C">
        <w:rPr>
          <w:sz w:val="24"/>
          <w:szCs w:val="24"/>
          <w:lang w:val="id-ID"/>
        </w:rPr>
        <w:t>William  H Newman:</w:t>
      </w:r>
      <w:r w:rsidR="00B8643C">
        <w:rPr>
          <w:sz w:val="24"/>
          <w:szCs w:val="24"/>
        </w:rPr>
        <w:t xml:space="preserve"> </w:t>
      </w:r>
      <w:r w:rsidRPr="00B8643C">
        <w:rPr>
          <w:sz w:val="24"/>
          <w:szCs w:val="24"/>
          <w:lang w:val="id-ID"/>
        </w:rPr>
        <w:t>Bimbingan ,kepemimpinan dan pengawasan dari pada  usaha usaha kelompok  individu terh</w:t>
      </w:r>
      <w:r w:rsidR="00B8643C">
        <w:rPr>
          <w:sz w:val="24"/>
          <w:szCs w:val="24"/>
          <w:lang w:val="id-ID"/>
        </w:rPr>
        <w:t>adap tercapainya tujuan bersama.</w:t>
      </w:r>
    </w:p>
    <w:p w:rsidR="00B8643C" w:rsidRDefault="00B8643C" w:rsidP="00B8643C">
      <w:pPr>
        <w:tabs>
          <w:tab w:val="num" w:pos="720"/>
        </w:tabs>
        <w:spacing w:after="0" w:line="360" w:lineRule="auto"/>
        <w:jc w:val="both"/>
        <w:rPr>
          <w:sz w:val="24"/>
          <w:szCs w:val="24"/>
          <w:lang w:val="id-ID"/>
        </w:rPr>
      </w:pPr>
    </w:p>
    <w:p w:rsidR="00B8643C" w:rsidRDefault="00B8643C" w:rsidP="00B8643C">
      <w:pPr>
        <w:tabs>
          <w:tab w:val="num" w:pos="720"/>
        </w:tabs>
        <w:spacing w:after="0" w:line="360" w:lineRule="auto"/>
        <w:jc w:val="both"/>
        <w:rPr>
          <w:b/>
          <w:bCs/>
          <w:sz w:val="24"/>
          <w:szCs w:val="24"/>
          <w:lang w:val="id-ID"/>
        </w:rPr>
      </w:pPr>
      <w:r w:rsidRPr="00B8643C">
        <w:rPr>
          <w:b/>
          <w:bCs/>
          <w:sz w:val="24"/>
          <w:szCs w:val="24"/>
          <w:lang w:val="id-ID"/>
        </w:rPr>
        <w:t>Ciri ciri administrasi</w:t>
      </w:r>
    </w:p>
    <w:p w:rsidR="00663546" w:rsidRPr="00B8643C" w:rsidRDefault="00663546" w:rsidP="006D6238">
      <w:pPr>
        <w:numPr>
          <w:ilvl w:val="0"/>
          <w:numId w:val="1"/>
        </w:numPr>
        <w:spacing w:after="0" w:line="360" w:lineRule="auto"/>
        <w:jc w:val="both"/>
        <w:rPr>
          <w:sz w:val="24"/>
          <w:szCs w:val="24"/>
        </w:rPr>
      </w:pPr>
      <w:r w:rsidRPr="00B8643C">
        <w:rPr>
          <w:sz w:val="24"/>
          <w:szCs w:val="24"/>
          <w:lang w:val="id-ID"/>
        </w:rPr>
        <w:t>Adanya kelompok manusia (2 orang atau lebih)</w:t>
      </w:r>
    </w:p>
    <w:p w:rsidR="00663546" w:rsidRPr="00B8643C" w:rsidRDefault="00663546" w:rsidP="006D6238">
      <w:pPr>
        <w:numPr>
          <w:ilvl w:val="0"/>
          <w:numId w:val="1"/>
        </w:numPr>
        <w:spacing w:after="0" w:line="360" w:lineRule="auto"/>
        <w:jc w:val="both"/>
        <w:rPr>
          <w:sz w:val="24"/>
          <w:szCs w:val="24"/>
        </w:rPr>
      </w:pPr>
      <w:r w:rsidRPr="00B8643C">
        <w:rPr>
          <w:sz w:val="24"/>
          <w:szCs w:val="24"/>
          <w:lang w:val="id-ID"/>
        </w:rPr>
        <w:t>Adanya kerja sama dari kelompok tersebut</w:t>
      </w:r>
    </w:p>
    <w:p w:rsidR="00663546" w:rsidRPr="00B8643C" w:rsidRDefault="00663546" w:rsidP="006D6238">
      <w:pPr>
        <w:numPr>
          <w:ilvl w:val="0"/>
          <w:numId w:val="1"/>
        </w:numPr>
        <w:spacing w:after="0" w:line="360" w:lineRule="auto"/>
        <w:jc w:val="both"/>
        <w:rPr>
          <w:sz w:val="24"/>
          <w:szCs w:val="24"/>
        </w:rPr>
      </w:pPr>
      <w:r w:rsidRPr="00B8643C">
        <w:rPr>
          <w:sz w:val="24"/>
          <w:szCs w:val="24"/>
          <w:lang w:val="id-ID"/>
        </w:rPr>
        <w:lastRenderedPageBreak/>
        <w:t>Adanya kegiatan/proses/usaha</w:t>
      </w:r>
    </w:p>
    <w:p w:rsidR="00663546" w:rsidRPr="00B8643C" w:rsidRDefault="00663546" w:rsidP="006D6238">
      <w:pPr>
        <w:numPr>
          <w:ilvl w:val="0"/>
          <w:numId w:val="1"/>
        </w:numPr>
        <w:spacing w:after="0" w:line="360" w:lineRule="auto"/>
        <w:jc w:val="both"/>
        <w:rPr>
          <w:sz w:val="24"/>
          <w:szCs w:val="24"/>
        </w:rPr>
      </w:pPr>
      <w:r w:rsidRPr="00B8643C">
        <w:rPr>
          <w:sz w:val="24"/>
          <w:szCs w:val="24"/>
          <w:lang w:val="id-ID"/>
        </w:rPr>
        <w:t>Adanya bimbingan,kepemimpinan dan pengawasan</w:t>
      </w:r>
    </w:p>
    <w:p w:rsidR="00663546" w:rsidRPr="00B8643C" w:rsidRDefault="00663546" w:rsidP="006D6238">
      <w:pPr>
        <w:numPr>
          <w:ilvl w:val="0"/>
          <w:numId w:val="1"/>
        </w:numPr>
        <w:spacing w:after="0" w:line="360" w:lineRule="auto"/>
        <w:jc w:val="both"/>
        <w:rPr>
          <w:sz w:val="24"/>
          <w:szCs w:val="24"/>
        </w:rPr>
      </w:pPr>
      <w:r w:rsidRPr="00B8643C">
        <w:rPr>
          <w:sz w:val="24"/>
          <w:szCs w:val="24"/>
          <w:lang w:val="id-ID"/>
        </w:rPr>
        <w:t xml:space="preserve">Adanya tujuan </w:t>
      </w:r>
    </w:p>
    <w:p w:rsidR="00B8643C" w:rsidRDefault="00B8643C" w:rsidP="00B8643C">
      <w:pPr>
        <w:spacing w:after="0" w:line="360" w:lineRule="auto"/>
        <w:jc w:val="both"/>
        <w:rPr>
          <w:sz w:val="24"/>
          <w:szCs w:val="24"/>
          <w:lang w:val="id-ID"/>
        </w:rPr>
      </w:pPr>
    </w:p>
    <w:p w:rsidR="00B8643C" w:rsidRDefault="00B8643C" w:rsidP="00B8643C">
      <w:pPr>
        <w:spacing w:after="0" w:line="360" w:lineRule="auto"/>
        <w:jc w:val="both"/>
        <w:rPr>
          <w:b/>
          <w:bCs/>
          <w:sz w:val="24"/>
          <w:szCs w:val="24"/>
          <w:lang w:val="id-ID"/>
        </w:rPr>
      </w:pPr>
      <w:r w:rsidRPr="00B8643C">
        <w:rPr>
          <w:b/>
          <w:bCs/>
          <w:sz w:val="24"/>
          <w:szCs w:val="24"/>
          <w:lang w:val="id-ID"/>
        </w:rPr>
        <w:t xml:space="preserve">Perbedaan </w:t>
      </w:r>
      <w:r>
        <w:rPr>
          <w:b/>
          <w:bCs/>
          <w:sz w:val="24"/>
          <w:szCs w:val="24"/>
          <w:lang w:val="id-ID"/>
        </w:rPr>
        <w:t>dan Kesamaan Arti Administrasi d</w:t>
      </w:r>
      <w:r w:rsidRPr="00B8643C">
        <w:rPr>
          <w:b/>
          <w:bCs/>
          <w:sz w:val="24"/>
          <w:szCs w:val="24"/>
          <w:lang w:val="id-ID"/>
        </w:rPr>
        <w:t>an Manajemen</w:t>
      </w:r>
    </w:p>
    <w:p w:rsidR="00663546" w:rsidRPr="006E29B1" w:rsidRDefault="006E29B1" w:rsidP="00B8643C">
      <w:pPr>
        <w:spacing w:after="0" w:line="360" w:lineRule="auto"/>
        <w:jc w:val="both"/>
        <w:rPr>
          <w:i/>
          <w:sz w:val="24"/>
          <w:szCs w:val="24"/>
        </w:rPr>
      </w:pPr>
      <w:r w:rsidRPr="006E29B1">
        <w:rPr>
          <w:i/>
          <w:sz w:val="24"/>
          <w:szCs w:val="24"/>
        </w:rPr>
        <w:t xml:space="preserve">Persamaan </w:t>
      </w:r>
    </w:p>
    <w:p w:rsidR="00663546" w:rsidRDefault="00663546" w:rsidP="006E29B1">
      <w:pPr>
        <w:tabs>
          <w:tab w:val="num" w:pos="720"/>
        </w:tabs>
        <w:spacing w:after="0" w:line="360" w:lineRule="auto"/>
        <w:ind w:firstLine="720"/>
        <w:jc w:val="both"/>
        <w:rPr>
          <w:sz w:val="24"/>
          <w:szCs w:val="24"/>
          <w:lang w:val="id-ID"/>
        </w:rPr>
      </w:pPr>
      <w:r w:rsidRPr="00B8643C">
        <w:rPr>
          <w:sz w:val="24"/>
          <w:szCs w:val="24"/>
          <w:lang w:val="id-ID"/>
        </w:rPr>
        <w:t>William H  Newman:Administrasi berarti manajemen</w:t>
      </w:r>
      <w:r w:rsidR="006E29B1">
        <w:rPr>
          <w:sz w:val="24"/>
          <w:szCs w:val="24"/>
        </w:rPr>
        <w:t xml:space="preserve">. </w:t>
      </w:r>
      <w:r w:rsidRPr="00B8643C">
        <w:rPr>
          <w:sz w:val="24"/>
          <w:szCs w:val="24"/>
          <w:lang w:val="id-ID"/>
        </w:rPr>
        <w:t>M E Dimock: Administrasi dan Manajemen adalah suatu pendekatan terencana terhadap pemecahan semua masalah yang kebanyakan terdapat pada setiap individu  atau ke</w:t>
      </w:r>
      <w:r w:rsidR="006E29B1">
        <w:rPr>
          <w:sz w:val="24"/>
          <w:szCs w:val="24"/>
          <w:lang w:val="id-ID"/>
        </w:rPr>
        <w:t>lompok baik negara atau swasta.</w:t>
      </w:r>
    </w:p>
    <w:p w:rsidR="006E29B1" w:rsidRDefault="006E29B1" w:rsidP="006E29B1">
      <w:pPr>
        <w:tabs>
          <w:tab w:val="num" w:pos="720"/>
        </w:tabs>
        <w:spacing w:after="0" w:line="360" w:lineRule="auto"/>
        <w:jc w:val="both"/>
        <w:rPr>
          <w:sz w:val="24"/>
          <w:szCs w:val="24"/>
          <w:lang w:val="id-ID"/>
        </w:rPr>
      </w:pPr>
    </w:p>
    <w:p w:rsidR="00663546" w:rsidRPr="006E29B1" w:rsidRDefault="006E29B1" w:rsidP="006E29B1">
      <w:pPr>
        <w:tabs>
          <w:tab w:val="num" w:pos="720"/>
        </w:tabs>
        <w:spacing w:after="0" w:line="360" w:lineRule="auto"/>
        <w:jc w:val="both"/>
        <w:rPr>
          <w:i/>
          <w:sz w:val="24"/>
          <w:szCs w:val="24"/>
          <w:lang w:val="id-ID"/>
        </w:rPr>
      </w:pPr>
      <w:r w:rsidRPr="006E29B1">
        <w:rPr>
          <w:i/>
          <w:sz w:val="24"/>
          <w:szCs w:val="24"/>
        </w:rPr>
        <w:t>Perb</w:t>
      </w:r>
      <w:r w:rsidR="00663546" w:rsidRPr="006E29B1">
        <w:rPr>
          <w:i/>
          <w:sz w:val="24"/>
          <w:szCs w:val="24"/>
          <w:lang w:val="id-ID"/>
        </w:rPr>
        <w:t>eda</w:t>
      </w:r>
      <w:r w:rsidRPr="006E29B1">
        <w:rPr>
          <w:i/>
          <w:sz w:val="24"/>
          <w:szCs w:val="24"/>
        </w:rPr>
        <w:t>an</w:t>
      </w:r>
    </w:p>
    <w:p w:rsidR="006E29B1" w:rsidRDefault="00663546" w:rsidP="006E29B1">
      <w:pPr>
        <w:tabs>
          <w:tab w:val="num" w:pos="720"/>
        </w:tabs>
        <w:spacing w:after="0" w:line="360" w:lineRule="auto"/>
        <w:ind w:firstLine="720"/>
        <w:jc w:val="both"/>
        <w:rPr>
          <w:sz w:val="24"/>
          <w:szCs w:val="24"/>
        </w:rPr>
      </w:pPr>
      <w:r w:rsidRPr="006E29B1">
        <w:rPr>
          <w:sz w:val="24"/>
          <w:szCs w:val="24"/>
          <w:lang w:val="id-ID"/>
        </w:rPr>
        <w:t>Dalton Mc Farland:Administrasi ditujukan  terhadap penentuan tujuan pokok dan kebijaksanaannya,sedangkan manajemen ditujukan dalam pelaksanaan kegiatan dengan maksud menyelesaikan /mencapai tujuan  dan pelaksanaan kebijaksanaan</w:t>
      </w:r>
      <w:r w:rsidR="006E29B1">
        <w:rPr>
          <w:sz w:val="24"/>
          <w:szCs w:val="24"/>
        </w:rPr>
        <w:t xml:space="preserve">. </w:t>
      </w:r>
      <w:r w:rsidRPr="006E29B1">
        <w:rPr>
          <w:sz w:val="24"/>
          <w:szCs w:val="24"/>
          <w:lang w:val="id-ID"/>
        </w:rPr>
        <w:t>Odway Tead: Administrasi  adalah suatu proses dan badan yang bertanggung jawab penentuan tujuan ,dimana organisasi dan manajemen digariskan</w:t>
      </w:r>
      <w:r w:rsidR="006E29B1">
        <w:rPr>
          <w:sz w:val="24"/>
          <w:szCs w:val="24"/>
        </w:rPr>
        <w:t xml:space="preserve">. </w:t>
      </w:r>
      <w:r w:rsidR="006E29B1" w:rsidRPr="006E29B1">
        <w:rPr>
          <w:sz w:val="24"/>
          <w:szCs w:val="24"/>
          <w:lang w:val="id-ID"/>
        </w:rPr>
        <w:t>Manajemen adalah suatu proses  dan badan yng secara langsung  memberikan petunjuk,bimbingan,kegiatan dari suatu organisasi dalam mereaslisaikan tujuan yang telah ditetapkan</w:t>
      </w:r>
      <w:r w:rsidR="006E29B1">
        <w:rPr>
          <w:sz w:val="24"/>
          <w:szCs w:val="24"/>
        </w:rPr>
        <w:t>.</w:t>
      </w:r>
    </w:p>
    <w:p w:rsidR="006E29B1" w:rsidRDefault="006E29B1" w:rsidP="006E29B1">
      <w:pPr>
        <w:tabs>
          <w:tab w:val="num" w:pos="720"/>
        </w:tabs>
        <w:spacing w:after="0" w:line="360" w:lineRule="auto"/>
        <w:jc w:val="both"/>
        <w:rPr>
          <w:sz w:val="24"/>
          <w:szCs w:val="24"/>
        </w:rPr>
      </w:pPr>
    </w:p>
    <w:p w:rsidR="006E29B1" w:rsidRPr="006E29B1" w:rsidRDefault="006E29B1" w:rsidP="006E29B1">
      <w:pPr>
        <w:tabs>
          <w:tab w:val="num" w:pos="720"/>
        </w:tabs>
        <w:spacing w:after="0" w:line="360" w:lineRule="auto"/>
        <w:jc w:val="center"/>
        <w:rPr>
          <w:sz w:val="24"/>
          <w:szCs w:val="24"/>
        </w:rPr>
      </w:pPr>
      <w:r>
        <w:rPr>
          <w:sz w:val="24"/>
          <w:szCs w:val="24"/>
        </w:rPr>
        <w:t>Hubungan Administrasi</w:t>
      </w:r>
      <w:r w:rsidRPr="006E29B1">
        <w:rPr>
          <w:sz w:val="24"/>
          <w:szCs w:val="24"/>
        </w:rPr>
        <w:t>,</w:t>
      </w:r>
      <w:r>
        <w:rPr>
          <w:sz w:val="24"/>
          <w:szCs w:val="24"/>
        </w:rPr>
        <w:t xml:space="preserve"> </w:t>
      </w:r>
      <w:r w:rsidRPr="006E29B1">
        <w:rPr>
          <w:sz w:val="24"/>
          <w:szCs w:val="24"/>
        </w:rPr>
        <w:t xml:space="preserve">Organisasi </w:t>
      </w:r>
      <w:r>
        <w:rPr>
          <w:sz w:val="24"/>
          <w:szCs w:val="24"/>
        </w:rPr>
        <w:t>d</w:t>
      </w:r>
      <w:r w:rsidRPr="006E29B1">
        <w:rPr>
          <w:sz w:val="24"/>
          <w:szCs w:val="24"/>
        </w:rPr>
        <w:t>an Manajemen</w:t>
      </w:r>
    </w:p>
    <w:p w:rsidR="006E29B1" w:rsidRDefault="006E29B1" w:rsidP="006E29B1">
      <w:pPr>
        <w:tabs>
          <w:tab w:val="num" w:pos="720"/>
        </w:tabs>
        <w:spacing w:after="0" w:line="360" w:lineRule="auto"/>
        <w:jc w:val="both"/>
        <w:rPr>
          <w:sz w:val="24"/>
          <w:szCs w:val="24"/>
        </w:rPr>
      </w:pPr>
      <w:r>
        <w:rPr>
          <w:noProof/>
          <w:sz w:val="24"/>
          <w:szCs w:val="24"/>
        </w:rPr>
        <w:drawing>
          <wp:anchor distT="0" distB="0" distL="114300" distR="114300" simplePos="0" relativeHeight="251659264" behindDoc="0" locked="0" layoutInCell="1" allowOverlap="1" wp14:anchorId="7FE1AADC" wp14:editId="0F64BCFA">
            <wp:simplePos x="0" y="0"/>
            <wp:positionH relativeFrom="column">
              <wp:posOffset>2789555</wp:posOffset>
            </wp:positionH>
            <wp:positionV relativeFrom="paragraph">
              <wp:posOffset>92710</wp:posOffset>
            </wp:positionV>
            <wp:extent cx="2414270" cy="2285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705" t="6061" r="11510" b="9532"/>
                    <a:stretch/>
                  </pic:blipFill>
                  <pic:spPr bwMode="auto">
                    <a:xfrm>
                      <a:off x="0" y="0"/>
                      <a:ext cx="2414270" cy="228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administrasi</w:t>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organisasi</w:t>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manajemen</w:t>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kepemimpinan</w:t>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pengambilan keputusan</w:t>
      </w:r>
    </w:p>
    <w:p w:rsidR="006E29B1" w:rsidRPr="006E29B1" w:rsidRDefault="006E29B1" w:rsidP="006D6238">
      <w:pPr>
        <w:pStyle w:val="ListParagraph"/>
        <w:numPr>
          <w:ilvl w:val="0"/>
          <w:numId w:val="2"/>
        </w:numPr>
        <w:tabs>
          <w:tab w:val="num" w:pos="720"/>
        </w:tabs>
        <w:spacing w:after="0" w:line="360" w:lineRule="auto"/>
        <w:ind w:left="720" w:hanging="180"/>
        <w:jc w:val="both"/>
        <w:rPr>
          <w:sz w:val="24"/>
          <w:szCs w:val="24"/>
        </w:rPr>
      </w:pPr>
      <w:r w:rsidRPr="006E29B1">
        <w:rPr>
          <w:sz w:val="24"/>
          <w:szCs w:val="24"/>
        </w:rPr>
        <w:t>hubungan antar manusia</w:t>
      </w:r>
    </w:p>
    <w:p w:rsidR="006E29B1" w:rsidRPr="006E29B1" w:rsidRDefault="006E29B1" w:rsidP="006E29B1">
      <w:pPr>
        <w:tabs>
          <w:tab w:val="num" w:pos="720"/>
        </w:tabs>
        <w:spacing w:after="0" w:line="360" w:lineRule="auto"/>
        <w:ind w:firstLine="720"/>
        <w:jc w:val="both"/>
        <w:rPr>
          <w:sz w:val="24"/>
          <w:szCs w:val="24"/>
        </w:rPr>
      </w:pPr>
    </w:p>
    <w:p w:rsidR="006E29B1" w:rsidRDefault="006E29B1" w:rsidP="006E29B1">
      <w:pPr>
        <w:tabs>
          <w:tab w:val="num" w:pos="720"/>
        </w:tabs>
        <w:spacing w:after="0" w:line="360" w:lineRule="auto"/>
        <w:ind w:firstLine="720"/>
        <w:jc w:val="both"/>
        <w:rPr>
          <w:sz w:val="24"/>
          <w:szCs w:val="24"/>
          <w:lang w:val="id-ID"/>
        </w:rPr>
      </w:pPr>
    </w:p>
    <w:p w:rsidR="006E29B1" w:rsidRPr="006E29B1" w:rsidRDefault="006E29B1" w:rsidP="006E29B1">
      <w:pPr>
        <w:tabs>
          <w:tab w:val="num" w:pos="720"/>
        </w:tabs>
        <w:spacing w:after="0" w:line="360" w:lineRule="auto"/>
        <w:ind w:firstLine="720"/>
        <w:jc w:val="both"/>
        <w:rPr>
          <w:sz w:val="24"/>
          <w:szCs w:val="24"/>
          <w:lang w:val="id-ID"/>
        </w:rPr>
      </w:pPr>
      <w:r>
        <w:rPr>
          <w:noProof/>
          <w:sz w:val="24"/>
          <w:szCs w:val="24"/>
        </w:rPr>
        <w:lastRenderedPageBreak/>
        <w:drawing>
          <wp:anchor distT="0" distB="0" distL="114300" distR="114300" simplePos="0" relativeHeight="251660288" behindDoc="0" locked="0" layoutInCell="1" allowOverlap="1" wp14:anchorId="5DCE2058" wp14:editId="47BBB5B9">
            <wp:simplePos x="0" y="0"/>
            <wp:positionH relativeFrom="margin">
              <wp:align>center</wp:align>
            </wp:positionH>
            <wp:positionV relativeFrom="paragraph">
              <wp:posOffset>11430</wp:posOffset>
            </wp:positionV>
            <wp:extent cx="4454769" cy="8977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14400" r="-2450" b="57381"/>
                    <a:stretch/>
                  </pic:blipFill>
                  <pic:spPr bwMode="auto">
                    <a:xfrm>
                      <a:off x="0" y="0"/>
                      <a:ext cx="4454769" cy="897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643C" w:rsidRPr="00B8643C" w:rsidRDefault="00B8643C" w:rsidP="00B8643C">
      <w:pPr>
        <w:spacing w:after="0" w:line="360" w:lineRule="auto"/>
        <w:jc w:val="both"/>
        <w:rPr>
          <w:sz w:val="24"/>
          <w:szCs w:val="24"/>
        </w:rPr>
      </w:pPr>
    </w:p>
    <w:p w:rsidR="00B8643C" w:rsidRDefault="00B8643C" w:rsidP="00B8643C">
      <w:pPr>
        <w:tabs>
          <w:tab w:val="num" w:pos="720"/>
        </w:tabs>
        <w:spacing w:after="0" w:line="360" w:lineRule="auto"/>
        <w:jc w:val="both"/>
        <w:rPr>
          <w:sz w:val="24"/>
          <w:szCs w:val="24"/>
          <w:lang w:val="id-ID"/>
        </w:rPr>
      </w:pPr>
    </w:p>
    <w:p w:rsidR="00B8643C" w:rsidRPr="00B8643C" w:rsidRDefault="00B8643C" w:rsidP="00B8643C">
      <w:pPr>
        <w:tabs>
          <w:tab w:val="num" w:pos="720"/>
        </w:tabs>
        <w:spacing w:after="0" w:line="360" w:lineRule="auto"/>
        <w:ind w:firstLine="720"/>
        <w:jc w:val="both"/>
        <w:rPr>
          <w:sz w:val="24"/>
          <w:szCs w:val="24"/>
          <w:lang w:val="id-ID"/>
        </w:rPr>
      </w:pPr>
    </w:p>
    <w:p w:rsidR="006E29B1" w:rsidRDefault="006E29B1" w:rsidP="006E29B1">
      <w:pPr>
        <w:tabs>
          <w:tab w:val="num" w:pos="720"/>
        </w:tabs>
        <w:spacing w:after="0" w:line="360" w:lineRule="auto"/>
        <w:ind w:firstLine="720"/>
        <w:jc w:val="both"/>
        <w:rPr>
          <w:sz w:val="24"/>
          <w:szCs w:val="24"/>
        </w:rPr>
      </w:pPr>
      <w:r>
        <w:rPr>
          <w:sz w:val="24"/>
          <w:szCs w:val="24"/>
          <w:lang w:val="id-ID"/>
        </w:rPr>
        <w:t>Administrasi Negara</w:t>
      </w:r>
      <w:r w:rsidRPr="006E29B1">
        <w:rPr>
          <w:sz w:val="24"/>
          <w:szCs w:val="24"/>
          <w:lang w:val="id-ID"/>
        </w:rPr>
        <w:t>;</w:t>
      </w:r>
      <w:r>
        <w:rPr>
          <w:sz w:val="24"/>
          <w:szCs w:val="24"/>
        </w:rPr>
        <w:t xml:space="preserve"> </w:t>
      </w:r>
      <w:r w:rsidRPr="006E29B1">
        <w:rPr>
          <w:sz w:val="24"/>
          <w:szCs w:val="24"/>
          <w:lang w:val="id-ID"/>
        </w:rPr>
        <w:t>kegiatan negara dalam melaksana kan kekuasaan/kewenangan politiknya (dimock )</w:t>
      </w:r>
      <w:r>
        <w:rPr>
          <w:sz w:val="24"/>
          <w:szCs w:val="24"/>
        </w:rPr>
        <w:t xml:space="preserve">. </w:t>
      </w:r>
      <w:r>
        <w:rPr>
          <w:sz w:val="24"/>
          <w:szCs w:val="24"/>
          <w:lang w:val="id-ID"/>
        </w:rPr>
        <w:t>Administrasi Niaga</w:t>
      </w:r>
      <w:r w:rsidRPr="006E29B1">
        <w:rPr>
          <w:sz w:val="24"/>
          <w:szCs w:val="24"/>
          <w:lang w:val="id-ID"/>
        </w:rPr>
        <w:t>:</w:t>
      </w:r>
      <w:r>
        <w:rPr>
          <w:sz w:val="24"/>
          <w:szCs w:val="24"/>
        </w:rPr>
        <w:t xml:space="preserve"> </w:t>
      </w:r>
      <w:r w:rsidRPr="006E29B1">
        <w:rPr>
          <w:sz w:val="24"/>
          <w:szCs w:val="24"/>
          <w:lang w:val="id-ID"/>
        </w:rPr>
        <w:t>kegiatan organisasi niaga dalam usahanya mencapai tujuan (mencari keuntungan /profit making)</w:t>
      </w:r>
      <w:r>
        <w:rPr>
          <w:sz w:val="24"/>
          <w:szCs w:val="24"/>
        </w:rPr>
        <w:t>.</w:t>
      </w:r>
    </w:p>
    <w:p w:rsidR="006E29B1" w:rsidRDefault="006E29B1" w:rsidP="006E29B1">
      <w:pPr>
        <w:tabs>
          <w:tab w:val="num" w:pos="720"/>
        </w:tabs>
        <w:spacing w:after="0" w:line="360" w:lineRule="auto"/>
        <w:jc w:val="both"/>
        <w:rPr>
          <w:sz w:val="24"/>
          <w:szCs w:val="24"/>
        </w:rPr>
      </w:pPr>
    </w:p>
    <w:p w:rsidR="006E29B1" w:rsidRPr="006E29B1" w:rsidRDefault="006E29B1" w:rsidP="006E29B1">
      <w:pPr>
        <w:tabs>
          <w:tab w:val="num" w:pos="720"/>
        </w:tabs>
        <w:spacing w:after="0" w:line="360" w:lineRule="auto"/>
        <w:jc w:val="center"/>
        <w:rPr>
          <w:b/>
          <w:sz w:val="24"/>
          <w:szCs w:val="24"/>
        </w:rPr>
      </w:pPr>
      <w:r w:rsidRPr="006E29B1">
        <w:rPr>
          <w:b/>
          <w:sz w:val="24"/>
          <w:szCs w:val="24"/>
        </w:rPr>
        <w:t>Perbedaan Adminstrasi Negara dengan Swasta</w:t>
      </w:r>
    </w:p>
    <w:p w:rsidR="006E29B1" w:rsidRPr="006E29B1" w:rsidRDefault="006E29B1" w:rsidP="006E29B1">
      <w:pPr>
        <w:tabs>
          <w:tab w:val="num" w:pos="720"/>
        </w:tabs>
        <w:spacing w:after="0" w:line="360" w:lineRule="auto"/>
        <w:jc w:val="center"/>
        <w:rPr>
          <w:sz w:val="24"/>
          <w:szCs w:val="24"/>
        </w:rPr>
      </w:pPr>
      <w:r>
        <w:rPr>
          <w:noProof/>
          <w:sz w:val="24"/>
          <w:szCs w:val="24"/>
        </w:rPr>
        <w:drawing>
          <wp:anchor distT="0" distB="0" distL="114300" distR="114300" simplePos="0" relativeHeight="251661312" behindDoc="0" locked="0" layoutInCell="1" allowOverlap="1" wp14:anchorId="53728ED3" wp14:editId="6CDE0C51">
            <wp:simplePos x="0" y="0"/>
            <wp:positionH relativeFrom="column">
              <wp:posOffset>937602</wp:posOffset>
            </wp:positionH>
            <wp:positionV relativeFrom="paragraph">
              <wp:posOffset>8548</wp:posOffset>
            </wp:positionV>
            <wp:extent cx="3997569" cy="170211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7569" cy="1702110"/>
                    </a:xfrm>
                    <a:prstGeom prst="rect">
                      <a:avLst/>
                    </a:prstGeom>
                    <a:noFill/>
                  </pic:spPr>
                </pic:pic>
              </a:graphicData>
            </a:graphic>
            <wp14:sizeRelH relativeFrom="margin">
              <wp14:pctWidth>0</wp14:pctWidth>
            </wp14:sizeRelH>
            <wp14:sizeRelV relativeFrom="margin">
              <wp14:pctHeight>0</wp14:pctHeight>
            </wp14:sizeRelV>
          </wp:anchor>
        </w:drawing>
      </w:r>
    </w:p>
    <w:p w:rsidR="006E29B1" w:rsidRPr="006E29B1" w:rsidRDefault="006E29B1" w:rsidP="006E29B1">
      <w:pPr>
        <w:tabs>
          <w:tab w:val="num" w:pos="720"/>
        </w:tabs>
        <w:spacing w:after="0" w:line="360" w:lineRule="auto"/>
        <w:jc w:val="center"/>
        <w:rPr>
          <w:sz w:val="24"/>
          <w:szCs w:val="24"/>
        </w:rPr>
      </w:pPr>
    </w:p>
    <w:p w:rsidR="00B8643C" w:rsidRDefault="00B8643C" w:rsidP="006E29B1">
      <w:pPr>
        <w:spacing w:after="0" w:line="360" w:lineRule="auto"/>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6E29B1" w:rsidRDefault="006E29B1">
      <w:pPr>
        <w:rPr>
          <w:b/>
          <w:sz w:val="24"/>
          <w:szCs w:val="24"/>
        </w:rPr>
      </w:pPr>
      <w:r>
        <w:rPr>
          <w:b/>
          <w:sz w:val="24"/>
          <w:szCs w:val="24"/>
        </w:rPr>
        <w:br w:type="page"/>
      </w:r>
    </w:p>
    <w:p w:rsidR="006E29B1" w:rsidRPr="006E29B1" w:rsidRDefault="006E29B1" w:rsidP="006E29B1">
      <w:pPr>
        <w:spacing w:after="0" w:line="360" w:lineRule="auto"/>
        <w:jc w:val="center"/>
        <w:rPr>
          <w:b/>
          <w:sz w:val="24"/>
          <w:szCs w:val="24"/>
        </w:rPr>
      </w:pPr>
      <w:r w:rsidRPr="006E29B1">
        <w:rPr>
          <w:b/>
          <w:sz w:val="24"/>
          <w:szCs w:val="24"/>
        </w:rPr>
        <w:lastRenderedPageBreak/>
        <w:t>Pen</w:t>
      </w:r>
      <w:r>
        <w:rPr>
          <w:b/>
          <w:sz w:val="24"/>
          <w:szCs w:val="24"/>
        </w:rPr>
        <w:t>gelompokan Bidang Administrasi dan Tek</w:t>
      </w:r>
      <w:r w:rsidRPr="006E29B1">
        <w:rPr>
          <w:b/>
          <w:sz w:val="24"/>
          <w:szCs w:val="24"/>
        </w:rPr>
        <w:t>nis Fungsional</w:t>
      </w:r>
    </w:p>
    <w:p w:rsidR="00B8643C" w:rsidRDefault="006E29B1" w:rsidP="00B8643C">
      <w:pPr>
        <w:spacing w:after="0" w:line="360" w:lineRule="auto"/>
        <w:jc w:val="center"/>
        <w:rPr>
          <w:b/>
          <w:sz w:val="24"/>
          <w:szCs w:val="24"/>
        </w:rPr>
      </w:pPr>
      <w:r>
        <w:rPr>
          <w:b/>
          <w:noProof/>
          <w:sz w:val="24"/>
          <w:szCs w:val="24"/>
        </w:rPr>
        <w:drawing>
          <wp:anchor distT="0" distB="0" distL="114300" distR="114300" simplePos="0" relativeHeight="251662336" behindDoc="0" locked="0" layoutInCell="1" allowOverlap="1" wp14:anchorId="1AD73FFA" wp14:editId="4EBE0F8B">
            <wp:simplePos x="0" y="0"/>
            <wp:positionH relativeFrom="margin">
              <wp:posOffset>1723829</wp:posOffset>
            </wp:positionH>
            <wp:positionV relativeFrom="paragraph">
              <wp:posOffset>285115</wp:posOffset>
            </wp:positionV>
            <wp:extent cx="3856355" cy="5867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355" cy="586740"/>
                    </a:xfrm>
                    <a:prstGeom prst="rect">
                      <a:avLst/>
                    </a:prstGeom>
                    <a:noFill/>
                  </pic:spPr>
                </pic:pic>
              </a:graphicData>
            </a:graphic>
            <wp14:sizeRelH relativeFrom="margin">
              <wp14:pctWidth>0</wp14:pctWidth>
            </wp14:sizeRelH>
            <wp14:sizeRelV relativeFrom="margin">
              <wp14:pctHeight>0</wp14:pctHeight>
            </wp14:sizeRelV>
          </wp:anchor>
        </w:drawing>
      </w: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Default="006E29B1" w:rsidP="00B8643C">
      <w:pPr>
        <w:spacing w:after="0" w:line="360" w:lineRule="auto"/>
        <w:jc w:val="center"/>
        <w:rPr>
          <w:b/>
          <w:sz w:val="24"/>
          <w:szCs w:val="24"/>
        </w:rPr>
      </w:pPr>
      <w:r>
        <w:rPr>
          <w:b/>
          <w:noProof/>
          <w:sz w:val="24"/>
          <w:szCs w:val="24"/>
        </w:rPr>
        <w:drawing>
          <wp:anchor distT="0" distB="0" distL="114300" distR="114300" simplePos="0" relativeHeight="251663360" behindDoc="0" locked="0" layoutInCell="1" allowOverlap="1" wp14:anchorId="50A3FFC0" wp14:editId="3E974297">
            <wp:simplePos x="0" y="0"/>
            <wp:positionH relativeFrom="margin">
              <wp:posOffset>360484</wp:posOffset>
            </wp:positionH>
            <wp:positionV relativeFrom="paragraph">
              <wp:posOffset>30480</wp:posOffset>
            </wp:positionV>
            <wp:extent cx="5216715" cy="3093525"/>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715" cy="3093525"/>
                    </a:xfrm>
                    <a:prstGeom prst="rect">
                      <a:avLst/>
                    </a:prstGeom>
                    <a:noFill/>
                  </pic:spPr>
                </pic:pic>
              </a:graphicData>
            </a:graphic>
          </wp:anchor>
        </w:drawing>
      </w:r>
    </w:p>
    <w:p w:rsidR="00B8643C" w:rsidRDefault="00B8643C" w:rsidP="00B8643C">
      <w:pPr>
        <w:spacing w:after="0" w:line="360" w:lineRule="auto"/>
        <w:jc w:val="center"/>
        <w:rPr>
          <w:b/>
          <w:sz w:val="24"/>
          <w:szCs w:val="24"/>
        </w:rPr>
      </w:pPr>
    </w:p>
    <w:p w:rsidR="00B8643C" w:rsidRDefault="00B8643C" w:rsidP="00B8643C">
      <w:pPr>
        <w:spacing w:after="0" w:line="360" w:lineRule="auto"/>
        <w:jc w:val="center"/>
        <w:rPr>
          <w:b/>
          <w:sz w:val="24"/>
          <w:szCs w:val="24"/>
        </w:rPr>
      </w:pPr>
    </w:p>
    <w:p w:rsidR="00B8643C" w:rsidRPr="00B8643C" w:rsidRDefault="00B8643C" w:rsidP="00B8643C">
      <w:pPr>
        <w:spacing w:after="0" w:line="360" w:lineRule="auto"/>
        <w:jc w:val="center"/>
        <w:rPr>
          <w:b/>
          <w:sz w:val="24"/>
          <w:szCs w:val="24"/>
        </w:rPr>
      </w:pPr>
    </w:p>
    <w:p w:rsidR="00B8643C" w:rsidRDefault="00B8643C"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B8643C">
      <w:pPr>
        <w:jc w:val="center"/>
        <w:rPr>
          <w:b/>
          <w:sz w:val="24"/>
          <w:szCs w:val="24"/>
        </w:rPr>
      </w:pPr>
    </w:p>
    <w:p w:rsidR="006E29B1" w:rsidRDefault="006E29B1" w:rsidP="006E29B1">
      <w:pPr>
        <w:jc w:val="center"/>
        <w:rPr>
          <w:b/>
          <w:sz w:val="24"/>
          <w:szCs w:val="24"/>
        </w:rPr>
      </w:pPr>
      <w:r w:rsidRPr="006E29B1">
        <w:rPr>
          <w:b/>
          <w:sz w:val="24"/>
          <w:szCs w:val="24"/>
        </w:rPr>
        <w:t xml:space="preserve">Kecakapan Administrasi </w:t>
      </w:r>
      <w:r>
        <w:rPr>
          <w:b/>
          <w:sz w:val="24"/>
          <w:szCs w:val="24"/>
        </w:rPr>
        <w:t>d</w:t>
      </w:r>
      <w:r w:rsidRPr="006E29B1">
        <w:rPr>
          <w:b/>
          <w:sz w:val="24"/>
          <w:szCs w:val="24"/>
        </w:rPr>
        <w:t>an Kecakapan Te</w:t>
      </w:r>
      <w:r>
        <w:rPr>
          <w:b/>
          <w:sz w:val="24"/>
          <w:szCs w:val="24"/>
        </w:rPr>
        <w:t>k</w:t>
      </w:r>
      <w:r w:rsidRPr="006E29B1">
        <w:rPr>
          <w:b/>
          <w:sz w:val="24"/>
          <w:szCs w:val="24"/>
        </w:rPr>
        <w:t>nis</w:t>
      </w:r>
    </w:p>
    <w:p w:rsidR="006E29B1" w:rsidRDefault="006E29B1" w:rsidP="006E29B1">
      <w:pPr>
        <w:jc w:val="center"/>
        <w:rPr>
          <w:b/>
          <w:sz w:val="24"/>
          <w:szCs w:val="24"/>
        </w:rPr>
      </w:pPr>
      <w:r>
        <w:rPr>
          <w:b/>
          <w:noProof/>
          <w:sz w:val="24"/>
          <w:szCs w:val="24"/>
        </w:rPr>
        <w:drawing>
          <wp:inline distT="0" distB="0" distL="0" distR="0" wp14:anchorId="1C4690A7">
            <wp:extent cx="4733730" cy="28631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9908" cy="2866841"/>
                    </a:xfrm>
                    <a:prstGeom prst="rect">
                      <a:avLst/>
                    </a:prstGeom>
                    <a:noFill/>
                  </pic:spPr>
                </pic:pic>
              </a:graphicData>
            </a:graphic>
          </wp:inline>
        </w:drawing>
      </w:r>
    </w:p>
    <w:p w:rsidR="006E29B1" w:rsidRDefault="006E29B1" w:rsidP="006E29B1">
      <w:pPr>
        <w:jc w:val="center"/>
        <w:rPr>
          <w:b/>
          <w:sz w:val="24"/>
          <w:szCs w:val="24"/>
        </w:rPr>
      </w:pPr>
    </w:p>
    <w:p w:rsidR="006E29B1" w:rsidRDefault="006E29B1" w:rsidP="006E29B1">
      <w:pPr>
        <w:jc w:val="center"/>
        <w:rPr>
          <w:b/>
          <w:sz w:val="24"/>
          <w:szCs w:val="24"/>
        </w:rPr>
      </w:pPr>
      <w:r w:rsidRPr="006E29B1">
        <w:rPr>
          <w:b/>
          <w:sz w:val="24"/>
          <w:szCs w:val="24"/>
        </w:rPr>
        <w:lastRenderedPageBreak/>
        <w:t xml:space="preserve">Tingkat </w:t>
      </w:r>
      <w:r>
        <w:rPr>
          <w:b/>
          <w:sz w:val="24"/>
          <w:szCs w:val="24"/>
        </w:rPr>
        <w:t>Tingkat Manajemen</w:t>
      </w:r>
      <w:r w:rsidRPr="006E29B1">
        <w:rPr>
          <w:b/>
          <w:sz w:val="24"/>
          <w:szCs w:val="24"/>
        </w:rPr>
        <w:t xml:space="preserve"> Pada Organisasi Negara / Niaga</w:t>
      </w:r>
    </w:p>
    <w:p w:rsidR="006E29B1" w:rsidRPr="006E29B1" w:rsidRDefault="006E29B1" w:rsidP="006E29B1">
      <w:pPr>
        <w:jc w:val="center"/>
        <w:rPr>
          <w:b/>
          <w:sz w:val="24"/>
          <w:szCs w:val="24"/>
        </w:rPr>
      </w:pPr>
      <w:r>
        <w:rPr>
          <w:noProof/>
        </w:rPr>
        <w:drawing>
          <wp:inline distT="0" distB="0" distL="0" distR="0" wp14:anchorId="22F99B7B" wp14:editId="1CCEE53A">
            <wp:extent cx="3841627" cy="191086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659" t="34734" r="23270" b="31582"/>
                    <a:stretch/>
                  </pic:blipFill>
                  <pic:spPr bwMode="auto">
                    <a:xfrm>
                      <a:off x="0" y="0"/>
                      <a:ext cx="3848080" cy="1914072"/>
                    </a:xfrm>
                    <a:prstGeom prst="rect">
                      <a:avLst/>
                    </a:prstGeom>
                    <a:ln>
                      <a:noFill/>
                    </a:ln>
                    <a:extLst>
                      <a:ext uri="{53640926-AAD7-44D8-BBD7-CCE9431645EC}">
                        <a14:shadowObscured xmlns:a14="http://schemas.microsoft.com/office/drawing/2010/main"/>
                      </a:ext>
                    </a:extLst>
                  </pic:spPr>
                </pic:pic>
              </a:graphicData>
            </a:graphic>
          </wp:inline>
        </w:drawing>
      </w:r>
    </w:p>
    <w:p w:rsidR="006E29B1" w:rsidRPr="006E29B1" w:rsidRDefault="006E29B1" w:rsidP="006E29B1">
      <w:pPr>
        <w:jc w:val="center"/>
        <w:rPr>
          <w:b/>
          <w:sz w:val="24"/>
          <w:szCs w:val="24"/>
        </w:rPr>
      </w:pPr>
    </w:p>
    <w:p w:rsidR="006E29B1" w:rsidRDefault="006E29B1" w:rsidP="006E29B1">
      <w:pPr>
        <w:rPr>
          <w:b/>
          <w:bCs/>
          <w:sz w:val="24"/>
          <w:szCs w:val="24"/>
          <w:lang w:val="id-ID"/>
        </w:rPr>
      </w:pPr>
      <w:r w:rsidRPr="006E29B1">
        <w:rPr>
          <w:b/>
          <w:bCs/>
          <w:sz w:val="24"/>
          <w:szCs w:val="24"/>
          <w:lang w:val="id-ID"/>
        </w:rPr>
        <w:t>Fungsi Administrasi (Fayol)</w:t>
      </w:r>
    </w:p>
    <w:p w:rsidR="00663546" w:rsidRPr="006E29B1" w:rsidRDefault="00663546" w:rsidP="006D6238">
      <w:pPr>
        <w:numPr>
          <w:ilvl w:val="0"/>
          <w:numId w:val="3"/>
        </w:numPr>
        <w:rPr>
          <w:sz w:val="24"/>
          <w:szCs w:val="24"/>
        </w:rPr>
      </w:pPr>
      <w:r w:rsidRPr="006E29B1">
        <w:rPr>
          <w:sz w:val="24"/>
          <w:szCs w:val="24"/>
          <w:lang w:val="id-ID"/>
        </w:rPr>
        <w:t>Opration technique</w:t>
      </w:r>
    </w:p>
    <w:p w:rsidR="00663546" w:rsidRPr="006E29B1" w:rsidRDefault="00663546" w:rsidP="006D6238">
      <w:pPr>
        <w:numPr>
          <w:ilvl w:val="0"/>
          <w:numId w:val="3"/>
        </w:numPr>
        <w:rPr>
          <w:sz w:val="24"/>
          <w:szCs w:val="24"/>
        </w:rPr>
      </w:pPr>
      <w:r w:rsidRPr="006E29B1">
        <w:rPr>
          <w:sz w:val="24"/>
          <w:szCs w:val="24"/>
          <w:lang w:val="id-ID"/>
        </w:rPr>
        <w:t>Operations commerciales</w:t>
      </w:r>
    </w:p>
    <w:p w:rsidR="00663546" w:rsidRPr="006E29B1" w:rsidRDefault="00663546" w:rsidP="006D6238">
      <w:pPr>
        <w:numPr>
          <w:ilvl w:val="0"/>
          <w:numId w:val="3"/>
        </w:numPr>
        <w:rPr>
          <w:sz w:val="24"/>
          <w:szCs w:val="24"/>
        </w:rPr>
      </w:pPr>
      <w:r w:rsidRPr="006E29B1">
        <w:rPr>
          <w:sz w:val="24"/>
          <w:szCs w:val="24"/>
          <w:lang w:val="id-ID"/>
        </w:rPr>
        <w:t>Operation finacieres</w:t>
      </w:r>
    </w:p>
    <w:p w:rsidR="00663546" w:rsidRPr="006E29B1" w:rsidRDefault="00663546" w:rsidP="006D6238">
      <w:pPr>
        <w:numPr>
          <w:ilvl w:val="0"/>
          <w:numId w:val="3"/>
        </w:numPr>
        <w:rPr>
          <w:sz w:val="24"/>
          <w:szCs w:val="24"/>
        </w:rPr>
      </w:pPr>
      <w:r w:rsidRPr="006E29B1">
        <w:rPr>
          <w:sz w:val="24"/>
          <w:szCs w:val="24"/>
          <w:lang w:val="id-ID"/>
        </w:rPr>
        <w:t>Operation de securite</w:t>
      </w:r>
    </w:p>
    <w:p w:rsidR="00663546" w:rsidRPr="006E29B1" w:rsidRDefault="00663546" w:rsidP="006D6238">
      <w:pPr>
        <w:numPr>
          <w:ilvl w:val="0"/>
          <w:numId w:val="3"/>
        </w:numPr>
        <w:rPr>
          <w:sz w:val="24"/>
          <w:szCs w:val="24"/>
        </w:rPr>
      </w:pPr>
      <w:r w:rsidRPr="006E29B1">
        <w:rPr>
          <w:sz w:val="24"/>
          <w:szCs w:val="24"/>
          <w:lang w:val="id-ID"/>
        </w:rPr>
        <w:t>Operation de comptabilte</w:t>
      </w:r>
    </w:p>
    <w:p w:rsidR="00663546" w:rsidRPr="006E29B1" w:rsidRDefault="00663546" w:rsidP="006D6238">
      <w:pPr>
        <w:numPr>
          <w:ilvl w:val="0"/>
          <w:numId w:val="3"/>
        </w:numPr>
        <w:rPr>
          <w:sz w:val="24"/>
          <w:szCs w:val="24"/>
        </w:rPr>
      </w:pPr>
      <w:r w:rsidRPr="006E29B1">
        <w:rPr>
          <w:sz w:val="24"/>
          <w:szCs w:val="24"/>
          <w:lang w:val="id-ID"/>
        </w:rPr>
        <w:t>Operation administratives</w:t>
      </w:r>
    </w:p>
    <w:p w:rsidR="006E29B1" w:rsidRDefault="006E29B1" w:rsidP="006E29B1">
      <w:pPr>
        <w:rPr>
          <w:b/>
          <w:bCs/>
          <w:sz w:val="24"/>
          <w:szCs w:val="24"/>
          <w:lang w:val="id-ID"/>
        </w:rPr>
      </w:pPr>
    </w:p>
    <w:p w:rsidR="006E29B1" w:rsidRDefault="006E29B1" w:rsidP="006E29B1">
      <w:pPr>
        <w:rPr>
          <w:b/>
          <w:bCs/>
          <w:sz w:val="24"/>
          <w:szCs w:val="24"/>
          <w:lang w:val="id-ID"/>
        </w:rPr>
      </w:pPr>
      <w:r w:rsidRPr="006E29B1">
        <w:rPr>
          <w:b/>
          <w:bCs/>
          <w:sz w:val="24"/>
          <w:szCs w:val="24"/>
          <w:lang w:val="id-ID"/>
        </w:rPr>
        <w:t>Elemen Administrasi (Fayol)</w:t>
      </w:r>
    </w:p>
    <w:p w:rsidR="00663546" w:rsidRPr="006E29B1" w:rsidRDefault="00663546" w:rsidP="006D6238">
      <w:pPr>
        <w:numPr>
          <w:ilvl w:val="0"/>
          <w:numId w:val="4"/>
        </w:numPr>
        <w:rPr>
          <w:sz w:val="24"/>
          <w:szCs w:val="24"/>
        </w:rPr>
      </w:pPr>
      <w:r w:rsidRPr="006E29B1">
        <w:rPr>
          <w:sz w:val="24"/>
          <w:szCs w:val="24"/>
          <w:lang w:val="id-ID"/>
        </w:rPr>
        <w:t>Forecast dan unutuk planning/prtevoyance</w:t>
      </w:r>
    </w:p>
    <w:p w:rsidR="00663546" w:rsidRPr="006E29B1" w:rsidRDefault="00663546" w:rsidP="006D6238">
      <w:pPr>
        <w:numPr>
          <w:ilvl w:val="0"/>
          <w:numId w:val="4"/>
        </w:numPr>
        <w:rPr>
          <w:sz w:val="24"/>
          <w:szCs w:val="24"/>
        </w:rPr>
      </w:pPr>
      <w:r w:rsidRPr="006E29B1">
        <w:rPr>
          <w:sz w:val="24"/>
          <w:szCs w:val="24"/>
          <w:lang w:val="id-ID"/>
        </w:rPr>
        <w:t>Organizing</w:t>
      </w:r>
    </w:p>
    <w:p w:rsidR="00663546" w:rsidRPr="006E29B1" w:rsidRDefault="00663546" w:rsidP="006D6238">
      <w:pPr>
        <w:numPr>
          <w:ilvl w:val="0"/>
          <w:numId w:val="4"/>
        </w:numPr>
        <w:rPr>
          <w:sz w:val="24"/>
          <w:szCs w:val="24"/>
        </w:rPr>
      </w:pPr>
      <w:r w:rsidRPr="006E29B1">
        <w:rPr>
          <w:sz w:val="24"/>
          <w:szCs w:val="24"/>
          <w:lang w:val="id-ID"/>
        </w:rPr>
        <w:t>Cammanding</w:t>
      </w:r>
    </w:p>
    <w:p w:rsidR="00663546" w:rsidRPr="006E29B1" w:rsidRDefault="00663546" w:rsidP="006D6238">
      <w:pPr>
        <w:numPr>
          <w:ilvl w:val="0"/>
          <w:numId w:val="4"/>
        </w:numPr>
        <w:rPr>
          <w:sz w:val="24"/>
          <w:szCs w:val="24"/>
        </w:rPr>
      </w:pPr>
      <w:r w:rsidRPr="006E29B1">
        <w:rPr>
          <w:sz w:val="24"/>
          <w:szCs w:val="24"/>
          <w:lang w:val="id-ID"/>
        </w:rPr>
        <w:t>Coordinating</w:t>
      </w:r>
    </w:p>
    <w:p w:rsidR="00663546" w:rsidRPr="006E29B1" w:rsidRDefault="006E29B1" w:rsidP="006D6238">
      <w:pPr>
        <w:numPr>
          <w:ilvl w:val="0"/>
          <w:numId w:val="4"/>
        </w:numPr>
        <w:rPr>
          <w:sz w:val="24"/>
          <w:szCs w:val="24"/>
        </w:rPr>
      </w:pPr>
      <w:r w:rsidRPr="006E29B1">
        <w:rPr>
          <w:sz w:val="24"/>
          <w:szCs w:val="24"/>
          <w:lang w:val="id-ID"/>
        </w:rPr>
        <w:t>C</w:t>
      </w:r>
      <w:r w:rsidR="00663546" w:rsidRPr="006E29B1">
        <w:rPr>
          <w:sz w:val="24"/>
          <w:szCs w:val="24"/>
          <w:lang w:val="id-ID"/>
        </w:rPr>
        <w:t>otrolling</w:t>
      </w:r>
    </w:p>
    <w:p w:rsidR="006E29B1" w:rsidRDefault="006E29B1" w:rsidP="006E29B1">
      <w:pPr>
        <w:rPr>
          <w:b/>
          <w:bCs/>
          <w:sz w:val="24"/>
          <w:szCs w:val="24"/>
          <w:lang w:val="id-ID"/>
        </w:rPr>
      </w:pPr>
    </w:p>
    <w:p w:rsidR="006E29B1" w:rsidRDefault="006E29B1" w:rsidP="006E29B1">
      <w:pPr>
        <w:rPr>
          <w:b/>
          <w:bCs/>
          <w:sz w:val="24"/>
          <w:szCs w:val="24"/>
          <w:lang w:val="id-ID"/>
        </w:rPr>
      </w:pPr>
      <w:r w:rsidRPr="006E29B1">
        <w:rPr>
          <w:b/>
          <w:bCs/>
          <w:sz w:val="24"/>
          <w:szCs w:val="24"/>
          <w:lang w:val="id-ID"/>
        </w:rPr>
        <w:t>Pr</w:t>
      </w:r>
      <w:r>
        <w:rPr>
          <w:b/>
          <w:bCs/>
          <w:sz w:val="24"/>
          <w:szCs w:val="24"/>
        </w:rPr>
        <w:t>i</w:t>
      </w:r>
      <w:r>
        <w:rPr>
          <w:b/>
          <w:bCs/>
          <w:sz w:val="24"/>
          <w:szCs w:val="24"/>
          <w:lang w:val="id-ID"/>
        </w:rPr>
        <w:t>nsip-</w:t>
      </w:r>
      <w:r w:rsidRPr="006E29B1">
        <w:rPr>
          <w:b/>
          <w:bCs/>
          <w:sz w:val="24"/>
          <w:szCs w:val="24"/>
          <w:lang w:val="id-ID"/>
        </w:rPr>
        <w:t>prinsip umum administrasi (fayol)</w:t>
      </w:r>
    </w:p>
    <w:p w:rsidR="00663546" w:rsidRPr="006E29B1" w:rsidRDefault="00663546" w:rsidP="006D6238">
      <w:pPr>
        <w:numPr>
          <w:ilvl w:val="0"/>
          <w:numId w:val="5"/>
        </w:numPr>
        <w:rPr>
          <w:sz w:val="24"/>
          <w:szCs w:val="24"/>
        </w:rPr>
      </w:pPr>
      <w:r w:rsidRPr="006E29B1">
        <w:rPr>
          <w:sz w:val="24"/>
          <w:szCs w:val="24"/>
          <w:lang w:val="id-ID"/>
        </w:rPr>
        <w:t xml:space="preserve">Division of work        </w:t>
      </w:r>
      <w:r w:rsidR="006E29B1">
        <w:rPr>
          <w:sz w:val="24"/>
          <w:szCs w:val="24"/>
          <w:lang w:val="id-ID"/>
        </w:rPr>
        <w:t xml:space="preserve">  </w:t>
      </w:r>
    </w:p>
    <w:p w:rsidR="00663546" w:rsidRPr="006E29B1" w:rsidRDefault="00663546" w:rsidP="006D6238">
      <w:pPr>
        <w:numPr>
          <w:ilvl w:val="0"/>
          <w:numId w:val="5"/>
        </w:numPr>
        <w:rPr>
          <w:sz w:val="24"/>
          <w:szCs w:val="24"/>
        </w:rPr>
      </w:pPr>
      <w:r w:rsidRPr="006E29B1">
        <w:rPr>
          <w:sz w:val="24"/>
          <w:szCs w:val="24"/>
          <w:lang w:val="id-ID"/>
        </w:rPr>
        <w:t>Authority and responsibility</w:t>
      </w:r>
    </w:p>
    <w:p w:rsidR="00663546" w:rsidRPr="006E29B1" w:rsidRDefault="00663546" w:rsidP="006D6238">
      <w:pPr>
        <w:numPr>
          <w:ilvl w:val="0"/>
          <w:numId w:val="5"/>
        </w:numPr>
        <w:rPr>
          <w:sz w:val="24"/>
          <w:szCs w:val="24"/>
        </w:rPr>
      </w:pPr>
      <w:r w:rsidRPr="006E29B1">
        <w:rPr>
          <w:sz w:val="24"/>
          <w:szCs w:val="24"/>
          <w:lang w:val="id-ID"/>
        </w:rPr>
        <w:lastRenderedPageBreak/>
        <w:t>Discipline</w:t>
      </w:r>
    </w:p>
    <w:p w:rsidR="00663546" w:rsidRPr="006E29B1" w:rsidRDefault="00663546" w:rsidP="006D6238">
      <w:pPr>
        <w:numPr>
          <w:ilvl w:val="0"/>
          <w:numId w:val="5"/>
        </w:numPr>
        <w:rPr>
          <w:sz w:val="24"/>
          <w:szCs w:val="24"/>
        </w:rPr>
      </w:pPr>
      <w:r w:rsidRPr="006E29B1">
        <w:rPr>
          <w:sz w:val="24"/>
          <w:szCs w:val="24"/>
          <w:lang w:val="id-ID"/>
        </w:rPr>
        <w:t>Unity of command</w:t>
      </w:r>
    </w:p>
    <w:p w:rsidR="00663546" w:rsidRPr="006E29B1" w:rsidRDefault="00663546" w:rsidP="006D6238">
      <w:pPr>
        <w:numPr>
          <w:ilvl w:val="0"/>
          <w:numId w:val="5"/>
        </w:numPr>
        <w:rPr>
          <w:sz w:val="24"/>
          <w:szCs w:val="24"/>
        </w:rPr>
      </w:pPr>
      <w:r w:rsidRPr="006E29B1">
        <w:rPr>
          <w:sz w:val="24"/>
          <w:szCs w:val="24"/>
          <w:lang w:val="id-ID"/>
        </w:rPr>
        <w:t>Unity of direction</w:t>
      </w:r>
    </w:p>
    <w:p w:rsidR="00663546" w:rsidRPr="006E29B1" w:rsidRDefault="00663546" w:rsidP="006D6238">
      <w:pPr>
        <w:numPr>
          <w:ilvl w:val="0"/>
          <w:numId w:val="5"/>
        </w:numPr>
        <w:rPr>
          <w:sz w:val="24"/>
          <w:szCs w:val="24"/>
        </w:rPr>
      </w:pPr>
      <w:r w:rsidRPr="006E29B1">
        <w:rPr>
          <w:sz w:val="24"/>
          <w:szCs w:val="24"/>
          <w:lang w:val="id-ID"/>
        </w:rPr>
        <w:t>Subordination of individuan to general interst</w:t>
      </w:r>
    </w:p>
    <w:p w:rsidR="00663546" w:rsidRPr="006E29B1" w:rsidRDefault="00663546" w:rsidP="006D6238">
      <w:pPr>
        <w:numPr>
          <w:ilvl w:val="0"/>
          <w:numId w:val="5"/>
        </w:numPr>
        <w:rPr>
          <w:sz w:val="24"/>
          <w:szCs w:val="24"/>
        </w:rPr>
      </w:pPr>
      <w:r w:rsidRPr="006E29B1">
        <w:rPr>
          <w:sz w:val="24"/>
          <w:szCs w:val="24"/>
          <w:lang w:val="id-ID"/>
        </w:rPr>
        <w:t>Remuniration</w:t>
      </w:r>
    </w:p>
    <w:p w:rsidR="00663546" w:rsidRPr="006E29B1" w:rsidRDefault="00663546" w:rsidP="006D6238">
      <w:pPr>
        <w:numPr>
          <w:ilvl w:val="0"/>
          <w:numId w:val="5"/>
        </w:numPr>
        <w:rPr>
          <w:sz w:val="24"/>
          <w:szCs w:val="24"/>
        </w:rPr>
      </w:pPr>
      <w:r w:rsidRPr="006E29B1">
        <w:rPr>
          <w:sz w:val="24"/>
          <w:szCs w:val="24"/>
          <w:lang w:val="id-ID"/>
        </w:rPr>
        <w:t>Centralization</w:t>
      </w:r>
    </w:p>
    <w:p w:rsidR="00663546" w:rsidRPr="006E29B1" w:rsidRDefault="00663546" w:rsidP="006D6238">
      <w:pPr>
        <w:numPr>
          <w:ilvl w:val="0"/>
          <w:numId w:val="5"/>
        </w:numPr>
        <w:rPr>
          <w:sz w:val="24"/>
          <w:szCs w:val="24"/>
        </w:rPr>
      </w:pPr>
      <w:r w:rsidRPr="006E29B1">
        <w:rPr>
          <w:sz w:val="24"/>
          <w:szCs w:val="24"/>
          <w:lang w:val="id-ID"/>
        </w:rPr>
        <w:t>Scalar chain</w:t>
      </w:r>
    </w:p>
    <w:p w:rsidR="00663546" w:rsidRPr="006E29B1" w:rsidRDefault="00663546" w:rsidP="006D6238">
      <w:pPr>
        <w:numPr>
          <w:ilvl w:val="0"/>
          <w:numId w:val="5"/>
        </w:numPr>
        <w:rPr>
          <w:sz w:val="24"/>
          <w:szCs w:val="24"/>
        </w:rPr>
      </w:pPr>
      <w:r w:rsidRPr="006E29B1">
        <w:rPr>
          <w:sz w:val="24"/>
          <w:szCs w:val="24"/>
          <w:lang w:val="id-ID"/>
        </w:rPr>
        <w:t>Order</w:t>
      </w:r>
    </w:p>
    <w:p w:rsidR="00663546" w:rsidRPr="006E29B1" w:rsidRDefault="00663546" w:rsidP="006D6238">
      <w:pPr>
        <w:numPr>
          <w:ilvl w:val="0"/>
          <w:numId w:val="5"/>
        </w:numPr>
        <w:rPr>
          <w:sz w:val="24"/>
          <w:szCs w:val="24"/>
        </w:rPr>
      </w:pPr>
      <w:r w:rsidRPr="006E29B1">
        <w:rPr>
          <w:sz w:val="24"/>
          <w:szCs w:val="24"/>
          <w:lang w:val="id-ID"/>
        </w:rPr>
        <w:t>Equity</w:t>
      </w:r>
    </w:p>
    <w:p w:rsidR="00663546" w:rsidRPr="006E29B1" w:rsidRDefault="00663546" w:rsidP="006D6238">
      <w:pPr>
        <w:numPr>
          <w:ilvl w:val="0"/>
          <w:numId w:val="5"/>
        </w:numPr>
        <w:rPr>
          <w:sz w:val="24"/>
          <w:szCs w:val="24"/>
        </w:rPr>
      </w:pPr>
      <w:r w:rsidRPr="006E29B1">
        <w:rPr>
          <w:sz w:val="24"/>
          <w:szCs w:val="24"/>
          <w:lang w:val="id-ID"/>
        </w:rPr>
        <w:t>Stability of tenure</w:t>
      </w:r>
    </w:p>
    <w:p w:rsidR="00663546" w:rsidRPr="006E29B1" w:rsidRDefault="00663546" w:rsidP="006D6238">
      <w:pPr>
        <w:numPr>
          <w:ilvl w:val="0"/>
          <w:numId w:val="5"/>
        </w:numPr>
        <w:rPr>
          <w:sz w:val="24"/>
          <w:szCs w:val="24"/>
        </w:rPr>
      </w:pPr>
      <w:r w:rsidRPr="006E29B1">
        <w:rPr>
          <w:sz w:val="24"/>
          <w:szCs w:val="24"/>
          <w:lang w:val="id-ID"/>
        </w:rPr>
        <w:t>Initiative</w:t>
      </w:r>
    </w:p>
    <w:p w:rsidR="006E29B1" w:rsidRDefault="006E29B1" w:rsidP="006D6238">
      <w:pPr>
        <w:numPr>
          <w:ilvl w:val="0"/>
          <w:numId w:val="5"/>
        </w:numPr>
        <w:rPr>
          <w:sz w:val="24"/>
          <w:szCs w:val="24"/>
        </w:rPr>
      </w:pPr>
      <w:r>
        <w:rPr>
          <w:sz w:val="24"/>
          <w:szCs w:val="24"/>
        </w:rPr>
        <w:t>Esprit Desorps</w:t>
      </w:r>
    </w:p>
    <w:p w:rsidR="006E29B1" w:rsidRDefault="006E29B1" w:rsidP="006E29B1">
      <w:pPr>
        <w:rPr>
          <w:sz w:val="24"/>
          <w:szCs w:val="24"/>
        </w:rPr>
      </w:pPr>
    </w:p>
    <w:p w:rsidR="006E29B1" w:rsidRDefault="006E29B1" w:rsidP="006E29B1">
      <w:pPr>
        <w:spacing w:after="0" w:line="360" w:lineRule="auto"/>
        <w:rPr>
          <w:b/>
          <w:bCs/>
          <w:sz w:val="24"/>
          <w:szCs w:val="24"/>
          <w:lang w:val="id-ID"/>
        </w:rPr>
      </w:pPr>
      <w:r w:rsidRPr="006E29B1">
        <w:rPr>
          <w:b/>
          <w:bCs/>
          <w:sz w:val="24"/>
          <w:szCs w:val="24"/>
          <w:lang w:val="id-ID"/>
        </w:rPr>
        <w:t xml:space="preserve">Efisiensi dan </w:t>
      </w:r>
      <w:r>
        <w:rPr>
          <w:b/>
          <w:bCs/>
          <w:sz w:val="24"/>
          <w:szCs w:val="24"/>
        </w:rPr>
        <w:t>E</w:t>
      </w:r>
      <w:r w:rsidRPr="006E29B1">
        <w:rPr>
          <w:b/>
          <w:bCs/>
          <w:sz w:val="24"/>
          <w:szCs w:val="24"/>
          <w:lang w:val="id-ID"/>
        </w:rPr>
        <w:t>fektivitas</w:t>
      </w:r>
    </w:p>
    <w:p w:rsidR="006E29B1" w:rsidRDefault="006E29B1" w:rsidP="006E29B1">
      <w:pPr>
        <w:spacing w:after="0" w:line="360" w:lineRule="auto"/>
        <w:ind w:firstLine="720"/>
        <w:jc w:val="both"/>
        <w:rPr>
          <w:sz w:val="24"/>
          <w:szCs w:val="24"/>
          <w:lang w:val="id-ID"/>
        </w:rPr>
      </w:pPr>
      <w:r w:rsidRPr="006E29B1">
        <w:rPr>
          <w:sz w:val="24"/>
          <w:szCs w:val="24"/>
          <w:lang w:val="id-ID"/>
        </w:rPr>
        <w:t xml:space="preserve">Tujuan adminstrasi dan menajemen  untuk mencapai hasil </w:t>
      </w:r>
      <w:r>
        <w:rPr>
          <w:sz w:val="24"/>
          <w:szCs w:val="24"/>
          <w:lang w:val="id-ID"/>
        </w:rPr>
        <w:t xml:space="preserve">yang efektif dan efisien. </w:t>
      </w:r>
      <w:r w:rsidRPr="006E29B1">
        <w:rPr>
          <w:sz w:val="24"/>
          <w:szCs w:val="24"/>
          <w:lang w:val="id-ID"/>
        </w:rPr>
        <w:t>Efisien adalah perbandingan terbaik antara input dan output ,antara keuntungan dan biaya (antara hasil pelaksanaan dengan sumber sumber yang digunakan (H Emerson)</w:t>
      </w:r>
      <w:r>
        <w:rPr>
          <w:sz w:val="24"/>
          <w:szCs w:val="24"/>
        </w:rPr>
        <w:t xml:space="preserve">. </w:t>
      </w:r>
      <w:r w:rsidRPr="006E29B1">
        <w:rPr>
          <w:sz w:val="24"/>
          <w:szCs w:val="24"/>
          <w:lang w:val="id-ID"/>
        </w:rPr>
        <w:t>Efektif:pengukuran dalam arti tercapainya sasaran atau tujuan yang telah ditetapkan.</w:t>
      </w:r>
      <w:r>
        <w:rPr>
          <w:sz w:val="24"/>
          <w:szCs w:val="24"/>
          <w:lang w:val="id-ID"/>
        </w:rPr>
        <w:t>(standarnya adalah perencanaan).</w:t>
      </w:r>
    </w:p>
    <w:p w:rsidR="006E29B1" w:rsidRDefault="006E29B1" w:rsidP="006E29B1">
      <w:pPr>
        <w:spacing w:after="0" w:line="360" w:lineRule="auto"/>
        <w:jc w:val="both"/>
        <w:rPr>
          <w:sz w:val="24"/>
          <w:szCs w:val="24"/>
          <w:lang w:val="id-ID"/>
        </w:rPr>
      </w:pPr>
    </w:p>
    <w:p w:rsidR="006E29B1" w:rsidRDefault="006E29B1" w:rsidP="006E29B1">
      <w:pPr>
        <w:spacing w:after="0" w:line="360" w:lineRule="auto"/>
        <w:jc w:val="center"/>
        <w:rPr>
          <w:b/>
          <w:bCs/>
          <w:sz w:val="24"/>
          <w:szCs w:val="24"/>
        </w:rPr>
      </w:pPr>
      <w:r w:rsidRPr="006E29B1">
        <w:rPr>
          <w:b/>
          <w:bCs/>
          <w:sz w:val="24"/>
          <w:szCs w:val="24"/>
        </w:rPr>
        <w:t>Proses Input Output</w:t>
      </w:r>
    </w:p>
    <w:p w:rsidR="00F026B5" w:rsidRDefault="00F026B5" w:rsidP="006E29B1">
      <w:pPr>
        <w:spacing w:after="0" w:line="360" w:lineRule="auto"/>
        <w:jc w:val="center"/>
        <w:rPr>
          <w:sz w:val="24"/>
          <w:szCs w:val="24"/>
          <w:lang w:val="id-ID"/>
        </w:rPr>
      </w:pPr>
      <w:r>
        <w:rPr>
          <w:noProof/>
        </w:rPr>
        <w:drawing>
          <wp:inline distT="0" distB="0" distL="0" distR="0" wp14:anchorId="0A1AAB4F" wp14:editId="62A20662">
            <wp:extent cx="4394530" cy="218049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288" t="34734" r="26030" b="19650"/>
                    <a:stretch/>
                  </pic:blipFill>
                  <pic:spPr bwMode="auto">
                    <a:xfrm>
                      <a:off x="0" y="0"/>
                      <a:ext cx="4403388" cy="2184887"/>
                    </a:xfrm>
                    <a:prstGeom prst="rect">
                      <a:avLst/>
                    </a:prstGeom>
                    <a:ln>
                      <a:noFill/>
                    </a:ln>
                    <a:extLst>
                      <a:ext uri="{53640926-AAD7-44D8-BBD7-CCE9431645EC}">
                        <a14:shadowObscured xmlns:a14="http://schemas.microsoft.com/office/drawing/2010/main"/>
                      </a:ext>
                    </a:extLst>
                  </pic:spPr>
                </pic:pic>
              </a:graphicData>
            </a:graphic>
          </wp:inline>
        </w:drawing>
      </w:r>
    </w:p>
    <w:p w:rsidR="00A200C0" w:rsidRDefault="00A200C0" w:rsidP="00B8643C">
      <w:pPr>
        <w:jc w:val="center"/>
        <w:rPr>
          <w:b/>
          <w:sz w:val="24"/>
          <w:szCs w:val="24"/>
        </w:rPr>
      </w:pPr>
      <w:r w:rsidRPr="00B8643C">
        <w:rPr>
          <w:b/>
          <w:sz w:val="24"/>
          <w:szCs w:val="24"/>
        </w:rPr>
        <w:lastRenderedPageBreak/>
        <w:t>PERTEMUAN KE-II</w:t>
      </w:r>
    </w:p>
    <w:p w:rsidR="00F026B5" w:rsidRDefault="00F026B5" w:rsidP="00F026B5">
      <w:pPr>
        <w:jc w:val="center"/>
        <w:rPr>
          <w:b/>
          <w:bCs/>
          <w:sz w:val="24"/>
          <w:szCs w:val="24"/>
          <w:lang w:val="id-ID"/>
        </w:rPr>
      </w:pPr>
      <w:r w:rsidRPr="00F026B5">
        <w:rPr>
          <w:b/>
          <w:bCs/>
          <w:sz w:val="24"/>
          <w:szCs w:val="24"/>
          <w:lang w:val="id-ID"/>
        </w:rPr>
        <w:t>MANAGEMENT</w:t>
      </w:r>
    </w:p>
    <w:p w:rsidR="00F026B5" w:rsidRDefault="00F026B5" w:rsidP="00F026B5">
      <w:pPr>
        <w:rPr>
          <w:b/>
          <w:bCs/>
          <w:sz w:val="24"/>
          <w:szCs w:val="24"/>
          <w:lang w:val="id-ID"/>
        </w:rPr>
      </w:pPr>
    </w:p>
    <w:p w:rsidR="00663546" w:rsidRPr="00F026B5" w:rsidRDefault="00F026B5" w:rsidP="00F026B5">
      <w:pPr>
        <w:spacing w:after="0" w:line="360" w:lineRule="auto"/>
        <w:jc w:val="both"/>
        <w:rPr>
          <w:b/>
          <w:sz w:val="24"/>
          <w:szCs w:val="24"/>
          <w:lang w:val="id-ID"/>
        </w:rPr>
      </w:pPr>
      <w:r w:rsidRPr="00F026B5">
        <w:rPr>
          <w:b/>
          <w:sz w:val="24"/>
          <w:szCs w:val="24"/>
          <w:lang w:val="id-ID"/>
        </w:rPr>
        <w:t>Pengertian</w:t>
      </w:r>
    </w:p>
    <w:p w:rsidR="00F026B5" w:rsidRDefault="00F026B5" w:rsidP="00F026B5">
      <w:pPr>
        <w:spacing w:after="0" w:line="360" w:lineRule="auto"/>
        <w:ind w:firstLine="720"/>
        <w:jc w:val="both"/>
        <w:rPr>
          <w:sz w:val="24"/>
          <w:szCs w:val="24"/>
        </w:rPr>
      </w:pPr>
      <w:r>
        <w:rPr>
          <w:sz w:val="24"/>
          <w:szCs w:val="24"/>
        </w:rPr>
        <w:t>M</w:t>
      </w:r>
      <w:r>
        <w:rPr>
          <w:sz w:val="24"/>
          <w:szCs w:val="24"/>
          <w:lang w:val="id-ID"/>
        </w:rPr>
        <w:t xml:space="preserve">anajemen adalah </w:t>
      </w:r>
      <w:r w:rsidRPr="00F026B5">
        <w:rPr>
          <w:sz w:val="24"/>
          <w:szCs w:val="24"/>
          <w:lang w:val="id-ID"/>
        </w:rPr>
        <w:t>ilmu dan seni mengatur proses pemanfaatan sunber daya manusia dan sumber daya lainnya secara effektif dan effisien untuk mencapai sautu tujuan tertentu</w:t>
      </w:r>
      <w:r>
        <w:rPr>
          <w:sz w:val="24"/>
          <w:szCs w:val="24"/>
        </w:rPr>
        <w:t xml:space="preserve">. </w:t>
      </w:r>
    </w:p>
    <w:p w:rsidR="00F026B5" w:rsidRPr="00F026B5" w:rsidRDefault="00F026B5" w:rsidP="00F026B5">
      <w:pPr>
        <w:spacing w:after="0" w:line="360" w:lineRule="auto"/>
        <w:ind w:firstLine="720"/>
        <w:jc w:val="both"/>
        <w:rPr>
          <w:sz w:val="24"/>
          <w:szCs w:val="24"/>
        </w:rPr>
      </w:pPr>
      <w:r>
        <w:rPr>
          <w:noProof/>
          <w:sz w:val="24"/>
          <w:szCs w:val="24"/>
        </w:rPr>
        <w:drawing>
          <wp:anchor distT="0" distB="0" distL="114300" distR="114300" simplePos="0" relativeHeight="251664384" behindDoc="0" locked="0" layoutInCell="1" allowOverlap="1" wp14:anchorId="5BF23E6E" wp14:editId="7751F7F8">
            <wp:simplePos x="0" y="0"/>
            <wp:positionH relativeFrom="margin">
              <wp:align>center</wp:align>
            </wp:positionH>
            <wp:positionV relativeFrom="paragraph">
              <wp:posOffset>212920</wp:posOffset>
            </wp:positionV>
            <wp:extent cx="4459870" cy="184013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899" b="19478"/>
                    <a:stretch/>
                  </pic:blipFill>
                  <pic:spPr bwMode="auto">
                    <a:xfrm>
                      <a:off x="0" y="0"/>
                      <a:ext cx="4459870" cy="1840132"/>
                    </a:xfrm>
                    <a:prstGeom prst="rect">
                      <a:avLst/>
                    </a:prstGeom>
                    <a:noFill/>
                    <a:ln>
                      <a:noFill/>
                    </a:ln>
                    <a:extLst>
                      <a:ext uri="{53640926-AAD7-44D8-BBD7-CCE9431645EC}">
                        <a14:shadowObscured xmlns:a14="http://schemas.microsoft.com/office/drawing/2010/main"/>
                      </a:ext>
                    </a:extLst>
                  </pic:spPr>
                </pic:pic>
              </a:graphicData>
            </a:graphic>
          </wp:anchor>
        </w:drawing>
      </w:r>
    </w:p>
    <w:p w:rsidR="00F026B5" w:rsidRPr="00F026B5" w:rsidRDefault="00F026B5" w:rsidP="00F026B5">
      <w:pPr>
        <w:rPr>
          <w:b/>
          <w:bCs/>
          <w:sz w:val="24"/>
          <w:szCs w:val="24"/>
          <w:lang w:val="id-ID"/>
        </w:rPr>
      </w:pPr>
    </w:p>
    <w:p w:rsidR="00F026B5" w:rsidRDefault="00F026B5" w:rsidP="00F026B5">
      <w:pPr>
        <w:rPr>
          <w:b/>
          <w:bCs/>
          <w:sz w:val="24"/>
          <w:szCs w:val="24"/>
          <w:lang w:val="id-ID"/>
        </w:rPr>
      </w:pPr>
    </w:p>
    <w:p w:rsidR="00F026B5" w:rsidRDefault="00F026B5" w:rsidP="00B8643C">
      <w:pPr>
        <w:jc w:val="center"/>
        <w:rPr>
          <w:b/>
          <w:bCs/>
          <w:sz w:val="24"/>
          <w:szCs w:val="24"/>
          <w:lang w:val="id-ID"/>
        </w:rPr>
      </w:pPr>
    </w:p>
    <w:p w:rsidR="00F026B5" w:rsidRDefault="00F026B5" w:rsidP="00B8643C">
      <w:pPr>
        <w:jc w:val="center"/>
        <w:rPr>
          <w:b/>
          <w:bCs/>
          <w:sz w:val="24"/>
          <w:szCs w:val="24"/>
          <w:lang w:val="id-ID"/>
        </w:rPr>
      </w:pPr>
    </w:p>
    <w:p w:rsidR="00F026B5" w:rsidRDefault="00F026B5" w:rsidP="00B8643C">
      <w:pPr>
        <w:jc w:val="center"/>
        <w:rPr>
          <w:b/>
          <w:bCs/>
          <w:sz w:val="24"/>
          <w:szCs w:val="24"/>
          <w:lang w:val="id-ID"/>
        </w:rPr>
      </w:pPr>
    </w:p>
    <w:p w:rsidR="00F026B5" w:rsidRPr="00B8643C"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Pr="00F026B5" w:rsidRDefault="00F026B5" w:rsidP="00F026B5">
      <w:pPr>
        <w:rPr>
          <w:b/>
          <w:sz w:val="24"/>
          <w:szCs w:val="24"/>
        </w:rPr>
      </w:pPr>
      <w:r w:rsidRPr="00F026B5">
        <w:rPr>
          <w:b/>
          <w:sz w:val="24"/>
          <w:szCs w:val="24"/>
        </w:rPr>
        <w:t xml:space="preserve">Dasar Dasar Manajemen </w:t>
      </w:r>
    </w:p>
    <w:p w:rsidR="00663546" w:rsidRDefault="00F026B5" w:rsidP="00F026B5">
      <w:pPr>
        <w:spacing w:after="0" w:line="360" w:lineRule="auto"/>
        <w:ind w:firstLine="720"/>
        <w:jc w:val="both"/>
        <w:rPr>
          <w:sz w:val="24"/>
          <w:szCs w:val="24"/>
        </w:rPr>
      </w:pPr>
      <w:r>
        <w:rPr>
          <w:sz w:val="24"/>
          <w:szCs w:val="24"/>
        </w:rPr>
        <w:t>Dasar-dasar manajemen meliputi: k</w:t>
      </w:r>
      <w:r w:rsidRPr="00F026B5">
        <w:rPr>
          <w:sz w:val="24"/>
          <w:szCs w:val="24"/>
        </w:rPr>
        <w:t>erjasama sekelompok orang dalam ikatan formal</w:t>
      </w:r>
      <w:r>
        <w:rPr>
          <w:sz w:val="24"/>
          <w:szCs w:val="24"/>
        </w:rPr>
        <w:t>, t</w:t>
      </w:r>
      <w:r w:rsidRPr="00F026B5">
        <w:rPr>
          <w:sz w:val="24"/>
          <w:szCs w:val="24"/>
        </w:rPr>
        <w:t>ujuan dan kepentingan bersama yang ingin dicapai</w:t>
      </w:r>
      <w:r>
        <w:rPr>
          <w:sz w:val="24"/>
          <w:szCs w:val="24"/>
        </w:rPr>
        <w:t>, p</w:t>
      </w:r>
      <w:r w:rsidRPr="00F026B5">
        <w:rPr>
          <w:sz w:val="24"/>
          <w:szCs w:val="24"/>
        </w:rPr>
        <w:t>embagian kerja,</w:t>
      </w:r>
      <w:r>
        <w:rPr>
          <w:sz w:val="24"/>
          <w:szCs w:val="24"/>
        </w:rPr>
        <w:t xml:space="preserve"> </w:t>
      </w:r>
      <w:r w:rsidRPr="00F026B5">
        <w:rPr>
          <w:sz w:val="24"/>
          <w:szCs w:val="24"/>
        </w:rPr>
        <w:t>t</w:t>
      </w:r>
      <w:r>
        <w:rPr>
          <w:sz w:val="24"/>
          <w:szCs w:val="24"/>
        </w:rPr>
        <w:t>ugas dan wewenang/tangung jawab, h</w:t>
      </w:r>
      <w:r w:rsidRPr="00F026B5">
        <w:rPr>
          <w:sz w:val="24"/>
          <w:szCs w:val="24"/>
        </w:rPr>
        <w:t>ubungan formal dan ikatan tat</w:t>
      </w:r>
      <w:r>
        <w:rPr>
          <w:sz w:val="24"/>
          <w:szCs w:val="24"/>
        </w:rPr>
        <w:t>a</w:t>
      </w:r>
      <w:r w:rsidRPr="00F026B5">
        <w:rPr>
          <w:sz w:val="24"/>
          <w:szCs w:val="24"/>
        </w:rPr>
        <w:t xml:space="preserve"> tertib yang baik</w:t>
      </w:r>
      <w:r>
        <w:rPr>
          <w:sz w:val="24"/>
          <w:szCs w:val="24"/>
        </w:rPr>
        <w:t>, s</w:t>
      </w:r>
      <w:r w:rsidRPr="00F026B5">
        <w:rPr>
          <w:sz w:val="24"/>
          <w:szCs w:val="24"/>
        </w:rPr>
        <w:t xml:space="preserve">ekelompok orang dan pekerjaan yang akan dikerjakan </w:t>
      </w:r>
      <w:r>
        <w:rPr>
          <w:sz w:val="24"/>
          <w:szCs w:val="24"/>
        </w:rPr>
        <w:t>, human organization.</w:t>
      </w:r>
    </w:p>
    <w:p w:rsidR="00F026B5" w:rsidRDefault="00F026B5" w:rsidP="00F026B5">
      <w:pPr>
        <w:spacing w:after="0" w:line="360" w:lineRule="auto"/>
        <w:jc w:val="both"/>
        <w:rPr>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both"/>
        <w:rPr>
          <w:b/>
          <w:sz w:val="24"/>
          <w:szCs w:val="24"/>
        </w:rPr>
      </w:pPr>
    </w:p>
    <w:p w:rsidR="00F026B5" w:rsidRDefault="00F026B5" w:rsidP="00F026B5">
      <w:pPr>
        <w:spacing w:after="0" w:line="360" w:lineRule="auto"/>
        <w:jc w:val="center"/>
        <w:rPr>
          <w:b/>
          <w:sz w:val="24"/>
          <w:szCs w:val="24"/>
        </w:rPr>
      </w:pPr>
      <w:r w:rsidRPr="00F026B5">
        <w:rPr>
          <w:b/>
          <w:sz w:val="24"/>
          <w:szCs w:val="24"/>
        </w:rPr>
        <w:lastRenderedPageBreak/>
        <w:t>Bidang dan Pendekatan</w:t>
      </w:r>
    </w:p>
    <w:p w:rsidR="00F026B5" w:rsidRDefault="00F026B5" w:rsidP="00F026B5">
      <w:pPr>
        <w:spacing w:after="0" w:line="360" w:lineRule="auto"/>
        <w:jc w:val="both"/>
        <w:rPr>
          <w:b/>
          <w:sz w:val="24"/>
          <w:szCs w:val="24"/>
        </w:rPr>
      </w:pPr>
      <w:r>
        <w:rPr>
          <w:b/>
          <w:noProof/>
          <w:sz w:val="24"/>
          <w:szCs w:val="24"/>
        </w:rPr>
        <w:drawing>
          <wp:anchor distT="0" distB="0" distL="114300" distR="114300" simplePos="0" relativeHeight="251665408" behindDoc="0" locked="0" layoutInCell="1" allowOverlap="1" wp14:anchorId="261334DC" wp14:editId="49DF9FBB">
            <wp:simplePos x="0" y="0"/>
            <wp:positionH relativeFrom="margin">
              <wp:posOffset>451338</wp:posOffset>
            </wp:positionH>
            <wp:positionV relativeFrom="paragraph">
              <wp:posOffset>13970</wp:posOffset>
            </wp:positionV>
            <wp:extent cx="5098316" cy="2299640"/>
            <wp:effectExtent l="0" t="0" r="762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98316" cy="2299640"/>
                    </a:xfrm>
                    <a:prstGeom prst="rect">
                      <a:avLst/>
                    </a:prstGeom>
                    <a:noFill/>
                  </pic:spPr>
                </pic:pic>
              </a:graphicData>
            </a:graphic>
          </wp:anchor>
        </w:drawing>
      </w:r>
      <w:r w:rsidRPr="00F026B5">
        <w:rPr>
          <w:b/>
          <w:sz w:val="24"/>
          <w:szCs w:val="24"/>
        </w:rPr>
        <w:t xml:space="preserve"> </w:t>
      </w:r>
    </w:p>
    <w:p w:rsidR="00F026B5" w:rsidRPr="00F026B5" w:rsidRDefault="00F026B5" w:rsidP="00F026B5">
      <w:pPr>
        <w:spacing w:after="0" w:line="360" w:lineRule="auto"/>
        <w:jc w:val="both"/>
        <w:rPr>
          <w:b/>
          <w:sz w:val="24"/>
          <w:szCs w:val="24"/>
        </w:rPr>
      </w:pPr>
    </w:p>
    <w:p w:rsidR="00F026B5" w:rsidRDefault="00F026B5" w:rsidP="00F026B5">
      <w:pPr>
        <w:spacing w:after="0" w:line="360" w:lineRule="auto"/>
        <w:ind w:firstLine="720"/>
        <w:jc w:val="both"/>
        <w:rPr>
          <w:sz w:val="24"/>
          <w:szCs w:val="24"/>
        </w:rPr>
      </w:pPr>
    </w:p>
    <w:p w:rsidR="00F026B5" w:rsidRPr="00F026B5" w:rsidRDefault="00F026B5" w:rsidP="00F026B5">
      <w:pPr>
        <w:spacing w:after="0" w:line="360" w:lineRule="auto"/>
        <w:ind w:firstLine="720"/>
        <w:jc w:val="both"/>
        <w:rPr>
          <w:sz w:val="24"/>
          <w:szCs w:val="24"/>
        </w:rPr>
      </w:pPr>
    </w:p>
    <w:p w:rsidR="00F026B5" w:rsidRDefault="00F026B5" w:rsidP="00F026B5">
      <w:pP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Pr="00F026B5" w:rsidRDefault="00F026B5" w:rsidP="00F026B5">
      <w:pPr>
        <w:jc w:val="center"/>
        <w:rPr>
          <w:b/>
          <w:sz w:val="24"/>
          <w:szCs w:val="24"/>
        </w:rPr>
      </w:pPr>
      <w:r>
        <w:rPr>
          <w:b/>
          <w:noProof/>
          <w:sz w:val="24"/>
          <w:szCs w:val="24"/>
        </w:rPr>
        <w:drawing>
          <wp:anchor distT="0" distB="0" distL="114300" distR="114300" simplePos="0" relativeHeight="251666432" behindDoc="0" locked="0" layoutInCell="1" allowOverlap="1" wp14:anchorId="78DA32D2" wp14:editId="65DCA7E2">
            <wp:simplePos x="0" y="0"/>
            <wp:positionH relativeFrom="margin">
              <wp:align>center</wp:align>
            </wp:positionH>
            <wp:positionV relativeFrom="paragraph">
              <wp:posOffset>257908</wp:posOffset>
            </wp:positionV>
            <wp:extent cx="4431323" cy="1389535"/>
            <wp:effectExtent l="0" t="0" r="762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1323" cy="1389535"/>
                    </a:xfrm>
                    <a:prstGeom prst="rect">
                      <a:avLst/>
                    </a:prstGeom>
                    <a:noFill/>
                  </pic:spPr>
                </pic:pic>
              </a:graphicData>
            </a:graphic>
            <wp14:sizeRelH relativeFrom="margin">
              <wp14:pctWidth>0</wp14:pctWidth>
            </wp14:sizeRelH>
            <wp14:sizeRelV relativeFrom="margin">
              <wp14:pctHeight>0</wp14:pctHeight>
            </wp14:sizeRelV>
          </wp:anchor>
        </w:drawing>
      </w:r>
      <w:r>
        <w:rPr>
          <w:b/>
          <w:sz w:val="24"/>
          <w:szCs w:val="24"/>
        </w:rPr>
        <w:t>Sistem d</w:t>
      </w:r>
      <w:r w:rsidRPr="00F026B5">
        <w:rPr>
          <w:b/>
          <w:sz w:val="24"/>
          <w:szCs w:val="24"/>
        </w:rPr>
        <w:t>an Tipe</w:t>
      </w: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F026B5">
      <w:pPr>
        <w:jc w:val="center"/>
        <w:rPr>
          <w:b/>
          <w:sz w:val="24"/>
          <w:szCs w:val="24"/>
        </w:rPr>
      </w:pPr>
    </w:p>
    <w:p w:rsidR="00F026B5" w:rsidRDefault="00F026B5">
      <w:pPr>
        <w:rPr>
          <w:b/>
          <w:sz w:val="24"/>
          <w:szCs w:val="24"/>
        </w:rPr>
      </w:pPr>
      <w:r>
        <w:rPr>
          <w:b/>
          <w:sz w:val="24"/>
          <w:szCs w:val="24"/>
        </w:rPr>
        <w:br w:type="page"/>
      </w:r>
    </w:p>
    <w:p w:rsidR="00F026B5" w:rsidRDefault="00F026B5" w:rsidP="00F026B5">
      <w:pPr>
        <w:jc w:val="center"/>
        <w:rPr>
          <w:b/>
          <w:sz w:val="24"/>
          <w:szCs w:val="24"/>
        </w:rPr>
      </w:pPr>
      <w:r>
        <w:rPr>
          <w:b/>
          <w:noProof/>
          <w:sz w:val="24"/>
          <w:szCs w:val="24"/>
        </w:rPr>
        <w:lastRenderedPageBreak/>
        <w:drawing>
          <wp:anchor distT="0" distB="0" distL="114300" distR="114300" simplePos="0" relativeHeight="251667456" behindDoc="0" locked="0" layoutInCell="1" allowOverlap="1" wp14:anchorId="27EAAAE0" wp14:editId="70AA2B90">
            <wp:simplePos x="0" y="0"/>
            <wp:positionH relativeFrom="margin">
              <wp:align>center</wp:align>
            </wp:positionH>
            <wp:positionV relativeFrom="paragraph">
              <wp:posOffset>293077</wp:posOffset>
            </wp:positionV>
            <wp:extent cx="4841631" cy="322416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1631" cy="3224167"/>
                    </a:xfrm>
                    <a:prstGeom prst="rect">
                      <a:avLst/>
                    </a:prstGeom>
                    <a:noFill/>
                  </pic:spPr>
                </pic:pic>
              </a:graphicData>
            </a:graphic>
            <wp14:sizeRelH relativeFrom="margin">
              <wp14:pctWidth>0</wp14:pctWidth>
            </wp14:sizeRelH>
            <wp14:sizeRelV relativeFrom="margin">
              <wp14:pctHeight>0</wp14:pctHeight>
            </wp14:sizeRelV>
          </wp:anchor>
        </w:drawing>
      </w:r>
      <w:r w:rsidRPr="00F026B5">
        <w:rPr>
          <w:b/>
          <w:sz w:val="24"/>
          <w:szCs w:val="24"/>
        </w:rPr>
        <w:t xml:space="preserve">Fungsi Manajemen </w:t>
      </w:r>
    </w:p>
    <w:p w:rsidR="00F026B5" w:rsidRPr="00F026B5" w:rsidRDefault="00F026B5" w:rsidP="00F026B5">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bCs/>
          <w:sz w:val="24"/>
          <w:szCs w:val="24"/>
        </w:rPr>
      </w:pPr>
      <w:r w:rsidRPr="00F026B5">
        <w:rPr>
          <w:b/>
          <w:bCs/>
          <w:sz w:val="24"/>
          <w:szCs w:val="24"/>
        </w:rPr>
        <w:t>Wewenang</w:t>
      </w:r>
    </w:p>
    <w:p w:rsidR="00F026B5" w:rsidRDefault="00F026B5" w:rsidP="00B8643C">
      <w:pPr>
        <w:jc w:val="center"/>
        <w:rPr>
          <w:b/>
          <w:sz w:val="24"/>
          <w:szCs w:val="24"/>
        </w:rPr>
      </w:pPr>
      <w:r>
        <w:rPr>
          <w:b/>
          <w:noProof/>
          <w:sz w:val="24"/>
          <w:szCs w:val="24"/>
        </w:rPr>
        <w:drawing>
          <wp:inline distT="0" distB="0" distL="0" distR="0" wp14:anchorId="45646EB4">
            <wp:extent cx="3657600" cy="155415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9385" cy="1563414"/>
                    </a:xfrm>
                    <a:prstGeom prst="rect">
                      <a:avLst/>
                    </a:prstGeom>
                    <a:noFill/>
                  </pic:spPr>
                </pic:pic>
              </a:graphicData>
            </a:graphic>
          </wp:inline>
        </w:drawing>
      </w:r>
    </w:p>
    <w:p w:rsidR="00F026B5" w:rsidRDefault="00F026B5" w:rsidP="00B8643C">
      <w:pPr>
        <w:jc w:val="center"/>
        <w:rPr>
          <w:b/>
          <w:sz w:val="24"/>
          <w:szCs w:val="24"/>
        </w:rPr>
      </w:pPr>
    </w:p>
    <w:p w:rsidR="00F026B5" w:rsidRDefault="00F026B5">
      <w:pPr>
        <w:rPr>
          <w:b/>
          <w:sz w:val="24"/>
          <w:szCs w:val="24"/>
        </w:rPr>
      </w:pPr>
      <w:r>
        <w:rPr>
          <w:b/>
          <w:sz w:val="24"/>
          <w:szCs w:val="24"/>
        </w:rPr>
        <w:br w:type="page"/>
      </w:r>
    </w:p>
    <w:p w:rsidR="00F026B5" w:rsidRDefault="00F026B5" w:rsidP="00F026B5">
      <w:pPr>
        <w:jc w:val="center"/>
        <w:rPr>
          <w:b/>
          <w:sz w:val="24"/>
          <w:szCs w:val="24"/>
        </w:rPr>
      </w:pPr>
      <w:r>
        <w:rPr>
          <w:b/>
          <w:noProof/>
          <w:sz w:val="24"/>
          <w:szCs w:val="24"/>
        </w:rPr>
        <w:lastRenderedPageBreak/>
        <w:drawing>
          <wp:anchor distT="0" distB="0" distL="114300" distR="114300" simplePos="0" relativeHeight="251668480" behindDoc="0" locked="0" layoutInCell="1" allowOverlap="1" wp14:anchorId="3C5FBF04" wp14:editId="402FCF40">
            <wp:simplePos x="0" y="0"/>
            <wp:positionH relativeFrom="margin">
              <wp:align>center</wp:align>
            </wp:positionH>
            <wp:positionV relativeFrom="paragraph">
              <wp:posOffset>281354</wp:posOffset>
            </wp:positionV>
            <wp:extent cx="4149587" cy="1837441"/>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49587" cy="1837441"/>
                    </a:xfrm>
                    <a:prstGeom prst="rect">
                      <a:avLst/>
                    </a:prstGeom>
                    <a:noFill/>
                  </pic:spPr>
                </pic:pic>
              </a:graphicData>
            </a:graphic>
          </wp:anchor>
        </w:drawing>
      </w:r>
      <w:r>
        <w:rPr>
          <w:b/>
          <w:sz w:val="24"/>
          <w:szCs w:val="24"/>
        </w:rPr>
        <w:t>Struktur d</w:t>
      </w:r>
      <w:r w:rsidRPr="00F026B5">
        <w:rPr>
          <w:b/>
          <w:sz w:val="24"/>
          <w:szCs w:val="24"/>
        </w:rPr>
        <w:t>an Bagan Organisasi</w:t>
      </w:r>
    </w:p>
    <w:p w:rsidR="00F026B5" w:rsidRPr="00F026B5" w:rsidRDefault="00F026B5" w:rsidP="00F026B5">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F026B5">
      <w:pPr>
        <w:jc w:val="center"/>
        <w:rPr>
          <w:b/>
          <w:sz w:val="24"/>
          <w:szCs w:val="24"/>
        </w:rPr>
      </w:pPr>
      <w:r w:rsidRPr="00F026B5">
        <w:rPr>
          <w:b/>
          <w:sz w:val="24"/>
          <w:szCs w:val="24"/>
        </w:rPr>
        <w:t xml:space="preserve">Hubungan Dalam Organisasi </w:t>
      </w:r>
    </w:p>
    <w:p w:rsidR="00F026B5" w:rsidRPr="00F026B5" w:rsidRDefault="00F026B5" w:rsidP="00F026B5">
      <w:pPr>
        <w:jc w:val="center"/>
        <w:rPr>
          <w:b/>
          <w:sz w:val="24"/>
          <w:szCs w:val="24"/>
        </w:rPr>
      </w:pPr>
      <w:r>
        <w:rPr>
          <w:b/>
          <w:noProof/>
          <w:sz w:val="24"/>
          <w:szCs w:val="24"/>
        </w:rPr>
        <w:drawing>
          <wp:inline distT="0" distB="0" distL="0" distR="0" wp14:anchorId="0CF8BB43">
            <wp:extent cx="4164486" cy="239613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9285" cy="2398893"/>
                    </a:xfrm>
                    <a:prstGeom prst="rect">
                      <a:avLst/>
                    </a:prstGeom>
                    <a:noFill/>
                  </pic:spPr>
                </pic:pic>
              </a:graphicData>
            </a:graphic>
          </wp:inline>
        </w:drawing>
      </w: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F026B5" w:rsidRDefault="00F026B5" w:rsidP="00B8643C">
      <w:pPr>
        <w:jc w:val="center"/>
        <w:rPr>
          <w:b/>
          <w:sz w:val="24"/>
          <w:szCs w:val="24"/>
        </w:rPr>
      </w:pPr>
    </w:p>
    <w:p w:rsidR="00A200C0" w:rsidRDefault="00A200C0" w:rsidP="00B8643C">
      <w:pPr>
        <w:jc w:val="center"/>
        <w:rPr>
          <w:b/>
          <w:sz w:val="24"/>
          <w:szCs w:val="24"/>
        </w:rPr>
      </w:pPr>
      <w:r w:rsidRPr="00B8643C">
        <w:rPr>
          <w:b/>
          <w:sz w:val="24"/>
          <w:szCs w:val="24"/>
        </w:rPr>
        <w:t>PERTEMUAN KE-III</w:t>
      </w:r>
    </w:p>
    <w:p w:rsidR="006C0A69" w:rsidRDefault="006C0A69" w:rsidP="006C0A69">
      <w:pPr>
        <w:jc w:val="center"/>
        <w:rPr>
          <w:b/>
          <w:sz w:val="24"/>
          <w:szCs w:val="24"/>
        </w:rPr>
      </w:pPr>
      <w:r w:rsidRPr="006C0A69">
        <w:rPr>
          <w:b/>
          <w:sz w:val="24"/>
          <w:szCs w:val="24"/>
        </w:rPr>
        <w:t>HUKUM DAN SISTEM HUKUM</w:t>
      </w:r>
      <w:r>
        <w:rPr>
          <w:b/>
          <w:sz w:val="24"/>
          <w:szCs w:val="24"/>
        </w:rPr>
        <w:t xml:space="preserve"> </w:t>
      </w:r>
      <w:r w:rsidRPr="006C0A69">
        <w:rPr>
          <w:b/>
          <w:sz w:val="24"/>
          <w:szCs w:val="24"/>
        </w:rPr>
        <w:t>DI INDONESIA</w:t>
      </w:r>
    </w:p>
    <w:p w:rsidR="00C6178C" w:rsidRDefault="00C6178C" w:rsidP="00B8643C">
      <w:pPr>
        <w:jc w:val="center"/>
        <w:rPr>
          <w:b/>
          <w:sz w:val="24"/>
          <w:szCs w:val="24"/>
        </w:rPr>
      </w:pPr>
    </w:p>
    <w:p w:rsidR="00C6178C" w:rsidRPr="006C0A69" w:rsidRDefault="006C0A69" w:rsidP="006C0A69">
      <w:pPr>
        <w:spacing w:after="0" w:line="360" w:lineRule="auto"/>
        <w:jc w:val="both"/>
        <w:rPr>
          <w:b/>
          <w:sz w:val="24"/>
          <w:szCs w:val="24"/>
        </w:rPr>
      </w:pPr>
      <w:r w:rsidRPr="006C0A69">
        <w:rPr>
          <w:b/>
          <w:sz w:val="24"/>
          <w:szCs w:val="24"/>
        </w:rPr>
        <w:t>Pengertian Hukum</w:t>
      </w:r>
    </w:p>
    <w:p w:rsidR="006C0A69" w:rsidRPr="006C0A69" w:rsidRDefault="006C0A69" w:rsidP="006D6238">
      <w:pPr>
        <w:pStyle w:val="ListParagraph"/>
        <w:numPr>
          <w:ilvl w:val="0"/>
          <w:numId w:val="6"/>
        </w:numPr>
        <w:spacing w:after="0" w:line="360" w:lineRule="auto"/>
        <w:ind w:left="360"/>
        <w:jc w:val="both"/>
        <w:rPr>
          <w:sz w:val="24"/>
          <w:szCs w:val="24"/>
        </w:rPr>
      </w:pPr>
      <w:r w:rsidRPr="006C0A69">
        <w:rPr>
          <w:sz w:val="24"/>
          <w:szCs w:val="24"/>
        </w:rPr>
        <w:t>Menurut E. Utrecht, hukum adalah himpunan petunjuk-petunjuk hidup yang berisi perintah-perintah dan larangan-larangan yang mengatur tata tertib dalam suatu masyarakat, dan oleh karena itu seharusnya ditaati oleh masyarakat yang bersangkutan.</w:t>
      </w:r>
    </w:p>
    <w:p w:rsidR="00C6178C" w:rsidRPr="006C0A69" w:rsidRDefault="006C0A69" w:rsidP="006D6238">
      <w:pPr>
        <w:pStyle w:val="ListParagraph"/>
        <w:numPr>
          <w:ilvl w:val="0"/>
          <w:numId w:val="6"/>
        </w:numPr>
        <w:spacing w:after="0" w:line="360" w:lineRule="auto"/>
        <w:ind w:left="360"/>
        <w:jc w:val="both"/>
        <w:rPr>
          <w:sz w:val="24"/>
          <w:szCs w:val="24"/>
        </w:rPr>
      </w:pPr>
      <w:r w:rsidRPr="006C0A69">
        <w:rPr>
          <w:sz w:val="24"/>
          <w:szCs w:val="24"/>
        </w:rPr>
        <w:t>Menurut Meijers, hukum adalah suatu keseluruhan dari peraturan-peraturan yang berhubungan dengan perbuatan-perbuatan yang berhubungan dengan perbuatan-perbuatan orang sebagai anggota dari suatu masyarakat.</w:t>
      </w:r>
    </w:p>
    <w:p w:rsidR="006C0A69" w:rsidRPr="006C0A69" w:rsidRDefault="006C0A69" w:rsidP="006D6238">
      <w:pPr>
        <w:pStyle w:val="ListParagraph"/>
        <w:numPr>
          <w:ilvl w:val="0"/>
          <w:numId w:val="6"/>
        </w:numPr>
        <w:spacing w:after="0" w:line="360" w:lineRule="auto"/>
        <w:ind w:left="360"/>
        <w:jc w:val="both"/>
        <w:rPr>
          <w:sz w:val="24"/>
          <w:szCs w:val="24"/>
        </w:rPr>
      </w:pPr>
      <w:r w:rsidRPr="006C0A69">
        <w:rPr>
          <w:sz w:val="24"/>
          <w:szCs w:val="24"/>
        </w:rPr>
        <w:t xml:space="preserve">Menurut A. Pitlo, hukum adalah kumpulan peraturan tentang lahir dari orang-orang yang berkewajiban mentaati peraturan – peraturan tersebut. </w:t>
      </w:r>
    </w:p>
    <w:p w:rsidR="006C0A69" w:rsidRPr="006C0A69" w:rsidRDefault="006C0A69" w:rsidP="006D6238">
      <w:pPr>
        <w:pStyle w:val="ListParagraph"/>
        <w:numPr>
          <w:ilvl w:val="0"/>
          <w:numId w:val="6"/>
        </w:numPr>
        <w:spacing w:after="0" w:line="360" w:lineRule="auto"/>
        <w:ind w:left="360"/>
        <w:jc w:val="both"/>
        <w:rPr>
          <w:sz w:val="24"/>
          <w:szCs w:val="24"/>
        </w:rPr>
      </w:pPr>
      <w:r w:rsidRPr="006C0A69">
        <w:rPr>
          <w:sz w:val="24"/>
          <w:szCs w:val="24"/>
        </w:rPr>
        <w:t>Menurut JMP Bellefroid, hukum adalah penertiban (penyusunan, pengaturan) kehidupan masyarakat yang berlaku bagi suatu masyarakat tertentu dan ditetapkan atas dasar wibawa masyarakat tersebut</w:t>
      </w:r>
    </w:p>
    <w:p w:rsidR="006C0A69" w:rsidRDefault="006C0A69" w:rsidP="006D6238">
      <w:pPr>
        <w:pStyle w:val="ListParagraph"/>
        <w:numPr>
          <w:ilvl w:val="0"/>
          <w:numId w:val="6"/>
        </w:numPr>
        <w:spacing w:after="0" w:line="360" w:lineRule="auto"/>
        <w:ind w:left="360"/>
        <w:jc w:val="both"/>
        <w:rPr>
          <w:sz w:val="24"/>
          <w:szCs w:val="24"/>
        </w:rPr>
      </w:pPr>
      <w:r w:rsidRPr="006C0A69">
        <w:rPr>
          <w:sz w:val="24"/>
          <w:szCs w:val="24"/>
        </w:rPr>
        <w:t>Menurut Edward Jenks, hukum adalah peraturan tentang tingkah laku</w:t>
      </w:r>
    </w:p>
    <w:p w:rsidR="006C0A69" w:rsidRDefault="006C0A69" w:rsidP="006C0A69">
      <w:pPr>
        <w:spacing w:after="0" w:line="360" w:lineRule="auto"/>
        <w:jc w:val="both"/>
        <w:rPr>
          <w:sz w:val="24"/>
          <w:szCs w:val="24"/>
        </w:rPr>
      </w:pPr>
    </w:p>
    <w:p w:rsidR="006C0A69" w:rsidRPr="006C0A69" w:rsidRDefault="006C0A69" w:rsidP="006C0A69">
      <w:pPr>
        <w:spacing w:after="0" w:line="360" w:lineRule="auto"/>
        <w:jc w:val="both"/>
        <w:rPr>
          <w:b/>
          <w:sz w:val="24"/>
          <w:szCs w:val="24"/>
        </w:rPr>
      </w:pPr>
      <w:r>
        <w:rPr>
          <w:b/>
          <w:sz w:val="24"/>
          <w:szCs w:val="24"/>
        </w:rPr>
        <w:t>Unsur (Elemen) Hukum</w:t>
      </w:r>
    </w:p>
    <w:p w:rsidR="006C0A69" w:rsidRPr="006C0A69" w:rsidRDefault="006C0A69" w:rsidP="006D6238">
      <w:pPr>
        <w:pStyle w:val="ListParagraph"/>
        <w:numPr>
          <w:ilvl w:val="0"/>
          <w:numId w:val="7"/>
        </w:numPr>
        <w:spacing w:after="0" w:line="360" w:lineRule="auto"/>
        <w:ind w:left="360" w:hanging="180"/>
        <w:jc w:val="both"/>
        <w:rPr>
          <w:sz w:val="24"/>
          <w:szCs w:val="24"/>
        </w:rPr>
      </w:pPr>
      <w:r w:rsidRPr="006C0A69">
        <w:rPr>
          <w:sz w:val="24"/>
          <w:szCs w:val="24"/>
        </w:rPr>
        <w:t>Kumpulan peraturan</w:t>
      </w:r>
    </w:p>
    <w:p w:rsidR="006C0A69" w:rsidRPr="006C0A69" w:rsidRDefault="006C0A69" w:rsidP="006D6238">
      <w:pPr>
        <w:pStyle w:val="ListParagraph"/>
        <w:numPr>
          <w:ilvl w:val="0"/>
          <w:numId w:val="7"/>
        </w:numPr>
        <w:spacing w:after="0" w:line="360" w:lineRule="auto"/>
        <w:ind w:left="360" w:hanging="180"/>
        <w:jc w:val="both"/>
        <w:rPr>
          <w:sz w:val="24"/>
          <w:szCs w:val="24"/>
        </w:rPr>
      </w:pPr>
      <w:r w:rsidRPr="006C0A69">
        <w:rPr>
          <w:sz w:val="24"/>
          <w:szCs w:val="24"/>
        </w:rPr>
        <w:t>Obyek hukum : perilaku orang (masayarakat)</w:t>
      </w:r>
    </w:p>
    <w:p w:rsidR="006C0A69" w:rsidRPr="006C0A69" w:rsidRDefault="006C0A69" w:rsidP="006D6238">
      <w:pPr>
        <w:pStyle w:val="ListParagraph"/>
        <w:numPr>
          <w:ilvl w:val="0"/>
          <w:numId w:val="7"/>
        </w:numPr>
        <w:spacing w:after="0" w:line="360" w:lineRule="auto"/>
        <w:ind w:left="360" w:hanging="180"/>
        <w:jc w:val="both"/>
        <w:rPr>
          <w:sz w:val="24"/>
          <w:szCs w:val="24"/>
        </w:rPr>
      </w:pPr>
      <w:r w:rsidRPr="006C0A69">
        <w:rPr>
          <w:sz w:val="24"/>
          <w:szCs w:val="24"/>
        </w:rPr>
        <w:t>Berisi perintah dan larangan</w:t>
      </w:r>
    </w:p>
    <w:p w:rsidR="006C0A69" w:rsidRPr="006C0A69" w:rsidRDefault="006C0A69" w:rsidP="006D6238">
      <w:pPr>
        <w:pStyle w:val="ListParagraph"/>
        <w:numPr>
          <w:ilvl w:val="0"/>
          <w:numId w:val="7"/>
        </w:numPr>
        <w:spacing w:after="0" w:line="360" w:lineRule="auto"/>
        <w:ind w:left="360" w:hanging="180"/>
        <w:jc w:val="both"/>
        <w:rPr>
          <w:sz w:val="24"/>
          <w:szCs w:val="24"/>
        </w:rPr>
      </w:pPr>
      <w:r w:rsidRPr="006C0A69">
        <w:rPr>
          <w:sz w:val="24"/>
          <w:szCs w:val="24"/>
        </w:rPr>
        <w:t>Berlaku di suatu masyarakat tertentu</w:t>
      </w:r>
    </w:p>
    <w:p w:rsidR="006C0A69" w:rsidRPr="006C0A69" w:rsidRDefault="006C0A69" w:rsidP="006D6238">
      <w:pPr>
        <w:pStyle w:val="ListParagraph"/>
        <w:numPr>
          <w:ilvl w:val="0"/>
          <w:numId w:val="7"/>
        </w:numPr>
        <w:spacing w:after="0" w:line="360" w:lineRule="auto"/>
        <w:ind w:left="360" w:hanging="180"/>
        <w:jc w:val="both"/>
        <w:rPr>
          <w:sz w:val="24"/>
          <w:szCs w:val="24"/>
        </w:rPr>
      </w:pPr>
      <w:r w:rsidRPr="006C0A69">
        <w:rPr>
          <w:sz w:val="24"/>
          <w:szCs w:val="24"/>
        </w:rPr>
        <w:t>Harus ditaati oleh masyarakat yang bersangkutan</w:t>
      </w:r>
    </w:p>
    <w:p w:rsidR="006C0A69" w:rsidRDefault="006C0A69" w:rsidP="006C0A69">
      <w:pPr>
        <w:spacing w:after="0" w:line="360" w:lineRule="auto"/>
        <w:ind w:firstLine="720"/>
        <w:jc w:val="both"/>
        <w:rPr>
          <w:sz w:val="24"/>
          <w:szCs w:val="24"/>
        </w:rPr>
      </w:pPr>
    </w:p>
    <w:p w:rsidR="006C0A69" w:rsidRPr="006C0A69" w:rsidRDefault="006C0A69" w:rsidP="006C0A69">
      <w:pPr>
        <w:spacing w:after="0" w:line="360" w:lineRule="auto"/>
        <w:jc w:val="both"/>
        <w:rPr>
          <w:b/>
          <w:sz w:val="24"/>
          <w:szCs w:val="24"/>
        </w:rPr>
      </w:pPr>
      <w:r w:rsidRPr="006C0A69">
        <w:rPr>
          <w:b/>
          <w:sz w:val="24"/>
          <w:szCs w:val="24"/>
        </w:rPr>
        <w:t>Tertib Hukum</w:t>
      </w:r>
    </w:p>
    <w:p w:rsidR="006C0A69" w:rsidRDefault="006C0A69" w:rsidP="006C0A69">
      <w:pPr>
        <w:spacing w:after="0" w:line="360" w:lineRule="auto"/>
        <w:ind w:firstLine="720"/>
        <w:jc w:val="both"/>
        <w:rPr>
          <w:sz w:val="24"/>
          <w:szCs w:val="24"/>
        </w:rPr>
      </w:pPr>
      <w:r w:rsidRPr="006C0A69">
        <w:rPr>
          <w:sz w:val="24"/>
          <w:szCs w:val="24"/>
        </w:rPr>
        <w:t>Menurut Hans Kelsen tertib hukum (legal order) merupakan system of</w:t>
      </w:r>
      <w:r>
        <w:rPr>
          <w:sz w:val="24"/>
          <w:szCs w:val="24"/>
        </w:rPr>
        <w:t xml:space="preserve"> </w:t>
      </w:r>
      <w:r w:rsidRPr="006C0A69">
        <w:rPr>
          <w:sz w:val="24"/>
          <w:szCs w:val="24"/>
        </w:rPr>
        <w:t>norms yang berbentuk seperti tangga-tangga piramida. Oleh karena itu</w:t>
      </w:r>
      <w:r>
        <w:rPr>
          <w:sz w:val="24"/>
          <w:szCs w:val="24"/>
        </w:rPr>
        <w:t xml:space="preserve"> </w:t>
      </w:r>
      <w:r w:rsidRPr="006C0A69">
        <w:rPr>
          <w:sz w:val="24"/>
          <w:szCs w:val="24"/>
        </w:rPr>
        <w:t>teorinya disebut sebagai teori tangga (stufen theory)</w:t>
      </w:r>
      <w:r>
        <w:rPr>
          <w:sz w:val="24"/>
          <w:szCs w:val="24"/>
        </w:rPr>
        <w:t xml:space="preserve">. </w:t>
      </w:r>
      <w:r w:rsidRPr="006C0A69">
        <w:rPr>
          <w:sz w:val="24"/>
          <w:szCs w:val="24"/>
        </w:rPr>
        <w:t>Pada tiap-tiap tangga terdapat kaidah-kaidah (norms). Di puncak</w:t>
      </w:r>
      <w:r>
        <w:rPr>
          <w:sz w:val="24"/>
          <w:szCs w:val="24"/>
        </w:rPr>
        <w:t xml:space="preserve"> </w:t>
      </w:r>
      <w:r w:rsidRPr="006C0A69">
        <w:rPr>
          <w:sz w:val="24"/>
          <w:szCs w:val="24"/>
        </w:rPr>
        <w:t xml:space="preserve">pyramid </w:t>
      </w:r>
      <w:r w:rsidRPr="006C0A69">
        <w:rPr>
          <w:sz w:val="24"/>
          <w:szCs w:val="24"/>
        </w:rPr>
        <w:lastRenderedPageBreak/>
        <w:t>terdapat kaidah yang d</w:t>
      </w:r>
      <w:r>
        <w:rPr>
          <w:sz w:val="24"/>
          <w:szCs w:val="24"/>
        </w:rPr>
        <w:t>isebut kaidah dasar (Grundnorm)</w:t>
      </w:r>
      <w:r w:rsidRPr="006C0A69">
        <w:rPr>
          <w:sz w:val="24"/>
          <w:szCs w:val="24"/>
        </w:rPr>
        <w:t>; di</w:t>
      </w:r>
      <w:r>
        <w:rPr>
          <w:sz w:val="24"/>
          <w:szCs w:val="24"/>
        </w:rPr>
        <w:t xml:space="preserve"> </w:t>
      </w:r>
      <w:r w:rsidRPr="006C0A69">
        <w:rPr>
          <w:sz w:val="24"/>
          <w:szCs w:val="24"/>
        </w:rPr>
        <w:t>bawah kaidah dasar terdapat kaidah yang disebut sebagai undang-undang</w:t>
      </w:r>
      <w:r>
        <w:rPr>
          <w:sz w:val="24"/>
          <w:szCs w:val="24"/>
        </w:rPr>
        <w:t xml:space="preserve"> </w:t>
      </w:r>
      <w:r w:rsidRPr="006C0A69">
        <w:rPr>
          <w:sz w:val="24"/>
          <w:szCs w:val="24"/>
        </w:rPr>
        <w:t>dasar; di bawah undang-undang dasar terdapat kaidah yang disebut</w:t>
      </w:r>
      <w:r>
        <w:rPr>
          <w:sz w:val="24"/>
          <w:szCs w:val="24"/>
        </w:rPr>
        <w:t xml:space="preserve"> </w:t>
      </w:r>
      <w:r w:rsidRPr="006C0A69">
        <w:rPr>
          <w:sz w:val="24"/>
          <w:szCs w:val="24"/>
        </w:rPr>
        <w:t>sebagai undang-undang, di bawah undang-undang terdapat kaidah yang</w:t>
      </w:r>
      <w:r>
        <w:rPr>
          <w:sz w:val="24"/>
          <w:szCs w:val="24"/>
        </w:rPr>
        <w:t xml:space="preserve"> disebut peraturan</w:t>
      </w:r>
      <w:r w:rsidRPr="006C0A69">
        <w:rPr>
          <w:sz w:val="24"/>
          <w:szCs w:val="24"/>
        </w:rPr>
        <w:t>; di bawah peraturan terdapat kaidah yang disebut</w:t>
      </w:r>
      <w:r>
        <w:rPr>
          <w:sz w:val="24"/>
          <w:szCs w:val="24"/>
        </w:rPr>
        <w:t xml:space="preserve"> </w:t>
      </w:r>
      <w:r w:rsidRPr="006C0A69">
        <w:rPr>
          <w:sz w:val="24"/>
          <w:szCs w:val="24"/>
        </w:rPr>
        <w:t>ketetapan.</w:t>
      </w:r>
      <w:r>
        <w:rPr>
          <w:sz w:val="24"/>
          <w:szCs w:val="24"/>
        </w:rPr>
        <w:t xml:space="preserve"> </w:t>
      </w:r>
    </w:p>
    <w:p w:rsidR="006C0A69" w:rsidRDefault="006C0A69" w:rsidP="006C0A69">
      <w:pPr>
        <w:spacing w:after="0" w:line="360" w:lineRule="auto"/>
        <w:ind w:firstLine="720"/>
        <w:jc w:val="both"/>
        <w:rPr>
          <w:sz w:val="24"/>
          <w:szCs w:val="24"/>
        </w:rPr>
      </w:pPr>
      <w:r w:rsidRPr="006C0A69">
        <w:rPr>
          <w:sz w:val="24"/>
          <w:szCs w:val="24"/>
        </w:rPr>
        <w:t>Dasar berlakunya dan legalitas suatu kaidah terletak pada kaidah yang</w:t>
      </w:r>
      <w:r>
        <w:rPr>
          <w:sz w:val="24"/>
          <w:szCs w:val="24"/>
        </w:rPr>
        <w:t xml:space="preserve"> </w:t>
      </w:r>
      <w:r w:rsidRPr="006C0A69">
        <w:rPr>
          <w:sz w:val="24"/>
          <w:szCs w:val="24"/>
        </w:rPr>
        <w:t>ada di atasnya</w:t>
      </w:r>
      <w:r>
        <w:rPr>
          <w:sz w:val="24"/>
          <w:szCs w:val="24"/>
        </w:rPr>
        <w:t xml:space="preserve"> </w:t>
      </w:r>
      <w:r w:rsidRPr="006C0A69">
        <w:rPr>
          <w:sz w:val="24"/>
          <w:szCs w:val="24"/>
        </w:rPr>
        <w:t xml:space="preserve">Secara diagramatis, teori </w:t>
      </w:r>
      <w:r>
        <w:rPr>
          <w:sz w:val="24"/>
          <w:szCs w:val="24"/>
        </w:rPr>
        <w:t>ini digambarkan sebagai berikut</w:t>
      </w:r>
      <w:r w:rsidRPr="006C0A69">
        <w:rPr>
          <w:sz w:val="24"/>
          <w:szCs w:val="24"/>
        </w:rPr>
        <w:t>:</w:t>
      </w:r>
    </w:p>
    <w:p w:rsidR="006C0A69" w:rsidRPr="006C0A69" w:rsidRDefault="006C0A69" w:rsidP="006C0A69">
      <w:pPr>
        <w:spacing w:after="0" w:line="360" w:lineRule="auto"/>
        <w:jc w:val="center"/>
        <w:rPr>
          <w:sz w:val="24"/>
          <w:szCs w:val="24"/>
        </w:rPr>
      </w:pPr>
      <w:r>
        <w:rPr>
          <w:noProof/>
        </w:rPr>
        <w:drawing>
          <wp:inline distT="0" distB="0" distL="0" distR="0" wp14:anchorId="531C72CA" wp14:editId="3A077DE8">
            <wp:extent cx="4492390" cy="2508738"/>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783" t="26314" r="24650" b="28422"/>
                    <a:stretch/>
                  </pic:blipFill>
                  <pic:spPr bwMode="auto">
                    <a:xfrm>
                      <a:off x="0" y="0"/>
                      <a:ext cx="4502046" cy="2514130"/>
                    </a:xfrm>
                    <a:prstGeom prst="rect">
                      <a:avLst/>
                    </a:prstGeom>
                    <a:ln>
                      <a:noFill/>
                    </a:ln>
                    <a:extLst>
                      <a:ext uri="{53640926-AAD7-44D8-BBD7-CCE9431645EC}">
                        <a14:shadowObscured xmlns:a14="http://schemas.microsoft.com/office/drawing/2010/main"/>
                      </a:ext>
                    </a:extLst>
                  </pic:spPr>
                </pic:pic>
              </a:graphicData>
            </a:graphic>
          </wp:inline>
        </w:drawing>
      </w:r>
    </w:p>
    <w:p w:rsidR="006C0A69" w:rsidRDefault="006C0A69" w:rsidP="006C0A69">
      <w:pPr>
        <w:spacing w:after="0" w:line="360" w:lineRule="auto"/>
        <w:ind w:firstLine="720"/>
        <w:jc w:val="both"/>
        <w:rPr>
          <w:sz w:val="24"/>
          <w:szCs w:val="24"/>
        </w:rPr>
      </w:pPr>
      <w:r w:rsidRPr="006C0A69">
        <w:rPr>
          <w:sz w:val="24"/>
          <w:szCs w:val="24"/>
        </w:rPr>
        <w:t>Norms oleh Hans Kelsen diartikan sebagai imperatief voorsschrift, yaitu</w:t>
      </w:r>
      <w:r>
        <w:rPr>
          <w:sz w:val="24"/>
          <w:szCs w:val="24"/>
        </w:rPr>
        <w:t xml:space="preserve"> </w:t>
      </w:r>
      <w:r w:rsidRPr="006C0A69">
        <w:rPr>
          <w:sz w:val="24"/>
          <w:szCs w:val="24"/>
        </w:rPr>
        <w:t>suatu peraturan hukum yang harus diturut dan dilindungi oleh sanksi</w:t>
      </w:r>
      <w:r>
        <w:rPr>
          <w:sz w:val="24"/>
          <w:szCs w:val="24"/>
        </w:rPr>
        <w:t xml:space="preserve"> </w:t>
      </w:r>
      <w:r w:rsidRPr="006C0A69">
        <w:rPr>
          <w:sz w:val="24"/>
          <w:szCs w:val="24"/>
        </w:rPr>
        <w:t>Hans Kelsen membedakan antara general norms (abstrake normen) yang</w:t>
      </w:r>
      <w:r>
        <w:rPr>
          <w:sz w:val="24"/>
          <w:szCs w:val="24"/>
        </w:rPr>
        <w:t xml:space="preserve"> </w:t>
      </w:r>
      <w:r w:rsidRPr="006C0A69">
        <w:rPr>
          <w:sz w:val="24"/>
          <w:szCs w:val="24"/>
        </w:rPr>
        <w:t>dibentuk oleh badan legislative, dan individual norms (concrete norms)</w:t>
      </w:r>
      <w:r>
        <w:rPr>
          <w:sz w:val="24"/>
          <w:szCs w:val="24"/>
        </w:rPr>
        <w:t xml:space="preserve"> </w:t>
      </w:r>
      <w:r w:rsidRPr="006C0A69">
        <w:rPr>
          <w:sz w:val="24"/>
          <w:szCs w:val="24"/>
        </w:rPr>
        <w:t>yang dibentuk oleh badan-badan eksekutif.</w:t>
      </w:r>
      <w:r>
        <w:rPr>
          <w:sz w:val="24"/>
          <w:szCs w:val="24"/>
        </w:rPr>
        <w:t xml:space="preserve"> </w:t>
      </w:r>
    </w:p>
    <w:p w:rsidR="006C0A69" w:rsidRPr="006C0A69" w:rsidRDefault="006C0A69" w:rsidP="006C0A69">
      <w:pPr>
        <w:spacing w:after="0" w:line="360" w:lineRule="auto"/>
        <w:ind w:firstLine="720"/>
        <w:jc w:val="both"/>
        <w:rPr>
          <w:sz w:val="24"/>
          <w:szCs w:val="24"/>
        </w:rPr>
      </w:pPr>
      <w:r w:rsidRPr="006C0A69">
        <w:rPr>
          <w:sz w:val="24"/>
          <w:szCs w:val="24"/>
        </w:rPr>
        <w:t>General norms adalah kaidah-kaidah yang berlaku umum, mengikat</w:t>
      </w:r>
      <w:r>
        <w:rPr>
          <w:sz w:val="24"/>
          <w:szCs w:val="24"/>
        </w:rPr>
        <w:t xml:space="preserve"> secara umum seperti</w:t>
      </w:r>
      <w:r w:rsidRPr="006C0A69">
        <w:rPr>
          <w:sz w:val="24"/>
          <w:szCs w:val="24"/>
        </w:rPr>
        <w:t>: kaidah dasar, undang-undang dasar, undangundang,</w:t>
      </w:r>
      <w:r>
        <w:rPr>
          <w:sz w:val="24"/>
          <w:szCs w:val="24"/>
        </w:rPr>
        <w:t xml:space="preserve"> </w:t>
      </w:r>
      <w:r w:rsidRPr="006C0A69">
        <w:rPr>
          <w:sz w:val="24"/>
          <w:szCs w:val="24"/>
        </w:rPr>
        <w:t>dan peraturan-peraturan. Sedangkan individual norms adalah</w:t>
      </w:r>
      <w:r>
        <w:rPr>
          <w:sz w:val="24"/>
          <w:szCs w:val="24"/>
        </w:rPr>
        <w:t xml:space="preserve"> </w:t>
      </w:r>
      <w:r w:rsidRPr="006C0A69">
        <w:rPr>
          <w:sz w:val="24"/>
          <w:szCs w:val="24"/>
        </w:rPr>
        <w:t>kaidah-kaidah yang berlaku khusus, mengikat seorang tertentu yang</w:t>
      </w:r>
      <w:r>
        <w:rPr>
          <w:sz w:val="24"/>
          <w:szCs w:val="24"/>
        </w:rPr>
        <w:t xml:space="preserve"> </w:t>
      </w:r>
      <w:r w:rsidRPr="006C0A69">
        <w:rPr>
          <w:sz w:val="24"/>
          <w:szCs w:val="24"/>
        </w:rPr>
        <w:t>diketahui identitasnya.</w:t>
      </w:r>
    </w:p>
    <w:p w:rsidR="006C0A69" w:rsidRDefault="006C0A69" w:rsidP="006C0A69">
      <w:pPr>
        <w:spacing w:after="0" w:line="360" w:lineRule="auto"/>
        <w:ind w:firstLine="720"/>
        <w:jc w:val="both"/>
        <w:rPr>
          <w:sz w:val="24"/>
          <w:szCs w:val="24"/>
        </w:rPr>
      </w:pPr>
      <w:r w:rsidRPr="006C0A69">
        <w:rPr>
          <w:sz w:val="24"/>
          <w:szCs w:val="24"/>
        </w:rPr>
        <w:t>Individual norms berupa ketetapan-ketetapan (beschikkingen),</w:t>
      </w:r>
      <w:r>
        <w:rPr>
          <w:sz w:val="24"/>
          <w:szCs w:val="24"/>
        </w:rPr>
        <w:t xml:space="preserve"> </w:t>
      </w:r>
      <w:r w:rsidRPr="006C0A69">
        <w:rPr>
          <w:sz w:val="24"/>
          <w:szCs w:val="24"/>
        </w:rPr>
        <w:t>keputusan-keputusan hakim yang berupa vonnis maupun penetapanpenetapan</w:t>
      </w:r>
      <w:r>
        <w:rPr>
          <w:sz w:val="24"/>
          <w:szCs w:val="24"/>
        </w:rPr>
        <w:t xml:space="preserve"> </w:t>
      </w:r>
      <w:r w:rsidRPr="006C0A69">
        <w:rPr>
          <w:sz w:val="24"/>
          <w:szCs w:val="24"/>
        </w:rPr>
        <w:t>hakim. Vonnis adalah keputusan hakim yang menyelesaikan</w:t>
      </w:r>
      <w:r>
        <w:rPr>
          <w:sz w:val="24"/>
          <w:szCs w:val="24"/>
        </w:rPr>
        <w:t xml:space="preserve"> </w:t>
      </w:r>
      <w:r w:rsidRPr="006C0A69">
        <w:rPr>
          <w:sz w:val="24"/>
          <w:szCs w:val="24"/>
        </w:rPr>
        <w:t>suatu sengketa (perkara), sedangkan penetapan hakim adalah keputusan</w:t>
      </w:r>
      <w:r>
        <w:rPr>
          <w:sz w:val="24"/>
          <w:szCs w:val="24"/>
        </w:rPr>
        <w:t xml:space="preserve"> </w:t>
      </w:r>
      <w:r w:rsidRPr="006C0A69">
        <w:rPr>
          <w:sz w:val="24"/>
          <w:szCs w:val="24"/>
        </w:rPr>
        <w:t>hakim yang menyelesaikan suatu permohonan seperti permohonan</w:t>
      </w:r>
      <w:r>
        <w:rPr>
          <w:sz w:val="24"/>
          <w:szCs w:val="24"/>
        </w:rPr>
        <w:t xml:space="preserve"> </w:t>
      </w:r>
      <w:r w:rsidRPr="006C0A69">
        <w:rPr>
          <w:sz w:val="24"/>
          <w:szCs w:val="24"/>
        </w:rPr>
        <w:t>mengangkat anak angkat (adopsi), menjadi wali dan sebagainya</w:t>
      </w:r>
      <w:r>
        <w:rPr>
          <w:sz w:val="24"/>
          <w:szCs w:val="24"/>
        </w:rPr>
        <w:t>.</w:t>
      </w:r>
    </w:p>
    <w:p w:rsidR="006C0A69" w:rsidRDefault="006C0A69" w:rsidP="006C0A69">
      <w:pPr>
        <w:spacing w:after="0" w:line="360" w:lineRule="auto"/>
        <w:jc w:val="both"/>
        <w:rPr>
          <w:sz w:val="24"/>
          <w:szCs w:val="24"/>
        </w:rPr>
      </w:pPr>
    </w:p>
    <w:p w:rsidR="006C0A69" w:rsidRPr="006C0A69" w:rsidRDefault="006C0A69" w:rsidP="006C0A69">
      <w:pPr>
        <w:spacing w:after="0" w:line="360" w:lineRule="auto"/>
        <w:jc w:val="both"/>
        <w:rPr>
          <w:b/>
          <w:sz w:val="24"/>
          <w:szCs w:val="24"/>
        </w:rPr>
      </w:pPr>
      <w:r w:rsidRPr="006C0A69">
        <w:rPr>
          <w:b/>
          <w:sz w:val="24"/>
          <w:szCs w:val="24"/>
        </w:rPr>
        <w:lastRenderedPageBreak/>
        <w:t>Maksud (Tujuan) Hukum</w:t>
      </w:r>
    </w:p>
    <w:p w:rsidR="006C0A69" w:rsidRPr="006C0A69" w:rsidRDefault="006C0A69" w:rsidP="006C0A69">
      <w:pPr>
        <w:spacing w:after="0" w:line="360" w:lineRule="auto"/>
        <w:jc w:val="both"/>
        <w:rPr>
          <w:sz w:val="24"/>
          <w:szCs w:val="24"/>
        </w:rPr>
      </w:pPr>
      <w:r w:rsidRPr="006C0A69">
        <w:rPr>
          <w:sz w:val="24"/>
          <w:szCs w:val="24"/>
        </w:rPr>
        <w:t xml:space="preserve">Ada dua </w:t>
      </w:r>
      <w:proofErr w:type="gramStart"/>
      <w:r w:rsidRPr="006C0A69">
        <w:rPr>
          <w:sz w:val="24"/>
          <w:szCs w:val="24"/>
        </w:rPr>
        <w:t>pandangan :</w:t>
      </w:r>
      <w:proofErr w:type="gramEnd"/>
    </w:p>
    <w:p w:rsidR="006C0A69" w:rsidRPr="006C0A69" w:rsidRDefault="006C0A69" w:rsidP="006C0A69">
      <w:pPr>
        <w:spacing w:after="0" w:line="360" w:lineRule="auto"/>
        <w:ind w:firstLine="180"/>
        <w:jc w:val="both"/>
        <w:rPr>
          <w:sz w:val="24"/>
          <w:szCs w:val="24"/>
        </w:rPr>
      </w:pPr>
      <w:r w:rsidRPr="006C0A69">
        <w:rPr>
          <w:sz w:val="24"/>
          <w:szCs w:val="24"/>
        </w:rPr>
        <w:t>1. Tujuan hukum harus dicari dalam keadilan</w:t>
      </w:r>
    </w:p>
    <w:p w:rsidR="006C0A69" w:rsidRPr="006C0A69" w:rsidRDefault="006C0A69" w:rsidP="006C0A69">
      <w:pPr>
        <w:spacing w:after="0" w:line="360" w:lineRule="auto"/>
        <w:ind w:firstLine="180"/>
        <w:jc w:val="both"/>
        <w:rPr>
          <w:sz w:val="24"/>
          <w:szCs w:val="24"/>
        </w:rPr>
      </w:pPr>
      <w:r w:rsidRPr="006C0A69">
        <w:rPr>
          <w:sz w:val="24"/>
          <w:szCs w:val="24"/>
        </w:rPr>
        <w:t>2. Tujuan hukum harus dicari dalam ketentuan hukum</w:t>
      </w:r>
    </w:p>
    <w:p w:rsidR="006C0A69" w:rsidRPr="006C0A69" w:rsidRDefault="006C0A69" w:rsidP="006C0A69">
      <w:pPr>
        <w:spacing w:after="0" w:line="360" w:lineRule="auto"/>
        <w:jc w:val="both"/>
        <w:rPr>
          <w:sz w:val="24"/>
          <w:szCs w:val="24"/>
        </w:rPr>
      </w:pPr>
      <w:r w:rsidRPr="006C0A69">
        <w:rPr>
          <w:sz w:val="24"/>
          <w:szCs w:val="24"/>
        </w:rPr>
        <w:t>Menurut Van Apeldoorn tujuan huku</w:t>
      </w:r>
      <w:r>
        <w:rPr>
          <w:sz w:val="24"/>
          <w:szCs w:val="24"/>
        </w:rPr>
        <w:t xml:space="preserve">m adalah penyusunan, pengaturan </w:t>
      </w:r>
      <w:r w:rsidRPr="006C0A69">
        <w:rPr>
          <w:sz w:val="24"/>
          <w:szCs w:val="24"/>
        </w:rPr>
        <w:t>masyarakat secara damai</w:t>
      </w:r>
    </w:p>
    <w:p w:rsidR="00C6178C" w:rsidRDefault="00C6178C" w:rsidP="00B8643C">
      <w:pPr>
        <w:jc w:val="center"/>
        <w:rPr>
          <w:b/>
          <w:sz w:val="24"/>
          <w:szCs w:val="24"/>
        </w:rPr>
      </w:pPr>
    </w:p>
    <w:p w:rsidR="006C0A69" w:rsidRPr="006C0A69" w:rsidRDefault="006C0A69" w:rsidP="006C0A69">
      <w:pPr>
        <w:spacing w:after="0" w:line="360" w:lineRule="auto"/>
        <w:jc w:val="both"/>
        <w:rPr>
          <w:b/>
          <w:sz w:val="24"/>
          <w:szCs w:val="24"/>
        </w:rPr>
      </w:pPr>
      <w:r w:rsidRPr="006C0A69">
        <w:rPr>
          <w:b/>
          <w:sz w:val="24"/>
          <w:szCs w:val="24"/>
        </w:rPr>
        <w:t>Jenis Norma</w:t>
      </w:r>
    </w:p>
    <w:p w:rsidR="006C0A69" w:rsidRDefault="006C0A69" w:rsidP="006D6238">
      <w:pPr>
        <w:pStyle w:val="ListParagraph"/>
        <w:numPr>
          <w:ilvl w:val="0"/>
          <w:numId w:val="8"/>
        </w:numPr>
        <w:spacing w:after="0" w:line="360" w:lineRule="auto"/>
        <w:ind w:left="360" w:hanging="180"/>
        <w:jc w:val="both"/>
        <w:rPr>
          <w:sz w:val="24"/>
          <w:szCs w:val="24"/>
        </w:rPr>
      </w:pPr>
      <w:r w:rsidRPr="006C0A69">
        <w:rPr>
          <w:sz w:val="24"/>
          <w:szCs w:val="24"/>
        </w:rPr>
        <w:t>Norma agama : timbul dari agama, mengandung perintah dan larangan</w:t>
      </w:r>
      <w:r>
        <w:rPr>
          <w:sz w:val="24"/>
          <w:szCs w:val="24"/>
        </w:rPr>
        <w:t xml:space="preserve"> </w:t>
      </w:r>
      <w:r w:rsidRPr="006C0A69">
        <w:rPr>
          <w:sz w:val="24"/>
          <w:szCs w:val="24"/>
        </w:rPr>
        <w:t>tuhan dan ditujukan untuk seseorang</w:t>
      </w:r>
    </w:p>
    <w:p w:rsidR="006C0A69" w:rsidRDefault="006C0A69" w:rsidP="006D6238">
      <w:pPr>
        <w:pStyle w:val="ListParagraph"/>
        <w:numPr>
          <w:ilvl w:val="0"/>
          <w:numId w:val="8"/>
        </w:numPr>
        <w:spacing w:after="0" w:line="360" w:lineRule="auto"/>
        <w:ind w:left="360" w:hanging="180"/>
        <w:jc w:val="both"/>
        <w:rPr>
          <w:sz w:val="24"/>
          <w:szCs w:val="24"/>
        </w:rPr>
      </w:pPr>
      <w:r w:rsidRPr="006C0A69">
        <w:rPr>
          <w:sz w:val="24"/>
          <w:szCs w:val="24"/>
        </w:rPr>
        <w:t>Norma kesusilaan : lahir dari budi pekerti dan hati nurani, ditujukan</w:t>
      </w:r>
      <w:r>
        <w:rPr>
          <w:sz w:val="24"/>
          <w:szCs w:val="24"/>
        </w:rPr>
        <w:t xml:space="preserve"> </w:t>
      </w:r>
      <w:r w:rsidRPr="006C0A69">
        <w:rPr>
          <w:sz w:val="24"/>
          <w:szCs w:val="24"/>
        </w:rPr>
        <w:t>pada perorangan</w:t>
      </w:r>
    </w:p>
    <w:p w:rsidR="006C0A69" w:rsidRDefault="006C0A69" w:rsidP="006D6238">
      <w:pPr>
        <w:pStyle w:val="ListParagraph"/>
        <w:numPr>
          <w:ilvl w:val="0"/>
          <w:numId w:val="8"/>
        </w:numPr>
        <w:spacing w:after="0" w:line="360" w:lineRule="auto"/>
        <w:ind w:left="360" w:hanging="180"/>
        <w:jc w:val="both"/>
        <w:rPr>
          <w:sz w:val="24"/>
          <w:szCs w:val="24"/>
        </w:rPr>
      </w:pPr>
      <w:r w:rsidRPr="006C0A69">
        <w:rPr>
          <w:sz w:val="24"/>
          <w:szCs w:val="24"/>
        </w:rPr>
        <w:t>Norma kesopanan : berasal dari kepatuhan, kelayakan, atau</w:t>
      </w:r>
      <w:r>
        <w:rPr>
          <w:sz w:val="24"/>
          <w:szCs w:val="24"/>
        </w:rPr>
        <w:t xml:space="preserve"> </w:t>
      </w:r>
      <w:r w:rsidRPr="006C0A69">
        <w:rPr>
          <w:sz w:val="24"/>
          <w:szCs w:val="24"/>
        </w:rPr>
        <w:t>kesopanan, dan ditujukan pada seseorang</w:t>
      </w:r>
    </w:p>
    <w:p w:rsidR="006C0A69" w:rsidRPr="006C0A69" w:rsidRDefault="006C0A69" w:rsidP="006D6238">
      <w:pPr>
        <w:pStyle w:val="ListParagraph"/>
        <w:numPr>
          <w:ilvl w:val="0"/>
          <w:numId w:val="8"/>
        </w:numPr>
        <w:spacing w:after="0" w:line="360" w:lineRule="auto"/>
        <w:ind w:left="360" w:hanging="180"/>
        <w:jc w:val="both"/>
        <w:rPr>
          <w:sz w:val="24"/>
          <w:szCs w:val="24"/>
        </w:rPr>
      </w:pPr>
      <w:r w:rsidRPr="006C0A69">
        <w:rPr>
          <w:sz w:val="24"/>
          <w:szCs w:val="24"/>
        </w:rPr>
        <w:t>Norma hukum : aturan-aturan hidup yang bersifat memaksa untuk</w:t>
      </w:r>
      <w:r>
        <w:rPr>
          <w:sz w:val="24"/>
          <w:szCs w:val="24"/>
        </w:rPr>
        <w:t xml:space="preserve"> </w:t>
      </w:r>
      <w:r w:rsidRPr="006C0A69">
        <w:rPr>
          <w:sz w:val="24"/>
          <w:szCs w:val="24"/>
        </w:rPr>
        <w:t>melindungi kepentingan masyarakat dan agar terjadi tertib hukum</w:t>
      </w:r>
    </w:p>
    <w:p w:rsidR="006C0A69" w:rsidRDefault="006C0A69" w:rsidP="006C0A69">
      <w:pPr>
        <w:spacing w:after="0" w:line="360" w:lineRule="auto"/>
        <w:jc w:val="both"/>
        <w:rPr>
          <w:sz w:val="24"/>
          <w:szCs w:val="24"/>
        </w:rPr>
      </w:pPr>
    </w:p>
    <w:p w:rsidR="006C0A69" w:rsidRPr="006C0A69" w:rsidRDefault="006C0A69" w:rsidP="006C0A69">
      <w:pPr>
        <w:spacing w:after="0" w:line="360" w:lineRule="auto"/>
        <w:jc w:val="both"/>
        <w:rPr>
          <w:b/>
          <w:sz w:val="24"/>
          <w:szCs w:val="24"/>
        </w:rPr>
      </w:pPr>
      <w:r w:rsidRPr="006C0A69">
        <w:rPr>
          <w:b/>
          <w:sz w:val="24"/>
          <w:szCs w:val="24"/>
        </w:rPr>
        <w:t>Perbedaan Norma Hukum dengan Norma Lainnya</w:t>
      </w:r>
    </w:p>
    <w:p w:rsidR="006C0A69" w:rsidRPr="006C0A69" w:rsidRDefault="006C0A69" w:rsidP="006D6238">
      <w:pPr>
        <w:pStyle w:val="ListParagraph"/>
        <w:numPr>
          <w:ilvl w:val="0"/>
          <w:numId w:val="9"/>
        </w:numPr>
        <w:spacing w:after="0" w:line="360" w:lineRule="auto"/>
        <w:ind w:left="360" w:hanging="180"/>
        <w:jc w:val="both"/>
        <w:rPr>
          <w:sz w:val="24"/>
          <w:szCs w:val="24"/>
        </w:rPr>
      </w:pPr>
      <w:r w:rsidRPr="006C0A69">
        <w:rPr>
          <w:sz w:val="24"/>
          <w:szCs w:val="24"/>
        </w:rPr>
        <w:t>Norma hukum ditujukan kepada masyarakat, sedangkan norma-norma</w:t>
      </w:r>
      <w:r>
        <w:rPr>
          <w:sz w:val="24"/>
          <w:szCs w:val="24"/>
        </w:rPr>
        <w:t xml:space="preserve"> </w:t>
      </w:r>
      <w:r w:rsidRPr="006C0A69">
        <w:rPr>
          <w:sz w:val="24"/>
          <w:szCs w:val="24"/>
        </w:rPr>
        <w:t>l</w:t>
      </w:r>
      <w:r>
        <w:rPr>
          <w:sz w:val="24"/>
          <w:szCs w:val="24"/>
        </w:rPr>
        <w:t>a</w:t>
      </w:r>
      <w:r w:rsidRPr="006C0A69">
        <w:rPr>
          <w:sz w:val="24"/>
          <w:szCs w:val="24"/>
        </w:rPr>
        <w:t>innya ditujukan kepada individu</w:t>
      </w:r>
    </w:p>
    <w:p w:rsidR="00C6178C" w:rsidRPr="006C0A69" w:rsidRDefault="006C0A69" w:rsidP="006D6238">
      <w:pPr>
        <w:pStyle w:val="ListParagraph"/>
        <w:numPr>
          <w:ilvl w:val="0"/>
          <w:numId w:val="9"/>
        </w:numPr>
        <w:spacing w:after="0" w:line="360" w:lineRule="auto"/>
        <w:ind w:left="360" w:hanging="180"/>
        <w:jc w:val="both"/>
        <w:rPr>
          <w:sz w:val="24"/>
          <w:szCs w:val="24"/>
        </w:rPr>
      </w:pPr>
      <w:r w:rsidRPr="006C0A69">
        <w:rPr>
          <w:sz w:val="24"/>
          <w:szCs w:val="24"/>
        </w:rPr>
        <w:t>Norma hukum bersifat memaksa di dunia ini, sedangkan norma-norma</w:t>
      </w:r>
      <w:r>
        <w:rPr>
          <w:sz w:val="24"/>
          <w:szCs w:val="24"/>
        </w:rPr>
        <w:t xml:space="preserve"> </w:t>
      </w:r>
      <w:r w:rsidRPr="006C0A69">
        <w:rPr>
          <w:sz w:val="24"/>
          <w:szCs w:val="24"/>
        </w:rPr>
        <w:t>lainnya tidak</w:t>
      </w:r>
    </w:p>
    <w:p w:rsidR="00C6178C" w:rsidRDefault="00C6178C" w:rsidP="00B8643C">
      <w:pPr>
        <w:jc w:val="center"/>
        <w:rPr>
          <w:b/>
          <w:sz w:val="24"/>
          <w:szCs w:val="24"/>
        </w:rPr>
      </w:pPr>
    </w:p>
    <w:p w:rsidR="006C0A69" w:rsidRPr="006C0A69" w:rsidRDefault="006C0A69" w:rsidP="006C0A69">
      <w:pPr>
        <w:spacing w:after="0" w:line="360" w:lineRule="auto"/>
        <w:jc w:val="both"/>
        <w:rPr>
          <w:sz w:val="24"/>
          <w:szCs w:val="24"/>
        </w:rPr>
      </w:pPr>
      <w:r w:rsidRPr="006C0A69">
        <w:rPr>
          <w:sz w:val="24"/>
          <w:szCs w:val="24"/>
        </w:rPr>
        <w:t>Sistem Hukum Indonesia</w:t>
      </w:r>
    </w:p>
    <w:p w:rsidR="006C0A69" w:rsidRDefault="006C0A69" w:rsidP="006C0A69">
      <w:pPr>
        <w:spacing w:after="0" w:line="360" w:lineRule="auto"/>
        <w:ind w:firstLine="720"/>
        <w:jc w:val="both"/>
        <w:rPr>
          <w:sz w:val="24"/>
          <w:szCs w:val="24"/>
        </w:rPr>
      </w:pPr>
      <w:r w:rsidRPr="006C0A69">
        <w:rPr>
          <w:sz w:val="24"/>
          <w:szCs w:val="24"/>
        </w:rPr>
        <w:t>Sistem adalah seperangkat komponen y</w:t>
      </w:r>
      <w:r>
        <w:rPr>
          <w:sz w:val="24"/>
          <w:szCs w:val="24"/>
        </w:rPr>
        <w:t xml:space="preserve">ang bekerja </w:t>
      </w:r>
      <w:proofErr w:type="gramStart"/>
      <w:r>
        <w:rPr>
          <w:sz w:val="24"/>
          <w:szCs w:val="24"/>
        </w:rPr>
        <w:t>sama</w:t>
      </w:r>
      <w:proofErr w:type="gramEnd"/>
      <w:r>
        <w:rPr>
          <w:sz w:val="24"/>
          <w:szCs w:val="24"/>
        </w:rPr>
        <w:t xml:space="preserve"> untuk mencapai suatu tujuan (C. West Churman). </w:t>
      </w:r>
      <w:r w:rsidRPr="006C0A69">
        <w:rPr>
          <w:sz w:val="24"/>
          <w:szCs w:val="24"/>
        </w:rPr>
        <w:t>Hukum Indonesia (Hukum positif Indonesia</w:t>
      </w:r>
      <w:r>
        <w:rPr>
          <w:sz w:val="24"/>
          <w:szCs w:val="24"/>
        </w:rPr>
        <w:t xml:space="preserve">) adalah hukum yang berlaku saat ini. </w:t>
      </w:r>
    </w:p>
    <w:p w:rsidR="006C0A69" w:rsidRPr="006C0A69" w:rsidRDefault="006C0A69" w:rsidP="006C0A69">
      <w:pPr>
        <w:spacing w:after="0" w:line="360" w:lineRule="auto"/>
        <w:jc w:val="both"/>
        <w:rPr>
          <w:sz w:val="24"/>
          <w:szCs w:val="24"/>
        </w:rPr>
      </w:pPr>
      <w:r w:rsidRPr="006C0A69">
        <w:rPr>
          <w:sz w:val="24"/>
          <w:szCs w:val="24"/>
        </w:rPr>
        <w:t xml:space="preserve">Berdasarkan bentuknya diklasifikasikan </w:t>
      </w:r>
      <w:proofErr w:type="gramStart"/>
      <w:r w:rsidRPr="006C0A69">
        <w:rPr>
          <w:sz w:val="24"/>
          <w:szCs w:val="24"/>
        </w:rPr>
        <w:t>menjadi :</w:t>
      </w:r>
      <w:proofErr w:type="gramEnd"/>
    </w:p>
    <w:p w:rsidR="006C0A69" w:rsidRPr="006C0A69" w:rsidRDefault="006C0A69" w:rsidP="006D6238">
      <w:pPr>
        <w:pStyle w:val="ListParagraph"/>
        <w:numPr>
          <w:ilvl w:val="0"/>
          <w:numId w:val="10"/>
        </w:numPr>
        <w:spacing w:after="0" w:line="360" w:lineRule="auto"/>
        <w:ind w:left="360" w:hanging="90"/>
        <w:jc w:val="both"/>
        <w:rPr>
          <w:sz w:val="24"/>
          <w:szCs w:val="24"/>
        </w:rPr>
      </w:pPr>
      <w:r w:rsidRPr="006C0A69">
        <w:rPr>
          <w:sz w:val="24"/>
          <w:szCs w:val="24"/>
        </w:rPr>
        <w:t>Tertulis (undang-undang)</w:t>
      </w:r>
    </w:p>
    <w:p w:rsidR="006C0A69" w:rsidRPr="006C0A69" w:rsidRDefault="006C0A69" w:rsidP="006D6238">
      <w:pPr>
        <w:pStyle w:val="ListParagraph"/>
        <w:numPr>
          <w:ilvl w:val="0"/>
          <w:numId w:val="10"/>
        </w:numPr>
        <w:spacing w:after="0" w:line="360" w:lineRule="auto"/>
        <w:ind w:left="360" w:hanging="90"/>
        <w:jc w:val="both"/>
        <w:rPr>
          <w:sz w:val="24"/>
          <w:szCs w:val="24"/>
        </w:rPr>
      </w:pPr>
      <w:r w:rsidRPr="006C0A69">
        <w:rPr>
          <w:sz w:val="24"/>
          <w:szCs w:val="24"/>
        </w:rPr>
        <w:t>Tidak tertulis (hukum adat dan kebiasaan)</w:t>
      </w:r>
    </w:p>
    <w:p w:rsidR="006C0A69" w:rsidRPr="006C0A69" w:rsidRDefault="006C0A69" w:rsidP="00091A6C">
      <w:pPr>
        <w:spacing w:after="0" w:line="360" w:lineRule="auto"/>
        <w:ind w:firstLine="720"/>
        <w:jc w:val="both"/>
        <w:rPr>
          <w:sz w:val="24"/>
          <w:szCs w:val="24"/>
        </w:rPr>
      </w:pPr>
      <w:r w:rsidRPr="006C0A69">
        <w:rPr>
          <w:sz w:val="24"/>
          <w:szCs w:val="24"/>
        </w:rPr>
        <w:lastRenderedPageBreak/>
        <w:t>Sistem hukum Indonesia adalah seperangkat peraturan hukum baik yang</w:t>
      </w:r>
      <w:r w:rsidR="00091A6C">
        <w:rPr>
          <w:sz w:val="24"/>
          <w:szCs w:val="24"/>
        </w:rPr>
        <w:t xml:space="preserve"> </w:t>
      </w:r>
      <w:r w:rsidRPr="006C0A69">
        <w:rPr>
          <w:sz w:val="24"/>
          <w:szCs w:val="24"/>
        </w:rPr>
        <w:t>tertulis maupun yang tidak tertulis, y</w:t>
      </w:r>
      <w:r w:rsidR="00091A6C">
        <w:rPr>
          <w:sz w:val="24"/>
          <w:szCs w:val="24"/>
        </w:rPr>
        <w:t xml:space="preserve">ang berhubungan satu dengan </w:t>
      </w:r>
      <w:r w:rsidRPr="006C0A69">
        <w:rPr>
          <w:sz w:val="24"/>
          <w:szCs w:val="24"/>
        </w:rPr>
        <w:t>yang lainnya untuk mencapai masyarakat I</w:t>
      </w:r>
      <w:r w:rsidR="00091A6C">
        <w:rPr>
          <w:sz w:val="24"/>
          <w:szCs w:val="24"/>
        </w:rPr>
        <w:t xml:space="preserve">ndonesia yang tertib, adil, dan </w:t>
      </w:r>
      <w:r w:rsidRPr="006C0A69">
        <w:rPr>
          <w:sz w:val="24"/>
          <w:szCs w:val="24"/>
        </w:rPr>
        <w:t>damai</w:t>
      </w:r>
    </w:p>
    <w:p w:rsidR="00091A6C" w:rsidRDefault="00091A6C" w:rsidP="00091A6C">
      <w:pPr>
        <w:spacing w:after="0" w:line="360" w:lineRule="auto"/>
        <w:jc w:val="both"/>
        <w:rPr>
          <w:sz w:val="24"/>
          <w:szCs w:val="24"/>
        </w:rPr>
      </w:pPr>
    </w:p>
    <w:p w:rsidR="006C0A69" w:rsidRPr="006C0A69" w:rsidRDefault="006C0A69" w:rsidP="00091A6C">
      <w:pPr>
        <w:spacing w:after="0" w:line="360" w:lineRule="auto"/>
        <w:jc w:val="both"/>
        <w:rPr>
          <w:sz w:val="24"/>
          <w:szCs w:val="24"/>
        </w:rPr>
      </w:pPr>
      <w:r w:rsidRPr="006C0A69">
        <w:rPr>
          <w:sz w:val="24"/>
          <w:szCs w:val="24"/>
        </w:rPr>
        <w:t xml:space="preserve">Berdasarkan lapangannya, hukum Indonesia terdiri </w:t>
      </w:r>
      <w:proofErr w:type="gramStart"/>
      <w:r w:rsidRPr="006C0A69">
        <w:rPr>
          <w:sz w:val="24"/>
          <w:szCs w:val="24"/>
        </w:rPr>
        <w:t>dari :</w:t>
      </w:r>
      <w:proofErr w:type="gramEnd"/>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adat dan hukum kebiasaan</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perdata</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acara perdata</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pidana</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acara pidana</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tata negara</w:t>
      </w:r>
    </w:p>
    <w:p w:rsidR="006C0A69" w:rsidRPr="00091A6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administrasi negara</w:t>
      </w:r>
    </w:p>
    <w:p w:rsidR="00C6178C" w:rsidRDefault="006C0A69" w:rsidP="006D6238">
      <w:pPr>
        <w:pStyle w:val="ListParagraph"/>
        <w:numPr>
          <w:ilvl w:val="0"/>
          <w:numId w:val="11"/>
        </w:numPr>
        <w:spacing w:after="0" w:line="360" w:lineRule="auto"/>
        <w:ind w:left="360" w:hanging="90"/>
        <w:jc w:val="both"/>
        <w:rPr>
          <w:sz w:val="24"/>
          <w:szCs w:val="24"/>
        </w:rPr>
      </w:pPr>
      <w:r w:rsidRPr="00091A6C">
        <w:rPr>
          <w:sz w:val="24"/>
          <w:szCs w:val="24"/>
        </w:rPr>
        <w:t>Hukum internasional</w:t>
      </w:r>
    </w:p>
    <w:p w:rsidR="00091A6C" w:rsidRDefault="00091A6C" w:rsidP="00091A6C">
      <w:pPr>
        <w:spacing w:after="0" w:line="360" w:lineRule="auto"/>
        <w:jc w:val="both"/>
        <w:rPr>
          <w:sz w:val="24"/>
          <w:szCs w:val="24"/>
        </w:rPr>
      </w:pPr>
      <w:r>
        <w:rPr>
          <w:noProof/>
        </w:rPr>
        <w:drawing>
          <wp:anchor distT="0" distB="0" distL="114300" distR="114300" simplePos="0" relativeHeight="251669504" behindDoc="0" locked="0" layoutInCell="1" allowOverlap="1" wp14:anchorId="035884FA" wp14:editId="75F22111">
            <wp:simplePos x="0" y="0"/>
            <wp:positionH relativeFrom="margin">
              <wp:align>center</wp:align>
            </wp:positionH>
            <wp:positionV relativeFrom="paragraph">
              <wp:posOffset>170327</wp:posOffset>
            </wp:positionV>
            <wp:extent cx="3294184" cy="3645809"/>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2545" t="19647" r="32342" b="11227"/>
                    <a:stretch/>
                  </pic:blipFill>
                  <pic:spPr bwMode="auto">
                    <a:xfrm>
                      <a:off x="0" y="0"/>
                      <a:ext cx="3294184" cy="36458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1A6C" w:rsidRPr="00091A6C" w:rsidRDefault="00091A6C" w:rsidP="00091A6C">
      <w:pPr>
        <w:spacing w:after="0" w:line="360" w:lineRule="auto"/>
        <w:jc w:val="both"/>
        <w:rPr>
          <w:sz w:val="24"/>
          <w:szCs w:val="24"/>
        </w:rPr>
      </w:pPr>
    </w:p>
    <w:p w:rsidR="00C6178C" w:rsidRPr="00B8643C" w:rsidRDefault="00C6178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Pr="00091A6C" w:rsidRDefault="00091A6C" w:rsidP="00091A6C">
      <w:pPr>
        <w:spacing w:after="0" w:line="360" w:lineRule="auto"/>
        <w:jc w:val="both"/>
        <w:rPr>
          <w:b/>
          <w:sz w:val="24"/>
          <w:szCs w:val="24"/>
        </w:rPr>
      </w:pPr>
      <w:r w:rsidRPr="00091A6C">
        <w:rPr>
          <w:b/>
          <w:sz w:val="24"/>
          <w:szCs w:val="24"/>
        </w:rPr>
        <w:lastRenderedPageBreak/>
        <w:t>Sumber Hukum Indonesia</w:t>
      </w:r>
    </w:p>
    <w:p w:rsidR="00091A6C" w:rsidRDefault="00091A6C" w:rsidP="00091A6C">
      <w:pPr>
        <w:spacing w:after="0" w:line="360" w:lineRule="auto"/>
        <w:ind w:firstLine="720"/>
        <w:jc w:val="both"/>
        <w:rPr>
          <w:sz w:val="24"/>
          <w:szCs w:val="24"/>
        </w:rPr>
      </w:pPr>
      <w:r w:rsidRPr="00091A6C">
        <w:rPr>
          <w:sz w:val="24"/>
          <w:szCs w:val="24"/>
        </w:rPr>
        <w:t>Sumber hukum adalah tempat d</w:t>
      </w:r>
      <w:r>
        <w:rPr>
          <w:sz w:val="24"/>
          <w:szCs w:val="24"/>
        </w:rPr>
        <w:t xml:space="preserve">imana kita dapat mengetahui dan mengenal hukum. </w:t>
      </w:r>
      <w:r w:rsidRPr="00091A6C">
        <w:rPr>
          <w:sz w:val="24"/>
          <w:szCs w:val="24"/>
        </w:rPr>
        <w:t>Sumber hukum ter</w:t>
      </w:r>
      <w:r>
        <w:rPr>
          <w:sz w:val="24"/>
          <w:szCs w:val="24"/>
        </w:rPr>
        <w:t xml:space="preserve">bagi ke dalam dua </w:t>
      </w:r>
      <w:proofErr w:type="gramStart"/>
      <w:r>
        <w:rPr>
          <w:sz w:val="24"/>
          <w:szCs w:val="24"/>
        </w:rPr>
        <w:t>klasifikasi :</w:t>
      </w:r>
      <w:proofErr w:type="gramEnd"/>
    </w:p>
    <w:p w:rsidR="00091A6C" w:rsidRDefault="00091A6C" w:rsidP="006D6238">
      <w:pPr>
        <w:pStyle w:val="ListParagraph"/>
        <w:numPr>
          <w:ilvl w:val="0"/>
          <w:numId w:val="12"/>
        </w:numPr>
        <w:spacing w:after="0" w:line="360" w:lineRule="auto"/>
        <w:ind w:left="360" w:hanging="90"/>
        <w:jc w:val="both"/>
        <w:rPr>
          <w:sz w:val="24"/>
          <w:szCs w:val="24"/>
        </w:rPr>
      </w:pPr>
      <w:r w:rsidRPr="00091A6C">
        <w:rPr>
          <w:sz w:val="24"/>
          <w:szCs w:val="24"/>
        </w:rPr>
        <w:t>Sumber hukum dalam arti materil adalah kesadaran hukum</w:t>
      </w:r>
      <w:r>
        <w:rPr>
          <w:sz w:val="24"/>
          <w:szCs w:val="24"/>
        </w:rPr>
        <w:t xml:space="preserve"> </w:t>
      </w:r>
      <w:r w:rsidRPr="00091A6C">
        <w:rPr>
          <w:sz w:val="24"/>
          <w:szCs w:val="24"/>
        </w:rPr>
        <w:t>masyarakat, kesadaran hukum yang hidup dalam masyarakat yang</w:t>
      </w:r>
      <w:r>
        <w:rPr>
          <w:sz w:val="24"/>
          <w:szCs w:val="24"/>
        </w:rPr>
        <w:t xml:space="preserve"> </w:t>
      </w:r>
      <w:r w:rsidRPr="00091A6C">
        <w:rPr>
          <w:sz w:val="24"/>
          <w:szCs w:val="24"/>
        </w:rPr>
        <w:t>dianggap seharusnya, karena hendaknya disadari bahwa hukum itu</w:t>
      </w:r>
      <w:r>
        <w:rPr>
          <w:sz w:val="24"/>
          <w:szCs w:val="24"/>
        </w:rPr>
        <w:t xml:space="preserve"> </w:t>
      </w:r>
      <w:r w:rsidRPr="00091A6C">
        <w:rPr>
          <w:sz w:val="24"/>
          <w:szCs w:val="24"/>
        </w:rPr>
        <w:t>diadakan justru untuk memperoleh pergaulan hidup manusia yang</w:t>
      </w:r>
      <w:r>
        <w:rPr>
          <w:sz w:val="24"/>
          <w:szCs w:val="24"/>
        </w:rPr>
        <w:t xml:space="preserve"> </w:t>
      </w:r>
      <w:r w:rsidRPr="00091A6C">
        <w:rPr>
          <w:sz w:val="24"/>
          <w:szCs w:val="24"/>
        </w:rPr>
        <w:t>tertib dan damai</w:t>
      </w:r>
    </w:p>
    <w:p w:rsidR="00091A6C" w:rsidRPr="00091A6C" w:rsidRDefault="00091A6C" w:rsidP="006D6238">
      <w:pPr>
        <w:pStyle w:val="ListParagraph"/>
        <w:numPr>
          <w:ilvl w:val="0"/>
          <w:numId w:val="12"/>
        </w:numPr>
        <w:spacing w:after="0" w:line="360" w:lineRule="auto"/>
        <w:ind w:left="360" w:hanging="90"/>
        <w:jc w:val="both"/>
        <w:rPr>
          <w:sz w:val="24"/>
          <w:szCs w:val="24"/>
        </w:rPr>
      </w:pPr>
      <w:r w:rsidRPr="00091A6C">
        <w:rPr>
          <w:sz w:val="24"/>
          <w:szCs w:val="24"/>
        </w:rPr>
        <w:t>Sumber hukum dalam arti formal adalah tempat dimana kita dapat</w:t>
      </w:r>
      <w:r>
        <w:rPr>
          <w:sz w:val="24"/>
          <w:szCs w:val="24"/>
        </w:rPr>
        <w:t xml:space="preserve"> </w:t>
      </w:r>
      <w:r w:rsidRPr="00091A6C">
        <w:rPr>
          <w:sz w:val="24"/>
          <w:szCs w:val="24"/>
        </w:rPr>
        <w:t>menemukan dan mengenal hukum, yang terdiri dari :</w:t>
      </w:r>
    </w:p>
    <w:p w:rsidR="00091A6C" w:rsidRPr="00091A6C" w:rsidRDefault="00091A6C" w:rsidP="006D6238">
      <w:pPr>
        <w:pStyle w:val="ListParagraph"/>
        <w:numPr>
          <w:ilvl w:val="1"/>
          <w:numId w:val="13"/>
        </w:numPr>
        <w:spacing w:after="0" w:line="360" w:lineRule="auto"/>
        <w:ind w:left="720"/>
        <w:jc w:val="both"/>
        <w:rPr>
          <w:sz w:val="24"/>
          <w:szCs w:val="24"/>
        </w:rPr>
      </w:pPr>
      <w:r w:rsidRPr="00091A6C">
        <w:rPr>
          <w:sz w:val="24"/>
          <w:szCs w:val="24"/>
        </w:rPr>
        <w:t>Undang – undang dalam arti luas, yaitu UUD dan UU</w:t>
      </w:r>
    </w:p>
    <w:p w:rsidR="00091A6C" w:rsidRPr="00091A6C" w:rsidRDefault="00091A6C" w:rsidP="006D6238">
      <w:pPr>
        <w:pStyle w:val="ListParagraph"/>
        <w:numPr>
          <w:ilvl w:val="0"/>
          <w:numId w:val="13"/>
        </w:numPr>
        <w:spacing w:after="0" w:line="360" w:lineRule="auto"/>
        <w:jc w:val="both"/>
        <w:rPr>
          <w:sz w:val="24"/>
          <w:szCs w:val="24"/>
        </w:rPr>
      </w:pPr>
      <w:r w:rsidRPr="00091A6C">
        <w:rPr>
          <w:sz w:val="24"/>
          <w:szCs w:val="24"/>
        </w:rPr>
        <w:t>Hukum adat dan kebiasaan</w:t>
      </w:r>
    </w:p>
    <w:p w:rsidR="00091A6C" w:rsidRPr="00091A6C" w:rsidRDefault="00091A6C" w:rsidP="006D6238">
      <w:pPr>
        <w:pStyle w:val="ListParagraph"/>
        <w:numPr>
          <w:ilvl w:val="0"/>
          <w:numId w:val="13"/>
        </w:numPr>
        <w:spacing w:after="0" w:line="360" w:lineRule="auto"/>
        <w:jc w:val="both"/>
        <w:rPr>
          <w:sz w:val="24"/>
          <w:szCs w:val="24"/>
        </w:rPr>
      </w:pPr>
      <w:r w:rsidRPr="00091A6C">
        <w:rPr>
          <w:sz w:val="24"/>
          <w:szCs w:val="24"/>
        </w:rPr>
        <w:t>Yurisprudensi (keputusan hakim)</w:t>
      </w:r>
    </w:p>
    <w:p w:rsidR="00091A6C" w:rsidRPr="00091A6C" w:rsidRDefault="00091A6C" w:rsidP="006D6238">
      <w:pPr>
        <w:pStyle w:val="ListParagraph"/>
        <w:numPr>
          <w:ilvl w:val="0"/>
          <w:numId w:val="13"/>
        </w:numPr>
        <w:spacing w:after="0" w:line="360" w:lineRule="auto"/>
        <w:jc w:val="both"/>
        <w:rPr>
          <w:sz w:val="24"/>
          <w:szCs w:val="24"/>
        </w:rPr>
      </w:pPr>
      <w:r w:rsidRPr="00091A6C">
        <w:rPr>
          <w:sz w:val="24"/>
          <w:szCs w:val="24"/>
        </w:rPr>
        <w:t>Traktat (perjanjian antar Negara)</w:t>
      </w:r>
    </w:p>
    <w:p w:rsidR="00091A6C" w:rsidRPr="00091A6C" w:rsidRDefault="00091A6C" w:rsidP="006D6238">
      <w:pPr>
        <w:pStyle w:val="ListParagraph"/>
        <w:numPr>
          <w:ilvl w:val="0"/>
          <w:numId w:val="13"/>
        </w:numPr>
        <w:spacing w:after="0" w:line="360" w:lineRule="auto"/>
        <w:jc w:val="both"/>
        <w:rPr>
          <w:sz w:val="24"/>
          <w:szCs w:val="24"/>
        </w:rPr>
      </w:pPr>
      <w:r w:rsidRPr="00091A6C">
        <w:rPr>
          <w:sz w:val="24"/>
          <w:szCs w:val="24"/>
        </w:rPr>
        <w:t>Doktrin hukum (ajaran hukum)</w:t>
      </w:r>
    </w:p>
    <w:p w:rsidR="00091A6C" w:rsidRDefault="00091A6C" w:rsidP="00091A6C">
      <w:pPr>
        <w:autoSpaceDE w:val="0"/>
        <w:autoSpaceDN w:val="0"/>
        <w:adjustRightInd w:val="0"/>
        <w:spacing w:after="0" w:line="240" w:lineRule="auto"/>
        <w:rPr>
          <w:rFonts w:ascii="Times New Roman" w:hAnsi="Times New Roman" w:cs="Times New Roman"/>
          <w:sz w:val="36"/>
          <w:szCs w:val="36"/>
        </w:rPr>
      </w:pPr>
    </w:p>
    <w:p w:rsidR="00091A6C" w:rsidRPr="00091A6C" w:rsidRDefault="00091A6C" w:rsidP="00091A6C">
      <w:pPr>
        <w:spacing w:after="0" w:line="360" w:lineRule="auto"/>
        <w:jc w:val="both"/>
        <w:rPr>
          <w:b/>
          <w:sz w:val="24"/>
          <w:szCs w:val="24"/>
        </w:rPr>
      </w:pPr>
      <w:r w:rsidRPr="00091A6C">
        <w:rPr>
          <w:b/>
          <w:sz w:val="24"/>
          <w:szCs w:val="24"/>
        </w:rPr>
        <w:t>Undang – Undang</w:t>
      </w:r>
    </w:p>
    <w:p w:rsidR="00091A6C" w:rsidRPr="00091A6C" w:rsidRDefault="00091A6C" w:rsidP="00091A6C">
      <w:pPr>
        <w:spacing w:after="0" w:line="360" w:lineRule="auto"/>
        <w:jc w:val="both"/>
        <w:rPr>
          <w:sz w:val="24"/>
          <w:szCs w:val="24"/>
        </w:rPr>
      </w:pPr>
      <w:r w:rsidRPr="00091A6C">
        <w:rPr>
          <w:sz w:val="24"/>
          <w:szCs w:val="24"/>
        </w:rPr>
        <w:t>Prof. Buijs membagi undang-undang</w:t>
      </w:r>
      <w:r>
        <w:rPr>
          <w:sz w:val="24"/>
          <w:szCs w:val="24"/>
        </w:rPr>
        <w:t xml:space="preserve"> ke dalam dua pengertian, yaitu</w:t>
      </w:r>
      <w:r w:rsidRPr="00091A6C">
        <w:rPr>
          <w:sz w:val="24"/>
          <w:szCs w:val="24"/>
        </w:rPr>
        <w:t>:</w:t>
      </w:r>
    </w:p>
    <w:p w:rsidR="00091A6C" w:rsidRDefault="00091A6C" w:rsidP="006D6238">
      <w:pPr>
        <w:pStyle w:val="ListParagraph"/>
        <w:numPr>
          <w:ilvl w:val="0"/>
          <w:numId w:val="14"/>
        </w:numPr>
        <w:spacing w:after="0" w:line="360" w:lineRule="auto"/>
        <w:jc w:val="both"/>
        <w:rPr>
          <w:sz w:val="24"/>
          <w:szCs w:val="24"/>
        </w:rPr>
      </w:pPr>
      <w:r w:rsidRPr="00091A6C">
        <w:rPr>
          <w:sz w:val="24"/>
          <w:szCs w:val="24"/>
        </w:rPr>
        <w:t>Undang-undang dalam arti materil, yaitu setiap keputusan pemerintah</w:t>
      </w:r>
      <w:r>
        <w:rPr>
          <w:sz w:val="24"/>
          <w:szCs w:val="24"/>
        </w:rPr>
        <w:t xml:space="preserve"> </w:t>
      </w:r>
      <w:r w:rsidRPr="00091A6C">
        <w:rPr>
          <w:sz w:val="24"/>
          <w:szCs w:val="24"/>
        </w:rPr>
        <w:t>yang karena isinya mengikat langsung secara umum setiap penduduk,</w:t>
      </w:r>
      <w:r>
        <w:rPr>
          <w:sz w:val="24"/>
          <w:szCs w:val="24"/>
        </w:rPr>
        <w:t xml:space="preserve"> </w:t>
      </w:r>
      <w:r w:rsidRPr="00091A6C">
        <w:rPr>
          <w:sz w:val="24"/>
          <w:szCs w:val="24"/>
        </w:rPr>
        <w:t>misalnya peraturan yang dibuat pemerintah pusat, pemda, maupun</w:t>
      </w:r>
      <w:r>
        <w:rPr>
          <w:sz w:val="24"/>
          <w:szCs w:val="24"/>
        </w:rPr>
        <w:t xml:space="preserve"> rector</w:t>
      </w:r>
    </w:p>
    <w:p w:rsidR="00091A6C" w:rsidRPr="00091A6C" w:rsidRDefault="00091A6C" w:rsidP="006D6238">
      <w:pPr>
        <w:pStyle w:val="ListParagraph"/>
        <w:numPr>
          <w:ilvl w:val="0"/>
          <w:numId w:val="14"/>
        </w:numPr>
        <w:spacing w:after="0" w:line="360" w:lineRule="auto"/>
        <w:jc w:val="both"/>
        <w:rPr>
          <w:sz w:val="24"/>
          <w:szCs w:val="24"/>
        </w:rPr>
      </w:pPr>
      <w:r w:rsidRPr="00091A6C">
        <w:rPr>
          <w:sz w:val="24"/>
          <w:szCs w:val="24"/>
        </w:rPr>
        <w:t>Undang-undang dalam arti formal, yaitu setiap keputusan pemerintah</w:t>
      </w:r>
      <w:r>
        <w:rPr>
          <w:sz w:val="24"/>
          <w:szCs w:val="24"/>
        </w:rPr>
        <w:t xml:space="preserve"> </w:t>
      </w:r>
      <w:r w:rsidRPr="00091A6C">
        <w:rPr>
          <w:sz w:val="24"/>
          <w:szCs w:val="24"/>
        </w:rPr>
        <w:t>yang karena bentuknya dibentuk dan ditetapkan DPR bersama</w:t>
      </w:r>
      <w:r>
        <w:rPr>
          <w:sz w:val="24"/>
          <w:szCs w:val="24"/>
        </w:rPr>
        <w:t xml:space="preserve"> </w:t>
      </w:r>
      <w:r w:rsidRPr="00091A6C">
        <w:rPr>
          <w:sz w:val="24"/>
          <w:szCs w:val="24"/>
        </w:rPr>
        <w:t>presiden</w:t>
      </w:r>
    </w:p>
    <w:p w:rsidR="00091A6C" w:rsidRDefault="00091A6C" w:rsidP="00B8643C">
      <w:pPr>
        <w:jc w:val="center"/>
        <w:rPr>
          <w:b/>
          <w:sz w:val="24"/>
          <w:szCs w:val="24"/>
        </w:rPr>
      </w:pPr>
    </w:p>
    <w:p w:rsidR="00091A6C" w:rsidRPr="00091A6C" w:rsidRDefault="00091A6C" w:rsidP="00091A6C">
      <w:pPr>
        <w:spacing w:after="0" w:line="360" w:lineRule="auto"/>
        <w:jc w:val="both"/>
        <w:rPr>
          <w:b/>
          <w:sz w:val="24"/>
          <w:szCs w:val="24"/>
        </w:rPr>
      </w:pPr>
      <w:r w:rsidRPr="00091A6C">
        <w:rPr>
          <w:b/>
          <w:sz w:val="24"/>
          <w:szCs w:val="24"/>
        </w:rPr>
        <w:t>Hukum Adat dan Hukum Kebiasaan</w:t>
      </w:r>
    </w:p>
    <w:p w:rsidR="00091A6C" w:rsidRDefault="00091A6C" w:rsidP="00091A6C">
      <w:pPr>
        <w:spacing w:after="0" w:line="360" w:lineRule="auto"/>
        <w:jc w:val="both"/>
        <w:rPr>
          <w:sz w:val="24"/>
          <w:szCs w:val="24"/>
        </w:rPr>
      </w:pPr>
      <w:r w:rsidRPr="00091A6C">
        <w:rPr>
          <w:sz w:val="24"/>
          <w:szCs w:val="24"/>
        </w:rPr>
        <w:t>Kedua jenis hukum ini dibedakan be</w:t>
      </w:r>
      <w:r>
        <w:rPr>
          <w:sz w:val="24"/>
          <w:szCs w:val="24"/>
        </w:rPr>
        <w:t xml:space="preserve">rdasarkan asalnya dan bentuknya. </w:t>
      </w:r>
    </w:p>
    <w:p w:rsidR="00091A6C" w:rsidRPr="00091A6C" w:rsidRDefault="00091A6C" w:rsidP="00091A6C">
      <w:pPr>
        <w:spacing w:after="0" w:line="360" w:lineRule="auto"/>
        <w:jc w:val="both"/>
        <w:rPr>
          <w:sz w:val="24"/>
          <w:szCs w:val="24"/>
        </w:rPr>
      </w:pPr>
      <w:r w:rsidRPr="00091A6C">
        <w:rPr>
          <w:sz w:val="24"/>
          <w:szCs w:val="24"/>
        </w:rPr>
        <w:t xml:space="preserve">Berdasarkan </w:t>
      </w:r>
      <w:proofErr w:type="gramStart"/>
      <w:r w:rsidRPr="00091A6C">
        <w:rPr>
          <w:sz w:val="24"/>
          <w:szCs w:val="24"/>
        </w:rPr>
        <w:t>asalnya :</w:t>
      </w:r>
      <w:proofErr w:type="gramEnd"/>
    </w:p>
    <w:p w:rsidR="00091A6C" w:rsidRDefault="00091A6C" w:rsidP="006D6238">
      <w:pPr>
        <w:pStyle w:val="ListParagraph"/>
        <w:numPr>
          <w:ilvl w:val="0"/>
          <w:numId w:val="15"/>
        </w:numPr>
        <w:spacing w:after="0" w:line="360" w:lineRule="auto"/>
        <w:jc w:val="both"/>
        <w:rPr>
          <w:sz w:val="24"/>
          <w:szCs w:val="24"/>
        </w:rPr>
      </w:pPr>
      <w:r w:rsidRPr="00091A6C">
        <w:rPr>
          <w:sz w:val="24"/>
          <w:szCs w:val="24"/>
        </w:rPr>
        <w:t>Hukum adat berasal dari tradisi dan agama nenek moyang bangsa</w:t>
      </w:r>
      <w:r>
        <w:rPr>
          <w:sz w:val="24"/>
          <w:szCs w:val="24"/>
        </w:rPr>
        <w:t xml:space="preserve"> </w:t>
      </w:r>
      <w:r w:rsidRPr="00091A6C">
        <w:rPr>
          <w:sz w:val="24"/>
          <w:szCs w:val="24"/>
        </w:rPr>
        <w:t>Indonesia sepanjang sejarah yang secara turun temurun diwariskan</w:t>
      </w:r>
      <w:r>
        <w:rPr>
          <w:sz w:val="24"/>
          <w:szCs w:val="24"/>
        </w:rPr>
        <w:t xml:space="preserve"> </w:t>
      </w:r>
      <w:r w:rsidRPr="00091A6C">
        <w:rPr>
          <w:sz w:val="24"/>
          <w:szCs w:val="24"/>
        </w:rPr>
        <w:t>dari saru generasi ke generasi selanjutnya</w:t>
      </w:r>
      <w:r>
        <w:rPr>
          <w:sz w:val="24"/>
          <w:szCs w:val="24"/>
        </w:rPr>
        <w:t xml:space="preserve"> </w:t>
      </w:r>
    </w:p>
    <w:p w:rsidR="00091A6C" w:rsidRPr="00091A6C" w:rsidRDefault="00091A6C" w:rsidP="006D6238">
      <w:pPr>
        <w:pStyle w:val="ListParagraph"/>
        <w:numPr>
          <w:ilvl w:val="0"/>
          <w:numId w:val="15"/>
        </w:numPr>
        <w:spacing w:after="0" w:line="360" w:lineRule="auto"/>
        <w:jc w:val="both"/>
        <w:rPr>
          <w:sz w:val="24"/>
          <w:szCs w:val="24"/>
        </w:rPr>
      </w:pPr>
      <w:r w:rsidRPr="00091A6C">
        <w:rPr>
          <w:sz w:val="24"/>
          <w:szCs w:val="24"/>
        </w:rPr>
        <w:lastRenderedPageBreak/>
        <w:t>Hukum kebiasaan berasal dari hukum asing (umumnya hukum yang</w:t>
      </w:r>
      <w:r>
        <w:rPr>
          <w:sz w:val="24"/>
          <w:szCs w:val="24"/>
        </w:rPr>
        <w:t xml:space="preserve"> </w:t>
      </w:r>
      <w:r w:rsidRPr="00091A6C">
        <w:rPr>
          <w:sz w:val="24"/>
          <w:szCs w:val="24"/>
        </w:rPr>
        <w:t>berasal dari eropa) yang dibawa oleh bangsa asing pada waktu mereka</w:t>
      </w:r>
      <w:r>
        <w:rPr>
          <w:sz w:val="24"/>
          <w:szCs w:val="24"/>
        </w:rPr>
        <w:t xml:space="preserve"> </w:t>
      </w:r>
      <w:r w:rsidRPr="00091A6C">
        <w:rPr>
          <w:sz w:val="24"/>
          <w:szCs w:val="24"/>
        </w:rPr>
        <w:t>menetap di Indonesia. Jadi hukum kebiasaan berasal dari hukum asing</w:t>
      </w:r>
      <w:r>
        <w:rPr>
          <w:sz w:val="24"/>
          <w:szCs w:val="24"/>
        </w:rPr>
        <w:t xml:space="preserve"> </w:t>
      </w:r>
      <w:r w:rsidRPr="00091A6C">
        <w:rPr>
          <w:sz w:val="24"/>
          <w:szCs w:val="24"/>
        </w:rPr>
        <w:t>yang direpresikan ke dalam hukum Indonesia sebagai hukum asli</w:t>
      </w:r>
      <w:r>
        <w:rPr>
          <w:sz w:val="24"/>
          <w:szCs w:val="24"/>
        </w:rPr>
        <w:t xml:space="preserve"> </w:t>
      </w:r>
      <w:r w:rsidRPr="00091A6C">
        <w:rPr>
          <w:sz w:val="24"/>
          <w:szCs w:val="24"/>
        </w:rPr>
        <w:t>Indonesia</w:t>
      </w:r>
    </w:p>
    <w:p w:rsidR="00091A6C" w:rsidRPr="00091A6C" w:rsidRDefault="00091A6C" w:rsidP="00091A6C">
      <w:pPr>
        <w:spacing w:after="0" w:line="360" w:lineRule="auto"/>
        <w:ind w:firstLine="720"/>
        <w:jc w:val="both"/>
        <w:rPr>
          <w:sz w:val="24"/>
          <w:szCs w:val="24"/>
        </w:rPr>
      </w:pPr>
      <w:r w:rsidRPr="00091A6C">
        <w:rPr>
          <w:sz w:val="24"/>
          <w:szCs w:val="24"/>
        </w:rPr>
        <w:t>Represi hukum artinya menerima hukum</w:t>
      </w:r>
      <w:r>
        <w:rPr>
          <w:sz w:val="24"/>
          <w:szCs w:val="24"/>
        </w:rPr>
        <w:t xml:space="preserve"> asing sebagai hukum asli suatu </w:t>
      </w:r>
      <w:r w:rsidRPr="00091A6C">
        <w:rPr>
          <w:sz w:val="24"/>
          <w:szCs w:val="24"/>
        </w:rPr>
        <w:t>bangsa</w:t>
      </w:r>
    </w:p>
    <w:p w:rsidR="00091A6C" w:rsidRDefault="00091A6C" w:rsidP="00091A6C">
      <w:pPr>
        <w:spacing w:after="0" w:line="360" w:lineRule="auto"/>
        <w:jc w:val="both"/>
        <w:rPr>
          <w:sz w:val="24"/>
          <w:szCs w:val="24"/>
        </w:rPr>
      </w:pPr>
    </w:p>
    <w:p w:rsidR="00091A6C" w:rsidRPr="00091A6C" w:rsidRDefault="00091A6C" w:rsidP="00091A6C">
      <w:pPr>
        <w:spacing w:after="0" w:line="360" w:lineRule="auto"/>
        <w:jc w:val="both"/>
        <w:rPr>
          <w:sz w:val="24"/>
          <w:szCs w:val="24"/>
        </w:rPr>
      </w:pPr>
      <w:r w:rsidRPr="00091A6C">
        <w:rPr>
          <w:sz w:val="24"/>
          <w:szCs w:val="24"/>
        </w:rPr>
        <w:t xml:space="preserve">Berdasarkan </w:t>
      </w:r>
      <w:proofErr w:type="gramStart"/>
      <w:r w:rsidRPr="00091A6C">
        <w:rPr>
          <w:sz w:val="24"/>
          <w:szCs w:val="24"/>
        </w:rPr>
        <w:t>bentuknya :</w:t>
      </w:r>
      <w:proofErr w:type="gramEnd"/>
    </w:p>
    <w:p w:rsidR="00091A6C" w:rsidRDefault="00091A6C" w:rsidP="006D6238">
      <w:pPr>
        <w:pStyle w:val="ListParagraph"/>
        <w:numPr>
          <w:ilvl w:val="0"/>
          <w:numId w:val="16"/>
        </w:numPr>
        <w:spacing w:after="0" w:line="360" w:lineRule="auto"/>
        <w:jc w:val="both"/>
        <w:rPr>
          <w:sz w:val="24"/>
          <w:szCs w:val="24"/>
        </w:rPr>
      </w:pPr>
      <w:r w:rsidRPr="00091A6C">
        <w:rPr>
          <w:sz w:val="24"/>
          <w:szCs w:val="24"/>
        </w:rPr>
        <w:t>Hukum adat tidak tertulis (sebagian besar), misalnya maro, kawin lari,</w:t>
      </w:r>
      <w:r>
        <w:rPr>
          <w:sz w:val="24"/>
          <w:szCs w:val="24"/>
        </w:rPr>
        <w:t xml:space="preserve"> </w:t>
      </w:r>
      <w:r w:rsidRPr="00091A6C">
        <w:rPr>
          <w:sz w:val="24"/>
          <w:szCs w:val="24"/>
        </w:rPr>
        <w:t>gono gini dan sebagainya</w:t>
      </w:r>
      <w:r>
        <w:rPr>
          <w:sz w:val="24"/>
          <w:szCs w:val="24"/>
        </w:rPr>
        <w:t xml:space="preserve"> </w:t>
      </w:r>
    </w:p>
    <w:p w:rsidR="00091A6C" w:rsidRDefault="00091A6C" w:rsidP="006D6238">
      <w:pPr>
        <w:pStyle w:val="ListParagraph"/>
        <w:numPr>
          <w:ilvl w:val="0"/>
          <w:numId w:val="16"/>
        </w:numPr>
        <w:spacing w:after="0" w:line="360" w:lineRule="auto"/>
        <w:jc w:val="both"/>
        <w:rPr>
          <w:sz w:val="24"/>
          <w:szCs w:val="24"/>
        </w:rPr>
      </w:pPr>
      <w:r w:rsidRPr="00091A6C">
        <w:rPr>
          <w:sz w:val="24"/>
          <w:szCs w:val="24"/>
        </w:rPr>
        <w:t>Hukum adat tertulis, misalnya subak, sewa beli (huurkoop), fiduci</w:t>
      </w:r>
      <w:r>
        <w:rPr>
          <w:sz w:val="24"/>
          <w:szCs w:val="24"/>
        </w:rPr>
        <w:t xml:space="preserve">a </w:t>
      </w:r>
      <w:r w:rsidRPr="00091A6C">
        <w:rPr>
          <w:sz w:val="24"/>
          <w:szCs w:val="24"/>
        </w:rPr>
        <w:t>yaitu penyerahan hak milik dengan kepercayaan (jaminan pinjaman)</w:t>
      </w:r>
      <w:r>
        <w:rPr>
          <w:sz w:val="24"/>
          <w:szCs w:val="24"/>
        </w:rPr>
        <w:t xml:space="preserve"> </w:t>
      </w:r>
      <w:r w:rsidRPr="00091A6C">
        <w:rPr>
          <w:sz w:val="24"/>
          <w:szCs w:val="24"/>
        </w:rPr>
        <w:t>dan sebagainya</w:t>
      </w:r>
    </w:p>
    <w:p w:rsidR="00091A6C" w:rsidRDefault="00091A6C" w:rsidP="00091A6C">
      <w:pPr>
        <w:spacing w:after="0" w:line="360" w:lineRule="auto"/>
        <w:jc w:val="both"/>
        <w:rPr>
          <w:sz w:val="24"/>
          <w:szCs w:val="24"/>
        </w:rPr>
      </w:pPr>
    </w:p>
    <w:p w:rsidR="00091A6C" w:rsidRPr="00AD7986" w:rsidRDefault="00091A6C" w:rsidP="00AD7986">
      <w:pPr>
        <w:spacing w:after="0" w:line="360" w:lineRule="auto"/>
        <w:ind w:firstLine="720"/>
        <w:jc w:val="both"/>
        <w:rPr>
          <w:sz w:val="24"/>
          <w:szCs w:val="24"/>
        </w:rPr>
      </w:pPr>
      <w:r w:rsidRPr="00091A6C">
        <w:rPr>
          <w:sz w:val="24"/>
          <w:szCs w:val="24"/>
        </w:rPr>
        <w:t>Hukum adat dan hukum kebiasaan keduanya merupakan hukum yang</w:t>
      </w:r>
      <w:r>
        <w:rPr>
          <w:sz w:val="24"/>
          <w:szCs w:val="24"/>
        </w:rPr>
        <w:t xml:space="preserve"> </w:t>
      </w:r>
      <w:r w:rsidRPr="00091A6C">
        <w:rPr>
          <w:sz w:val="24"/>
          <w:szCs w:val="24"/>
        </w:rPr>
        <w:t>tidak tertulis. Hukum adat merupakan hukum kebiasaan yang berasal</w:t>
      </w:r>
      <w:r w:rsidR="00AD7986">
        <w:rPr>
          <w:sz w:val="24"/>
          <w:szCs w:val="24"/>
        </w:rPr>
        <w:t xml:space="preserve"> </w:t>
      </w:r>
      <w:r w:rsidRPr="00AD7986">
        <w:rPr>
          <w:sz w:val="24"/>
          <w:szCs w:val="24"/>
        </w:rPr>
        <w:t>dari nenek moyang bangsa Indonesia, dan bukan merupakan hasil represi</w:t>
      </w:r>
      <w:r w:rsidR="00AD7986">
        <w:rPr>
          <w:sz w:val="24"/>
          <w:szCs w:val="24"/>
        </w:rPr>
        <w:t xml:space="preserve"> </w:t>
      </w:r>
      <w:r w:rsidRPr="00AD7986">
        <w:rPr>
          <w:sz w:val="24"/>
          <w:szCs w:val="24"/>
        </w:rPr>
        <w:t>hukum asing ke dalam hukum asli Indonesia</w:t>
      </w:r>
    </w:p>
    <w:p w:rsidR="00AD7986" w:rsidRDefault="00AD7986" w:rsidP="00AD7986">
      <w:pPr>
        <w:spacing w:after="0" w:line="360" w:lineRule="auto"/>
        <w:jc w:val="both"/>
        <w:rPr>
          <w:sz w:val="24"/>
          <w:szCs w:val="24"/>
        </w:rPr>
      </w:pPr>
    </w:p>
    <w:p w:rsidR="00091A6C" w:rsidRPr="00AD7986" w:rsidRDefault="00AD7986" w:rsidP="00AD7986">
      <w:pPr>
        <w:spacing w:after="0" w:line="360" w:lineRule="auto"/>
        <w:jc w:val="both"/>
        <w:rPr>
          <w:b/>
          <w:sz w:val="24"/>
          <w:szCs w:val="24"/>
        </w:rPr>
      </w:pPr>
      <w:r w:rsidRPr="00AD7986">
        <w:rPr>
          <w:b/>
          <w:sz w:val="24"/>
          <w:szCs w:val="24"/>
        </w:rPr>
        <w:t>Yurisprudensi</w:t>
      </w:r>
    </w:p>
    <w:p w:rsidR="00AD7986" w:rsidRDefault="00091A6C" w:rsidP="00AD7986">
      <w:pPr>
        <w:spacing w:after="0" w:line="360" w:lineRule="auto"/>
        <w:ind w:firstLine="720"/>
        <w:jc w:val="both"/>
        <w:rPr>
          <w:sz w:val="24"/>
          <w:szCs w:val="24"/>
        </w:rPr>
      </w:pPr>
      <w:r w:rsidRPr="00AD7986">
        <w:rPr>
          <w:sz w:val="24"/>
          <w:szCs w:val="24"/>
        </w:rPr>
        <w:t>Pengertian yurisprudensi di Negara-negara Anglo Saxon (Inggris,</w:t>
      </w:r>
      <w:r w:rsidR="00AD7986">
        <w:rPr>
          <w:sz w:val="24"/>
          <w:szCs w:val="24"/>
        </w:rPr>
        <w:t xml:space="preserve"> </w:t>
      </w:r>
      <w:r w:rsidRPr="00AD7986">
        <w:rPr>
          <w:sz w:val="24"/>
          <w:szCs w:val="24"/>
        </w:rPr>
        <w:t>Australia, Amerika Serikat, dan sebagainya) berbeda dengan Negaranegara</w:t>
      </w:r>
      <w:r w:rsidR="00AD7986">
        <w:rPr>
          <w:sz w:val="24"/>
          <w:szCs w:val="24"/>
        </w:rPr>
        <w:t xml:space="preserve"> </w:t>
      </w:r>
      <w:r w:rsidRPr="00AD7986">
        <w:rPr>
          <w:sz w:val="24"/>
          <w:szCs w:val="24"/>
        </w:rPr>
        <w:t>Eropa Kontinental atau Eropa Daratan (Jerman, Belanda,</w:t>
      </w:r>
      <w:r w:rsidR="00AD7986">
        <w:rPr>
          <w:sz w:val="24"/>
          <w:szCs w:val="24"/>
        </w:rPr>
        <w:t xml:space="preserve"> </w:t>
      </w:r>
      <w:r w:rsidRPr="00AD7986">
        <w:rPr>
          <w:sz w:val="24"/>
          <w:szCs w:val="24"/>
        </w:rPr>
        <w:t>Perancis, dan sebagainya)</w:t>
      </w:r>
      <w:r w:rsidR="00AD7986">
        <w:rPr>
          <w:sz w:val="24"/>
          <w:szCs w:val="24"/>
        </w:rPr>
        <w:t xml:space="preserve">. </w:t>
      </w:r>
    </w:p>
    <w:p w:rsidR="00AD7986" w:rsidRDefault="00091A6C" w:rsidP="00AD7986">
      <w:pPr>
        <w:spacing w:after="0" w:line="360" w:lineRule="auto"/>
        <w:ind w:firstLine="720"/>
        <w:jc w:val="both"/>
        <w:rPr>
          <w:sz w:val="24"/>
          <w:szCs w:val="24"/>
        </w:rPr>
      </w:pPr>
      <w:r w:rsidRPr="00AD7986">
        <w:rPr>
          <w:sz w:val="24"/>
          <w:szCs w:val="24"/>
        </w:rPr>
        <w:t>Di Inggris, yurisprudensi berarti pengantar ilmu pengetahuan hukum</w:t>
      </w:r>
      <w:r w:rsidR="00AD7986">
        <w:rPr>
          <w:sz w:val="24"/>
          <w:szCs w:val="24"/>
        </w:rPr>
        <w:t xml:space="preserve"> </w:t>
      </w:r>
      <w:r w:rsidRPr="00AD7986">
        <w:rPr>
          <w:sz w:val="24"/>
          <w:szCs w:val="24"/>
        </w:rPr>
        <w:t>yang mempelajari dasar dan asas-asas hukum, sedangkan di Belanda</w:t>
      </w:r>
      <w:r w:rsidR="00AD7986">
        <w:rPr>
          <w:sz w:val="24"/>
          <w:szCs w:val="24"/>
        </w:rPr>
        <w:t xml:space="preserve"> </w:t>
      </w:r>
      <w:r w:rsidRPr="00AD7986">
        <w:rPr>
          <w:sz w:val="24"/>
          <w:szCs w:val="24"/>
        </w:rPr>
        <w:t>yurisprudensi berarti putusan-putusan pengadilan.</w:t>
      </w:r>
      <w:r w:rsidR="00AD7986">
        <w:rPr>
          <w:sz w:val="24"/>
          <w:szCs w:val="24"/>
        </w:rPr>
        <w:t xml:space="preserve"> </w:t>
      </w:r>
      <w:r w:rsidRPr="00AD7986">
        <w:rPr>
          <w:sz w:val="24"/>
          <w:szCs w:val="24"/>
        </w:rPr>
        <w:t xml:space="preserve">Apabila suatu persoalan sudah ada suatu yurisprudensi yang </w:t>
      </w:r>
      <w:proofErr w:type="gramStart"/>
      <w:r w:rsidRPr="00AD7986">
        <w:rPr>
          <w:sz w:val="24"/>
          <w:szCs w:val="24"/>
        </w:rPr>
        <w:t>tetap ,maka</w:t>
      </w:r>
      <w:proofErr w:type="gramEnd"/>
      <w:r w:rsidR="00AD7986">
        <w:rPr>
          <w:sz w:val="24"/>
          <w:szCs w:val="24"/>
        </w:rPr>
        <w:t xml:space="preserve"> </w:t>
      </w:r>
      <w:r w:rsidRPr="00AD7986">
        <w:rPr>
          <w:sz w:val="24"/>
          <w:szCs w:val="24"/>
        </w:rPr>
        <w:t>dianggap bahwa yurisprudensi itu telah melahirkan suatu peraturan</w:t>
      </w:r>
      <w:r w:rsidR="00AD7986">
        <w:rPr>
          <w:sz w:val="24"/>
          <w:szCs w:val="24"/>
        </w:rPr>
        <w:t xml:space="preserve"> </w:t>
      </w:r>
      <w:r w:rsidRPr="00AD7986">
        <w:rPr>
          <w:sz w:val="24"/>
          <w:szCs w:val="24"/>
        </w:rPr>
        <w:t>hukum yang sama kuatnya dengan undang – undang . Oleh karena itu</w:t>
      </w:r>
      <w:r w:rsidR="00AD7986">
        <w:rPr>
          <w:sz w:val="24"/>
          <w:szCs w:val="24"/>
        </w:rPr>
        <w:t xml:space="preserve"> </w:t>
      </w:r>
      <w:r w:rsidRPr="00AD7986">
        <w:rPr>
          <w:sz w:val="24"/>
          <w:szCs w:val="24"/>
        </w:rPr>
        <w:t>yusrisprudensi jug</w:t>
      </w:r>
      <w:r w:rsidR="00AD7986">
        <w:rPr>
          <w:sz w:val="24"/>
          <w:szCs w:val="24"/>
        </w:rPr>
        <w:t>a dianggap sebagai sumber hukum</w:t>
      </w:r>
      <w:r w:rsidRPr="00AD7986">
        <w:rPr>
          <w:sz w:val="24"/>
          <w:szCs w:val="24"/>
        </w:rPr>
        <w:t>.</w:t>
      </w:r>
      <w:r w:rsidR="00AD7986">
        <w:rPr>
          <w:sz w:val="24"/>
          <w:szCs w:val="24"/>
        </w:rPr>
        <w:t xml:space="preserve"> </w:t>
      </w:r>
    </w:p>
    <w:p w:rsidR="00091A6C" w:rsidRDefault="00091A6C" w:rsidP="00AD7986">
      <w:pPr>
        <w:spacing w:after="0" w:line="360" w:lineRule="auto"/>
        <w:ind w:firstLine="720"/>
        <w:jc w:val="both"/>
        <w:rPr>
          <w:sz w:val="24"/>
          <w:szCs w:val="24"/>
        </w:rPr>
      </w:pPr>
      <w:proofErr w:type="gramStart"/>
      <w:r w:rsidRPr="00AD7986">
        <w:rPr>
          <w:sz w:val="24"/>
          <w:szCs w:val="24"/>
        </w:rPr>
        <w:t>Prof .</w:t>
      </w:r>
      <w:proofErr w:type="gramEnd"/>
      <w:r w:rsidRPr="00AD7986">
        <w:rPr>
          <w:sz w:val="24"/>
          <w:szCs w:val="24"/>
        </w:rPr>
        <w:t xml:space="preserve"> Van </w:t>
      </w:r>
      <w:proofErr w:type="gramStart"/>
      <w:r w:rsidRPr="00AD7986">
        <w:rPr>
          <w:sz w:val="24"/>
          <w:szCs w:val="24"/>
        </w:rPr>
        <w:t>Apeldorn :</w:t>
      </w:r>
      <w:proofErr w:type="gramEnd"/>
      <w:r w:rsidRPr="00AD7986">
        <w:rPr>
          <w:sz w:val="24"/>
          <w:szCs w:val="24"/>
        </w:rPr>
        <w:t xml:space="preserve"> persamaan yurisprudensi dan UU adalah keduanya</w:t>
      </w:r>
      <w:r w:rsidR="00AD7986">
        <w:rPr>
          <w:sz w:val="24"/>
          <w:szCs w:val="24"/>
        </w:rPr>
        <w:t xml:space="preserve"> </w:t>
      </w:r>
      <w:r w:rsidRPr="00AD7986">
        <w:rPr>
          <w:sz w:val="24"/>
          <w:szCs w:val="24"/>
        </w:rPr>
        <w:t>merupakan hukum yang mempunyai sifat mengikat. Perbedaannya</w:t>
      </w:r>
      <w:r w:rsidR="00AD7986">
        <w:rPr>
          <w:sz w:val="24"/>
          <w:szCs w:val="24"/>
        </w:rPr>
        <w:t xml:space="preserve"> </w:t>
      </w:r>
      <w:r w:rsidRPr="00AD7986">
        <w:rPr>
          <w:sz w:val="24"/>
          <w:szCs w:val="24"/>
        </w:rPr>
        <w:t>adalah yurisprudensi merupakan individual norm yaitu hukum yang</w:t>
      </w:r>
      <w:r w:rsidR="00AD7986">
        <w:rPr>
          <w:sz w:val="24"/>
          <w:szCs w:val="24"/>
        </w:rPr>
        <w:t xml:space="preserve"> </w:t>
      </w:r>
      <w:r w:rsidRPr="00AD7986">
        <w:rPr>
          <w:sz w:val="24"/>
          <w:szCs w:val="24"/>
        </w:rPr>
        <w:t xml:space="preserve">berlaku terhadap subyek hukum tertentu, adapun UU </w:t>
      </w:r>
      <w:r w:rsidRPr="00AD7986">
        <w:rPr>
          <w:sz w:val="24"/>
          <w:szCs w:val="24"/>
        </w:rPr>
        <w:lastRenderedPageBreak/>
        <w:t>merupakan general</w:t>
      </w:r>
      <w:r w:rsidR="00AD7986">
        <w:rPr>
          <w:sz w:val="24"/>
          <w:szCs w:val="24"/>
        </w:rPr>
        <w:t xml:space="preserve"> </w:t>
      </w:r>
      <w:r w:rsidRPr="00AD7986">
        <w:rPr>
          <w:sz w:val="24"/>
          <w:szCs w:val="24"/>
        </w:rPr>
        <w:t>norm yaitu hukum yang berlaku umum dan mengikat setiap penduduk di</w:t>
      </w:r>
      <w:r w:rsidR="00AD7986">
        <w:rPr>
          <w:sz w:val="24"/>
          <w:szCs w:val="24"/>
        </w:rPr>
        <w:t xml:space="preserve"> suatu suatu negara</w:t>
      </w:r>
      <w:r w:rsidRPr="00AD7986">
        <w:rPr>
          <w:sz w:val="24"/>
          <w:szCs w:val="24"/>
        </w:rPr>
        <w:t>.</w:t>
      </w:r>
    </w:p>
    <w:p w:rsidR="00AD7986" w:rsidRDefault="00AD7986" w:rsidP="00AD7986">
      <w:pPr>
        <w:spacing w:after="0" w:line="360" w:lineRule="auto"/>
        <w:jc w:val="both"/>
        <w:rPr>
          <w:sz w:val="24"/>
          <w:szCs w:val="24"/>
        </w:rPr>
      </w:pPr>
    </w:p>
    <w:p w:rsidR="00AD7986" w:rsidRPr="00AD7986" w:rsidRDefault="00AD7986" w:rsidP="00AD7986">
      <w:pPr>
        <w:spacing w:after="0" w:line="360" w:lineRule="auto"/>
        <w:jc w:val="both"/>
        <w:rPr>
          <w:b/>
          <w:sz w:val="24"/>
          <w:szCs w:val="24"/>
        </w:rPr>
      </w:pPr>
      <w:r w:rsidRPr="00AD7986">
        <w:rPr>
          <w:b/>
          <w:sz w:val="24"/>
          <w:szCs w:val="24"/>
        </w:rPr>
        <w:t>Traktat</w:t>
      </w:r>
    </w:p>
    <w:p w:rsidR="00AD7986" w:rsidRPr="00AD7986" w:rsidRDefault="00AD7986" w:rsidP="00AD7986">
      <w:pPr>
        <w:spacing w:after="0" w:line="360" w:lineRule="auto"/>
        <w:ind w:firstLine="720"/>
        <w:jc w:val="both"/>
        <w:rPr>
          <w:sz w:val="24"/>
          <w:szCs w:val="24"/>
        </w:rPr>
      </w:pPr>
      <w:r w:rsidRPr="00AD7986">
        <w:rPr>
          <w:sz w:val="24"/>
          <w:szCs w:val="24"/>
        </w:rPr>
        <w:t>Traktat adalah perjanjian atau perse</w:t>
      </w:r>
      <w:r>
        <w:rPr>
          <w:sz w:val="24"/>
          <w:szCs w:val="24"/>
        </w:rPr>
        <w:t xml:space="preserve">tujuan yang diadakan antara dua negara atau lebih. </w:t>
      </w:r>
      <w:r w:rsidRPr="00AD7986">
        <w:rPr>
          <w:sz w:val="24"/>
          <w:szCs w:val="24"/>
        </w:rPr>
        <w:t>Dasarnya adalah UUD 1945 pasal 11: presiden dengan persetujuan</w:t>
      </w:r>
      <w:r>
        <w:rPr>
          <w:sz w:val="24"/>
          <w:szCs w:val="24"/>
        </w:rPr>
        <w:t xml:space="preserve"> </w:t>
      </w:r>
      <w:r w:rsidRPr="00AD7986">
        <w:rPr>
          <w:sz w:val="24"/>
          <w:szCs w:val="24"/>
        </w:rPr>
        <w:t>DPR menyatakan perang, membuat perdamaian dan perjanjian dengan</w:t>
      </w:r>
      <w:r>
        <w:rPr>
          <w:sz w:val="24"/>
          <w:szCs w:val="24"/>
        </w:rPr>
        <w:t xml:space="preserve"> negara lain</w:t>
      </w:r>
      <w:r w:rsidRPr="00AD7986">
        <w:rPr>
          <w:sz w:val="24"/>
          <w:szCs w:val="24"/>
        </w:rPr>
        <w:t>.</w:t>
      </w:r>
    </w:p>
    <w:p w:rsidR="00AD7986" w:rsidRDefault="00AD7986" w:rsidP="00AD7986">
      <w:pPr>
        <w:spacing w:after="0" w:line="360" w:lineRule="auto"/>
        <w:jc w:val="both"/>
        <w:rPr>
          <w:sz w:val="24"/>
          <w:szCs w:val="24"/>
        </w:rPr>
      </w:pPr>
    </w:p>
    <w:p w:rsidR="00AD7986" w:rsidRPr="00AD7986" w:rsidRDefault="00AD7986" w:rsidP="00AD7986">
      <w:pPr>
        <w:spacing w:after="0" w:line="360" w:lineRule="auto"/>
        <w:jc w:val="both"/>
        <w:rPr>
          <w:b/>
          <w:sz w:val="24"/>
          <w:szCs w:val="24"/>
        </w:rPr>
      </w:pPr>
      <w:r w:rsidRPr="00AD7986">
        <w:rPr>
          <w:b/>
          <w:sz w:val="24"/>
          <w:szCs w:val="24"/>
        </w:rPr>
        <w:t>Doktrin Hukum</w:t>
      </w:r>
    </w:p>
    <w:p w:rsidR="00AD7986" w:rsidRDefault="00AD7986" w:rsidP="00AD7986">
      <w:pPr>
        <w:spacing w:after="0" w:line="360" w:lineRule="auto"/>
        <w:ind w:firstLine="720"/>
        <w:jc w:val="both"/>
        <w:rPr>
          <w:sz w:val="24"/>
          <w:szCs w:val="24"/>
        </w:rPr>
      </w:pPr>
      <w:r w:rsidRPr="00AD7986">
        <w:rPr>
          <w:sz w:val="24"/>
          <w:szCs w:val="24"/>
        </w:rPr>
        <w:t>Doktrin hukum adalah anggapan atau ajaran seorang ahli hukum ternama</w:t>
      </w:r>
      <w:r>
        <w:rPr>
          <w:sz w:val="24"/>
          <w:szCs w:val="24"/>
        </w:rPr>
        <w:t xml:space="preserve"> </w:t>
      </w:r>
      <w:r w:rsidRPr="00AD7986">
        <w:rPr>
          <w:sz w:val="24"/>
          <w:szCs w:val="24"/>
        </w:rPr>
        <w:t>yang dijadikan sebagai pegangan oleh para hakim, pengacara dan</w:t>
      </w:r>
      <w:r>
        <w:rPr>
          <w:sz w:val="24"/>
          <w:szCs w:val="24"/>
        </w:rPr>
        <w:t xml:space="preserve"> </w:t>
      </w:r>
      <w:r w:rsidRPr="00AD7986">
        <w:rPr>
          <w:sz w:val="24"/>
          <w:szCs w:val="24"/>
        </w:rPr>
        <w:t>sebagainya dalam memutuskan atau membela suatu perkara</w:t>
      </w:r>
      <w:r>
        <w:rPr>
          <w:sz w:val="24"/>
          <w:szCs w:val="24"/>
        </w:rPr>
        <w:t xml:space="preserve">. </w:t>
      </w:r>
      <w:r w:rsidRPr="00AD7986">
        <w:rPr>
          <w:sz w:val="24"/>
          <w:szCs w:val="24"/>
        </w:rPr>
        <w:t>Ajaran para ahli hukum ternama ini umumnya terdapat dalam buku-buku</w:t>
      </w:r>
      <w:r>
        <w:rPr>
          <w:sz w:val="24"/>
          <w:szCs w:val="24"/>
        </w:rPr>
        <w:t xml:space="preserve"> </w:t>
      </w:r>
      <w:r w:rsidRPr="00AD7986">
        <w:rPr>
          <w:sz w:val="24"/>
          <w:szCs w:val="24"/>
        </w:rPr>
        <w:t>hukum yang merupakan sumber utama bagi masalah-masalah hukum</w:t>
      </w:r>
      <w:r>
        <w:rPr>
          <w:sz w:val="24"/>
          <w:szCs w:val="24"/>
        </w:rPr>
        <w:t xml:space="preserve"> </w:t>
      </w:r>
      <w:r w:rsidRPr="00AD7986">
        <w:rPr>
          <w:sz w:val="24"/>
          <w:szCs w:val="24"/>
        </w:rPr>
        <w:t>(buku standar), misalnya hukum adat karangan Prof. Van Vollenhoven.</w:t>
      </w:r>
    </w:p>
    <w:p w:rsidR="00AD7986" w:rsidRDefault="00AD7986" w:rsidP="00AD7986">
      <w:pPr>
        <w:spacing w:after="0" w:line="360" w:lineRule="auto"/>
        <w:jc w:val="both"/>
        <w:rPr>
          <w:sz w:val="24"/>
          <w:szCs w:val="24"/>
        </w:rPr>
      </w:pPr>
    </w:p>
    <w:p w:rsidR="00AD7986" w:rsidRPr="00AD7986" w:rsidRDefault="00AD7986" w:rsidP="00AD7986">
      <w:pPr>
        <w:spacing w:after="0" w:line="360" w:lineRule="auto"/>
        <w:jc w:val="both"/>
        <w:rPr>
          <w:b/>
          <w:sz w:val="24"/>
          <w:szCs w:val="24"/>
        </w:rPr>
      </w:pPr>
      <w:r w:rsidRPr="00AD7986">
        <w:rPr>
          <w:b/>
          <w:sz w:val="24"/>
          <w:szCs w:val="24"/>
        </w:rPr>
        <w:t>Pengenalan Hukum Indonesia</w:t>
      </w:r>
    </w:p>
    <w:p w:rsidR="00AD7986" w:rsidRPr="00AD7986" w:rsidRDefault="00AD7986" w:rsidP="00AD7986">
      <w:pPr>
        <w:spacing w:after="0" w:line="360" w:lineRule="auto"/>
        <w:jc w:val="both"/>
        <w:rPr>
          <w:sz w:val="24"/>
          <w:szCs w:val="24"/>
        </w:rPr>
      </w:pPr>
      <w:r w:rsidRPr="00AD7986">
        <w:rPr>
          <w:sz w:val="24"/>
          <w:szCs w:val="24"/>
        </w:rPr>
        <w:t>Dapat dibedakan berdasarkan bentuk dan isinya</w:t>
      </w:r>
    </w:p>
    <w:p w:rsidR="00AD7986" w:rsidRPr="00AD7986" w:rsidRDefault="00AD7986" w:rsidP="00AD7986">
      <w:pPr>
        <w:spacing w:after="0" w:line="360" w:lineRule="auto"/>
        <w:jc w:val="both"/>
        <w:rPr>
          <w:i/>
          <w:sz w:val="24"/>
          <w:szCs w:val="24"/>
        </w:rPr>
      </w:pPr>
      <w:r w:rsidRPr="00AD7986">
        <w:rPr>
          <w:i/>
          <w:sz w:val="24"/>
          <w:szCs w:val="24"/>
        </w:rPr>
        <w:t>Berdasarkan Bentuk</w:t>
      </w:r>
    </w:p>
    <w:p w:rsidR="00AD7986" w:rsidRPr="00AD7986" w:rsidRDefault="00AD7986" w:rsidP="00AD7986">
      <w:pPr>
        <w:spacing w:after="0" w:line="360" w:lineRule="auto"/>
        <w:jc w:val="both"/>
        <w:rPr>
          <w:sz w:val="24"/>
          <w:szCs w:val="24"/>
        </w:rPr>
      </w:pPr>
      <w:r w:rsidRPr="00AD7986">
        <w:rPr>
          <w:sz w:val="24"/>
          <w:szCs w:val="24"/>
        </w:rPr>
        <w:t xml:space="preserve">Ada yang tertulis dan tidak tertulis. Yang </w:t>
      </w:r>
      <w:r>
        <w:rPr>
          <w:sz w:val="24"/>
          <w:szCs w:val="24"/>
        </w:rPr>
        <w:t>tertulis disebut undang-undang, misalnya</w:t>
      </w:r>
      <w:r w:rsidRPr="00AD7986">
        <w:rPr>
          <w:sz w:val="24"/>
          <w:szCs w:val="24"/>
        </w:rPr>
        <w:t>:</w:t>
      </w:r>
    </w:p>
    <w:p w:rsidR="00AD7986" w:rsidRDefault="00AD7986" w:rsidP="006D6238">
      <w:pPr>
        <w:pStyle w:val="ListParagraph"/>
        <w:numPr>
          <w:ilvl w:val="0"/>
          <w:numId w:val="17"/>
        </w:numPr>
        <w:spacing w:after="0" w:line="360" w:lineRule="auto"/>
        <w:jc w:val="both"/>
        <w:rPr>
          <w:sz w:val="24"/>
          <w:szCs w:val="24"/>
        </w:rPr>
      </w:pPr>
      <w:r w:rsidRPr="00AD7986">
        <w:rPr>
          <w:sz w:val="24"/>
          <w:szCs w:val="24"/>
        </w:rPr>
        <w:t>UUD 1945 yang merupakan hukum dasar dari segala undang-undang</w:t>
      </w:r>
      <w:r>
        <w:rPr>
          <w:sz w:val="24"/>
          <w:szCs w:val="24"/>
        </w:rPr>
        <w:t xml:space="preserve"> </w:t>
      </w:r>
      <w:r w:rsidRPr="00AD7986">
        <w:rPr>
          <w:sz w:val="24"/>
          <w:szCs w:val="24"/>
        </w:rPr>
        <w:t>dan peraturan yang berlaku</w:t>
      </w:r>
      <w:r>
        <w:rPr>
          <w:sz w:val="24"/>
          <w:szCs w:val="24"/>
        </w:rPr>
        <w:t xml:space="preserve"> </w:t>
      </w:r>
    </w:p>
    <w:p w:rsidR="00AD7986" w:rsidRDefault="00AD7986" w:rsidP="006D6238">
      <w:pPr>
        <w:pStyle w:val="ListParagraph"/>
        <w:numPr>
          <w:ilvl w:val="0"/>
          <w:numId w:val="17"/>
        </w:numPr>
        <w:spacing w:after="0" w:line="360" w:lineRule="auto"/>
        <w:jc w:val="both"/>
        <w:rPr>
          <w:sz w:val="24"/>
          <w:szCs w:val="24"/>
        </w:rPr>
      </w:pPr>
      <w:r w:rsidRPr="00AD7986">
        <w:rPr>
          <w:sz w:val="24"/>
          <w:szCs w:val="24"/>
        </w:rPr>
        <w:t>UUPA No 5 Tahun 1960</w:t>
      </w:r>
    </w:p>
    <w:p w:rsidR="00AD7986" w:rsidRDefault="00AD7986" w:rsidP="006D6238">
      <w:pPr>
        <w:pStyle w:val="ListParagraph"/>
        <w:numPr>
          <w:ilvl w:val="0"/>
          <w:numId w:val="17"/>
        </w:numPr>
        <w:spacing w:after="0" w:line="360" w:lineRule="auto"/>
        <w:jc w:val="both"/>
        <w:rPr>
          <w:sz w:val="24"/>
          <w:szCs w:val="24"/>
        </w:rPr>
      </w:pPr>
      <w:r w:rsidRPr="00AD7986">
        <w:rPr>
          <w:sz w:val="24"/>
          <w:szCs w:val="24"/>
        </w:rPr>
        <w:t>Hukum perdata eropa yang dimuat dalam Kitab Undang-Undang</w:t>
      </w:r>
    </w:p>
    <w:p w:rsidR="00AD7986" w:rsidRDefault="00AD7986" w:rsidP="006D6238">
      <w:pPr>
        <w:pStyle w:val="ListParagraph"/>
        <w:numPr>
          <w:ilvl w:val="0"/>
          <w:numId w:val="17"/>
        </w:numPr>
        <w:spacing w:after="0" w:line="360" w:lineRule="auto"/>
        <w:jc w:val="both"/>
        <w:rPr>
          <w:sz w:val="24"/>
          <w:szCs w:val="24"/>
        </w:rPr>
      </w:pPr>
      <w:r w:rsidRPr="00AD7986">
        <w:rPr>
          <w:sz w:val="24"/>
          <w:szCs w:val="24"/>
        </w:rPr>
        <w:t>Hukum Perdata / Sipil (KUHS) dan Kitab Undang-Undang Hukum</w:t>
      </w:r>
      <w:r>
        <w:rPr>
          <w:sz w:val="24"/>
          <w:szCs w:val="24"/>
        </w:rPr>
        <w:t xml:space="preserve"> </w:t>
      </w:r>
      <w:r w:rsidRPr="00AD7986">
        <w:rPr>
          <w:sz w:val="24"/>
          <w:szCs w:val="24"/>
        </w:rPr>
        <w:t>Dagang (KUHD)</w:t>
      </w:r>
      <w:r>
        <w:rPr>
          <w:sz w:val="24"/>
          <w:szCs w:val="24"/>
        </w:rPr>
        <w:t xml:space="preserve"> </w:t>
      </w:r>
    </w:p>
    <w:p w:rsidR="00AD7986" w:rsidRDefault="00AD7986" w:rsidP="006D6238">
      <w:pPr>
        <w:pStyle w:val="ListParagraph"/>
        <w:numPr>
          <w:ilvl w:val="0"/>
          <w:numId w:val="17"/>
        </w:numPr>
        <w:spacing w:after="0" w:line="360" w:lineRule="auto"/>
        <w:jc w:val="both"/>
        <w:rPr>
          <w:sz w:val="24"/>
          <w:szCs w:val="24"/>
        </w:rPr>
      </w:pPr>
      <w:r w:rsidRPr="00AD7986">
        <w:rPr>
          <w:sz w:val="24"/>
          <w:szCs w:val="24"/>
        </w:rPr>
        <w:t>Hukum pidana yang dimuat dalam Kitab Undang-Undang Hukum</w:t>
      </w:r>
      <w:r>
        <w:rPr>
          <w:sz w:val="24"/>
          <w:szCs w:val="24"/>
        </w:rPr>
        <w:t xml:space="preserve"> </w:t>
      </w:r>
    </w:p>
    <w:p w:rsidR="00AD7986" w:rsidRPr="00AD7986" w:rsidRDefault="00AD7986" w:rsidP="006D6238">
      <w:pPr>
        <w:pStyle w:val="ListParagraph"/>
        <w:numPr>
          <w:ilvl w:val="0"/>
          <w:numId w:val="17"/>
        </w:numPr>
        <w:spacing w:after="0" w:line="360" w:lineRule="auto"/>
        <w:jc w:val="both"/>
        <w:rPr>
          <w:sz w:val="24"/>
          <w:szCs w:val="24"/>
        </w:rPr>
      </w:pPr>
      <w:r w:rsidRPr="00AD7986">
        <w:rPr>
          <w:sz w:val="24"/>
          <w:szCs w:val="24"/>
        </w:rPr>
        <w:t>Pidana (KUHP), UU Anti Korupsi, UU Subversi dan sebagainya</w:t>
      </w:r>
    </w:p>
    <w:p w:rsidR="00AD7986" w:rsidRDefault="00AD7986" w:rsidP="00AD7986">
      <w:pPr>
        <w:spacing w:after="0" w:line="360" w:lineRule="auto"/>
        <w:jc w:val="both"/>
        <w:rPr>
          <w:sz w:val="24"/>
          <w:szCs w:val="24"/>
        </w:rPr>
      </w:pPr>
    </w:p>
    <w:p w:rsidR="00AD7986" w:rsidRPr="00AD7986" w:rsidRDefault="00AD7986" w:rsidP="00AD7986">
      <w:pPr>
        <w:spacing w:after="0" w:line="360" w:lineRule="auto"/>
        <w:jc w:val="both"/>
        <w:rPr>
          <w:sz w:val="24"/>
          <w:szCs w:val="24"/>
        </w:rPr>
      </w:pPr>
      <w:r w:rsidRPr="00AD7986">
        <w:rPr>
          <w:sz w:val="24"/>
          <w:szCs w:val="24"/>
        </w:rPr>
        <w:t xml:space="preserve">Hukum yang tidak </w:t>
      </w:r>
      <w:proofErr w:type="gramStart"/>
      <w:r w:rsidRPr="00AD7986">
        <w:rPr>
          <w:sz w:val="24"/>
          <w:szCs w:val="24"/>
        </w:rPr>
        <w:t>tertulis :</w:t>
      </w:r>
      <w:proofErr w:type="gramEnd"/>
    </w:p>
    <w:p w:rsidR="00AD7986" w:rsidRDefault="00AD7986" w:rsidP="006D6238">
      <w:pPr>
        <w:pStyle w:val="ListParagraph"/>
        <w:numPr>
          <w:ilvl w:val="0"/>
          <w:numId w:val="18"/>
        </w:numPr>
        <w:spacing w:after="0" w:line="360" w:lineRule="auto"/>
        <w:jc w:val="both"/>
        <w:rPr>
          <w:sz w:val="24"/>
          <w:szCs w:val="24"/>
        </w:rPr>
      </w:pPr>
      <w:r w:rsidRPr="00AD7986">
        <w:rPr>
          <w:sz w:val="24"/>
          <w:szCs w:val="24"/>
        </w:rPr>
        <w:t>Hukum adat, misalnya hukum waris adapt, hukum perjanjian jual beli,</w:t>
      </w:r>
      <w:r>
        <w:rPr>
          <w:sz w:val="24"/>
          <w:szCs w:val="24"/>
        </w:rPr>
        <w:t xml:space="preserve"> </w:t>
      </w:r>
      <w:r w:rsidRPr="00AD7986">
        <w:rPr>
          <w:sz w:val="24"/>
          <w:szCs w:val="24"/>
        </w:rPr>
        <w:t>dan sebagainya</w:t>
      </w:r>
      <w:r>
        <w:rPr>
          <w:sz w:val="24"/>
          <w:szCs w:val="24"/>
        </w:rPr>
        <w:t xml:space="preserve"> </w:t>
      </w:r>
    </w:p>
    <w:p w:rsidR="00AD7986" w:rsidRPr="00AD7986" w:rsidRDefault="00AD7986" w:rsidP="006D6238">
      <w:pPr>
        <w:pStyle w:val="ListParagraph"/>
        <w:numPr>
          <w:ilvl w:val="0"/>
          <w:numId w:val="18"/>
        </w:numPr>
        <w:spacing w:after="0" w:line="360" w:lineRule="auto"/>
        <w:jc w:val="both"/>
        <w:rPr>
          <w:sz w:val="24"/>
          <w:szCs w:val="24"/>
        </w:rPr>
      </w:pPr>
      <w:r w:rsidRPr="00AD7986">
        <w:rPr>
          <w:sz w:val="24"/>
          <w:szCs w:val="24"/>
        </w:rPr>
        <w:lastRenderedPageBreak/>
        <w:t>Hukum kebiasaan, misalnya hukum sewa beli (huurkop) dan fiducia</w:t>
      </w:r>
      <w:r>
        <w:rPr>
          <w:sz w:val="24"/>
          <w:szCs w:val="24"/>
        </w:rPr>
        <w:t xml:space="preserve"> </w:t>
      </w:r>
      <w:r w:rsidRPr="00AD7986">
        <w:rPr>
          <w:sz w:val="24"/>
          <w:szCs w:val="24"/>
        </w:rPr>
        <w:t>(penyerahan hak milik / jaminan dengan kepercayaan)</w:t>
      </w:r>
    </w:p>
    <w:p w:rsidR="00AD7986" w:rsidRDefault="00AD7986" w:rsidP="00AD7986">
      <w:pPr>
        <w:spacing w:after="0" w:line="360" w:lineRule="auto"/>
        <w:jc w:val="both"/>
        <w:rPr>
          <w:sz w:val="24"/>
          <w:szCs w:val="24"/>
        </w:rPr>
      </w:pPr>
    </w:p>
    <w:p w:rsidR="00AD7986" w:rsidRPr="00AD7986" w:rsidRDefault="00AD7986" w:rsidP="00AD7986">
      <w:pPr>
        <w:spacing w:after="0" w:line="360" w:lineRule="auto"/>
        <w:jc w:val="both"/>
        <w:rPr>
          <w:i/>
          <w:sz w:val="24"/>
          <w:szCs w:val="24"/>
        </w:rPr>
      </w:pPr>
      <w:r w:rsidRPr="00AD7986">
        <w:rPr>
          <w:i/>
          <w:sz w:val="24"/>
          <w:szCs w:val="24"/>
        </w:rPr>
        <w:t>Berdasarkan Isinya</w:t>
      </w:r>
    </w:p>
    <w:p w:rsidR="00AD7986" w:rsidRPr="00AD7986" w:rsidRDefault="00AD7986" w:rsidP="006D6238">
      <w:pPr>
        <w:pStyle w:val="ListParagraph"/>
        <w:numPr>
          <w:ilvl w:val="0"/>
          <w:numId w:val="19"/>
        </w:numPr>
        <w:spacing w:after="0" w:line="360" w:lineRule="auto"/>
        <w:jc w:val="both"/>
        <w:rPr>
          <w:sz w:val="24"/>
          <w:szCs w:val="24"/>
        </w:rPr>
      </w:pPr>
      <w:r w:rsidRPr="00AD7986">
        <w:rPr>
          <w:sz w:val="24"/>
          <w:szCs w:val="24"/>
        </w:rPr>
        <w:t>Hukum publik, yaitu hukum yang melindungi kepentingan umum,</w:t>
      </w:r>
      <w:r>
        <w:rPr>
          <w:sz w:val="24"/>
          <w:szCs w:val="24"/>
        </w:rPr>
        <w:t xml:space="preserve"> </w:t>
      </w:r>
      <w:r w:rsidRPr="00AD7986">
        <w:rPr>
          <w:sz w:val="24"/>
          <w:szCs w:val="24"/>
        </w:rPr>
        <w:t>orang banyak, dan negara, misalnya Hukum Administrasi Negara,</w:t>
      </w:r>
      <w:r>
        <w:rPr>
          <w:sz w:val="24"/>
          <w:szCs w:val="24"/>
        </w:rPr>
        <w:t xml:space="preserve"> </w:t>
      </w:r>
      <w:r w:rsidRPr="00AD7986">
        <w:rPr>
          <w:sz w:val="24"/>
          <w:szCs w:val="24"/>
        </w:rPr>
        <w:t xml:space="preserve">Hukum Tata Negara, Hukum Pajak, Hukum Pidana </w:t>
      </w:r>
    </w:p>
    <w:p w:rsidR="00AD7986" w:rsidRPr="00AD7986" w:rsidRDefault="00AD7986" w:rsidP="006D6238">
      <w:pPr>
        <w:pStyle w:val="ListParagraph"/>
        <w:numPr>
          <w:ilvl w:val="0"/>
          <w:numId w:val="19"/>
        </w:numPr>
        <w:spacing w:after="0" w:line="360" w:lineRule="auto"/>
        <w:jc w:val="both"/>
        <w:rPr>
          <w:sz w:val="24"/>
          <w:szCs w:val="24"/>
        </w:rPr>
      </w:pPr>
      <w:r w:rsidRPr="00AD7986">
        <w:rPr>
          <w:sz w:val="24"/>
          <w:szCs w:val="24"/>
        </w:rPr>
        <w:t>Hukum privat, yaitu hukum yang melindungi kepentingan privat,</w:t>
      </w:r>
      <w:r>
        <w:rPr>
          <w:sz w:val="24"/>
          <w:szCs w:val="24"/>
        </w:rPr>
        <w:t xml:space="preserve"> </w:t>
      </w:r>
      <w:r w:rsidRPr="00AD7986">
        <w:rPr>
          <w:sz w:val="24"/>
          <w:szCs w:val="24"/>
        </w:rPr>
        <w:t>perorangan, misalnya : hukum sewa menyewa, hukum jual beli,</w:t>
      </w:r>
      <w:r>
        <w:rPr>
          <w:sz w:val="24"/>
          <w:szCs w:val="24"/>
        </w:rPr>
        <w:t xml:space="preserve"> </w:t>
      </w:r>
      <w:r w:rsidRPr="00AD7986">
        <w:rPr>
          <w:sz w:val="24"/>
          <w:szCs w:val="24"/>
        </w:rPr>
        <w:t>hukum tukar menukar, hukum utang piutang dan sebagainya</w:t>
      </w: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091A6C" w:rsidRDefault="00091A6C" w:rsidP="00B8643C">
      <w:pPr>
        <w:jc w:val="center"/>
        <w:rPr>
          <w:b/>
          <w:sz w:val="24"/>
          <w:szCs w:val="24"/>
        </w:rPr>
      </w:pPr>
    </w:p>
    <w:p w:rsidR="00F97177" w:rsidRDefault="00F97177">
      <w:pPr>
        <w:rPr>
          <w:b/>
          <w:sz w:val="24"/>
          <w:szCs w:val="24"/>
        </w:rPr>
      </w:pPr>
      <w:r>
        <w:rPr>
          <w:b/>
          <w:sz w:val="24"/>
          <w:szCs w:val="24"/>
        </w:rPr>
        <w:br w:type="page"/>
      </w:r>
    </w:p>
    <w:p w:rsidR="00A200C0" w:rsidRDefault="00A200C0" w:rsidP="00F97177">
      <w:pPr>
        <w:spacing w:after="0" w:line="360" w:lineRule="auto"/>
        <w:jc w:val="center"/>
        <w:rPr>
          <w:b/>
          <w:sz w:val="24"/>
          <w:szCs w:val="24"/>
        </w:rPr>
      </w:pPr>
      <w:r w:rsidRPr="00B8643C">
        <w:rPr>
          <w:b/>
          <w:sz w:val="24"/>
          <w:szCs w:val="24"/>
        </w:rPr>
        <w:lastRenderedPageBreak/>
        <w:t>PERTEMUAN KE-IV</w:t>
      </w:r>
    </w:p>
    <w:p w:rsidR="00F97177" w:rsidRDefault="00F97177" w:rsidP="00F97177">
      <w:pPr>
        <w:spacing w:after="0" w:line="360" w:lineRule="auto"/>
        <w:jc w:val="center"/>
        <w:rPr>
          <w:b/>
          <w:bCs/>
          <w:sz w:val="24"/>
          <w:szCs w:val="24"/>
          <w:lang w:val="id-ID"/>
        </w:rPr>
      </w:pPr>
      <w:r w:rsidRPr="00F97177">
        <w:rPr>
          <w:b/>
          <w:bCs/>
          <w:sz w:val="24"/>
          <w:szCs w:val="24"/>
          <w:lang w:val="id-ID"/>
        </w:rPr>
        <w:t>PERENCANAAN</w:t>
      </w:r>
    </w:p>
    <w:p w:rsidR="00F97177" w:rsidRDefault="00F97177" w:rsidP="00F97177">
      <w:pPr>
        <w:spacing w:after="0" w:line="360" w:lineRule="auto"/>
        <w:rPr>
          <w:b/>
          <w:bCs/>
          <w:sz w:val="24"/>
          <w:szCs w:val="24"/>
          <w:lang w:val="id-ID"/>
        </w:rPr>
      </w:pPr>
    </w:p>
    <w:p w:rsidR="00F97177" w:rsidRDefault="00F97177" w:rsidP="00F97177">
      <w:pPr>
        <w:spacing w:after="0" w:line="360" w:lineRule="auto"/>
        <w:rPr>
          <w:b/>
          <w:bCs/>
          <w:sz w:val="24"/>
          <w:szCs w:val="24"/>
          <w:lang w:val="id-ID"/>
        </w:rPr>
      </w:pPr>
      <w:r w:rsidRPr="00F97177">
        <w:rPr>
          <w:b/>
          <w:bCs/>
          <w:sz w:val="24"/>
          <w:szCs w:val="24"/>
          <w:lang w:val="id-ID"/>
        </w:rPr>
        <w:t>Planning</w:t>
      </w:r>
    </w:p>
    <w:p w:rsidR="00663546" w:rsidRPr="00663546" w:rsidRDefault="00F97177" w:rsidP="00F97177">
      <w:pPr>
        <w:spacing w:after="0" w:line="360" w:lineRule="auto"/>
        <w:ind w:firstLine="720"/>
        <w:jc w:val="both"/>
        <w:rPr>
          <w:sz w:val="24"/>
          <w:szCs w:val="24"/>
        </w:rPr>
      </w:pPr>
      <w:r>
        <w:rPr>
          <w:sz w:val="24"/>
          <w:szCs w:val="24"/>
        </w:rPr>
        <w:t xml:space="preserve">Menurut </w:t>
      </w:r>
      <w:r w:rsidR="00663546" w:rsidRPr="00F97177">
        <w:rPr>
          <w:sz w:val="24"/>
          <w:szCs w:val="24"/>
          <w:lang w:val="id-ID"/>
        </w:rPr>
        <w:t>T</w:t>
      </w:r>
      <w:r>
        <w:rPr>
          <w:sz w:val="24"/>
          <w:szCs w:val="24"/>
        </w:rPr>
        <w:t>erry, planning yaitu p</w:t>
      </w:r>
      <w:r w:rsidRPr="00F97177">
        <w:rPr>
          <w:sz w:val="24"/>
          <w:szCs w:val="24"/>
          <w:lang w:val="id-ID"/>
        </w:rPr>
        <w:t>roses/aktivitas</w:t>
      </w:r>
      <w:r>
        <w:rPr>
          <w:sz w:val="24"/>
          <w:szCs w:val="24"/>
        </w:rPr>
        <w:t>, k</w:t>
      </w:r>
      <w:r w:rsidRPr="00F97177">
        <w:rPr>
          <w:sz w:val="24"/>
          <w:szCs w:val="24"/>
          <w:lang w:val="id-ID"/>
        </w:rPr>
        <w:t>ewajiban/perbuatan yang dianggap perlu untuk mencapai hasil tertentu</w:t>
      </w:r>
      <w:r>
        <w:rPr>
          <w:sz w:val="24"/>
          <w:szCs w:val="24"/>
        </w:rPr>
        <w:t>.</w:t>
      </w:r>
      <w:r w:rsidRPr="00F97177">
        <w:rPr>
          <w:sz w:val="24"/>
          <w:szCs w:val="24"/>
          <w:lang w:val="id-ID"/>
        </w:rPr>
        <w:t>Plan:</w:t>
      </w:r>
      <w:r>
        <w:rPr>
          <w:sz w:val="24"/>
          <w:szCs w:val="24"/>
        </w:rPr>
        <w:t xml:space="preserve"> </w:t>
      </w:r>
      <w:r w:rsidRPr="00F97177">
        <w:rPr>
          <w:sz w:val="24"/>
          <w:szCs w:val="24"/>
          <w:lang w:val="id-ID"/>
        </w:rPr>
        <w:t>hasil planning,</w:t>
      </w:r>
      <w:r>
        <w:rPr>
          <w:sz w:val="24"/>
          <w:szCs w:val="24"/>
        </w:rPr>
        <w:t xml:space="preserve"> </w:t>
      </w:r>
      <w:r w:rsidRPr="00F97177">
        <w:rPr>
          <w:sz w:val="24"/>
          <w:szCs w:val="24"/>
          <w:lang w:val="id-ID"/>
        </w:rPr>
        <w:t xml:space="preserve">pedoman kearah mana organisasi </w:t>
      </w:r>
      <w:proofErr w:type="gramStart"/>
      <w:r w:rsidRPr="00F97177">
        <w:rPr>
          <w:sz w:val="24"/>
          <w:szCs w:val="24"/>
          <w:lang w:val="id-ID"/>
        </w:rPr>
        <w:t>akan</w:t>
      </w:r>
      <w:proofErr w:type="gramEnd"/>
      <w:r w:rsidRPr="00F97177">
        <w:rPr>
          <w:sz w:val="24"/>
          <w:szCs w:val="24"/>
          <w:lang w:val="id-ID"/>
        </w:rPr>
        <w:t xml:space="preserve"> bergerak</w:t>
      </w:r>
      <w:r w:rsidR="00663546">
        <w:rPr>
          <w:sz w:val="24"/>
          <w:szCs w:val="24"/>
        </w:rPr>
        <w:t>.</w:t>
      </w:r>
    </w:p>
    <w:p w:rsidR="00F97177" w:rsidRPr="00F97177" w:rsidRDefault="00F97177" w:rsidP="00F97177">
      <w:pPr>
        <w:spacing w:after="0" w:line="360" w:lineRule="auto"/>
        <w:rPr>
          <w:sz w:val="24"/>
          <w:szCs w:val="24"/>
        </w:rPr>
      </w:pPr>
    </w:p>
    <w:p w:rsidR="00F97177" w:rsidRDefault="00F97177" w:rsidP="00663546">
      <w:pPr>
        <w:jc w:val="both"/>
        <w:rPr>
          <w:b/>
          <w:bCs/>
          <w:sz w:val="24"/>
          <w:szCs w:val="24"/>
          <w:lang w:val="id-ID"/>
        </w:rPr>
      </w:pPr>
      <w:r w:rsidRPr="00F97177">
        <w:rPr>
          <w:b/>
          <w:bCs/>
          <w:sz w:val="24"/>
          <w:szCs w:val="24"/>
          <w:lang w:val="id-ID"/>
        </w:rPr>
        <w:t>Bentuk Rencana</w:t>
      </w:r>
    </w:p>
    <w:p w:rsidR="00F97177" w:rsidRDefault="00F97177" w:rsidP="006D6238">
      <w:pPr>
        <w:pStyle w:val="ListParagraph"/>
        <w:numPr>
          <w:ilvl w:val="0"/>
          <w:numId w:val="20"/>
        </w:numPr>
        <w:tabs>
          <w:tab w:val="left" w:pos="1530"/>
          <w:tab w:val="left" w:pos="2520"/>
        </w:tabs>
        <w:spacing w:after="0" w:line="360" w:lineRule="auto"/>
        <w:ind w:left="450"/>
        <w:jc w:val="both"/>
        <w:rPr>
          <w:sz w:val="24"/>
          <w:szCs w:val="24"/>
        </w:rPr>
      </w:pPr>
      <w:r w:rsidRPr="00F97177">
        <w:rPr>
          <w:sz w:val="24"/>
          <w:szCs w:val="24"/>
        </w:rPr>
        <w:t>Program</w:t>
      </w:r>
      <w:r>
        <w:rPr>
          <w:sz w:val="24"/>
          <w:szCs w:val="24"/>
        </w:rPr>
        <w:tab/>
      </w:r>
      <w:r w:rsidRPr="00F97177">
        <w:rPr>
          <w:sz w:val="24"/>
          <w:szCs w:val="24"/>
        </w:rPr>
        <w:t xml:space="preserve"> :</w:t>
      </w:r>
      <w:r>
        <w:rPr>
          <w:sz w:val="24"/>
          <w:szCs w:val="24"/>
        </w:rPr>
        <w:t xml:space="preserve"> </w:t>
      </w:r>
      <w:r w:rsidRPr="00F97177">
        <w:rPr>
          <w:sz w:val="24"/>
          <w:szCs w:val="24"/>
        </w:rPr>
        <w:t xml:space="preserve">perincian atau tahap tahap dalam penyelesaian suatu pekerjaan  </w:t>
      </w:r>
    </w:p>
    <w:p w:rsidR="00663546" w:rsidRPr="00F97177" w:rsidRDefault="00F97177" w:rsidP="00663546">
      <w:pPr>
        <w:pStyle w:val="ListParagraph"/>
        <w:tabs>
          <w:tab w:val="left" w:pos="1530"/>
          <w:tab w:val="left" w:pos="2520"/>
        </w:tabs>
        <w:spacing w:after="0" w:line="360" w:lineRule="auto"/>
        <w:ind w:left="450"/>
        <w:jc w:val="both"/>
        <w:rPr>
          <w:sz w:val="24"/>
          <w:szCs w:val="24"/>
        </w:rPr>
      </w:pPr>
      <w:r>
        <w:rPr>
          <w:sz w:val="24"/>
          <w:szCs w:val="24"/>
        </w:rPr>
        <w:tab/>
        <w:t xml:space="preserve">   </w:t>
      </w:r>
      <w:proofErr w:type="gramStart"/>
      <w:r w:rsidRPr="00F97177">
        <w:rPr>
          <w:sz w:val="24"/>
          <w:szCs w:val="24"/>
        </w:rPr>
        <w:t>yang</w:t>
      </w:r>
      <w:proofErr w:type="gramEnd"/>
      <w:r w:rsidRPr="00F97177">
        <w:rPr>
          <w:sz w:val="24"/>
          <w:szCs w:val="24"/>
        </w:rPr>
        <w:t xml:space="preserve"> dilakukan secara berurutan</w:t>
      </w:r>
    </w:p>
    <w:p w:rsidR="00663546" w:rsidRPr="00663546" w:rsidRDefault="00F97177"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Standard</w:t>
      </w:r>
      <w:r w:rsidRPr="00663546">
        <w:rPr>
          <w:sz w:val="24"/>
          <w:szCs w:val="24"/>
        </w:rPr>
        <w:tab/>
        <w:t>: ukuran yang telah ditetap kan sebagai alat ukur terhadap hasil yang</w:t>
      </w:r>
      <w:r w:rsidR="00663546">
        <w:rPr>
          <w:sz w:val="24"/>
          <w:szCs w:val="24"/>
        </w:rPr>
        <w:t xml:space="preserve"> </w:t>
      </w:r>
      <w:r w:rsidRPr="00663546">
        <w:rPr>
          <w:sz w:val="24"/>
          <w:szCs w:val="24"/>
        </w:rPr>
        <w:t>dicapai</w:t>
      </w:r>
    </w:p>
    <w:p w:rsidR="00663546" w:rsidRPr="00F97177" w:rsidRDefault="00F97177" w:rsidP="006D6238">
      <w:pPr>
        <w:pStyle w:val="ListParagraph"/>
        <w:numPr>
          <w:ilvl w:val="0"/>
          <w:numId w:val="20"/>
        </w:numPr>
        <w:tabs>
          <w:tab w:val="left" w:pos="1530"/>
          <w:tab w:val="left" w:pos="2520"/>
        </w:tabs>
        <w:spacing w:after="0" w:line="360" w:lineRule="auto"/>
        <w:ind w:left="450"/>
        <w:jc w:val="both"/>
        <w:rPr>
          <w:sz w:val="24"/>
          <w:szCs w:val="24"/>
        </w:rPr>
      </w:pPr>
      <w:r>
        <w:rPr>
          <w:sz w:val="24"/>
          <w:szCs w:val="24"/>
        </w:rPr>
        <w:t>A</w:t>
      </w:r>
      <w:r w:rsidR="00663546">
        <w:rPr>
          <w:sz w:val="24"/>
          <w:szCs w:val="24"/>
        </w:rPr>
        <w:t>nggaran</w:t>
      </w:r>
      <w:r>
        <w:rPr>
          <w:sz w:val="24"/>
          <w:szCs w:val="24"/>
        </w:rPr>
        <w:tab/>
      </w:r>
      <w:r w:rsidRPr="00F97177">
        <w:rPr>
          <w:sz w:val="24"/>
          <w:szCs w:val="24"/>
        </w:rPr>
        <w:t>:</w:t>
      </w:r>
      <w:r>
        <w:rPr>
          <w:sz w:val="24"/>
          <w:szCs w:val="24"/>
        </w:rPr>
        <w:t xml:space="preserve"> </w:t>
      </w:r>
      <w:r w:rsidRPr="00F97177">
        <w:rPr>
          <w:sz w:val="24"/>
          <w:szCs w:val="24"/>
        </w:rPr>
        <w:t>rencana pemanfaatan/penggunaan ssumber daya yang tersedia</w:t>
      </w:r>
    </w:p>
    <w:p w:rsidR="00663546" w:rsidRP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Metode</w:t>
      </w:r>
      <w:r>
        <w:rPr>
          <w:sz w:val="24"/>
          <w:szCs w:val="24"/>
        </w:rPr>
        <w:tab/>
      </w:r>
      <w:r w:rsidRPr="00663546">
        <w:rPr>
          <w:sz w:val="24"/>
          <w:szCs w:val="24"/>
        </w:rPr>
        <w:t>:</w:t>
      </w:r>
      <w:r>
        <w:rPr>
          <w:sz w:val="24"/>
          <w:szCs w:val="24"/>
        </w:rPr>
        <w:t xml:space="preserve"> </w:t>
      </w:r>
      <w:r w:rsidRPr="00663546">
        <w:rPr>
          <w:sz w:val="24"/>
          <w:szCs w:val="24"/>
        </w:rPr>
        <w:t>cara tyertentu untuk menyelesaikan suatu pekerjaan</w:t>
      </w:r>
    </w:p>
    <w:p w:rsid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Prosedur</w:t>
      </w:r>
      <w:r>
        <w:rPr>
          <w:sz w:val="24"/>
          <w:szCs w:val="24"/>
        </w:rPr>
        <w:tab/>
      </w:r>
      <w:r w:rsidRPr="00663546">
        <w:rPr>
          <w:sz w:val="24"/>
          <w:szCs w:val="24"/>
        </w:rPr>
        <w:t>:</w:t>
      </w:r>
      <w:r>
        <w:rPr>
          <w:sz w:val="24"/>
          <w:szCs w:val="24"/>
        </w:rPr>
        <w:t xml:space="preserve">  </w:t>
      </w:r>
      <w:r w:rsidRPr="00663546">
        <w:rPr>
          <w:sz w:val="24"/>
          <w:szCs w:val="24"/>
        </w:rPr>
        <w:t xml:space="preserve">rangkaian tata kerja  atau tata cara kerja sama dalam  menyelesaikan  </w:t>
      </w:r>
    </w:p>
    <w:p w:rsidR="00663546" w:rsidRPr="00663546" w:rsidRDefault="00663546" w:rsidP="00663546">
      <w:pPr>
        <w:pStyle w:val="ListParagraph"/>
        <w:tabs>
          <w:tab w:val="left" w:pos="1530"/>
          <w:tab w:val="left" w:pos="2520"/>
        </w:tabs>
        <w:spacing w:after="0" w:line="360" w:lineRule="auto"/>
        <w:ind w:left="450"/>
        <w:jc w:val="both"/>
        <w:rPr>
          <w:sz w:val="24"/>
          <w:szCs w:val="24"/>
        </w:rPr>
      </w:pPr>
      <w:r>
        <w:rPr>
          <w:sz w:val="24"/>
          <w:szCs w:val="24"/>
        </w:rPr>
        <w:tab/>
        <w:t xml:space="preserve">   </w:t>
      </w:r>
      <w:proofErr w:type="gramStart"/>
      <w:r w:rsidRPr="00663546">
        <w:rPr>
          <w:sz w:val="24"/>
          <w:szCs w:val="24"/>
        </w:rPr>
        <w:t>suatu</w:t>
      </w:r>
      <w:proofErr w:type="gramEnd"/>
      <w:r w:rsidRPr="00663546">
        <w:rPr>
          <w:sz w:val="24"/>
          <w:szCs w:val="24"/>
        </w:rPr>
        <w:t xml:space="preserve"> pekerjaan </w:t>
      </w:r>
    </w:p>
    <w:p w:rsidR="00663546" w:rsidRP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Jadwal</w:t>
      </w:r>
      <w:r>
        <w:rPr>
          <w:sz w:val="24"/>
          <w:szCs w:val="24"/>
        </w:rPr>
        <w:tab/>
      </w:r>
      <w:r w:rsidRPr="00663546">
        <w:rPr>
          <w:sz w:val="24"/>
          <w:szCs w:val="24"/>
        </w:rPr>
        <w:t>:</w:t>
      </w:r>
      <w:r>
        <w:rPr>
          <w:sz w:val="24"/>
          <w:szCs w:val="24"/>
        </w:rPr>
        <w:t xml:space="preserve">  </w:t>
      </w:r>
      <w:r w:rsidRPr="00663546">
        <w:rPr>
          <w:sz w:val="24"/>
          <w:szCs w:val="24"/>
        </w:rPr>
        <w:t>schedule network plan  dalam penggunaan waktu</w:t>
      </w:r>
    </w:p>
    <w:p w:rsidR="00663546" w:rsidRP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Jaringan</w:t>
      </w:r>
      <w:r>
        <w:rPr>
          <w:sz w:val="24"/>
          <w:szCs w:val="24"/>
        </w:rPr>
        <w:tab/>
      </w:r>
      <w:r w:rsidRPr="00663546">
        <w:rPr>
          <w:sz w:val="24"/>
          <w:szCs w:val="24"/>
        </w:rPr>
        <w:t>:</w:t>
      </w:r>
      <w:r>
        <w:rPr>
          <w:sz w:val="24"/>
          <w:szCs w:val="24"/>
        </w:rPr>
        <w:t xml:space="preserve"> </w:t>
      </w:r>
      <w:r w:rsidRPr="00663546">
        <w:rPr>
          <w:sz w:val="24"/>
          <w:szCs w:val="24"/>
        </w:rPr>
        <w:t>network plan suatu rencana yang memuat berbagai macam acara</w:t>
      </w:r>
    </w:p>
    <w:p w:rsidR="00663546" w:rsidRP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Diagram</w:t>
      </w:r>
      <w:r>
        <w:rPr>
          <w:sz w:val="24"/>
          <w:szCs w:val="24"/>
        </w:rPr>
        <w:tab/>
      </w:r>
      <w:r w:rsidRPr="00663546">
        <w:rPr>
          <w:sz w:val="24"/>
          <w:szCs w:val="24"/>
        </w:rPr>
        <w:t>:</w:t>
      </w:r>
      <w:r>
        <w:rPr>
          <w:sz w:val="24"/>
          <w:szCs w:val="24"/>
        </w:rPr>
        <w:t xml:space="preserve"> </w:t>
      </w:r>
      <w:r w:rsidRPr="00663546">
        <w:rPr>
          <w:sz w:val="24"/>
          <w:szCs w:val="24"/>
        </w:rPr>
        <w:t>arus kegiatan yang akan dilakukan</w:t>
      </w:r>
    </w:p>
    <w:p w:rsidR="00663546" w:rsidRPr="00663546" w:rsidRDefault="00663546" w:rsidP="006D6238">
      <w:pPr>
        <w:pStyle w:val="ListParagraph"/>
        <w:numPr>
          <w:ilvl w:val="0"/>
          <w:numId w:val="20"/>
        </w:numPr>
        <w:tabs>
          <w:tab w:val="left" w:pos="1530"/>
          <w:tab w:val="left" w:pos="2520"/>
        </w:tabs>
        <w:spacing w:after="0" w:line="360" w:lineRule="auto"/>
        <w:ind w:left="450"/>
        <w:jc w:val="both"/>
        <w:rPr>
          <w:sz w:val="24"/>
          <w:szCs w:val="24"/>
        </w:rPr>
      </w:pPr>
      <w:r w:rsidRPr="00663546">
        <w:rPr>
          <w:sz w:val="24"/>
          <w:szCs w:val="24"/>
        </w:rPr>
        <w:t>Model</w:t>
      </w:r>
      <w:r>
        <w:rPr>
          <w:sz w:val="24"/>
          <w:szCs w:val="24"/>
        </w:rPr>
        <w:tab/>
      </w:r>
      <w:r w:rsidRPr="00663546">
        <w:rPr>
          <w:sz w:val="24"/>
          <w:szCs w:val="24"/>
        </w:rPr>
        <w:t>:</w:t>
      </w:r>
      <w:r>
        <w:rPr>
          <w:sz w:val="24"/>
          <w:szCs w:val="24"/>
        </w:rPr>
        <w:t xml:space="preserve"> </w:t>
      </w:r>
      <w:r w:rsidRPr="00663546">
        <w:rPr>
          <w:sz w:val="24"/>
          <w:szCs w:val="24"/>
        </w:rPr>
        <w:t>disain suatu contoh  yang dikehendaki secara verbal (gambar/ukiran)</w:t>
      </w:r>
    </w:p>
    <w:p w:rsidR="00F97177" w:rsidRDefault="00F97177" w:rsidP="00F97177">
      <w:pPr>
        <w:rPr>
          <w:b/>
          <w:sz w:val="24"/>
          <w:szCs w:val="24"/>
        </w:rPr>
      </w:pPr>
    </w:p>
    <w:p w:rsidR="00F97177" w:rsidRDefault="00663546" w:rsidP="00663546">
      <w:pPr>
        <w:rPr>
          <w:b/>
          <w:bCs/>
          <w:sz w:val="24"/>
          <w:szCs w:val="24"/>
          <w:lang w:val="id-ID"/>
        </w:rPr>
      </w:pPr>
      <w:r w:rsidRPr="00663546">
        <w:rPr>
          <w:b/>
          <w:bCs/>
          <w:sz w:val="24"/>
          <w:szCs w:val="24"/>
          <w:lang w:val="id-ID"/>
        </w:rPr>
        <w:t>Unsur Rencana</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Title</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Nama pejabat yang berwewenang membuat rencana</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Nama pejabat yang berwewqenagn mengesahkan rencana</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Maksud dan tujuan</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Rumusan singkat garis garis besar</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Rekomendasi berbagai alternatif</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Sumber yang diperlukan</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lastRenderedPageBreak/>
        <w:t>Hasil yang diharapkan</w:t>
      </w:r>
    </w:p>
    <w:p w:rsidR="00663546" w:rsidRPr="00663546" w:rsidRDefault="00663546" w:rsidP="006D6238">
      <w:pPr>
        <w:numPr>
          <w:ilvl w:val="0"/>
          <w:numId w:val="21"/>
        </w:numPr>
        <w:tabs>
          <w:tab w:val="clear" w:pos="720"/>
        </w:tabs>
        <w:ind w:left="450"/>
        <w:rPr>
          <w:sz w:val="24"/>
          <w:szCs w:val="24"/>
        </w:rPr>
      </w:pPr>
      <w:r w:rsidRPr="00663546">
        <w:rPr>
          <w:sz w:val="24"/>
          <w:szCs w:val="24"/>
          <w:lang w:val="id-ID"/>
        </w:rPr>
        <w:t>Tanggal persetujuan/pengesahan</w:t>
      </w:r>
    </w:p>
    <w:p w:rsidR="00663546" w:rsidRDefault="00663546" w:rsidP="00663546">
      <w:pPr>
        <w:rPr>
          <w:b/>
          <w:sz w:val="24"/>
          <w:szCs w:val="24"/>
        </w:rPr>
      </w:pPr>
    </w:p>
    <w:p w:rsidR="00663546" w:rsidRDefault="00663546" w:rsidP="00663546">
      <w:pPr>
        <w:rPr>
          <w:b/>
          <w:bCs/>
          <w:sz w:val="24"/>
          <w:szCs w:val="24"/>
          <w:lang w:val="id-ID"/>
        </w:rPr>
      </w:pPr>
      <w:r w:rsidRPr="00663546">
        <w:rPr>
          <w:b/>
          <w:bCs/>
          <w:sz w:val="24"/>
          <w:szCs w:val="24"/>
          <w:lang w:val="id-ID"/>
        </w:rPr>
        <w:t>Pentingnya Rencana</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Diperoleh tindakan yang tepat dan terkoodinasi antar berbagai unit</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 xml:space="preserve">Dapat menghindari berbagai situasi darurat </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Dapat digunakan sebagai pedoman dalam pelaksanaan pekerjaan</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Semua aktivitas dapat terarah sesuai rencana</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Sebagai alat kontrol</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Menjamin kepastian terhadap tujuan</w:t>
      </w:r>
    </w:p>
    <w:p w:rsidR="00663546" w:rsidRPr="00663546" w:rsidRDefault="00663546" w:rsidP="006D6238">
      <w:pPr>
        <w:numPr>
          <w:ilvl w:val="0"/>
          <w:numId w:val="22"/>
        </w:numPr>
        <w:tabs>
          <w:tab w:val="clear" w:pos="720"/>
        </w:tabs>
        <w:ind w:left="450"/>
        <w:rPr>
          <w:sz w:val="24"/>
          <w:szCs w:val="24"/>
        </w:rPr>
      </w:pPr>
      <w:r w:rsidRPr="00663546">
        <w:rPr>
          <w:sz w:val="24"/>
          <w:szCs w:val="24"/>
          <w:lang w:val="id-ID"/>
        </w:rPr>
        <w:t>Menjamin efisiensi</w:t>
      </w:r>
    </w:p>
    <w:p w:rsidR="00663546" w:rsidRDefault="00663546" w:rsidP="00663546">
      <w:pPr>
        <w:rPr>
          <w:b/>
          <w:sz w:val="24"/>
          <w:szCs w:val="24"/>
        </w:rPr>
      </w:pPr>
    </w:p>
    <w:p w:rsidR="00663546" w:rsidRDefault="00663546" w:rsidP="00663546">
      <w:pPr>
        <w:rPr>
          <w:b/>
          <w:bCs/>
          <w:sz w:val="24"/>
          <w:szCs w:val="24"/>
          <w:lang w:val="id-ID"/>
        </w:rPr>
      </w:pPr>
      <w:r w:rsidRPr="00663546">
        <w:rPr>
          <w:b/>
          <w:bCs/>
          <w:sz w:val="24"/>
          <w:szCs w:val="24"/>
          <w:lang w:val="id-ID"/>
        </w:rPr>
        <w:t>Macam Macam Planning</w:t>
      </w:r>
    </w:p>
    <w:p w:rsidR="00663546" w:rsidRPr="00663546" w:rsidRDefault="00663546" w:rsidP="006D6238">
      <w:pPr>
        <w:numPr>
          <w:ilvl w:val="0"/>
          <w:numId w:val="23"/>
        </w:numPr>
        <w:tabs>
          <w:tab w:val="clear" w:pos="720"/>
        </w:tabs>
        <w:spacing w:after="0" w:line="360" w:lineRule="auto"/>
        <w:ind w:left="446"/>
        <w:rPr>
          <w:sz w:val="24"/>
          <w:szCs w:val="24"/>
        </w:rPr>
      </w:pPr>
      <w:r w:rsidRPr="00663546">
        <w:rPr>
          <w:sz w:val="24"/>
          <w:szCs w:val="24"/>
          <w:lang w:val="id-ID"/>
        </w:rPr>
        <w:t>Policy Planning:Perencanaan Yang Memuat Garis Garis Besar Kebijaksa Naan Yang Akan Ditempuh Dalam Usaha Mencapai Tujuan (Dibuat Oleh Top Management)</w:t>
      </w:r>
    </w:p>
    <w:p w:rsidR="00663546" w:rsidRPr="00663546" w:rsidRDefault="00663546" w:rsidP="006D6238">
      <w:pPr>
        <w:numPr>
          <w:ilvl w:val="0"/>
          <w:numId w:val="23"/>
        </w:numPr>
        <w:tabs>
          <w:tab w:val="clear" w:pos="720"/>
        </w:tabs>
        <w:spacing w:after="0" w:line="360" w:lineRule="auto"/>
        <w:ind w:left="446"/>
        <w:rPr>
          <w:sz w:val="24"/>
          <w:szCs w:val="24"/>
        </w:rPr>
      </w:pPr>
      <w:r w:rsidRPr="00663546">
        <w:rPr>
          <w:sz w:val="24"/>
          <w:szCs w:val="24"/>
          <w:lang w:val="id-ID"/>
        </w:rPr>
        <w:t>Program Planning:Penjabaran Policy Planning Yang Dibuat Middle Management</w:t>
      </w:r>
    </w:p>
    <w:p w:rsidR="00663546" w:rsidRPr="00663546" w:rsidRDefault="00663546" w:rsidP="006D6238">
      <w:pPr>
        <w:numPr>
          <w:ilvl w:val="0"/>
          <w:numId w:val="23"/>
        </w:numPr>
        <w:tabs>
          <w:tab w:val="clear" w:pos="720"/>
        </w:tabs>
        <w:spacing w:after="0" w:line="360" w:lineRule="auto"/>
        <w:ind w:left="446"/>
        <w:rPr>
          <w:sz w:val="24"/>
          <w:szCs w:val="24"/>
        </w:rPr>
      </w:pPr>
      <w:r w:rsidRPr="00663546">
        <w:rPr>
          <w:sz w:val="24"/>
          <w:szCs w:val="24"/>
          <w:lang w:val="id-ID"/>
        </w:rPr>
        <w:t>Operational Planng:Rencana Operasi Atau Pelaksanaan Dari Program Planning</w:t>
      </w:r>
    </w:p>
    <w:p w:rsidR="00663546" w:rsidRDefault="00663546" w:rsidP="00663546">
      <w:pPr>
        <w:rPr>
          <w:b/>
          <w:sz w:val="24"/>
          <w:szCs w:val="24"/>
        </w:rPr>
      </w:pPr>
    </w:p>
    <w:p w:rsidR="00F97177" w:rsidRDefault="00663546" w:rsidP="00663546">
      <w:pPr>
        <w:rPr>
          <w:b/>
          <w:bCs/>
          <w:sz w:val="24"/>
          <w:szCs w:val="24"/>
          <w:lang w:val="id-ID"/>
        </w:rPr>
      </w:pPr>
      <w:r w:rsidRPr="00663546">
        <w:rPr>
          <w:b/>
          <w:bCs/>
          <w:sz w:val="24"/>
          <w:szCs w:val="24"/>
          <w:lang w:val="id-ID"/>
        </w:rPr>
        <w:t>Perencanaan Menurut Sifatnya</w:t>
      </w:r>
    </w:p>
    <w:p w:rsidR="00663546" w:rsidRPr="00663546" w:rsidRDefault="00663546" w:rsidP="006D6238">
      <w:pPr>
        <w:numPr>
          <w:ilvl w:val="0"/>
          <w:numId w:val="24"/>
        </w:numPr>
        <w:tabs>
          <w:tab w:val="clear" w:pos="720"/>
        </w:tabs>
        <w:spacing w:after="0" w:line="360" w:lineRule="auto"/>
        <w:ind w:left="450"/>
        <w:rPr>
          <w:sz w:val="24"/>
          <w:szCs w:val="24"/>
          <w:lang w:val="id-ID"/>
        </w:rPr>
      </w:pPr>
      <w:r w:rsidRPr="00663546">
        <w:rPr>
          <w:sz w:val="24"/>
          <w:szCs w:val="24"/>
          <w:lang w:val="id-ID"/>
        </w:rPr>
        <w:t xml:space="preserve">Faktual planning:rencana yang dibuat berdasar fakta </w:t>
      </w:r>
    </w:p>
    <w:p w:rsidR="00663546" w:rsidRPr="00663546" w:rsidRDefault="00663546" w:rsidP="006D6238">
      <w:pPr>
        <w:numPr>
          <w:ilvl w:val="0"/>
          <w:numId w:val="24"/>
        </w:numPr>
        <w:tabs>
          <w:tab w:val="clear" w:pos="720"/>
        </w:tabs>
        <w:spacing w:after="0" w:line="360" w:lineRule="auto"/>
        <w:ind w:left="446"/>
        <w:rPr>
          <w:sz w:val="24"/>
          <w:szCs w:val="24"/>
          <w:lang w:val="id-ID"/>
        </w:rPr>
      </w:pPr>
      <w:r w:rsidRPr="00663546">
        <w:rPr>
          <w:sz w:val="24"/>
          <w:szCs w:val="24"/>
          <w:lang w:val="id-ID"/>
        </w:rPr>
        <w:t>Rational planning:rencana yang dibuat berdasarkan pemikiran ilmiah</w:t>
      </w:r>
    </w:p>
    <w:p w:rsidR="00663546" w:rsidRPr="00663546" w:rsidRDefault="00663546" w:rsidP="006D6238">
      <w:pPr>
        <w:numPr>
          <w:ilvl w:val="0"/>
          <w:numId w:val="24"/>
        </w:numPr>
        <w:tabs>
          <w:tab w:val="clear" w:pos="720"/>
        </w:tabs>
        <w:spacing w:after="0" w:line="360" w:lineRule="auto"/>
        <w:ind w:left="446"/>
        <w:rPr>
          <w:sz w:val="24"/>
          <w:szCs w:val="24"/>
          <w:lang w:val="id-ID"/>
        </w:rPr>
      </w:pPr>
      <w:r w:rsidRPr="00663546">
        <w:rPr>
          <w:sz w:val="24"/>
          <w:szCs w:val="24"/>
          <w:lang w:val="id-ID"/>
        </w:rPr>
        <w:t>Regio planning:perencanaan sekali pakai</w:t>
      </w:r>
    </w:p>
    <w:p w:rsidR="00663546" w:rsidRPr="00663546" w:rsidRDefault="00663546" w:rsidP="006D6238">
      <w:pPr>
        <w:numPr>
          <w:ilvl w:val="0"/>
          <w:numId w:val="24"/>
        </w:numPr>
        <w:tabs>
          <w:tab w:val="clear" w:pos="720"/>
        </w:tabs>
        <w:spacing w:after="0" w:line="360" w:lineRule="auto"/>
        <w:ind w:left="446"/>
        <w:rPr>
          <w:sz w:val="24"/>
          <w:szCs w:val="24"/>
          <w:lang w:val="id-ID"/>
        </w:rPr>
      </w:pPr>
      <w:r w:rsidRPr="00663546">
        <w:rPr>
          <w:sz w:val="24"/>
          <w:szCs w:val="24"/>
          <w:lang w:val="id-ID"/>
        </w:rPr>
        <w:t>Flexible planning:dapat mengikuti situasi dan kondisi yang selalu berubah</w:t>
      </w:r>
    </w:p>
    <w:p w:rsidR="00663546" w:rsidRDefault="00663546" w:rsidP="006D6238">
      <w:pPr>
        <w:numPr>
          <w:ilvl w:val="0"/>
          <w:numId w:val="24"/>
        </w:numPr>
        <w:tabs>
          <w:tab w:val="clear" w:pos="720"/>
        </w:tabs>
        <w:spacing w:after="0" w:line="360" w:lineRule="auto"/>
        <w:ind w:left="446"/>
        <w:rPr>
          <w:sz w:val="24"/>
          <w:szCs w:val="24"/>
          <w:lang w:val="id-ID"/>
        </w:rPr>
      </w:pPr>
      <w:r w:rsidRPr="00663546">
        <w:rPr>
          <w:sz w:val="24"/>
          <w:szCs w:val="24"/>
          <w:lang w:val="id-ID"/>
        </w:rPr>
        <w:t>Continue planning:dibuat secara terus menerus</w:t>
      </w:r>
    </w:p>
    <w:p w:rsidR="00663546" w:rsidRDefault="00663546" w:rsidP="00663546">
      <w:pPr>
        <w:spacing w:after="0" w:line="360" w:lineRule="auto"/>
        <w:rPr>
          <w:sz w:val="24"/>
          <w:szCs w:val="24"/>
          <w:lang w:val="id-ID"/>
        </w:rPr>
      </w:pPr>
    </w:p>
    <w:p w:rsidR="00663546" w:rsidRDefault="00663546" w:rsidP="00663546">
      <w:pPr>
        <w:spacing w:after="0" w:line="360" w:lineRule="auto"/>
        <w:rPr>
          <w:b/>
          <w:bCs/>
          <w:sz w:val="24"/>
          <w:szCs w:val="24"/>
          <w:lang w:val="id-ID"/>
        </w:rPr>
      </w:pPr>
      <w:r w:rsidRPr="00663546">
        <w:rPr>
          <w:b/>
          <w:bCs/>
          <w:sz w:val="24"/>
          <w:szCs w:val="24"/>
          <w:lang w:val="id-ID"/>
        </w:rPr>
        <w:t>Rencana Menurut Ruang Lingkup</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t>International planning</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t>National planning</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lastRenderedPageBreak/>
        <w:t>Planning daerah</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t>Planning kota</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t>Perencanaan umum</w:t>
      </w:r>
    </w:p>
    <w:p w:rsidR="00663546" w:rsidRPr="00663546" w:rsidRDefault="00663546" w:rsidP="006D6238">
      <w:pPr>
        <w:numPr>
          <w:ilvl w:val="0"/>
          <w:numId w:val="25"/>
        </w:numPr>
        <w:tabs>
          <w:tab w:val="clear" w:pos="720"/>
        </w:tabs>
        <w:spacing w:after="0" w:line="360" w:lineRule="auto"/>
        <w:ind w:left="450"/>
        <w:rPr>
          <w:sz w:val="24"/>
          <w:szCs w:val="24"/>
        </w:rPr>
      </w:pPr>
      <w:r w:rsidRPr="00663546">
        <w:rPr>
          <w:sz w:val="24"/>
          <w:szCs w:val="24"/>
          <w:lang w:val="id-ID"/>
        </w:rPr>
        <w:t>Perencanaan khusus</w:t>
      </w:r>
    </w:p>
    <w:p w:rsidR="00663546" w:rsidRPr="00663546" w:rsidRDefault="00663546" w:rsidP="00663546">
      <w:pPr>
        <w:spacing w:after="0" w:line="360" w:lineRule="auto"/>
        <w:rPr>
          <w:sz w:val="24"/>
          <w:szCs w:val="24"/>
          <w:lang w:val="id-ID"/>
        </w:rPr>
      </w:pPr>
    </w:p>
    <w:p w:rsidR="00663546" w:rsidRDefault="00663546" w:rsidP="00663546">
      <w:pPr>
        <w:rPr>
          <w:b/>
          <w:bCs/>
          <w:sz w:val="24"/>
          <w:szCs w:val="24"/>
          <w:lang w:val="id-ID"/>
        </w:rPr>
      </w:pPr>
      <w:r w:rsidRPr="00663546">
        <w:rPr>
          <w:b/>
          <w:bCs/>
          <w:sz w:val="24"/>
          <w:szCs w:val="24"/>
          <w:lang w:val="id-ID"/>
        </w:rPr>
        <w:t>Rencana Menurut Sipembuat</w:t>
      </w:r>
    </w:p>
    <w:p w:rsidR="00663546" w:rsidRPr="00663546" w:rsidRDefault="00663546" w:rsidP="006D6238">
      <w:pPr>
        <w:numPr>
          <w:ilvl w:val="0"/>
          <w:numId w:val="26"/>
        </w:numPr>
        <w:tabs>
          <w:tab w:val="clear" w:pos="720"/>
        </w:tabs>
        <w:ind w:left="450"/>
        <w:rPr>
          <w:sz w:val="24"/>
          <w:szCs w:val="24"/>
        </w:rPr>
      </w:pPr>
      <w:r w:rsidRPr="00663546">
        <w:rPr>
          <w:sz w:val="24"/>
          <w:szCs w:val="24"/>
          <w:lang w:val="id-ID"/>
        </w:rPr>
        <w:t>Individual planning</w:t>
      </w:r>
    </w:p>
    <w:p w:rsidR="00663546" w:rsidRPr="00663546" w:rsidRDefault="00663546" w:rsidP="006D6238">
      <w:pPr>
        <w:numPr>
          <w:ilvl w:val="0"/>
          <w:numId w:val="26"/>
        </w:numPr>
        <w:tabs>
          <w:tab w:val="clear" w:pos="720"/>
        </w:tabs>
        <w:ind w:left="450"/>
        <w:rPr>
          <w:sz w:val="24"/>
          <w:szCs w:val="24"/>
        </w:rPr>
      </w:pPr>
      <w:r w:rsidRPr="00663546">
        <w:rPr>
          <w:sz w:val="24"/>
          <w:szCs w:val="24"/>
          <w:lang w:val="id-ID"/>
        </w:rPr>
        <w:t>Staff planning</w:t>
      </w:r>
    </w:p>
    <w:p w:rsidR="00663546" w:rsidRPr="00663546" w:rsidRDefault="00663546" w:rsidP="006D6238">
      <w:pPr>
        <w:numPr>
          <w:ilvl w:val="0"/>
          <w:numId w:val="26"/>
        </w:numPr>
        <w:tabs>
          <w:tab w:val="clear" w:pos="720"/>
        </w:tabs>
        <w:ind w:left="450"/>
        <w:rPr>
          <w:sz w:val="24"/>
          <w:szCs w:val="24"/>
        </w:rPr>
      </w:pPr>
      <w:r w:rsidRPr="00663546">
        <w:rPr>
          <w:sz w:val="24"/>
          <w:szCs w:val="24"/>
          <w:lang w:val="id-ID"/>
        </w:rPr>
        <w:t>Panitia planning</w:t>
      </w:r>
    </w:p>
    <w:p w:rsidR="00663546" w:rsidRPr="00663546" w:rsidRDefault="00663546" w:rsidP="006D6238">
      <w:pPr>
        <w:numPr>
          <w:ilvl w:val="0"/>
          <w:numId w:val="26"/>
        </w:numPr>
        <w:tabs>
          <w:tab w:val="clear" w:pos="720"/>
        </w:tabs>
        <w:ind w:left="450"/>
        <w:rPr>
          <w:sz w:val="24"/>
          <w:szCs w:val="24"/>
        </w:rPr>
      </w:pPr>
      <w:r w:rsidRPr="00663546">
        <w:rPr>
          <w:sz w:val="24"/>
          <w:szCs w:val="24"/>
          <w:lang w:val="id-ID"/>
        </w:rPr>
        <w:t>Departement planning</w:t>
      </w:r>
    </w:p>
    <w:p w:rsidR="00663546" w:rsidRPr="00663546" w:rsidRDefault="00663546" w:rsidP="006D6238">
      <w:pPr>
        <w:numPr>
          <w:ilvl w:val="0"/>
          <w:numId w:val="26"/>
        </w:numPr>
        <w:tabs>
          <w:tab w:val="clear" w:pos="720"/>
        </w:tabs>
        <w:ind w:left="450"/>
        <w:rPr>
          <w:sz w:val="24"/>
          <w:szCs w:val="24"/>
        </w:rPr>
      </w:pPr>
      <w:r w:rsidRPr="00663546">
        <w:rPr>
          <w:sz w:val="24"/>
          <w:szCs w:val="24"/>
          <w:lang w:val="id-ID"/>
        </w:rPr>
        <w:t>Supervisory planning</w:t>
      </w:r>
    </w:p>
    <w:p w:rsidR="00663546" w:rsidRDefault="00663546" w:rsidP="00663546">
      <w:pPr>
        <w:rPr>
          <w:b/>
          <w:sz w:val="24"/>
          <w:szCs w:val="24"/>
        </w:rPr>
      </w:pPr>
    </w:p>
    <w:p w:rsidR="00663546" w:rsidRDefault="00663546" w:rsidP="00663546">
      <w:pPr>
        <w:rPr>
          <w:b/>
          <w:bCs/>
          <w:sz w:val="24"/>
          <w:szCs w:val="24"/>
          <w:lang w:val="id-ID"/>
        </w:rPr>
      </w:pPr>
      <w:r>
        <w:rPr>
          <w:b/>
          <w:sz w:val="24"/>
          <w:szCs w:val="24"/>
        </w:rPr>
        <w:t xml:space="preserve">Rencana </w:t>
      </w:r>
      <w:r w:rsidRPr="00663546">
        <w:rPr>
          <w:b/>
          <w:bCs/>
          <w:sz w:val="24"/>
          <w:szCs w:val="24"/>
          <w:lang w:val="id-ID"/>
        </w:rPr>
        <w:t>Menurut Jangka Waktu</w:t>
      </w:r>
    </w:p>
    <w:p w:rsidR="00663546" w:rsidRPr="00663546" w:rsidRDefault="00663546" w:rsidP="006D6238">
      <w:pPr>
        <w:numPr>
          <w:ilvl w:val="0"/>
          <w:numId w:val="27"/>
        </w:numPr>
        <w:tabs>
          <w:tab w:val="clear" w:pos="720"/>
        </w:tabs>
        <w:ind w:left="450"/>
        <w:rPr>
          <w:sz w:val="24"/>
          <w:szCs w:val="24"/>
        </w:rPr>
      </w:pPr>
      <w:r w:rsidRPr="00663546">
        <w:rPr>
          <w:sz w:val="24"/>
          <w:szCs w:val="24"/>
          <w:lang w:val="id-ID"/>
        </w:rPr>
        <w:t>Jangka pendek</w:t>
      </w:r>
    </w:p>
    <w:p w:rsidR="00663546" w:rsidRPr="00663546" w:rsidRDefault="00663546" w:rsidP="006D6238">
      <w:pPr>
        <w:numPr>
          <w:ilvl w:val="0"/>
          <w:numId w:val="27"/>
        </w:numPr>
        <w:tabs>
          <w:tab w:val="clear" w:pos="720"/>
        </w:tabs>
        <w:ind w:left="450"/>
        <w:rPr>
          <w:sz w:val="24"/>
          <w:szCs w:val="24"/>
        </w:rPr>
      </w:pPr>
      <w:r w:rsidRPr="00663546">
        <w:rPr>
          <w:sz w:val="24"/>
          <w:szCs w:val="24"/>
          <w:lang w:val="id-ID"/>
        </w:rPr>
        <w:t xml:space="preserve">Jangka menengah </w:t>
      </w:r>
    </w:p>
    <w:p w:rsidR="00663546" w:rsidRPr="00663546" w:rsidRDefault="00663546" w:rsidP="006D6238">
      <w:pPr>
        <w:numPr>
          <w:ilvl w:val="0"/>
          <w:numId w:val="27"/>
        </w:numPr>
        <w:tabs>
          <w:tab w:val="clear" w:pos="720"/>
        </w:tabs>
        <w:ind w:left="450"/>
        <w:rPr>
          <w:sz w:val="24"/>
          <w:szCs w:val="24"/>
        </w:rPr>
      </w:pPr>
      <w:r w:rsidRPr="00663546">
        <w:rPr>
          <w:sz w:val="24"/>
          <w:szCs w:val="24"/>
          <w:lang w:val="id-ID"/>
        </w:rPr>
        <w:t>Jangka panjang</w:t>
      </w:r>
    </w:p>
    <w:p w:rsidR="00663546" w:rsidRDefault="00663546" w:rsidP="00663546">
      <w:pPr>
        <w:rPr>
          <w:b/>
          <w:sz w:val="24"/>
          <w:szCs w:val="24"/>
        </w:rPr>
      </w:pPr>
    </w:p>
    <w:p w:rsidR="00663546" w:rsidRDefault="00663546" w:rsidP="00663546">
      <w:pPr>
        <w:rPr>
          <w:b/>
          <w:bCs/>
          <w:sz w:val="24"/>
          <w:szCs w:val="24"/>
          <w:lang w:val="id-ID"/>
        </w:rPr>
      </w:pPr>
      <w:r w:rsidRPr="00663546">
        <w:rPr>
          <w:b/>
          <w:bCs/>
          <w:sz w:val="24"/>
          <w:szCs w:val="24"/>
          <w:lang w:val="id-ID"/>
        </w:rPr>
        <w:t>Rencana Menurut Materi</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Financial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Personel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Marketing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Production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Education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Office planning</w:t>
      </w:r>
    </w:p>
    <w:p w:rsidR="00663546" w:rsidRPr="00663546" w:rsidRDefault="00663546" w:rsidP="006D6238">
      <w:pPr>
        <w:numPr>
          <w:ilvl w:val="0"/>
          <w:numId w:val="28"/>
        </w:numPr>
        <w:tabs>
          <w:tab w:val="clear" w:pos="720"/>
        </w:tabs>
        <w:ind w:left="450"/>
        <w:rPr>
          <w:sz w:val="24"/>
          <w:szCs w:val="24"/>
        </w:rPr>
      </w:pPr>
      <w:r w:rsidRPr="00663546">
        <w:rPr>
          <w:sz w:val="24"/>
          <w:szCs w:val="24"/>
          <w:lang w:val="id-ID"/>
        </w:rPr>
        <w:t>Methode planning</w:t>
      </w:r>
    </w:p>
    <w:p w:rsidR="00663546" w:rsidRDefault="00663546" w:rsidP="00663546">
      <w:pPr>
        <w:rPr>
          <w:b/>
          <w:sz w:val="24"/>
          <w:szCs w:val="24"/>
        </w:rPr>
      </w:pPr>
    </w:p>
    <w:p w:rsidR="00663546" w:rsidRDefault="00663546" w:rsidP="00663546">
      <w:pPr>
        <w:rPr>
          <w:b/>
          <w:sz w:val="24"/>
          <w:szCs w:val="24"/>
        </w:rPr>
      </w:pPr>
    </w:p>
    <w:p w:rsidR="00F97177" w:rsidRDefault="00663546" w:rsidP="00663546">
      <w:pPr>
        <w:rPr>
          <w:b/>
          <w:sz w:val="24"/>
          <w:szCs w:val="24"/>
        </w:rPr>
      </w:pPr>
      <w:r w:rsidRPr="00663546">
        <w:rPr>
          <w:b/>
          <w:bCs/>
          <w:sz w:val="24"/>
          <w:szCs w:val="24"/>
          <w:lang w:val="id-ID"/>
        </w:rPr>
        <w:lastRenderedPageBreak/>
        <w:t>Cara Membuat Planning</w:t>
      </w:r>
    </w:p>
    <w:p w:rsidR="00663546" w:rsidRPr="00663546" w:rsidRDefault="00663546" w:rsidP="00663546">
      <w:pPr>
        <w:spacing w:after="0" w:line="360" w:lineRule="auto"/>
        <w:rPr>
          <w:sz w:val="24"/>
          <w:szCs w:val="24"/>
        </w:rPr>
      </w:pPr>
      <w:r w:rsidRPr="00663546">
        <w:rPr>
          <w:sz w:val="24"/>
          <w:szCs w:val="24"/>
        </w:rPr>
        <w:t>P</w:t>
      </w:r>
      <w:r w:rsidRPr="00663546">
        <w:rPr>
          <w:sz w:val="24"/>
          <w:szCs w:val="24"/>
          <w:lang w:val="id-ID"/>
        </w:rPr>
        <w:t xml:space="preserve">lanning yang baik </w:t>
      </w:r>
      <w:r>
        <w:rPr>
          <w:sz w:val="24"/>
          <w:szCs w:val="24"/>
          <w:lang w:val="id-ID"/>
        </w:rPr>
        <w:t>harus dapat menjawab pertanyaan:</w:t>
      </w:r>
    </w:p>
    <w:p w:rsidR="00663546" w:rsidRPr="00663546" w:rsidRDefault="00663546" w:rsidP="006D6238">
      <w:pPr>
        <w:numPr>
          <w:ilvl w:val="0"/>
          <w:numId w:val="29"/>
        </w:numPr>
        <w:tabs>
          <w:tab w:val="clear" w:pos="720"/>
          <w:tab w:val="left" w:pos="1080"/>
        </w:tabs>
        <w:spacing w:after="0" w:line="360" w:lineRule="auto"/>
        <w:ind w:left="450"/>
        <w:rPr>
          <w:sz w:val="24"/>
          <w:szCs w:val="24"/>
        </w:rPr>
      </w:pPr>
      <w:r w:rsidRPr="00663546">
        <w:rPr>
          <w:sz w:val="24"/>
          <w:szCs w:val="24"/>
          <w:lang w:val="id-ID"/>
        </w:rPr>
        <w:t>What</w:t>
      </w:r>
      <w:r>
        <w:rPr>
          <w:sz w:val="24"/>
          <w:szCs w:val="24"/>
          <w:lang w:val="id-ID"/>
        </w:rPr>
        <w:tab/>
      </w:r>
      <w:r>
        <w:rPr>
          <w:sz w:val="24"/>
          <w:szCs w:val="24"/>
          <w:lang w:val="id-ID"/>
        </w:rPr>
        <w:tab/>
      </w:r>
      <w:r>
        <w:rPr>
          <w:sz w:val="24"/>
          <w:szCs w:val="24"/>
        </w:rPr>
        <w:t xml:space="preserve">: </w:t>
      </w:r>
      <w:r w:rsidRPr="00663546">
        <w:rPr>
          <w:sz w:val="24"/>
          <w:szCs w:val="24"/>
          <w:lang w:val="id-ID"/>
        </w:rPr>
        <w:t>menjawab pertanyaan tentang tujuan,apa yang akan dikerjakan</w:t>
      </w:r>
    </w:p>
    <w:p w:rsidR="00663546" w:rsidRPr="00663546" w:rsidRDefault="00663546" w:rsidP="006D6238">
      <w:pPr>
        <w:numPr>
          <w:ilvl w:val="0"/>
          <w:numId w:val="29"/>
        </w:numPr>
        <w:tabs>
          <w:tab w:val="clear" w:pos="720"/>
          <w:tab w:val="left" w:pos="1080"/>
        </w:tabs>
        <w:spacing w:after="0" w:line="360" w:lineRule="auto"/>
        <w:ind w:left="450"/>
        <w:rPr>
          <w:sz w:val="24"/>
          <w:szCs w:val="24"/>
        </w:rPr>
      </w:pPr>
      <w:r w:rsidRPr="00663546">
        <w:rPr>
          <w:sz w:val="24"/>
          <w:szCs w:val="24"/>
          <w:lang w:val="id-ID"/>
        </w:rPr>
        <w:t>Why</w:t>
      </w:r>
      <w:r>
        <w:rPr>
          <w:sz w:val="24"/>
          <w:szCs w:val="24"/>
          <w:lang w:val="id-ID"/>
        </w:rPr>
        <w:tab/>
      </w:r>
      <w:r>
        <w:rPr>
          <w:sz w:val="24"/>
          <w:szCs w:val="24"/>
          <w:lang w:val="id-ID"/>
        </w:rPr>
        <w:tab/>
      </w:r>
      <w:r w:rsidRPr="00663546">
        <w:rPr>
          <w:sz w:val="24"/>
          <w:szCs w:val="24"/>
          <w:lang w:val="id-ID"/>
        </w:rPr>
        <w:t>:</w:t>
      </w:r>
      <w:r>
        <w:rPr>
          <w:sz w:val="24"/>
          <w:szCs w:val="24"/>
        </w:rPr>
        <w:t xml:space="preserve"> </w:t>
      </w:r>
      <w:r w:rsidRPr="00663546">
        <w:rPr>
          <w:sz w:val="24"/>
          <w:szCs w:val="24"/>
          <w:lang w:val="id-ID"/>
        </w:rPr>
        <w:t>menjawab pertanyaan mengapa tujuan itu yang akan dicapai</w:t>
      </w:r>
    </w:p>
    <w:p w:rsidR="00663546" w:rsidRPr="00663546" w:rsidRDefault="00663546" w:rsidP="006D6238">
      <w:pPr>
        <w:numPr>
          <w:ilvl w:val="0"/>
          <w:numId w:val="29"/>
        </w:numPr>
        <w:tabs>
          <w:tab w:val="clear" w:pos="720"/>
          <w:tab w:val="left" w:pos="1080"/>
        </w:tabs>
        <w:spacing w:after="0" w:line="360" w:lineRule="auto"/>
        <w:ind w:left="450"/>
        <w:rPr>
          <w:sz w:val="24"/>
          <w:szCs w:val="24"/>
        </w:rPr>
      </w:pPr>
      <w:r w:rsidRPr="00663546">
        <w:rPr>
          <w:sz w:val="24"/>
          <w:szCs w:val="24"/>
          <w:lang w:val="id-ID"/>
        </w:rPr>
        <w:t>When</w:t>
      </w:r>
      <w:r>
        <w:rPr>
          <w:sz w:val="24"/>
          <w:szCs w:val="24"/>
          <w:lang w:val="id-ID"/>
        </w:rPr>
        <w:tab/>
      </w:r>
      <w:r>
        <w:rPr>
          <w:sz w:val="24"/>
          <w:szCs w:val="24"/>
          <w:lang w:val="id-ID"/>
        </w:rPr>
        <w:tab/>
      </w:r>
      <w:r w:rsidRPr="00663546">
        <w:rPr>
          <w:sz w:val="24"/>
          <w:szCs w:val="24"/>
          <w:lang w:val="id-ID"/>
        </w:rPr>
        <w:t>:</w:t>
      </w:r>
      <w:r>
        <w:rPr>
          <w:sz w:val="24"/>
          <w:szCs w:val="24"/>
        </w:rPr>
        <w:t xml:space="preserve"> </w:t>
      </w:r>
      <w:r w:rsidRPr="00663546">
        <w:rPr>
          <w:sz w:val="24"/>
          <w:szCs w:val="24"/>
          <w:lang w:val="id-ID"/>
        </w:rPr>
        <w:t>menjawab pertanmyaan mengenai waktu,bila dan kapan</w:t>
      </w:r>
    </w:p>
    <w:p w:rsidR="00663546" w:rsidRPr="00663546" w:rsidRDefault="00663546" w:rsidP="006D6238">
      <w:pPr>
        <w:numPr>
          <w:ilvl w:val="0"/>
          <w:numId w:val="29"/>
        </w:numPr>
        <w:tabs>
          <w:tab w:val="clear" w:pos="720"/>
          <w:tab w:val="left" w:pos="1440"/>
        </w:tabs>
        <w:spacing w:after="0" w:line="360" w:lineRule="auto"/>
        <w:ind w:left="450"/>
        <w:rPr>
          <w:sz w:val="24"/>
          <w:szCs w:val="24"/>
        </w:rPr>
      </w:pPr>
      <w:r w:rsidRPr="00663546">
        <w:rPr>
          <w:sz w:val="24"/>
          <w:szCs w:val="24"/>
          <w:lang w:val="id-ID"/>
        </w:rPr>
        <w:t>Where</w:t>
      </w:r>
      <w:r>
        <w:rPr>
          <w:sz w:val="24"/>
          <w:szCs w:val="24"/>
          <w:lang w:val="id-ID"/>
        </w:rPr>
        <w:tab/>
      </w:r>
      <w:r w:rsidRPr="00663546">
        <w:rPr>
          <w:sz w:val="24"/>
          <w:szCs w:val="24"/>
          <w:lang w:val="id-ID"/>
        </w:rPr>
        <w:t>:</w:t>
      </w:r>
      <w:r>
        <w:rPr>
          <w:sz w:val="24"/>
          <w:szCs w:val="24"/>
        </w:rPr>
        <w:t xml:space="preserve"> </w:t>
      </w:r>
      <w:r w:rsidRPr="00663546">
        <w:rPr>
          <w:sz w:val="24"/>
          <w:szCs w:val="24"/>
          <w:lang w:val="id-ID"/>
        </w:rPr>
        <w:t>menjab pertanyaan masalah lokasi atau tempat akan dilaksanakan</w:t>
      </w:r>
    </w:p>
    <w:p w:rsidR="00663546" w:rsidRPr="00663546" w:rsidRDefault="00663546" w:rsidP="006D6238">
      <w:pPr>
        <w:numPr>
          <w:ilvl w:val="0"/>
          <w:numId w:val="29"/>
        </w:numPr>
        <w:tabs>
          <w:tab w:val="clear" w:pos="720"/>
          <w:tab w:val="left" w:pos="1080"/>
        </w:tabs>
        <w:spacing w:after="0" w:line="360" w:lineRule="auto"/>
        <w:ind w:left="450"/>
        <w:rPr>
          <w:sz w:val="24"/>
          <w:szCs w:val="24"/>
        </w:rPr>
      </w:pPr>
      <w:r w:rsidRPr="00663546">
        <w:rPr>
          <w:sz w:val="24"/>
          <w:szCs w:val="24"/>
          <w:lang w:val="id-ID"/>
        </w:rPr>
        <w:t>Who</w:t>
      </w:r>
      <w:r>
        <w:rPr>
          <w:sz w:val="24"/>
          <w:szCs w:val="24"/>
          <w:lang w:val="id-ID"/>
        </w:rPr>
        <w:tab/>
      </w:r>
      <w:r>
        <w:rPr>
          <w:sz w:val="24"/>
          <w:szCs w:val="24"/>
          <w:lang w:val="id-ID"/>
        </w:rPr>
        <w:tab/>
      </w:r>
      <w:r w:rsidRPr="00663546">
        <w:rPr>
          <w:sz w:val="24"/>
          <w:szCs w:val="24"/>
          <w:lang w:val="id-ID"/>
        </w:rPr>
        <w:t>:</w:t>
      </w:r>
      <w:r>
        <w:rPr>
          <w:sz w:val="24"/>
          <w:szCs w:val="24"/>
        </w:rPr>
        <w:t xml:space="preserve"> </w:t>
      </w:r>
      <w:r w:rsidRPr="00663546">
        <w:rPr>
          <w:sz w:val="24"/>
          <w:szCs w:val="24"/>
          <w:lang w:val="id-ID"/>
        </w:rPr>
        <w:t>menjawab pertanyaan tentang siapa yang harus melaksanakan</w:t>
      </w:r>
    </w:p>
    <w:p w:rsidR="00663546" w:rsidRPr="00663546" w:rsidRDefault="00663546" w:rsidP="006D6238">
      <w:pPr>
        <w:numPr>
          <w:ilvl w:val="0"/>
          <w:numId w:val="29"/>
        </w:numPr>
        <w:tabs>
          <w:tab w:val="clear" w:pos="720"/>
          <w:tab w:val="left" w:pos="1080"/>
        </w:tabs>
        <w:spacing w:after="0" w:line="360" w:lineRule="auto"/>
        <w:ind w:left="450"/>
        <w:rPr>
          <w:sz w:val="24"/>
          <w:szCs w:val="24"/>
        </w:rPr>
      </w:pPr>
      <w:r w:rsidRPr="00663546">
        <w:rPr>
          <w:sz w:val="24"/>
          <w:szCs w:val="24"/>
          <w:lang w:val="id-ID"/>
        </w:rPr>
        <w:t>How</w:t>
      </w:r>
      <w:r>
        <w:rPr>
          <w:sz w:val="24"/>
          <w:szCs w:val="24"/>
          <w:lang w:val="id-ID"/>
        </w:rPr>
        <w:tab/>
      </w:r>
      <w:r>
        <w:rPr>
          <w:sz w:val="24"/>
          <w:szCs w:val="24"/>
          <w:lang w:val="id-ID"/>
        </w:rPr>
        <w:tab/>
      </w:r>
      <w:r w:rsidRPr="00663546">
        <w:rPr>
          <w:sz w:val="24"/>
          <w:szCs w:val="24"/>
          <w:lang w:val="id-ID"/>
        </w:rPr>
        <w:t>:</w:t>
      </w:r>
      <w:r>
        <w:rPr>
          <w:sz w:val="24"/>
          <w:szCs w:val="24"/>
        </w:rPr>
        <w:t xml:space="preserve"> </w:t>
      </w:r>
      <w:r w:rsidRPr="00663546">
        <w:rPr>
          <w:sz w:val="24"/>
          <w:szCs w:val="24"/>
          <w:lang w:val="id-ID"/>
        </w:rPr>
        <w:t>menjawab pertanyaan tentang bagaimana melaksanakannya,mengerjakan</w:t>
      </w:r>
    </w:p>
    <w:p w:rsidR="00F97177" w:rsidRDefault="00F97177" w:rsidP="00663546">
      <w:pPr>
        <w:rPr>
          <w:b/>
          <w:sz w:val="24"/>
          <w:szCs w:val="24"/>
        </w:rPr>
      </w:pPr>
    </w:p>
    <w:p w:rsidR="00663546" w:rsidRDefault="00663546" w:rsidP="00663546">
      <w:pPr>
        <w:rPr>
          <w:b/>
          <w:bCs/>
          <w:sz w:val="24"/>
          <w:szCs w:val="24"/>
          <w:lang w:val="id-ID"/>
        </w:rPr>
      </w:pPr>
      <w:r w:rsidRPr="00663546">
        <w:rPr>
          <w:b/>
          <w:bCs/>
          <w:sz w:val="24"/>
          <w:szCs w:val="24"/>
          <w:lang w:val="id-ID"/>
        </w:rPr>
        <w:t>Proses Pembuatan Planning</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Menetapkan tujuan</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Mengadakan penelitian</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Merumuskan berbagai alternatif</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Memilih dari berbagai alternatif yang tersedia</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Menetapkan berbagai kemungkinan kekelirua</w:t>
      </w:r>
      <w:r>
        <w:rPr>
          <w:sz w:val="24"/>
          <w:szCs w:val="24"/>
          <w:lang w:val="id-ID"/>
        </w:rPr>
        <w:t>n dalam menetapkan forecasting, d</w:t>
      </w:r>
      <w:r w:rsidRPr="006D6238">
        <w:rPr>
          <w:sz w:val="24"/>
          <w:szCs w:val="24"/>
          <w:lang w:val="id-ID"/>
        </w:rPr>
        <w:t>an cara mengatasinya</w:t>
      </w:r>
    </w:p>
    <w:p w:rsidR="00663546" w:rsidRPr="006D6238" w:rsidRDefault="006D6238" w:rsidP="006D6238">
      <w:pPr>
        <w:numPr>
          <w:ilvl w:val="0"/>
          <w:numId w:val="30"/>
        </w:numPr>
        <w:tabs>
          <w:tab w:val="clear" w:pos="720"/>
        </w:tabs>
        <w:spacing w:after="0" w:line="360" w:lineRule="auto"/>
        <w:ind w:left="446"/>
        <w:rPr>
          <w:sz w:val="24"/>
          <w:szCs w:val="24"/>
        </w:rPr>
      </w:pPr>
      <w:r w:rsidRPr="006D6238">
        <w:rPr>
          <w:sz w:val="24"/>
          <w:szCs w:val="24"/>
          <w:lang w:val="id-ID"/>
        </w:rPr>
        <w:t>Membuat urut urutan pekerjaan</w:t>
      </w:r>
    </w:p>
    <w:p w:rsidR="006D6238" w:rsidRDefault="006D6238" w:rsidP="006D6238">
      <w:pPr>
        <w:spacing w:after="0" w:line="360" w:lineRule="auto"/>
        <w:ind w:left="86"/>
        <w:rPr>
          <w:sz w:val="24"/>
          <w:szCs w:val="24"/>
          <w:lang w:val="id-ID"/>
        </w:rPr>
      </w:pPr>
    </w:p>
    <w:p w:rsidR="006D6238" w:rsidRDefault="006D6238" w:rsidP="006D6238">
      <w:pPr>
        <w:spacing w:after="0" w:line="360" w:lineRule="auto"/>
        <w:ind w:left="86"/>
        <w:rPr>
          <w:b/>
          <w:bCs/>
          <w:sz w:val="24"/>
          <w:szCs w:val="24"/>
          <w:lang w:val="id-ID"/>
        </w:rPr>
      </w:pPr>
      <w:r w:rsidRPr="006D6238">
        <w:rPr>
          <w:b/>
          <w:bCs/>
          <w:sz w:val="24"/>
          <w:szCs w:val="24"/>
          <w:lang w:val="id-ID"/>
        </w:rPr>
        <w:t>Urutan Pekerjaan Perencanaan</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Analisa</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Sasaran</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Kebijaksanaan</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Program</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Daftar waktu</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Prosedur/Waktu</w:t>
      </w:r>
    </w:p>
    <w:p w:rsidR="00D94141" w:rsidRPr="006D6238" w:rsidRDefault="006D6238" w:rsidP="006D6238">
      <w:pPr>
        <w:numPr>
          <w:ilvl w:val="0"/>
          <w:numId w:val="31"/>
        </w:numPr>
        <w:tabs>
          <w:tab w:val="clear" w:pos="720"/>
        </w:tabs>
        <w:spacing w:after="0" w:line="360" w:lineRule="auto"/>
        <w:ind w:left="450"/>
        <w:rPr>
          <w:sz w:val="24"/>
          <w:szCs w:val="24"/>
        </w:rPr>
      </w:pPr>
      <w:r w:rsidRPr="006D6238">
        <w:rPr>
          <w:sz w:val="24"/>
          <w:szCs w:val="24"/>
          <w:lang w:val="id-ID"/>
        </w:rPr>
        <w:t>Anggaran Keuangan</w:t>
      </w:r>
    </w:p>
    <w:p w:rsidR="006D6238" w:rsidRPr="006D6238" w:rsidRDefault="006D6238" w:rsidP="006D6238">
      <w:pPr>
        <w:spacing w:after="0" w:line="360" w:lineRule="auto"/>
        <w:ind w:left="86"/>
        <w:rPr>
          <w:sz w:val="24"/>
          <w:szCs w:val="24"/>
        </w:rPr>
      </w:pPr>
    </w:p>
    <w:p w:rsidR="00663546" w:rsidRDefault="00663546" w:rsidP="00663546">
      <w:pPr>
        <w:rPr>
          <w:b/>
          <w:sz w:val="24"/>
          <w:szCs w:val="24"/>
        </w:rPr>
      </w:pPr>
    </w:p>
    <w:p w:rsidR="006D6238" w:rsidRDefault="006D6238" w:rsidP="00663546">
      <w:pPr>
        <w:rPr>
          <w:b/>
          <w:sz w:val="24"/>
          <w:szCs w:val="24"/>
        </w:rPr>
      </w:pPr>
    </w:p>
    <w:p w:rsidR="00F97177" w:rsidRDefault="006D6238" w:rsidP="006D6238">
      <w:pPr>
        <w:rPr>
          <w:b/>
          <w:bCs/>
          <w:sz w:val="24"/>
          <w:szCs w:val="24"/>
          <w:lang w:val="id-ID"/>
        </w:rPr>
      </w:pPr>
      <w:r w:rsidRPr="006D6238">
        <w:rPr>
          <w:b/>
          <w:bCs/>
          <w:sz w:val="24"/>
          <w:szCs w:val="24"/>
          <w:lang w:val="id-ID"/>
        </w:rPr>
        <w:lastRenderedPageBreak/>
        <w:t>Kegagalan Rencana</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Planner yang tidak cakap</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Kesalahan dlam membuat planning</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Kesalahan dalam pengumpulan dan pengolahan data</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Pelaksana yang tidak cakap</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Lemahnya koordinasi</w:t>
      </w:r>
    </w:p>
    <w:p w:rsidR="00D94141" w:rsidRPr="006D6238" w:rsidRDefault="006D6238" w:rsidP="006D6238">
      <w:pPr>
        <w:numPr>
          <w:ilvl w:val="0"/>
          <w:numId w:val="32"/>
        </w:numPr>
        <w:tabs>
          <w:tab w:val="clear" w:pos="720"/>
        </w:tabs>
        <w:ind w:left="450"/>
        <w:rPr>
          <w:sz w:val="24"/>
          <w:szCs w:val="24"/>
        </w:rPr>
      </w:pPr>
      <w:r w:rsidRPr="006D6238">
        <w:rPr>
          <w:sz w:val="24"/>
          <w:szCs w:val="24"/>
          <w:lang w:val="id-ID"/>
        </w:rPr>
        <w:t>Lemahnya pengawasan</w:t>
      </w:r>
    </w:p>
    <w:p w:rsidR="006D6238" w:rsidRDefault="006D6238" w:rsidP="006D6238">
      <w:pPr>
        <w:rPr>
          <w:sz w:val="24"/>
          <w:szCs w:val="24"/>
          <w:lang w:val="id-ID"/>
        </w:rPr>
      </w:pPr>
    </w:p>
    <w:p w:rsidR="006D6238" w:rsidRDefault="006D6238" w:rsidP="006D6238">
      <w:pPr>
        <w:rPr>
          <w:b/>
          <w:bCs/>
          <w:sz w:val="24"/>
          <w:szCs w:val="24"/>
          <w:lang w:val="id-ID"/>
        </w:rPr>
      </w:pPr>
      <w:r w:rsidRPr="006D6238">
        <w:rPr>
          <w:b/>
          <w:bCs/>
          <w:sz w:val="24"/>
          <w:szCs w:val="24"/>
          <w:lang w:val="id-ID"/>
        </w:rPr>
        <w:t>Strategy Planning</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Memasukkan kepala onta kedalam tenda:meminta persetujuan dalam yang paling penting</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Menempa besi selagi panas:gunakan kesempatan selagi persoalan masih panas</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Infiltration approach:ajukan kehendak berangsur angsur</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Siasat mencari kawan:cari kawan dengan problem yang sama</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Siasat kambing hitam:kambing hitamkan mereka yang tak setuju</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Devide et empera:memecah belah/membagi kelompok</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OffensIf:ajukan semua rencana secepat cepatnya</w:t>
      </w:r>
    </w:p>
    <w:p w:rsidR="00D94141" w:rsidRPr="006D6238" w:rsidRDefault="006D6238" w:rsidP="006D6238">
      <w:pPr>
        <w:numPr>
          <w:ilvl w:val="0"/>
          <w:numId w:val="33"/>
        </w:numPr>
        <w:tabs>
          <w:tab w:val="clear" w:pos="720"/>
        </w:tabs>
        <w:spacing w:after="0" w:line="360" w:lineRule="auto"/>
        <w:ind w:left="446"/>
        <w:rPr>
          <w:sz w:val="24"/>
          <w:szCs w:val="24"/>
        </w:rPr>
      </w:pPr>
      <w:r w:rsidRPr="006D6238">
        <w:rPr>
          <w:sz w:val="24"/>
          <w:szCs w:val="24"/>
          <w:lang w:val="id-ID"/>
        </w:rPr>
        <w:t xml:space="preserve">Siasat memecah perhatian:Pecah perhatian dengan dengan mengemukakan masalah maslah baru yang tidak ada hubungan dengan masalah yang sebenarnya </w:t>
      </w:r>
    </w:p>
    <w:p w:rsidR="006D6238" w:rsidRDefault="006D6238" w:rsidP="006D6238">
      <w:pPr>
        <w:rPr>
          <w:sz w:val="24"/>
          <w:szCs w:val="24"/>
        </w:rPr>
      </w:pPr>
    </w:p>
    <w:p w:rsidR="006D6238" w:rsidRDefault="006D6238" w:rsidP="006D6238">
      <w:pPr>
        <w:rPr>
          <w:b/>
          <w:bCs/>
          <w:sz w:val="24"/>
          <w:szCs w:val="24"/>
          <w:lang w:val="id-ID"/>
        </w:rPr>
      </w:pPr>
      <w:r w:rsidRPr="006D6238">
        <w:rPr>
          <w:b/>
          <w:bCs/>
          <w:sz w:val="24"/>
          <w:szCs w:val="24"/>
          <w:lang w:val="id-ID"/>
        </w:rPr>
        <w:t>Strategi Planning (Terry)</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Camels head in the tent</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Soving seed in fertile ground</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Mass concentrated offensive</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Corif use the issue</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Used strong tacticwhen necessary</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Pass the buck</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Time is a greta healer</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Strike the iron while is hot</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lastRenderedPageBreak/>
        <w:t>Two head are better that one</w:t>
      </w:r>
    </w:p>
    <w:p w:rsidR="00D94141" w:rsidRPr="006D6238" w:rsidRDefault="006D6238" w:rsidP="006D6238">
      <w:pPr>
        <w:numPr>
          <w:ilvl w:val="0"/>
          <w:numId w:val="34"/>
        </w:numPr>
        <w:tabs>
          <w:tab w:val="clear" w:pos="720"/>
        </w:tabs>
        <w:ind w:left="450"/>
        <w:rPr>
          <w:sz w:val="24"/>
          <w:szCs w:val="24"/>
        </w:rPr>
      </w:pPr>
      <w:r w:rsidRPr="006D6238">
        <w:rPr>
          <w:sz w:val="24"/>
          <w:szCs w:val="24"/>
          <w:lang w:val="id-ID"/>
        </w:rPr>
        <w:t xml:space="preserve">Devide and rule </w:t>
      </w:r>
    </w:p>
    <w:p w:rsidR="006D6238" w:rsidRPr="006D6238" w:rsidRDefault="006D6238" w:rsidP="006D6238">
      <w:pPr>
        <w:rPr>
          <w:sz w:val="24"/>
          <w:szCs w:val="24"/>
        </w:rPr>
      </w:pPr>
    </w:p>
    <w:p w:rsidR="006D6238" w:rsidRDefault="006D6238" w:rsidP="006D6238">
      <w:pPr>
        <w:rPr>
          <w:b/>
          <w:bCs/>
          <w:sz w:val="24"/>
          <w:szCs w:val="24"/>
          <w:lang w:val="id-ID"/>
        </w:rPr>
      </w:pPr>
      <w:r w:rsidRPr="006D6238">
        <w:rPr>
          <w:b/>
          <w:bCs/>
          <w:sz w:val="24"/>
          <w:szCs w:val="24"/>
          <w:lang w:val="id-ID"/>
        </w:rPr>
        <w:t>Strategy Planning (Prajudi)</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infiltrasi</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mengalihkan perhatian</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tempa besi selagi panas</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menanam kekuatan</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Siast banting haluan</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gempa  bumi</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Sasat cari kawan</w:t>
      </w:r>
    </w:p>
    <w:p w:rsidR="00D94141" w:rsidRPr="006D6238" w:rsidRDefault="006D6238" w:rsidP="006D6238">
      <w:pPr>
        <w:numPr>
          <w:ilvl w:val="0"/>
          <w:numId w:val="35"/>
        </w:numPr>
        <w:tabs>
          <w:tab w:val="clear" w:pos="720"/>
        </w:tabs>
        <w:ind w:left="450"/>
        <w:rPr>
          <w:sz w:val="24"/>
          <w:szCs w:val="24"/>
        </w:rPr>
      </w:pPr>
      <w:r w:rsidRPr="006D6238">
        <w:rPr>
          <w:sz w:val="24"/>
          <w:szCs w:val="24"/>
          <w:lang w:val="id-ID"/>
        </w:rPr>
        <w:t>Siasat divide et empera</w:t>
      </w:r>
    </w:p>
    <w:p w:rsidR="006D6238" w:rsidRDefault="006D6238" w:rsidP="006D6238">
      <w:pPr>
        <w:rPr>
          <w:b/>
          <w:sz w:val="24"/>
          <w:szCs w:val="24"/>
        </w:rPr>
      </w:pPr>
    </w:p>
    <w:p w:rsidR="00F97177" w:rsidRPr="00B8643C" w:rsidRDefault="00F97177" w:rsidP="00B8643C">
      <w:pPr>
        <w:jc w:val="center"/>
        <w:rPr>
          <w:b/>
          <w:sz w:val="24"/>
          <w:szCs w:val="24"/>
        </w:rPr>
      </w:pPr>
    </w:p>
    <w:p w:rsidR="006D6238" w:rsidRDefault="006D6238">
      <w:pPr>
        <w:rPr>
          <w:b/>
          <w:sz w:val="24"/>
          <w:szCs w:val="24"/>
        </w:rPr>
      </w:pPr>
      <w:r>
        <w:rPr>
          <w:b/>
          <w:sz w:val="24"/>
          <w:szCs w:val="24"/>
        </w:rPr>
        <w:br w:type="page"/>
      </w:r>
    </w:p>
    <w:p w:rsidR="00A200C0" w:rsidRDefault="00A200C0" w:rsidP="00B8643C">
      <w:pPr>
        <w:jc w:val="center"/>
        <w:rPr>
          <w:b/>
          <w:sz w:val="24"/>
          <w:szCs w:val="24"/>
        </w:rPr>
      </w:pPr>
      <w:r w:rsidRPr="00B8643C">
        <w:rPr>
          <w:b/>
          <w:sz w:val="24"/>
          <w:szCs w:val="24"/>
        </w:rPr>
        <w:lastRenderedPageBreak/>
        <w:t>PERTEMUAN KE-V</w:t>
      </w:r>
    </w:p>
    <w:p w:rsidR="006D6238" w:rsidRDefault="006D6238"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r>
        <w:rPr>
          <w:noProof/>
        </w:rPr>
        <w:drawing>
          <wp:anchor distT="0" distB="0" distL="114300" distR="114300" simplePos="0" relativeHeight="251670528" behindDoc="0" locked="0" layoutInCell="1" allowOverlap="1" wp14:anchorId="15C56800" wp14:editId="51337D93">
            <wp:simplePos x="0" y="0"/>
            <wp:positionH relativeFrom="margin">
              <wp:align>center</wp:align>
            </wp:positionH>
            <wp:positionV relativeFrom="paragraph">
              <wp:posOffset>276909</wp:posOffset>
            </wp:positionV>
            <wp:extent cx="3893844" cy="240323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7022" t="28068" r="22479" b="16492"/>
                    <a:stretch/>
                  </pic:blipFill>
                  <pic:spPr bwMode="auto">
                    <a:xfrm>
                      <a:off x="0" y="0"/>
                      <a:ext cx="3893844" cy="2403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Alur Perencanaan dan Penganggaran</w:t>
      </w: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6E59E0" w:rsidRDefault="006E59E0" w:rsidP="006E59E0">
      <w:pPr>
        <w:rPr>
          <w:b/>
          <w:sz w:val="24"/>
          <w:szCs w:val="24"/>
        </w:rPr>
      </w:pPr>
      <w:r w:rsidRPr="006E59E0">
        <w:rPr>
          <w:b/>
          <w:sz w:val="24"/>
          <w:szCs w:val="24"/>
        </w:rPr>
        <w:t>Proses Perencanaan</w:t>
      </w:r>
    </w:p>
    <w:p w:rsidR="006E59E0" w:rsidRPr="006E59E0" w:rsidRDefault="006E59E0" w:rsidP="006E59E0">
      <w:pPr>
        <w:pStyle w:val="ListParagraph"/>
        <w:numPr>
          <w:ilvl w:val="0"/>
          <w:numId w:val="36"/>
        </w:numPr>
        <w:spacing w:after="0" w:line="360" w:lineRule="auto"/>
        <w:rPr>
          <w:sz w:val="24"/>
          <w:szCs w:val="24"/>
        </w:rPr>
      </w:pPr>
      <w:r w:rsidRPr="006E59E0">
        <w:rPr>
          <w:sz w:val="24"/>
          <w:szCs w:val="24"/>
        </w:rPr>
        <w:t>Proses Politik : Pemilihan langsung Presiden dan Kepala</w:t>
      </w:r>
      <w:r>
        <w:rPr>
          <w:sz w:val="24"/>
          <w:szCs w:val="24"/>
        </w:rPr>
        <w:t xml:space="preserve"> </w:t>
      </w:r>
      <w:r w:rsidRPr="006E59E0">
        <w:rPr>
          <w:sz w:val="24"/>
          <w:szCs w:val="24"/>
        </w:rPr>
        <w:t>Daerah menghasilkan rencana pembangunan hasi</w:t>
      </w:r>
      <w:r>
        <w:rPr>
          <w:sz w:val="24"/>
          <w:szCs w:val="24"/>
        </w:rPr>
        <w:t xml:space="preserve">l </w:t>
      </w:r>
      <w:r w:rsidRPr="006E59E0">
        <w:rPr>
          <w:sz w:val="24"/>
          <w:szCs w:val="24"/>
        </w:rPr>
        <w:t>proses politik (publik choice theory of planning)</w:t>
      </w:r>
      <w:r>
        <w:rPr>
          <w:sz w:val="24"/>
          <w:szCs w:val="24"/>
        </w:rPr>
        <w:t>, kh</w:t>
      </w:r>
      <w:r w:rsidRPr="006E59E0">
        <w:rPr>
          <w:sz w:val="24"/>
          <w:szCs w:val="24"/>
        </w:rPr>
        <w:t>ususnya penjabaran Visi dan Misi dalam RPJM</w:t>
      </w:r>
    </w:p>
    <w:p w:rsidR="006E59E0" w:rsidRPr="006E59E0" w:rsidRDefault="006E59E0" w:rsidP="006E59E0">
      <w:pPr>
        <w:pStyle w:val="ListParagraph"/>
        <w:numPr>
          <w:ilvl w:val="0"/>
          <w:numId w:val="36"/>
        </w:numPr>
        <w:spacing w:after="0" w:line="360" w:lineRule="auto"/>
        <w:rPr>
          <w:sz w:val="24"/>
          <w:szCs w:val="24"/>
        </w:rPr>
      </w:pPr>
      <w:r w:rsidRPr="006E59E0">
        <w:rPr>
          <w:sz w:val="24"/>
          <w:szCs w:val="24"/>
        </w:rPr>
        <w:t>Proses Teknokratik : Perencanaan yang dilakukan oleh</w:t>
      </w:r>
      <w:r>
        <w:rPr>
          <w:sz w:val="24"/>
          <w:szCs w:val="24"/>
        </w:rPr>
        <w:t xml:space="preserve"> </w:t>
      </w:r>
      <w:r w:rsidRPr="006E59E0">
        <w:rPr>
          <w:sz w:val="24"/>
          <w:szCs w:val="24"/>
        </w:rPr>
        <w:t>perencana profesional, atau oleh lembaga / unit</w:t>
      </w:r>
      <w:r>
        <w:rPr>
          <w:sz w:val="24"/>
          <w:szCs w:val="24"/>
        </w:rPr>
        <w:t xml:space="preserve"> </w:t>
      </w:r>
      <w:r w:rsidRPr="006E59E0">
        <w:rPr>
          <w:sz w:val="24"/>
          <w:szCs w:val="24"/>
        </w:rPr>
        <w:t>organisasi yang secara fungsional melakukan</w:t>
      </w:r>
      <w:r>
        <w:rPr>
          <w:sz w:val="24"/>
          <w:szCs w:val="24"/>
        </w:rPr>
        <w:t xml:space="preserve"> perencanaan, khususnya dalam pemantapan peran, </w:t>
      </w:r>
      <w:r w:rsidRPr="006E59E0">
        <w:rPr>
          <w:sz w:val="24"/>
          <w:szCs w:val="24"/>
        </w:rPr>
        <w:t>fungsi dan kompetensi lembaga perencana</w:t>
      </w:r>
    </w:p>
    <w:p w:rsidR="006E59E0" w:rsidRPr="006E59E0" w:rsidRDefault="006E59E0" w:rsidP="006E59E0">
      <w:pPr>
        <w:pStyle w:val="ListParagraph"/>
        <w:numPr>
          <w:ilvl w:val="0"/>
          <w:numId w:val="36"/>
        </w:numPr>
        <w:spacing w:after="0" w:line="360" w:lineRule="auto"/>
        <w:rPr>
          <w:sz w:val="24"/>
          <w:szCs w:val="24"/>
        </w:rPr>
      </w:pPr>
      <w:r w:rsidRPr="006E59E0">
        <w:rPr>
          <w:sz w:val="24"/>
          <w:szCs w:val="24"/>
        </w:rPr>
        <w:t>Proses Partisipatif : Perencanaan yang melibatkan</w:t>
      </w:r>
      <w:r>
        <w:rPr>
          <w:sz w:val="24"/>
          <w:szCs w:val="24"/>
        </w:rPr>
        <w:t xml:space="preserve"> </w:t>
      </w:r>
      <w:r w:rsidRPr="006E59E0">
        <w:rPr>
          <w:sz w:val="24"/>
          <w:szCs w:val="24"/>
        </w:rPr>
        <w:t xml:space="preserve">masyarakat (stake holders) </w:t>
      </w:r>
      <w:r w:rsidRPr="006E59E0">
        <w:rPr>
          <w:rFonts w:ascii="Calibri" w:hAnsi="Calibri" w:cs="Calibri"/>
          <w:sz w:val="24"/>
          <w:szCs w:val="24"/>
        </w:rPr>
        <w:t>􀃆</w:t>
      </w:r>
      <w:r w:rsidRPr="006E59E0">
        <w:rPr>
          <w:sz w:val="24"/>
          <w:szCs w:val="24"/>
        </w:rPr>
        <w:t xml:space="preserve"> Antara lain melalui</w:t>
      </w:r>
      <w:r>
        <w:rPr>
          <w:sz w:val="24"/>
          <w:szCs w:val="24"/>
        </w:rPr>
        <w:t xml:space="preserve"> </w:t>
      </w:r>
      <w:r w:rsidRPr="006E59E0">
        <w:rPr>
          <w:sz w:val="24"/>
          <w:szCs w:val="24"/>
        </w:rPr>
        <w:t>pelaksanaan Musrenbang</w:t>
      </w:r>
    </w:p>
    <w:p w:rsidR="006E59E0" w:rsidRPr="006E59E0" w:rsidRDefault="006E59E0" w:rsidP="006E59E0">
      <w:pPr>
        <w:pStyle w:val="ListParagraph"/>
        <w:numPr>
          <w:ilvl w:val="0"/>
          <w:numId w:val="36"/>
        </w:numPr>
        <w:spacing w:after="0" w:line="360" w:lineRule="auto"/>
        <w:rPr>
          <w:sz w:val="24"/>
          <w:szCs w:val="24"/>
        </w:rPr>
      </w:pPr>
      <w:r w:rsidRPr="006E59E0">
        <w:rPr>
          <w:sz w:val="24"/>
          <w:szCs w:val="24"/>
        </w:rPr>
        <w:t>Proses Bottom-Up dan Top-Down : Perencanaan yang</w:t>
      </w:r>
      <w:r>
        <w:rPr>
          <w:sz w:val="24"/>
          <w:szCs w:val="24"/>
        </w:rPr>
        <w:t xml:space="preserve"> </w:t>
      </w:r>
      <w:r w:rsidRPr="006E59E0">
        <w:rPr>
          <w:sz w:val="24"/>
          <w:szCs w:val="24"/>
        </w:rPr>
        <w:t>aliran prosesnya dari atas ke bawah atau dari bawah ke</w:t>
      </w:r>
      <w:r>
        <w:rPr>
          <w:sz w:val="24"/>
          <w:szCs w:val="24"/>
        </w:rPr>
        <w:t xml:space="preserve"> </w:t>
      </w:r>
      <w:r w:rsidRPr="006E59E0">
        <w:rPr>
          <w:sz w:val="24"/>
          <w:szCs w:val="24"/>
        </w:rPr>
        <w:t>atas dalam hirarki pemerintahan</w:t>
      </w:r>
    </w:p>
    <w:p w:rsidR="006E59E0" w:rsidRDefault="006E59E0" w:rsidP="006E59E0">
      <w:pPr>
        <w:rPr>
          <w:b/>
          <w:sz w:val="24"/>
          <w:szCs w:val="24"/>
        </w:rPr>
      </w:pPr>
    </w:p>
    <w:p w:rsidR="006E59E0" w:rsidRDefault="006E59E0" w:rsidP="006E59E0">
      <w:pPr>
        <w:rPr>
          <w:b/>
          <w:sz w:val="24"/>
          <w:szCs w:val="24"/>
        </w:rPr>
      </w:pPr>
    </w:p>
    <w:p w:rsidR="006E59E0" w:rsidRDefault="006E59E0" w:rsidP="006E59E0">
      <w:pPr>
        <w:rPr>
          <w:b/>
          <w:sz w:val="24"/>
          <w:szCs w:val="24"/>
        </w:rPr>
      </w:pPr>
    </w:p>
    <w:p w:rsidR="006E59E0" w:rsidRDefault="006E59E0" w:rsidP="006E59E0">
      <w:pPr>
        <w:rPr>
          <w:b/>
          <w:sz w:val="24"/>
          <w:szCs w:val="24"/>
        </w:rPr>
      </w:pPr>
    </w:p>
    <w:p w:rsidR="006E59E0" w:rsidRDefault="006E59E0" w:rsidP="006E59E0">
      <w:pPr>
        <w:rPr>
          <w:b/>
          <w:sz w:val="24"/>
          <w:szCs w:val="24"/>
        </w:rPr>
      </w:pPr>
      <w:r w:rsidRPr="006E59E0">
        <w:rPr>
          <w:b/>
          <w:sz w:val="24"/>
          <w:szCs w:val="24"/>
        </w:rPr>
        <w:lastRenderedPageBreak/>
        <w:t>Tahapan</w:t>
      </w:r>
      <w:r>
        <w:rPr>
          <w:b/>
          <w:sz w:val="24"/>
          <w:szCs w:val="24"/>
        </w:rPr>
        <w:t xml:space="preserve"> </w:t>
      </w:r>
      <w:r w:rsidRPr="006E59E0">
        <w:rPr>
          <w:b/>
          <w:sz w:val="24"/>
          <w:szCs w:val="24"/>
        </w:rPr>
        <w:t>Perencanaan</w:t>
      </w:r>
    </w:p>
    <w:p w:rsidR="006E59E0" w:rsidRPr="006E59E0" w:rsidRDefault="006E59E0" w:rsidP="006E59E0">
      <w:pPr>
        <w:pStyle w:val="ListParagraph"/>
        <w:numPr>
          <w:ilvl w:val="0"/>
          <w:numId w:val="38"/>
        </w:numPr>
        <w:spacing w:after="0" w:line="360" w:lineRule="auto"/>
        <w:ind w:left="360" w:hanging="180"/>
        <w:rPr>
          <w:sz w:val="24"/>
          <w:szCs w:val="24"/>
        </w:rPr>
      </w:pPr>
      <w:r w:rsidRPr="006E59E0">
        <w:rPr>
          <w:sz w:val="24"/>
          <w:szCs w:val="24"/>
        </w:rPr>
        <w:t>Penyusunan rencana, mencakup:</w:t>
      </w:r>
    </w:p>
    <w:p w:rsidR="006E59E0" w:rsidRDefault="006E59E0" w:rsidP="006E59E0">
      <w:pPr>
        <w:pStyle w:val="ListParagraph"/>
        <w:numPr>
          <w:ilvl w:val="0"/>
          <w:numId w:val="37"/>
        </w:numPr>
        <w:spacing w:after="0" w:line="360" w:lineRule="auto"/>
        <w:rPr>
          <w:sz w:val="24"/>
          <w:szCs w:val="24"/>
        </w:rPr>
      </w:pPr>
      <w:r w:rsidRPr="006E59E0">
        <w:rPr>
          <w:sz w:val="24"/>
          <w:szCs w:val="24"/>
        </w:rPr>
        <w:t>Rancangan Rencana Pembangunan Nasional / Daerah</w:t>
      </w:r>
      <w:r>
        <w:rPr>
          <w:sz w:val="24"/>
          <w:szCs w:val="24"/>
        </w:rPr>
        <w:t xml:space="preserve"> </w:t>
      </w:r>
    </w:p>
    <w:p w:rsidR="006E59E0" w:rsidRDefault="006E59E0" w:rsidP="006E59E0">
      <w:pPr>
        <w:pStyle w:val="ListParagraph"/>
        <w:numPr>
          <w:ilvl w:val="0"/>
          <w:numId w:val="37"/>
        </w:numPr>
        <w:spacing w:after="0" w:line="360" w:lineRule="auto"/>
        <w:rPr>
          <w:sz w:val="24"/>
          <w:szCs w:val="24"/>
        </w:rPr>
      </w:pPr>
      <w:r w:rsidRPr="006E59E0">
        <w:rPr>
          <w:sz w:val="24"/>
          <w:szCs w:val="24"/>
        </w:rPr>
        <w:t>Rancangan Rencana Kerja Dep / Lembaga SKPD</w:t>
      </w:r>
      <w:r>
        <w:rPr>
          <w:sz w:val="24"/>
          <w:szCs w:val="24"/>
        </w:rPr>
        <w:t xml:space="preserve"> </w:t>
      </w:r>
    </w:p>
    <w:p w:rsidR="006E59E0" w:rsidRDefault="006E59E0" w:rsidP="006E59E0">
      <w:pPr>
        <w:pStyle w:val="ListParagraph"/>
        <w:numPr>
          <w:ilvl w:val="0"/>
          <w:numId w:val="37"/>
        </w:numPr>
        <w:spacing w:after="0" w:line="360" w:lineRule="auto"/>
        <w:rPr>
          <w:sz w:val="24"/>
          <w:szCs w:val="24"/>
        </w:rPr>
      </w:pPr>
      <w:r w:rsidRPr="006E59E0">
        <w:rPr>
          <w:sz w:val="24"/>
          <w:szCs w:val="24"/>
        </w:rPr>
        <w:t>Musyawarah Perencanaan Pembangunan</w:t>
      </w:r>
      <w:r>
        <w:rPr>
          <w:sz w:val="24"/>
          <w:szCs w:val="24"/>
        </w:rPr>
        <w:t xml:space="preserve"> </w:t>
      </w:r>
    </w:p>
    <w:p w:rsidR="006E59E0" w:rsidRPr="006E59E0" w:rsidRDefault="006E59E0" w:rsidP="006E59E0">
      <w:pPr>
        <w:pStyle w:val="ListParagraph"/>
        <w:numPr>
          <w:ilvl w:val="0"/>
          <w:numId w:val="37"/>
        </w:numPr>
        <w:spacing w:after="0" w:line="360" w:lineRule="auto"/>
        <w:rPr>
          <w:sz w:val="24"/>
          <w:szCs w:val="24"/>
        </w:rPr>
      </w:pPr>
      <w:r w:rsidRPr="006E59E0">
        <w:rPr>
          <w:sz w:val="24"/>
          <w:szCs w:val="24"/>
        </w:rPr>
        <w:t>Rancangan Akhir Rencana Pembangunan</w:t>
      </w:r>
    </w:p>
    <w:p w:rsidR="006E59E0" w:rsidRPr="006E59E0" w:rsidRDefault="006E59E0" w:rsidP="006E59E0">
      <w:pPr>
        <w:pStyle w:val="ListParagraph"/>
        <w:numPr>
          <w:ilvl w:val="0"/>
          <w:numId w:val="38"/>
        </w:numPr>
        <w:spacing w:after="0" w:line="360" w:lineRule="auto"/>
        <w:ind w:left="360" w:hanging="180"/>
        <w:rPr>
          <w:sz w:val="24"/>
          <w:szCs w:val="24"/>
        </w:rPr>
      </w:pPr>
      <w:r w:rsidRPr="006E59E0">
        <w:rPr>
          <w:sz w:val="24"/>
          <w:szCs w:val="24"/>
        </w:rPr>
        <w:t xml:space="preserve">Penetapan </w:t>
      </w:r>
      <w:r>
        <w:rPr>
          <w:sz w:val="24"/>
          <w:szCs w:val="24"/>
        </w:rPr>
        <w:t>r</w:t>
      </w:r>
      <w:r w:rsidRPr="006E59E0">
        <w:rPr>
          <w:sz w:val="24"/>
          <w:szCs w:val="24"/>
        </w:rPr>
        <w:t>encana</w:t>
      </w:r>
      <w:r>
        <w:rPr>
          <w:sz w:val="24"/>
          <w:szCs w:val="24"/>
        </w:rPr>
        <w:t>, mencakup:</w:t>
      </w:r>
    </w:p>
    <w:p w:rsidR="006E59E0" w:rsidRPr="006E59E0" w:rsidRDefault="006E59E0" w:rsidP="006E59E0">
      <w:pPr>
        <w:pStyle w:val="ListParagraph"/>
        <w:numPr>
          <w:ilvl w:val="0"/>
          <w:numId w:val="37"/>
        </w:numPr>
        <w:spacing w:after="0" w:line="360" w:lineRule="auto"/>
        <w:rPr>
          <w:sz w:val="24"/>
          <w:szCs w:val="24"/>
        </w:rPr>
      </w:pPr>
      <w:r w:rsidRPr="006E59E0">
        <w:rPr>
          <w:sz w:val="24"/>
          <w:szCs w:val="24"/>
        </w:rPr>
        <w:t>RPJP Nas dgn UU dan RPJP Daerah dgn Perda</w:t>
      </w:r>
    </w:p>
    <w:p w:rsidR="006E59E0" w:rsidRPr="006E59E0" w:rsidRDefault="006E59E0" w:rsidP="006E59E0">
      <w:pPr>
        <w:pStyle w:val="ListParagraph"/>
        <w:numPr>
          <w:ilvl w:val="0"/>
          <w:numId w:val="37"/>
        </w:numPr>
        <w:spacing w:after="0" w:line="360" w:lineRule="auto"/>
        <w:rPr>
          <w:sz w:val="24"/>
          <w:szCs w:val="24"/>
        </w:rPr>
      </w:pPr>
      <w:r w:rsidRPr="006E59E0">
        <w:rPr>
          <w:sz w:val="24"/>
          <w:szCs w:val="24"/>
        </w:rPr>
        <w:t>RPJM dengan Peraturan Presiden / Kepala Daerah</w:t>
      </w:r>
    </w:p>
    <w:p w:rsidR="006E59E0" w:rsidRPr="006E59E0" w:rsidRDefault="006E59E0" w:rsidP="006E59E0">
      <w:pPr>
        <w:pStyle w:val="ListParagraph"/>
        <w:numPr>
          <w:ilvl w:val="0"/>
          <w:numId w:val="37"/>
        </w:numPr>
        <w:spacing w:after="0" w:line="360" w:lineRule="auto"/>
        <w:rPr>
          <w:sz w:val="24"/>
          <w:szCs w:val="24"/>
        </w:rPr>
      </w:pPr>
      <w:r w:rsidRPr="006E59E0">
        <w:rPr>
          <w:sz w:val="24"/>
          <w:szCs w:val="24"/>
        </w:rPr>
        <w:t>RKP / RKPD dengan Peraturan Presiden / Kepala Daerah</w:t>
      </w:r>
    </w:p>
    <w:p w:rsidR="006E59E0" w:rsidRDefault="006E59E0" w:rsidP="006E59E0">
      <w:pPr>
        <w:pStyle w:val="ListParagraph"/>
        <w:numPr>
          <w:ilvl w:val="0"/>
          <w:numId w:val="38"/>
        </w:numPr>
        <w:spacing w:after="0" w:line="360" w:lineRule="auto"/>
        <w:ind w:left="360" w:hanging="180"/>
        <w:rPr>
          <w:sz w:val="24"/>
          <w:szCs w:val="24"/>
        </w:rPr>
      </w:pPr>
      <w:r w:rsidRPr="006E59E0">
        <w:rPr>
          <w:sz w:val="24"/>
          <w:szCs w:val="24"/>
        </w:rPr>
        <w:t>P</w:t>
      </w:r>
      <w:r>
        <w:rPr>
          <w:sz w:val="24"/>
          <w:szCs w:val="24"/>
        </w:rPr>
        <w:t>engendalian Pelaksanaan Rencana</w:t>
      </w:r>
    </w:p>
    <w:p w:rsidR="006E59E0" w:rsidRPr="006E59E0" w:rsidRDefault="006E59E0" w:rsidP="006E59E0">
      <w:pPr>
        <w:pStyle w:val="ListParagraph"/>
        <w:numPr>
          <w:ilvl w:val="0"/>
          <w:numId w:val="38"/>
        </w:numPr>
        <w:spacing w:after="0" w:line="360" w:lineRule="auto"/>
        <w:ind w:left="360" w:hanging="180"/>
        <w:rPr>
          <w:sz w:val="24"/>
          <w:szCs w:val="24"/>
        </w:rPr>
      </w:pPr>
      <w:r w:rsidRPr="006E59E0">
        <w:rPr>
          <w:sz w:val="24"/>
          <w:szCs w:val="24"/>
        </w:rPr>
        <w:t>Evaluasi Kinerja</w:t>
      </w:r>
    </w:p>
    <w:p w:rsidR="006E59E0" w:rsidRDefault="006E59E0" w:rsidP="006E59E0">
      <w:pPr>
        <w:rPr>
          <w:b/>
          <w:sz w:val="24"/>
          <w:szCs w:val="24"/>
        </w:rPr>
      </w:pPr>
    </w:p>
    <w:p w:rsidR="006E59E0" w:rsidRDefault="006E59E0" w:rsidP="006E59E0">
      <w:pPr>
        <w:rPr>
          <w:b/>
          <w:sz w:val="24"/>
          <w:szCs w:val="24"/>
        </w:rPr>
      </w:pPr>
      <w:r w:rsidRPr="006E59E0">
        <w:rPr>
          <w:b/>
          <w:sz w:val="24"/>
          <w:szCs w:val="24"/>
        </w:rPr>
        <w:t>Penyusunan dan Penetapan</w:t>
      </w:r>
      <w:r>
        <w:rPr>
          <w:b/>
          <w:sz w:val="24"/>
          <w:szCs w:val="24"/>
        </w:rPr>
        <w:t xml:space="preserve"> </w:t>
      </w:r>
      <w:r w:rsidRPr="006E59E0">
        <w:rPr>
          <w:b/>
          <w:sz w:val="24"/>
          <w:szCs w:val="24"/>
        </w:rPr>
        <w:t>PJP</w:t>
      </w:r>
    </w:p>
    <w:p w:rsidR="006E59E0" w:rsidRDefault="006E59E0" w:rsidP="006E59E0">
      <w:pPr>
        <w:pStyle w:val="ListParagraph"/>
        <w:numPr>
          <w:ilvl w:val="0"/>
          <w:numId w:val="39"/>
        </w:numPr>
        <w:spacing w:after="0" w:line="360" w:lineRule="auto"/>
        <w:ind w:left="360" w:hanging="180"/>
        <w:rPr>
          <w:sz w:val="24"/>
          <w:szCs w:val="24"/>
        </w:rPr>
      </w:pPr>
      <w:r w:rsidRPr="006E59E0">
        <w:rPr>
          <w:sz w:val="24"/>
          <w:szCs w:val="24"/>
        </w:rPr>
        <w:t>R</w:t>
      </w:r>
      <w:r>
        <w:rPr>
          <w:sz w:val="24"/>
          <w:szCs w:val="24"/>
        </w:rPr>
        <w:t>ancangan r</w:t>
      </w:r>
      <w:r w:rsidRPr="006E59E0">
        <w:rPr>
          <w:sz w:val="24"/>
          <w:szCs w:val="24"/>
        </w:rPr>
        <w:t>encana, yang merupakan proses Teknokratik oleh</w:t>
      </w:r>
      <w:r>
        <w:rPr>
          <w:sz w:val="24"/>
          <w:szCs w:val="24"/>
        </w:rPr>
        <w:t xml:space="preserve"> </w:t>
      </w:r>
      <w:r w:rsidRPr="006E59E0">
        <w:rPr>
          <w:sz w:val="24"/>
          <w:szCs w:val="24"/>
        </w:rPr>
        <w:t>Bappenas/Bappeda</w:t>
      </w:r>
      <w:r>
        <w:rPr>
          <w:sz w:val="24"/>
          <w:szCs w:val="24"/>
        </w:rPr>
        <w:t xml:space="preserve"> </w:t>
      </w:r>
    </w:p>
    <w:p w:rsidR="006E59E0" w:rsidRPr="006E59E0" w:rsidRDefault="006E59E0" w:rsidP="006E59E0">
      <w:pPr>
        <w:pStyle w:val="ListParagraph"/>
        <w:numPr>
          <w:ilvl w:val="0"/>
          <w:numId w:val="39"/>
        </w:numPr>
        <w:spacing w:after="0" w:line="360" w:lineRule="auto"/>
        <w:ind w:left="360" w:hanging="180"/>
        <w:jc w:val="both"/>
        <w:rPr>
          <w:sz w:val="24"/>
          <w:szCs w:val="24"/>
        </w:rPr>
      </w:pPr>
      <w:r w:rsidRPr="006E59E0">
        <w:rPr>
          <w:sz w:val="24"/>
          <w:szCs w:val="24"/>
        </w:rPr>
        <w:t xml:space="preserve">Musrenbang dengan bahan Rancangan Rencana </w:t>
      </w:r>
      <w:r>
        <w:rPr>
          <w:sz w:val="24"/>
          <w:szCs w:val="24"/>
        </w:rPr>
        <w:t xml:space="preserve">yang </w:t>
      </w:r>
      <w:r w:rsidRPr="006E59E0">
        <w:rPr>
          <w:sz w:val="24"/>
          <w:szCs w:val="24"/>
        </w:rPr>
        <w:t>melibatkan Masyarakat</w:t>
      </w:r>
      <w:r>
        <w:rPr>
          <w:sz w:val="24"/>
          <w:szCs w:val="24"/>
        </w:rPr>
        <w:t>. D</w:t>
      </w:r>
      <w:r w:rsidRPr="006E59E0">
        <w:rPr>
          <w:sz w:val="24"/>
          <w:szCs w:val="24"/>
        </w:rPr>
        <w:t>imaksud dengan “masyarakat” adalah orang</w:t>
      </w:r>
      <w:r>
        <w:rPr>
          <w:sz w:val="24"/>
          <w:szCs w:val="24"/>
        </w:rPr>
        <w:t xml:space="preserve"> </w:t>
      </w:r>
      <w:r w:rsidRPr="006E59E0">
        <w:rPr>
          <w:sz w:val="24"/>
          <w:szCs w:val="24"/>
        </w:rPr>
        <w:t>perseorangan, kelompok orang termasuk</w:t>
      </w:r>
      <w:r>
        <w:rPr>
          <w:sz w:val="24"/>
          <w:szCs w:val="24"/>
        </w:rPr>
        <w:t xml:space="preserve"> </w:t>
      </w:r>
      <w:r w:rsidRPr="006E59E0">
        <w:rPr>
          <w:sz w:val="24"/>
          <w:szCs w:val="24"/>
        </w:rPr>
        <w:t>masyarakat hukum adat atau badan hukum yang</w:t>
      </w:r>
      <w:r>
        <w:rPr>
          <w:sz w:val="24"/>
          <w:szCs w:val="24"/>
        </w:rPr>
        <w:t xml:space="preserve"> </w:t>
      </w:r>
      <w:r w:rsidRPr="006E59E0">
        <w:rPr>
          <w:sz w:val="24"/>
          <w:szCs w:val="24"/>
        </w:rPr>
        <w:t>berkepentingan dengan kegiatan dan hasil</w:t>
      </w:r>
      <w:r>
        <w:rPr>
          <w:sz w:val="24"/>
          <w:szCs w:val="24"/>
        </w:rPr>
        <w:t xml:space="preserve"> </w:t>
      </w:r>
      <w:r w:rsidRPr="006E59E0">
        <w:rPr>
          <w:sz w:val="24"/>
          <w:szCs w:val="24"/>
        </w:rPr>
        <w:t>pembangunan baik sebagai penanggung biaya,</w:t>
      </w:r>
      <w:r>
        <w:rPr>
          <w:sz w:val="24"/>
          <w:szCs w:val="24"/>
        </w:rPr>
        <w:t xml:space="preserve"> </w:t>
      </w:r>
      <w:r w:rsidRPr="006E59E0">
        <w:rPr>
          <w:sz w:val="24"/>
          <w:szCs w:val="24"/>
        </w:rPr>
        <w:t>pelaku, penerima manfaat maupun penanggung</w:t>
      </w:r>
      <w:r>
        <w:rPr>
          <w:sz w:val="24"/>
          <w:szCs w:val="24"/>
        </w:rPr>
        <w:t xml:space="preserve"> </w:t>
      </w:r>
      <w:r w:rsidRPr="006E59E0">
        <w:rPr>
          <w:sz w:val="24"/>
          <w:szCs w:val="24"/>
        </w:rPr>
        <w:t>resiko</w:t>
      </w:r>
      <w:r>
        <w:rPr>
          <w:sz w:val="24"/>
          <w:szCs w:val="24"/>
        </w:rPr>
        <w:t>.</w:t>
      </w:r>
    </w:p>
    <w:p w:rsidR="006E59E0" w:rsidRPr="006E59E0" w:rsidRDefault="006E59E0" w:rsidP="006E59E0">
      <w:pPr>
        <w:pStyle w:val="ListParagraph"/>
        <w:numPr>
          <w:ilvl w:val="0"/>
          <w:numId w:val="39"/>
        </w:numPr>
        <w:spacing w:after="0" w:line="360" w:lineRule="auto"/>
        <w:ind w:left="360" w:hanging="180"/>
        <w:rPr>
          <w:sz w:val="24"/>
          <w:szCs w:val="24"/>
        </w:rPr>
      </w:pPr>
      <w:r w:rsidRPr="006E59E0">
        <w:rPr>
          <w:sz w:val="24"/>
          <w:szCs w:val="24"/>
        </w:rPr>
        <w:t>Penyusunan Rancangan Akhir</w:t>
      </w:r>
    </w:p>
    <w:p w:rsidR="006E59E0" w:rsidRDefault="006E59E0" w:rsidP="006E59E0">
      <w:pPr>
        <w:pStyle w:val="ListParagraph"/>
        <w:numPr>
          <w:ilvl w:val="0"/>
          <w:numId w:val="39"/>
        </w:numPr>
        <w:spacing w:after="0" w:line="360" w:lineRule="auto"/>
        <w:ind w:left="360" w:hanging="180"/>
        <w:rPr>
          <w:sz w:val="24"/>
          <w:szCs w:val="24"/>
        </w:rPr>
      </w:pPr>
      <w:r w:rsidRPr="006E59E0">
        <w:rPr>
          <w:sz w:val="24"/>
          <w:szCs w:val="24"/>
        </w:rPr>
        <w:t>Penetapan Rencana (RPJP Nasional</w:t>
      </w:r>
      <w:r>
        <w:rPr>
          <w:sz w:val="24"/>
          <w:szCs w:val="24"/>
        </w:rPr>
        <w:t xml:space="preserve"> yang kemudian ditetapkan menjadi </w:t>
      </w:r>
      <w:r w:rsidRPr="006E59E0">
        <w:rPr>
          <w:sz w:val="24"/>
          <w:szCs w:val="24"/>
        </w:rPr>
        <w:t>UU, RPJP</w:t>
      </w:r>
      <w:r>
        <w:rPr>
          <w:sz w:val="24"/>
          <w:szCs w:val="24"/>
        </w:rPr>
        <w:t xml:space="preserve"> </w:t>
      </w:r>
      <w:r w:rsidRPr="006E59E0">
        <w:rPr>
          <w:sz w:val="24"/>
          <w:szCs w:val="24"/>
        </w:rPr>
        <w:t>Daerah</w:t>
      </w:r>
      <w:r>
        <w:rPr>
          <w:sz w:val="24"/>
          <w:szCs w:val="24"/>
        </w:rPr>
        <w:t xml:space="preserve"> yang kemudian </w:t>
      </w:r>
      <w:r w:rsidR="004167A5">
        <w:rPr>
          <w:sz w:val="24"/>
          <w:szCs w:val="24"/>
        </w:rPr>
        <w:t xml:space="preserve">ditetapkan </w:t>
      </w:r>
      <w:r>
        <w:rPr>
          <w:sz w:val="24"/>
          <w:szCs w:val="24"/>
        </w:rPr>
        <w:t xml:space="preserve">menjadi </w:t>
      </w:r>
      <w:r w:rsidRPr="006E59E0">
        <w:rPr>
          <w:sz w:val="24"/>
          <w:szCs w:val="24"/>
        </w:rPr>
        <w:t>Perda)</w:t>
      </w:r>
      <w:r w:rsidR="004167A5">
        <w:rPr>
          <w:sz w:val="24"/>
          <w:szCs w:val="24"/>
        </w:rPr>
        <w:t>.</w:t>
      </w:r>
    </w:p>
    <w:p w:rsidR="004167A5" w:rsidRDefault="004167A5" w:rsidP="004167A5">
      <w:pPr>
        <w:spacing w:after="0" w:line="360" w:lineRule="auto"/>
        <w:rPr>
          <w:sz w:val="24"/>
          <w:szCs w:val="24"/>
        </w:rPr>
      </w:pPr>
    </w:p>
    <w:p w:rsidR="004167A5" w:rsidRDefault="004167A5" w:rsidP="004167A5">
      <w:pPr>
        <w:rPr>
          <w:b/>
          <w:sz w:val="24"/>
          <w:szCs w:val="24"/>
        </w:rPr>
      </w:pPr>
    </w:p>
    <w:p w:rsidR="004167A5" w:rsidRDefault="004167A5" w:rsidP="004167A5">
      <w:pPr>
        <w:rPr>
          <w:b/>
          <w:sz w:val="24"/>
          <w:szCs w:val="24"/>
        </w:rPr>
      </w:pPr>
    </w:p>
    <w:p w:rsidR="004167A5" w:rsidRDefault="004167A5" w:rsidP="004167A5">
      <w:pPr>
        <w:rPr>
          <w:b/>
          <w:sz w:val="24"/>
          <w:szCs w:val="24"/>
        </w:rPr>
      </w:pPr>
    </w:p>
    <w:p w:rsidR="004167A5" w:rsidRDefault="004167A5" w:rsidP="004167A5">
      <w:pPr>
        <w:rPr>
          <w:b/>
          <w:sz w:val="24"/>
          <w:szCs w:val="24"/>
        </w:rPr>
      </w:pPr>
    </w:p>
    <w:p w:rsidR="004167A5" w:rsidRDefault="004167A5" w:rsidP="004167A5">
      <w:pPr>
        <w:rPr>
          <w:b/>
          <w:sz w:val="24"/>
          <w:szCs w:val="24"/>
        </w:rPr>
      </w:pPr>
    </w:p>
    <w:p w:rsidR="004167A5" w:rsidRDefault="000F7AD2" w:rsidP="000F7AD2">
      <w:pPr>
        <w:jc w:val="center"/>
        <w:rPr>
          <w:b/>
          <w:sz w:val="24"/>
          <w:szCs w:val="24"/>
        </w:rPr>
      </w:pPr>
      <w:r>
        <w:rPr>
          <w:noProof/>
        </w:rPr>
        <w:lastRenderedPageBreak/>
        <w:drawing>
          <wp:anchor distT="0" distB="0" distL="114300" distR="114300" simplePos="0" relativeHeight="251671552" behindDoc="0" locked="0" layoutInCell="1" allowOverlap="1" wp14:anchorId="772CDDB6" wp14:editId="0F428043">
            <wp:simplePos x="0" y="0"/>
            <wp:positionH relativeFrom="margin">
              <wp:align>center</wp:align>
            </wp:positionH>
            <wp:positionV relativeFrom="paragraph">
              <wp:posOffset>246087</wp:posOffset>
            </wp:positionV>
            <wp:extent cx="4256071" cy="2989384"/>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852" t="23507" r="25438" b="14385"/>
                    <a:stretch/>
                  </pic:blipFill>
                  <pic:spPr bwMode="auto">
                    <a:xfrm>
                      <a:off x="0" y="0"/>
                      <a:ext cx="4256071" cy="2989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7A5" w:rsidRPr="004167A5">
        <w:rPr>
          <w:b/>
          <w:sz w:val="24"/>
          <w:szCs w:val="24"/>
        </w:rPr>
        <w:t>Penyusunan dan Penetapan RPJM</w:t>
      </w:r>
    </w:p>
    <w:p w:rsidR="004167A5" w:rsidRPr="004167A5" w:rsidRDefault="004167A5" w:rsidP="004167A5">
      <w:pPr>
        <w:rPr>
          <w:b/>
          <w:sz w:val="24"/>
          <w:szCs w:val="24"/>
        </w:rPr>
      </w:pPr>
    </w:p>
    <w:p w:rsidR="006E59E0" w:rsidRPr="006E59E0" w:rsidRDefault="006E59E0" w:rsidP="006E59E0">
      <w:pPr>
        <w:rPr>
          <w:b/>
          <w:sz w:val="24"/>
          <w:szCs w:val="24"/>
        </w:rPr>
      </w:pPr>
    </w:p>
    <w:p w:rsidR="006E59E0" w:rsidRDefault="006E59E0" w:rsidP="00B8643C">
      <w:pPr>
        <w:jc w:val="center"/>
        <w:rPr>
          <w:b/>
          <w:sz w:val="24"/>
          <w:szCs w:val="24"/>
        </w:rPr>
      </w:pPr>
    </w:p>
    <w:p w:rsidR="006E59E0" w:rsidRDefault="006E59E0"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Pr="000F7AD2" w:rsidRDefault="000F7AD2" w:rsidP="00B8643C">
      <w:pPr>
        <w:jc w:val="center"/>
        <w:rPr>
          <w:b/>
          <w:sz w:val="24"/>
          <w:szCs w:val="24"/>
        </w:rPr>
      </w:pPr>
      <w:r w:rsidRPr="000F7AD2">
        <w:rPr>
          <w:b/>
          <w:sz w:val="24"/>
          <w:szCs w:val="24"/>
        </w:rPr>
        <w:t>Penyusunan dan Penetapan RKP/D</w:t>
      </w:r>
    </w:p>
    <w:p w:rsidR="000F7AD2" w:rsidRDefault="000F7AD2" w:rsidP="00B8643C">
      <w:pPr>
        <w:jc w:val="center"/>
        <w:rPr>
          <w:b/>
          <w:sz w:val="24"/>
          <w:szCs w:val="24"/>
        </w:rPr>
      </w:pPr>
      <w:r>
        <w:rPr>
          <w:noProof/>
        </w:rPr>
        <w:drawing>
          <wp:anchor distT="0" distB="0" distL="114300" distR="114300" simplePos="0" relativeHeight="251672576" behindDoc="0" locked="0" layoutInCell="1" allowOverlap="1" wp14:anchorId="53879F4C" wp14:editId="14F6F9C8">
            <wp:simplePos x="0" y="0"/>
            <wp:positionH relativeFrom="column">
              <wp:posOffset>820615</wp:posOffset>
            </wp:positionH>
            <wp:positionV relativeFrom="paragraph">
              <wp:posOffset>8304</wp:posOffset>
            </wp:positionV>
            <wp:extent cx="4267200" cy="306968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3471" t="23506" r="26626" b="12638"/>
                    <a:stretch/>
                  </pic:blipFill>
                  <pic:spPr bwMode="auto">
                    <a:xfrm>
                      <a:off x="0" y="0"/>
                      <a:ext cx="4276219" cy="30761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B8643C">
      <w:pPr>
        <w:jc w:val="center"/>
        <w:rPr>
          <w:b/>
          <w:sz w:val="24"/>
          <w:szCs w:val="24"/>
        </w:rPr>
      </w:pPr>
    </w:p>
    <w:p w:rsidR="000F7AD2" w:rsidRDefault="000F7AD2" w:rsidP="000F7AD2">
      <w:pPr>
        <w:rPr>
          <w:b/>
          <w:sz w:val="24"/>
          <w:szCs w:val="24"/>
        </w:rPr>
      </w:pPr>
    </w:p>
    <w:p w:rsidR="000F7AD2" w:rsidRDefault="000F7AD2" w:rsidP="000F7AD2">
      <w:pPr>
        <w:rPr>
          <w:b/>
          <w:sz w:val="24"/>
          <w:szCs w:val="24"/>
        </w:rPr>
      </w:pPr>
    </w:p>
    <w:p w:rsidR="000F7AD2" w:rsidRPr="000F7AD2" w:rsidRDefault="000F7AD2" w:rsidP="000F7AD2">
      <w:pPr>
        <w:spacing w:after="0" w:line="360" w:lineRule="auto"/>
        <w:jc w:val="both"/>
        <w:rPr>
          <w:b/>
          <w:sz w:val="24"/>
          <w:szCs w:val="24"/>
        </w:rPr>
      </w:pPr>
      <w:r w:rsidRPr="000F7AD2">
        <w:rPr>
          <w:b/>
          <w:sz w:val="24"/>
          <w:szCs w:val="24"/>
        </w:rPr>
        <w:lastRenderedPageBreak/>
        <w:t xml:space="preserve">Perencanaan – </w:t>
      </w:r>
      <w:proofErr w:type="gramStart"/>
      <w:r w:rsidRPr="000F7AD2">
        <w:rPr>
          <w:b/>
          <w:sz w:val="24"/>
          <w:szCs w:val="24"/>
        </w:rPr>
        <w:t>Apa</w:t>
      </w:r>
      <w:proofErr w:type="gramEnd"/>
      <w:r w:rsidRPr="000F7AD2">
        <w:rPr>
          <w:b/>
          <w:sz w:val="24"/>
          <w:szCs w:val="24"/>
        </w:rPr>
        <w:t xml:space="preserve"> yang Baru?</w:t>
      </w:r>
    </w:p>
    <w:p w:rsidR="000F7AD2" w:rsidRPr="000F7AD2" w:rsidRDefault="000F7AD2" w:rsidP="000F7AD2">
      <w:pPr>
        <w:spacing w:after="0" w:line="360" w:lineRule="auto"/>
        <w:ind w:firstLine="720"/>
        <w:jc w:val="both"/>
        <w:rPr>
          <w:sz w:val="24"/>
          <w:szCs w:val="24"/>
        </w:rPr>
      </w:pPr>
      <w:r w:rsidRPr="000F7AD2">
        <w:rPr>
          <w:sz w:val="24"/>
          <w:szCs w:val="24"/>
        </w:rPr>
        <w:t>Dulu berupa daftar usulan (shopping list), yang disusun sebanyak-banyaknya, seindah-indahnya dan tidak terbatas. Namun, sekarang perencanaan berupa rencana kerja (working plan) yang terdiri dari input (Rp, Naker, fasilitas, dll), kegiatan (proses), dan output/outcome. Sehingga perencanaan dimulai dengan informasi tentang ketersediaan sumberdaya dan arah pembangunan nasional. Critical pointnya adalah menyusun hubungan optimal antara input, proses dan output/outcome. Karena ada sanksi pidana yaitu pasal 34 UU 17/2003.</w:t>
      </w:r>
    </w:p>
    <w:p w:rsidR="000F7AD2" w:rsidRPr="000F7AD2" w:rsidRDefault="000F7AD2" w:rsidP="000F7AD2">
      <w:pPr>
        <w:spacing w:after="0" w:line="360" w:lineRule="auto"/>
        <w:jc w:val="both"/>
        <w:rPr>
          <w:sz w:val="24"/>
          <w:szCs w:val="24"/>
        </w:rPr>
      </w:pPr>
      <w:r w:rsidRPr="000F7AD2">
        <w:rPr>
          <w:sz w:val="24"/>
          <w:szCs w:val="24"/>
        </w:rPr>
        <w:t xml:space="preserve"> </w:t>
      </w:r>
    </w:p>
    <w:p w:rsidR="000F7AD2" w:rsidRDefault="000F7AD2" w:rsidP="000F7AD2">
      <w:pPr>
        <w:spacing w:after="0" w:line="360" w:lineRule="auto"/>
        <w:jc w:val="both"/>
        <w:rPr>
          <w:b/>
          <w:sz w:val="24"/>
          <w:szCs w:val="24"/>
        </w:rPr>
      </w:pPr>
      <w:r>
        <w:rPr>
          <w:b/>
          <w:sz w:val="24"/>
          <w:szCs w:val="24"/>
        </w:rPr>
        <w:t>Kegiatan dalam Program</w:t>
      </w:r>
    </w:p>
    <w:p w:rsidR="000F7AD2" w:rsidRPr="000F7AD2" w:rsidRDefault="000F7AD2" w:rsidP="000F7AD2">
      <w:pPr>
        <w:spacing w:after="0" w:line="360" w:lineRule="auto"/>
        <w:jc w:val="both"/>
        <w:rPr>
          <w:i/>
          <w:sz w:val="24"/>
          <w:szCs w:val="24"/>
        </w:rPr>
      </w:pPr>
      <w:r w:rsidRPr="000F7AD2">
        <w:rPr>
          <w:i/>
          <w:sz w:val="24"/>
          <w:szCs w:val="24"/>
        </w:rPr>
        <w:t>Investasi Masyarakat</w:t>
      </w:r>
    </w:p>
    <w:p w:rsidR="000F7AD2" w:rsidRDefault="000F7AD2" w:rsidP="000F7AD2">
      <w:pPr>
        <w:spacing w:after="0" w:line="360" w:lineRule="auto"/>
        <w:ind w:firstLine="720"/>
        <w:jc w:val="both"/>
        <w:rPr>
          <w:sz w:val="24"/>
          <w:szCs w:val="24"/>
        </w:rPr>
      </w:pPr>
      <w:r w:rsidRPr="000F7AD2">
        <w:rPr>
          <w:sz w:val="24"/>
          <w:szCs w:val="24"/>
        </w:rPr>
        <w:t>Walau bernama RKP, kita sadar bahwa kegiatan pembangunan yang</w:t>
      </w:r>
      <w:r>
        <w:rPr>
          <w:sz w:val="24"/>
          <w:szCs w:val="24"/>
        </w:rPr>
        <w:t xml:space="preserve"> </w:t>
      </w:r>
      <w:r w:rsidRPr="000F7AD2">
        <w:rPr>
          <w:sz w:val="24"/>
          <w:szCs w:val="24"/>
        </w:rPr>
        <w:t>dibiayai dan dilaksanakan oleh masyarakat itu sendiri tetap yang paling</w:t>
      </w:r>
      <w:r>
        <w:rPr>
          <w:sz w:val="24"/>
          <w:szCs w:val="24"/>
        </w:rPr>
        <w:t xml:space="preserve"> utama. </w:t>
      </w:r>
      <w:r w:rsidRPr="000F7AD2">
        <w:rPr>
          <w:sz w:val="24"/>
          <w:szCs w:val="24"/>
        </w:rPr>
        <w:t>Hanya saja, menurut Pasal 33 Ayat (4) UUD NRI 1945 kegiatan</w:t>
      </w:r>
      <w:r>
        <w:rPr>
          <w:sz w:val="24"/>
          <w:szCs w:val="24"/>
        </w:rPr>
        <w:t xml:space="preserve"> </w:t>
      </w:r>
      <w:r w:rsidRPr="000F7AD2">
        <w:rPr>
          <w:sz w:val="24"/>
          <w:szCs w:val="24"/>
        </w:rPr>
        <w:t>pembangunan oleh masyarakat tersebut juga harus berjalan sesuai dengan</w:t>
      </w:r>
      <w:r>
        <w:rPr>
          <w:sz w:val="24"/>
          <w:szCs w:val="24"/>
        </w:rPr>
        <w:t xml:space="preserve"> </w:t>
      </w:r>
      <w:r w:rsidRPr="000F7AD2">
        <w:rPr>
          <w:sz w:val="24"/>
          <w:szCs w:val="24"/>
        </w:rPr>
        <w:t>prinsip-prinsip kebersamaan, berkeadilan, berwawasan lingkungan,</w:t>
      </w:r>
      <w:r>
        <w:rPr>
          <w:sz w:val="24"/>
          <w:szCs w:val="24"/>
        </w:rPr>
        <w:t xml:space="preserve"> </w:t>
      </w:r>
      <w:r w:rsidRPr="000F7AD2">
        <w:rPr>
          <w:sz w:val="24"/>
          <w:szCs w:val="24"/>
        </w:rPr>
        <w:t>kemandirian, serta berkeseimbangan.</w:t>
      </w:r>
      <w:r>
        <w:rPr>
          <w:sz w:val="24"/>
          <w:szCs w:val="24"/>
        </w:rPr>
        <w:t xml:space="preserve"> </w:t>
      </w:r>
    </w:p>
    <w:p w:rsidR="000F7AD2" w:rsidRDefault="000F7AD2" w:rsidP="000F7AD2">
      <w:pPr>
        <w:spacing w:after="0" w:line="360" w:lineRule="auto"/>
        <w:ind w:firstLine="720"/>
        <w:jc w:val="both"/>
        <w:rPr>
          <w:sz w:val="24"/>
          <w:szCs w:val="24"/>
        </w:rPr>
      </w:pPr>
      <w:r w:rsidRPr="000F7AD2">
        <w:rPr>
          <w:sz w:val="24"/>
          <w:szCs w:val="24"/>
        </w:rPr>
        <w:t>Untuk itu, p</w:t>
      </w:r>
      <w:r>
        <w:rPr>
          <w:sz w:val="24"/>
          <w:szCs w:val="24"/>
        </w:rPr>
        <w:t xml:space="preserve">erlu pengaturan dari pemerintah. </w:t>
      </w:r>
      <w:r w:rsidRPr="000F7AD2">
        <w:rPr>
          <w:sz w:val="24"/>
          <w:szCs w:val="24"/>
        </w:rPr>
        <w:t>Di samping itu, pemerintah juga wajib memfasilitasi dan mendorong agar</w:t>
      </w:r>
      <w:r>
        <w:rPr>
          <w:sz w:val="24"/>
          <w:szCs w:val="24"/>
        </w:rPr>
        <w:t xml:space="preserve"> </w:t>
      </w:r>
      <w:r w:rsidRPr="000F7AD2">
        <w:rPr>
          <w:sz w:val="24"/>
          <w:szCs w:val="24"/>
        </w:rPr>
        <w:t>kegiatan masyarakat terse</w:t>
      </w:r>
      <w:r>
        <w:rPr>
          <w:sz w:val="24"/>
          <w:szCs w:val="24"/>
        </w:rPr>
        <w:t xml:space="preserve">but senantiasa dapat berkembang. </w:t>
      </w:r>
      <w:r w:rsidRPr="000F7AD2">
        <w:rPr>
          <w:sz w:val="24"/>
          <w:szCs w:val="24"/>
        </w:rPr>
        <w:t>Kegiatan pemerintah dalam mengatur, memfasilitasi, dan mendorong</w:t>
      </w:r>
      <w:r>
        <w:rPr>
          <w:sz w:val="24"/>
          <w:szCs w:val="24"/>
        </w:rPr>
        <w:t xml:space="preserve"> </w:t>
      </w:r>
      <w:r w:rsidRPr="000F7AD2">
        <w:rPr>
          <w:sz w:val="24"/>
          <w:szCs w:val="24"/>
        </w:rPr>
        <w:t>masyarakat selanjutnya dinamakan kegiatan pemerintah dalam “kerangka</w:t>
      </w:r>
      <w:r>
        <w:rPr>
          <w:sz w:val="24"/>
          <w:szCs w:val="24"/>
        </w:rPr>
        <w:t xml:space="preserve"> </w:t>
      </w:r>
      <w:r w:rsidRPr="000F7AD2">
        <w:rPr>
          <w:sz w:val="24"/>
          <w:szCs w:val="24"/>
        </w:rPr>
        <w:t>regulasi”.</w:t>
      </w:r>
    </w:p>
    <w:p w:rsidR="000F7AD2" w:rsidRDefault="000F7AD2" w:rsidP="000F7AD2">
      <w:pPr>
        <w:spacing w:after="0" w:line="360" w:lineRule="auto"/>
        <w:jc w:val="both"/>
        <w:rPr>
          <w:sz w:val="24"/>
          <w:szCs w:val="24"/>
        </w:rPr>
      </w:pPr>
    </w:p>
    <w:p w:rsidR="000F7AD2" w:rsidRPr="000F7AD2" w:rsidRDefault="000F7AD2" w:rsidP="000F7AD2">
      <w:pPr>
        <w:spacing w:after="0" w:line="360" w:lineRule="auto"/>
        <w:jc w:val="both"/>
        <w:rPr>
          <w:b/>
          <w:sz w:val="24"/>
          <w:szCs w:val="24"/>
        </w:rPr>
      </w:pPr>
      <w:r w:rsidRPr="000F7AD2">
        <w:rPr>
          <w:b/>
          <w:sz w:val="24"/>
          <w:szCs w:val="24"/>
        </w:rPr>
        <w:t>Investasi / Layanan Umum oleh Pemerintah</w:t>
      </w:r>
    </w:p>
    <w:p w:rsidR="000F7AD2" w:rsidRDefault="000F7AD2" w:rsidP="000F7AD2">
      <w:pPr>
        <w:spacing w:after="0" w:line="360" w:lineRule="auto"/>
        <w:ind w:firstLine="720"/>
        <w:jc w:val="both"/>
        <w:rPr>
          <w:sz w:val="24"/>
          <w:szCs w:val="24"/>
        </w:rPr>
      </w:pPr>
      <w:r w:rsidRPr="000F7AD2">
        <w:rPr>
          <w:sz w:val="24"/>
          <w:szCs w:val="24"/>
        </w:rPr>
        <w:t>Tidak semua barang dan jasa yang diperlukan dapat</w:t>
      </w:r>
      <w:r>
        <w:rPr>
          <w:sz w:val="24"/>
          <w:szCs w:val="24"/>
        </w:rPr>
        <w:t xml:space="preserve"> </w:t>
      </w:r>
      <w:r w:rsidRPr="000F7AD2">
        <w:rPr>
          <w:sz w:val="24"/>
          <w:szCs w:val="24"/>
        </w:rPr>
        <w:t>dihasil</w:t>
      </w:r>
      <w:r>
        <w:rPr>
          <w:sz w:val="24"/>
          <w:szCs w:val="24"/>
        </w:rPr>
        <w:t xml:space="preserve">kan oleh masyarakat itu sendiri. </w:t>
      </w:r>
      <w:r w:rsidRPr="000F7AD2">
        <w:rPr>
          <w:sz w:val="24"/>
          <w:szCs w:val="24"/>
        </w:rPr>
        <w:t>Contohnya adalah pertahanan dan keamanan; jalan umum;</w:t>
      </w:r>
      <w:r>
        <w:rPr>
          <w:sz w:val="24"/>
          <w:szCs w:val="24"/>
        </w:rPr>
        <w:t xml:space="preserve"> </w:t>
      </w:r>
      <w:r w:rsidRPr="000F7AD2">
        <w:rPr>
          <w:sz w:val="24"/>
          <w:szCs w:val="24"/>
        </w:rPr>
        <w:t>jembatan; fasilitas pengolah limbah; subsidi pendidikan,</w:t>
      </w:r>
      <w:r>
        <w:rPr>
          <w:sz w:val="24"/>
          <w:szCs w:val="24"/>
        </w:rPr>
        <w:t xml:space="preserve"> </w:t>
      </w:r>
      <w:r w:rsidRPr="000F7AD2">
        <w:rPr>
          <w:sz w:val="24"/>
          <w:szCs w:val="24"/>
        </w:rPr>
        <w:t>kesehatan, dan jaminan sosial.</w:t>
      </w:r>
      <w:r>
        <w:rPr>
          <w:sz w:val="24"/>
          <w:szCs w:val="24"/>
        </w:rPr>
        <w:t xml:space="preserve"> </w:t>
      </w:r>
      <w:r w:rsidRPr="000F7AD2">
        <w:rPr>
          <w:sz w:val="24"/>
          <w:szCs w:val="24"/>
        </w:rPr>
        <w:t>Untuk barang dan jasa seperti itu, pemerintah wajib</w:t>
      </w:r>
      <w:r>
        <w:rPr>
          <w:sz w:val="24"/>
          <w:szCs w:val="24"/>
        </w:rPr>
        <w:t xml:space="preserve"> menyediakannya. </w:t>
      </w:r>
      <w:r w:rsidRPr="000F7AD2">
        <w:rPr>
          <w:sz w:val="24"/>
          <w:szCs w:val="24"/>
        </w:rPr>
        <w:t>Kegiatan pemerintah menyediakan barang dan jasa seperti</w:t>
      </w:r>
      <w:r>
        <w:rPr>
          <w:sz w:val="24"/>
          <w:szCs w:val="24"/>
        </w:rPr>
        <w:t xml:space="preserve"> </w:t>
      </w:r>
      <w:r w:rsidRPr="000F7AD2">
        <w:rPr>
          <w:sz w:val="24"/>
          <w:szCs w:val="24"/>
        </w:rPr>
        <w:t>ini dinamakan “kerangka anggaran”</w:t>
      </w:r>
      <w:r>
        <w:rPr>
          <w:sz w:val="24"/>
          <w:szCs w:val="24"/>
        </w:rPr>
        <w:t>.</w:t>
      </w:r>
    </w:p>
    <w:p w:rsidR="000F7AD2" w:rsidRDefault="000F7AD2" w:rsidP="000F7AD2">
      <w:pPr>
        <w:spacing w:after="0" w:line="360" w:lineRule="auto"/>
        <w:jc w:val="both"/>
        <w:rPr>
          <w:sz w:val="24"/>
          <w:szCs w:val="24"/>
        </w:rPr>
      </w:pPr>
    </w:p>
    <w:p w:rsidR="000F7AD2" w:rsidRDefault="000F7AD2" w:rsidP="000F7AD2">
      <w:pPr>
        <w:spacing w:after="0" w:line="360" w:lineRule="auto"/>
        <w:jc w:val="both"/>
        <w:rPr>
          <w:sz w:val="24"/>
          <w:szCs w:val="24"/>
        </w:rPr>
      </w:pPr>
    </w:p>
    <w:p w:rsidR="000F7AD2" w:rsidRDefault="000F7AD2" w:rsidP="000F7AD2">
      <w:pPr>
        <w:spacing w:after="0" w:line="360" w:lineRule="auto"/>
        <w:jc w:val="both"/>
        <w:rPr>
          <w:sz w:val="24"/>
          <w:szCs w:val="24"/>
        </w:rPr>
      </w:pPr>
    </w:p>
    <w:p w:rsidR="000F7AD2" w:rsidRPr="000F7AD2" w:rsidRDefault="000F7AD2" w:rsidP="000F7AD2">
      <w:pPr>
        <w:spacing w:after="0" w:line="360" w:lineRule="auto"/>
        <w:jc w:val="both"/>
        <w:rPr>
          <w:b/>
          <w:sz w:val="24"/>
          <w:szCs w:val="24"/>
        </w:rPr>
      </w:pPr>
      <w:r w:rsidRPr="000F7AD2">
        <w:rPr>
          <w:b/>
          <w:sz w:val="24"/>
          <w:szCs w:val="24"/>
        </w:rPr>
        <w:lastRenderedPageBreak/>
        <w:t>Pengendalian dan Evaluasi</w:t>
      </w:r>
    </w:p>
    <w:p w:rsidR="000F7AD2" w:rsidRDefault="000F7AD2" w:rsidP="000F7AD2">
      <w:pPr>
        <w:spacing w:after="0" w:line="360" w:lineRule="auto"/>
        <w:ind w:firstLine="720"/>
        <w:jc w:val="both"/>
        <w:rPr>
          <w:sz w:val="24"/>
          <w:szCs w:val="24"/>
        </w:rPr>
      </w:pPr>
      <w:r w:rsidRPr="000F7AD2">
        <w:rPr>
          <w:sz w:val="24"/>
          <w:szCs w:val="24"/>
        </w:rPr>
        <w:t>Pengendalian pelaksanaan rencana pembangunan dilakukan</w:t>
      </w:r>
      <w:r>
        <w:rPr>
          <w:sz w:val="24"/>
          <w:szCs w:val="24"/>
        </w:rPr>
        <w:t xml:space="preserve"> </w:t>
      </w:r>
      <w:r w:rsidRPr="000F7AD2">
        <w:rPr>
          <w:sz w:val="24"/>
          <w:szCs w:val="24"/>
        </w:rPr>
        <w:t>oleh masing-masing pimpinan kementerian/lembaga/satuan</w:t>
      </w:r>
      <w:r>
        <w:rPr>
          <w:sz w:val="24"/>
          <w:szCs w:val="24"/>
        </w:rPr>
        <w:t xml:space="preserve"> </w:t>
      </w:r>
      <w:r w:rsidRPr="000F7AD2">
        <w:rPr>
          <w:sz w:val="24"/>
          <w:szCs w:val="24"/>
        </w:rPr>
        <w:t>kerja perangkat daerah.</w:t>
      </w:r>
      <w:r>
        <w:rPr>
          <w:sz w:val="24"/>
          <w:szCs w:val="24"/>
        </w:rPr>
        <w:t xml:space="preserve"> </w:t>
      </w:r>
      <w:r w:rsidRPr="000F7AD2">
        <w:rPr>
          <w:sz w:val="24"/>
          <w:szCs w:val="24"/>
        </w:rPr>
        <w:t>Menteri/Kepala Bappeda menghimpun dan menganalisis hasil</w:t>
      </w:r>
      <w:r>
        <w:rPr>
          <w:sz w:val="24"/>
          <w:szCs w:val="24"/>
        </w:rPr>
        <w:t xml:space="preserve"> </w:t>
      </w:r>
      <w:r w:rsidRPr="000F7AD2">
        <w:rPr>
          <w:sz w:val="24"/>
          <w:szCs w:val="24"/>
        </w:rPr>
        <w:t>pemantauan pelaksanaan rencana pembangunan dari</w:t>
      </w:r>
      <w:r>
        <w:rPr>
          <w:sz w:val="24"/>
          <w:szCs w:val="24"/>
        </w:rPr>
        <w:t xml:space="preserve"> </w:t>
      </w:r>
      <w:r w:rsidRPr="000F7AD2">
        <w:rPr>
          <w:sz w:val="24"/>
          <w:szCs w:val="24"/>
        </w:rPr>
        <w:t>masing-masing pimpinan kementerian/lembaga/satuan kerja</w:t>
      </w:r>
      <w:r>
        <w:rPr>
          <w:sz w:val="24"/>
          <w:szCs w:val="24"/>
        </w:rPr>
        <w:t xml:space="preserve"> </w:t>
      </w:r>
      <w:r w:rsidRPr="000F7AD2">
        <w:rPr>
          <w:sz w:val="24"/>
          <w:szCs w:val="24"/>
        </w:rPr>
        <w:t>perangkat daerah sesuai dengan tugas dan kewenangannya.</w:t>
      </w:r>
    </w:p>
    <w:p w:rsidR="000F7AD2" w:rsidRDefault="000F7AD2" w:rsidP="000F7AD2">
      <w:pPr>
        <w:spacing w:after="0" w:line="360" w:lineRule="auto"/>
        <w:ind w:firstLine="720"/>
        <w:jc w:val="both"/>
        <w:rPr>
          <w:sz w:val="24"/>
          <w:szCs w:val="24"/>
        </w:rPr>
      </w:pPr>
      <w:r w:rsidRPr="000F7AD2">
        <w:rPr>
          <w:sz w:val="24"/>
          <w:szCs w:val="24"/>
        </w:rPr>
        <w:t>Pimpinan kementerian/lembaga/Kepala SKPD</w:t>
      </w:r>
      <w:r>
        <w:rPr>
          <w:sz w:val="24"/>
          <w:szCs w:val="24"/>
        </w:rPr>
        <w:t xml:space="preserve"> </w:t>
      </w:r>
      <w:r w:rsidRPr="000F7AD2">
        <w:rPr>
          <w:sz w:val="24"/>
          <w:szCs w:val="24"/>
        </w:rPr>
        <w:t>melakukan evaluasi kinerja pelaksanaan rencana</w:t>
      </w:r>
      <w:r>
        <w:rPr>
          <w:sz w:val="24"/>
          <w:szCs w:val="24"/>
        </w:rPr>
        <w:t xml:space="preserve"> </w:t>
      </w:r>
      <w:r w:rsidRPr="000F7AD2">
        <w:rPr>
          <w:sz w:val="24"/>
          <w:szCs w:val="24"/>
        </w:rPr>
        <w:t>pembangunan kementerian/lembaga/SKPD</w:t>
      </w:r>
      <w:r>
        <w:rPr>
          <w:sz w:val="24"/>
          <w:szCs w:val="24"/>
        </w:rPr>
        <w:t xml:space="preserve"> </w:t>
      </w:r>
      <w:r w:rsidRPr="000F7AD2">
        <w:rPr>
          <w:sz w:val="24"/>
          <w:szCs w:val="24"/>
        </w:rPr>
        <w:t>periode sebelumnya.</w:t>
      </w:r>
      <w:r>
        <w:rPr>
          <w:sz w:val="24"/>
          <w:szCs w:val="24"/>
        </w:rPr>
        <w:t xml:space="preserve"> M</w:t>
      </w:r>
      <w:r w:rsidRPr="000F7AD2">
        <w:rPr>
          <w:sz w:val="24"/>
          <w:szCs w:val="24"/>
        </w:rPr>
        <w:t>enteri/Kepala Bappeda menyusun evaluasi</w:t>
      </w:r>
      <w:r>
        <w:rPr>
          <w:sz w:val="24"/>
          <w:szCs w:val="24"/>
        </w:rPr>
        <w:t xml:space="preserve"> </w:t>
      </w:r>
      <w:r w:rsidRPr="000F7AD2">
        <w:rPr>
          <w:sz w:val="24"/>
          <w:szCs w:val="24"/>
        </w:rPr>
        <w:t>rencana pembangunan berdasarkan hasil</w:t>
      </w:r>
      <w:r>
        <w:rPr>
          <w:sz w:val="24"/>
          <w:szCs w:val="24"/>
        </w:rPr>
        <w:t xml:space="preserve"> </w:t>
      </w:r>
      <w:r w:rsidRPr="000F7AD2">
        <w:rPr>
          <w:sz w:val="24"/>
          <w:szCs w:val="24"/>
        </w:rPr>
        <w:t>evaluasi pimpinan kementerian/lembaga/SKPD.</w:t>
      </w:r>
      <w:r>
        <w:rPr>
          <w:sz w:val="24"/>
          <w:szCs w:val="24"/>
        </w:rPr>
        <w:t xml:space="preserve"> </w:t>
      </w:r>
      <w:r w:rsidRPr="000F7AD2">
        <w:rPr>
          <w:sz w:val="24"/>
          <w:szCs w:val="24"/>
        </w:rPr>
        <w:t>Hasil evaluasi menjadi bahan bagi penyusunan</w:t>
      </w:r>
      <w:r>
        <w:rPr>
          <w:sz w:val="24"/>
          <w:szCs w:val="24"/>
        </w:rPr>
        <w:t xml:space="preserve"> </w:t>
      </w:r>
      <w:r w:rsidRPr="000F7AD2">
        <w:rPr>
          <w:sz w:val="24"/>
          <w:szCs w:val="24"/>
        </w:rPr>
        <w:t>rencana pembangunan nasional/daerah untuk</w:t>
      </w:r>
      <w:r>
        <w:rPr>
          <w:sz w:val="24"/>
          <w:szCs w:val="24"/>
        </w:rPr>
        <w:t xml:space="preserve"> </w:t>
      </w:r>
      <w:r w:rsidRPr="000F7AD2">
        <w:rPr>
          <w:sz w:val="24"/>
          <w:szCs w:val="24"/>
        </w:rPr>
        <w:t>periode berikutnya.</w:t>
      </w:r>
    </w:p>
    <w:p w:rsidR="000F7AD2" w:rsidRPr="000F7AD2" w:rsidRDefault="000F7AD2" w:rsidP="000F7AD2">
      <w:pPr>
        <w:spacing w:after="0" w:line="360" w:lineRule="auto"/>
        <w:ind w:firstLine="720"/>
        <w:jc w:val="both"/>
        <w:rPr>
          <w:sz w:val="24"/>
          <w:szCs w:val="24"/>
        </w:rPr>
      </w:pPr>
      <w:r w:rsidRPr="000F7AD2">
        <w:rPr>
          <w:sz w:val="24"/>
          <w:szCs w:val="24"/>
        </w:rPr>
        <w:t>Pasal 30 UU SPPN</w:t>
      </w:r>
      <w:r>
        <w:rPr>
          <w:sz w:val="24"/>
          <w:szCs w:val="24"/>
        </w:rPr>
        <w:t>, k</w:t>
      </w:r>
      <w:r w:rsidRPr="000F7AD2">
        <w:rPr>
          <w:sz w:val="24"/>
          <w:szCs w:val="24"/>
        </w:rPr>
        <w:t xml:space="preserve">etentuan lebih lanjut mengenai tata </w:t>
      </w:r>
      <w:proofErr w:type="gramStart"/>
      <w:r w:rsidRPr="000F7AD2">
        <w:rPr>
          <w:sz w:val="24"/>
          <w:szCs w:val="24"/>
        </w:rPr>
        <w:t>cara</w:t>
      </w:r>
      <w:proofErr w:type="gramEnd"/>
      <w:r w:rsidRPr="000F7AD2">
        <w:rPr>
          <w:sz w:val="24"/>
          <w:szCs w:val="24"/>
        </w:rPr>
        <w:t xml:space="preserve"> pengendalian dan</w:t>
      </w:r>
      <w:r>
        <w:rPr>
          <w:sz w:val="24"/>
          <w:szCs w:val="24"/>
        </w:rPr>
        <w:t xml:space="preserve"> </w:t>
      </w:r>
      <w:r w:rsidRPr="000F7AD2">
        <w:rPr>
          <w:sz w:val="24"/>
          <w:szCs w:val="24"/>
        </w:rPr>
        <w:t>evaluasi pelaksanaan rencana pembangunan diatur dengan</w:t>
      </w:r>
      <w:r>
        <w:rPr>
          <w:sz w:val="24"/>
          <w:szCs w:val="24"/>
        </w:rPr>
        <w:t xml:space="preserve"> </w:t>
      </w:r>
      <w:r w:rsidRPr="000F7AD2">
        <w:rPr>
          <w:sz w:val="24"/>
          <w:szCs w:val="24"/>
        </w:rPr>
        <w:t>Peraturan Pemerintah dengan melibatkan Instansi terkait.</w:t>
      </w:r>
    </w:p>
    <w:p w:rsidR="000F7AD2" w:rsidRDefault="000F7AD2" w:rsidP="000F7AD2">
      <w:pPr>
        <w:spacing w:after="0" w:line="360" w:lineRule="auto"/>
        <w:jc w:val="both"/>
        <w:rPr>
          <w:sz w:val="24"/>
          <w:szCs w:val="24"/>
        </w:rPr>
      </w:pPr>
    </w:p>
    <w:p w:rsidR="000F7AD2" w:rsidRDefault="000F7AD2" w:rsidP="000F7AD2">
      <w:pPr>
        <w:spacing w:after="0" w:line="360" w:lineRule="auto"/>
        <w:jc w:val="both"/>
        <w:rPr>
          <w:b/>
          <w:sz w:val="24"/>
          <w:szCs w:val="24"/>
        </w:rPr>
      </w:pPr>
      <w:r w:rsidRPr="000F7AD2">
        <w:rPr>
          <w:b/>
          <w:sz w:val="24"/>
          <w:szCs w:val="24"/>
        </w:rPr>
        <w:t xml:space="preserve">Hal-hal </w:t>
      </w:r>
      <w:r>
        <w:rPr>
          <w:b/>
          <w:sz w:val="24"/>
          <w:szCs w:val="24"/>
        </w:rPr>
        <w:t>yang Perlu Mendapat Perhatian</w:t>
      </w:r>
    </w:p>
    <w:p w:rsidR="000F7AD2" w:rsidRDefault="000F7AD2" w:rsidP="000F7AD2">
      <w:pPr>
        <w:spacing w:after="0" w:line="360" w:lineRule="auto"/>
        <w:ind w:firstLine="720"/>
        <w:jc w:val="both"/>
        <w:rPr>
          <w:sz w:val="24"/>
          <w:szCs w:val="24"/>
        </w:rPr>
      </w:pPr>
      <w:r w:rsidRPr="000F7AD2">
        <w:rPr>
          <w:sz w:val="24"/>
          <w:szCs w:val="24"/>
        </w:rPr>
        <w:t>Pasal 2 ayat (4) butir c: SPPN bertujuan untuk menjamin</w:t>
      </w:r>
      <w:r w:rsidR="00162167">
        <w:rPr>
          <w:sz w:val="24"/>
          <w:szCs w:val="24"/>
        </w:rPr>
        <w:t xml:space="preserve"> </w:t>
      </w:r>
      <w:r w:rsidRPr="000F7AD2">
        <w:rPr>
          <w:sz w:val="24"/>
          <w:szCs w:val="24"/>
        </w:rPr>
        <w:t>keterkaitan dan konsistensi antara perencanaan,</w:t>
      </w:r>
      <w:r w:rsidR="00162167">
        <w:rPr>
          <w:sz w:val="24"/>
          <w:szCs w:val="24"/>
        </w:rPr>
        <w:t xml:space="preserve"> </w:t>
      </w:r>
      <w:r w:rsidRPr="000F7AD2">
        <w:rPr>
          <w:sz w:val="24"/>
          <w:szCs w:val="24"/>
        </w:rPr>
        <w:t>penganggaran, pelaksanaan, dan pengawasan.</w:t>
      </w:r>
      <w:r w:rsidR="00162167">
        <w:rPr>
          <w:sz w:val="24"/>
          <w:szCs w:val="24"/>
        </w:rPr>
        <w:t xml:space="preserve"> Konsekuensinya adalah </w:t>
      </w:r>
      <w:proofErr w:type="gramStart"/>
      <w:r w:rsidR="00162167">
        <w:rPr>
          <w:sz w:val="24"/>
          <w:szCs w:val="24"/>
        </w:rPr>
        <w:t>nama</w:t>
      </w:r>
      <w:proofErr w:type="gramEnd"/>
      <w:r w:rsidR="00162167">
        <w:rPr>
          <w:sz w:val="24"/>
          <w:szCs w:val="24"/>
        </w:rPr>
        <w:t xml:space="preserve"> program dalam dokumen r</w:t>
      </w:r>
      <w:r w:rsidRPr="000F7AD2">
        <w:rPr>
          <w:sz w:val="24"/>
          <w:szCs w:val="24"/>
        </w:rPr>
        <w:t>encana sama</w:t>
      </w:r>
      <w:r w:rsidR="00162167">
        <w:rPr>
          <w:sz w:val="24"/>
          <w:szCs w:val="24"/>
        </w:rPr>
        <w:t xml:space="preserve"> dengan dalam dokumen a</w:t>
      </w:r>
      <w:r w:rsidRPr="000F7AD2">
        <w:rPr>
          <w:sz w:val="24"/>
          <w:szCs w:val="24"/>
        </w:rPr>
        <w:t>nggaran;</w:t>
      </w:r>
      <w:r w:rsidR="00162167">
        <w:rPr>
          <w:sz w:val="24"/>
          <w:szCs w:val="24"/>
        </w:rPr>
        <w:t xml:space="preserve"> k</w:t>
      </w:r>
      <w:r w:rsidRPr="000F7AD2">
        <w:rPr>
          <w:sz w:val="24"/>
          <w:szCs w:val="24"/>
        </w:rPr>
        <w:t>arakteristik penganggaran menurut UU</w:t>
      </w:r>
      <w:r w:rsidR="00162167">
        <w:rPr>
          <w:sz w:val="24"/>
          <w:szCs w:val="24"/>
        </w:rPr>
        <w:t xml:space="preserve"> </w:t>
      </w:r>
      <w:r w:rsidRPr="000F7AD2">
        <w:rPr>
          <w:sz w:val="24"/>
          <w:szCs w:val="24"/>
        </w:rPr>
        <w:t>Keuangan Negara sudah harus dipenuhi dalam</w:t>
      </w:r>
      <w:r w:rsidR="00162167">
        <w:rPr>
          <w:sz w:val="24"/>
          <w:szCs w:val="24"/>
        </w:rPr>
        <w:t xml:space="preserve"> </w:t>
      </w:r>
      <w:r w:rsidRPr="000F7AD2">
        <w:rPr>
          <w:sz w:val="24"/>
          <w:szCs w:val="24"/>
        </w:rPr>
        <w:t>dokumen rencana, khususnya berbasis kinerja</w:t>
      </w:r>
      <w:r w:rsidR="00162167">
        <w:rPr>
          <w:sz w:val="24"/>
          <w:szCs w:val="24"/>
        </w:rPr>
        <w:t>.</w:t>
      </w:r>
    </w:p>
    <w:p w:rsidR="00162167" w:rsidRDefault="00162167" w:rsidP="00162167">
      <w:pPr>
        <w:spacing w:after="0" w:line="360" w:lineRule="auto"/>
        <w:jc w:val="both"/>
        <w:rPr>
          <w:sz w:val="24"/>
          <w:szCs w:val="24"/>
        </w:rPr>
      </w:pPr>
    </w:p>
    <w:p w:rsidR="00162167" w:rsidRDefault="00162167" w:rsidP="00162167">
      <w:pPr>
        <w:spacing w:after="0" w:line="360" w:lineRule="auto"/>
        <w:jc w:val="both"/>
        <w:rPr>
          <w:sz w:val="24"/>
          <w:szCs w:val="24"/>
        </w:rPr>
      </w:pPr>
      <w:r w:rsidRPr="00162167">
        <w:rPr>
          <w:sz w:val="24"/>
          <w:szCs w:val="24"/>
        </w:rPr>
        <w:t>Pasal 10 PP 20/2004 ayat (2) dan Pasal 9 PP 21/2004 ayat (4):</w:t>
      </w:r>
    </w:p>
    <w:p w:rsidR="00162167" w:rsidRDefault="00162167" w:rsidP="00D13646">
      <w:pPr>
        <w:pStyle w:val="ListParagraph"/>
        <w:numPr>
          <w:ilvl w:val="0"/>
          <w:numId w:val="40"/>
        </w:numPr>
        <w:spacing w:after="0" w:line="360" w:lineRule="auto"/>
        <w:jc w:val="both"/>
        <w:rPr>
          <w:sz w:val="24"/>
          <w:szCs w:val="24"/>
        </w:rPr>
      </w:pPr>
      <w:r w:rsidRPr="00162167">
        <w:rPr>
          <w:sz w:val="24"/>
          <w:szCs w:val="24"/>
        </w:rPr>
        <w:t>Perubahan terhadap program KL dapat dilakukan setelah</w:t>
      </w:r>
      <w:r>
        <w:rPr>
          <w:sz w:val="24"/>
          <w:szCs w:val="24"/>
        </w:rPr>
        <w:t xml:space="preserve"> </w:t>
      </w:r>
      <w:r w:rsidRPr="00162167">
        <w:rPr>
          <w:sz w:val="24"/>
          <w:szCs w:val="24"/>
        </w:rPr>
        <w:t>dilakukan evaluasi Program;</w:t>
      </w:r>
      <w:r>
        <w:rPr>
          <w:sz w:val="24"/>
          <w:szCs w:val="24"/>
        </w:rPr>
        <w:t xml:space="preserve"> </w:t>
      </w:r>
    </w:p>
    <w:p w:rsidR="00162167" w:rsidRDefault="00162167" w:rsidP="00D13646">
      <w:pPr>
        <w:pStyle w:val="ListParagraph"/>
        <w:numPr>
          <w:ilvl w:val="0"/>
          <w:numId w:val="40"/>
        </w:numPr>
        <w:spacing w:after="0" w:line="360" w:lineRule="auto"/>
        <w:jc w:val="both"/>
        <w:rPr>
          <w:sz w:val="24"/>
          <w:szCs w:val="24"/>
        </w:rPr>
      </w:pPr>
      <w:r w:rsidRPr="00162167">
        <w:rPr>
          <w:sz w:val="24"/>
          <w:szCs w:val="24"/>
        </w:rPr>
        <w:t>Perubahan diusulkan oleh Menteri / Pimpinan KL;</w:t>
      </w:r>
      <w:r>
        <w:rPr>
          <w:sz w:val="24"/>
          <w:szCs w:val="24"/>
        </w:rPr>
        <w:t xml:space="preserve"> </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Persetujuan perubahan program oleh Menteri PPN</w:t>
      </w:r>
      <w:r>
        <w:rPr>
          <w:sz w:val="24"/>
          <w:szCs w:val="24"/>
        </w:rPr>
        <w:t xml:space="preserve"> </w:t>
      </w:r>
      <w:r w:rsidRPr="00162167">
        <w:rPr>
          <w:sz w:val="24"/>
          <w:szCs w:val="24"/>
        </w:rPr>
        <w:t>setelah berkoordinasi dengan Menteri Keuangan</w:t>
      </w:r>
    </w:p>
    <w:p w:rsidR="00162167" w:rsidRPr="000F7AD2" w:rsidRDefault="00162167" w:rsidP="000F7AD2">
      <w:pPr>
        <w:spacing w:after="0" w:line="360" w:lineRule="auto"/>
        <w:ind w:firstLine="720"/>
        <w:jc w:val="both"/>
        <w:rPr>
          <w:sz w:val="24"/>
          <w:szCs w:val="24"/>
        </w:rPr>
      </w:pPr>
    </w:p>
    <w:p w:rsidR="00162167" w:rsidRDefault="00162167" w:rsidP="00162167">
      <w:pPr>
        <w:spacing w:after="0" w:line="360" w:lineRule="auto"/>
        <w:jc w:val="both"/>
        <w:rPr>
          <w:b/>
          <w:sz w:val="24"/>
          <w:szCs w:val="24"/>
        </w:rPr>
      </w:pPr>
    </w:p>
    <w:p w:rsidR="000F7AD2" w:rsidRDefault="00162167" w:rsidP="00162167">
      <w:pPr>
        <w:spacing w:after="0" w:line="360" w:lineRule="auto"/>
        <w:jc w:val="both"/>
        <w:rPr>
          <w:b/>
          <w:sz w:val="24"/>
          <w:szCs w:val="24"/>
        </w:rPr>
      </w:pPr>
      <w:r w:rsidRPr="00162167">
        <w:rPr>
          <w:b/>
          <w:sz w:val="24"/>
          <w:szCs w:val="24"/>
        </w:rPr>
        <w:lastRenderedPageBreak/>
        <w:t>Tindak lanjut Pelaksanaan UU-SPPN</w:t>
      </w:r>
    </w:p>
    <w:p w:rsidR="00162167" w:rsidRPr="00162167" w:rsidRDefault="00162167" w:rsidP="00D13646">
      <w:pPr>
        <w:pStyle w:val="ListParagraph"/>
        <w:numPr>
          <w:ilvl w:val="1"/>
          <w:numId w:val="41"/>
        </w:numPr>
        <w:spacing w:after="0" w:line="360" w:lineRule="auto"/>
        <w:ind w:left="360" w:hanging="180"/>
        <w:jc w:val="both"/>
        <w:rPr>
          <w:sz w:val="24"/>
          <w:szCs w:val="24"/>
        </w:rPr>
      </w:pPr>
      <w:r w:rsidRPr="00162167">
        <w:rPr>
          <w:sz w:val="24"/>
          <w:szCs w:val="24"/>
        </w:rPr>
        <w:t>Penyiapan Peraturan Pemerintah (PP) turunan UU SPPN</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PP Tentang Tata cara Penyusunan RPJP Nasional, RPJM Nasional, Renstra-KL,</w:t>
      </w:r>
      <w:r>
        <w:rPr>
          <w:sz w:val="24"/>
          <w:szCs w:val="24"/>
        </w:rPr>
        <w:t xml:space="preserve"> </w:t>
      </w:r>
      <w:r w:rsidRPr="00162167">
        <w:rPr>
          <w:sz w:val="24"/>
          <w:szCs w:val="24"/>
        </w:rPr>
        <w:t>RKP, Renja-KL, dan Musrenbang;</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PP Tentang Tata cara Pengendalian dan Evaluasi Pelaksanaan Rencana</w:t>
      </w:r>
      <w:r>
        <w:rPr>
          <w:sz w:val="24"/>
          <w:szCs w:val="24"/>
        </w:rPr>
        <w:t xml:space="preserve"> </w:t>
      </w:r>
      <w:r w:rsidRPr="00162167">
        <w:rPr>
          <w:sz w:val="24"/>
          <w:szCs w:val="24"/>
        </w:rPr>
        <w:t>Pembangunan</w:t>
      </w:r>
    </w:p>
    <w:p w:rsidR="00162167" w:rsidRPr="00162167" w:rsidRDefault="00162167" w:rsidP="00D13646">
      <w:pPr>
        <w:pStyle w:val="ListParagraph"/>
        <w:numPr>
          <w:ilvl w:val="1"/>
          <w:numId w:val="41"/>
        </w:numPr>
        <w:spacing w:after="0" w:line="360" w:lineRule="auto"/>
        <w:ind w:left="360" w:hanging="180"/>
        <w:jc w:val="both"/>
        <w:rPr>
          <w:sz w:val="24"/>
          <w:szCs w:val="24"/>
        </w:rPr>
      </w:pPr>
      <w:r w:rsidRPr="00162167">
        <w:rPr>
          <w:sz w:val="24"/>
          <w:szCs w:val="24"/>
        </w:rPr>
        <w:t>Kegiatan-kegiatan yang mendesak dan harus segera dilaksanakan baik</w:t>
      </w:r>
      <w:r>
        <w:rPr>
          <w:sz w:val="24"/>
          <w:szCs w:val="24"/>
        </w:rPr>
        <w:t xml:space="preserve"> </w:t>
      </w:r>
      <w:r w:rsidRPr="00162167">
        <w:rPr>
          <w:sz w:val="24"/>
          <w:szCs w:val="24"/>
        </w:rPr>
        <w:t>di pusat maupun di daerah</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RPJP Nasional Ditetapkan 6 (enam) bulan setelah UU-SPPN berlaku; (Jadwal</w:t>
      </w:r>
      <w:r>
        <w:rPr>
          <w:sz w:val="24"/>
          <w:szCs w:val="24"/>
        </w:rPr>
        <w:t xml:space="preserve"> </w:t>
      </w:r>
      <w:r w:rsidRPr="00162167">
        <w:rPr>
          <w:sz w:val="24"/>
          <w:szCs w:val="24"/>
        </w:rPr>
        <w:t>Terlampir)</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RPJM Nasional ditetapkan 3 (tiga) bulan setelah Presiden dilantik; (Jadwal</w:t>
      </w:r>
      <w:r>
        <w:rPr>
          <w:sz w:val="24"/>
          <w:szCs w:val="24"/>
        </w:rPr>
        <w:t xml:space="preserve"> </w:t>
      </w:r>
      <w:r w:rsidRPr="00162167">
        <w:rPr>
          <w:sz w:val="24"/>
          <w:szCs w:val="24"/>
        </w:rPr>
        <w:t>Terlampir)</w:t>
      </w:r>
    </w:p>
    <w:p w:rsidR="00162167" w:rsidRPr="00162167" w:rsidRDefault="00162167" w:rsidP="00D13646">
      <w:pPr>
        <w:pStyle w:val="ListParagraph"/>
        <w:numPr>
          <w:ilvl w:val="0"/>
          <w:numId w:val="40"/>
        </w:numPr>
        <w:spacing w:after="0" w:line="360" w:lineRule="auto"/>
        <w:jc w:val="both"/>
        <w:rPr>
          <w:sz w:val="24"/>
          <w:szCs w:val="24"/>
        </w:rPr>
      </w:pPr>
      <w:r w:rsidRPr="00162167">
        <w:rPr>
          <w:sz w:val="24"/>
          <w:szCs w:val="24"/>
        </w:rPr>
        <w:t>RKP untuk TA 2006 sudah harus ditetapkan pada pertengahan bulan Mei 2005.</w:t>
      </w:r>
      <w:r>
        <w:rPr>
          <w:sz w:val="24"/>
          <w:szCs w:val="24"/>
        </w:rPr>
        <w:t xml:space="preserve"> </w:t>
      </w:r>
      <w:r w:rsidRPr="00162167">
        <w:rPr>
          <w:sz w:val="24"/>
          <w:szCs w:val="24"/>
        </w:rPr>
        <w:t>(Jadwal Terlampir)</w:t>
      </w:r>
    </w:p>
    <w:p w:rsidR="000F7AD2" w:rsidRDefault="000F7AD2" w:rsidP="000F7AD2">
      <w:pPr>
        <w:rPr>
          <w:b/>
          <w:sz w:val="24"/>
          <w:szCs w:val="24"/>
        </w:rPr>
      </w:pPr>
    </w:p>
    <w:p w:rsidR="000F7AD2" w:rsidRDefault="000F7AD2" w:rsidP="000F7AD2">
      <w:pPr>
        <w:rPr>
          <w:b/>
          <w:sz w:val="24"/>
          <w:szCs w:val="24"/>
        </w:rPr>
      </w:pPr>
    </w:p>
    <w:p w:rsidR="000F7AD2" w:rsidRDefault="000F7AD2" w:rsidP="000F7AD2">
      <w:pPr>
        <w:rPr>
          <w:b/>
          <w:sz w:val="24"/>
          <w:szCs w:val="24"/>
        </w:rPr>
      </w:pPr>
    </w:p>
    <w:p w:rsidR="000F7AD2" w:rsidRDefault="000F7AD2" w:rsidP="000F7AD2">
      <w:pPr>
        <w:rPr>
          <w:b/>
          <w:sz w:val="24"/>
          <w:szCs w:val="24"/>
        </w:rPr>
      </w:pPr>
    </w:p>
    <w:p w:rsidR="000F7AD2" w:rsidRDefault="000F7AD2" w:rsidP="000F7AD2">
      <w:pPr>
        <w:rPr>
          <w:b/>
          <w:sz w:val="24"/>
          <w:szCs w:val="24"/>
        </w:rPr>
      </w:pPr>
    </w:p>
    <w:p w:rsidR="000F7AD2" w:rsidRDefault="000F7AD2" w:rsidP="000F7AD2">
      <w:pPr>
        <w:rPr>
          <w:b/>
          <w:sz w:val="24"/>
          <w:szCs w:val="24"/>
        </w:rPr>
      </w:pPr>
    </w:p>
    <w:p w:rsidR="000F7AD2" w:rsidRPr="000F7AD2" w:rsidRDefault="000F7AD2" w:rsidP="000F7AD2">
      <w:pPr>
        <w:rPr>
          <w:b/>
          <w:sz w:val="24"/>
          <w:szCs w:val="24"/>
        </w:rPr>
      </w:pPr>
    </w:p>
    <w:p w:rsidR="006E59E0" w:rsidRPr="00B8643C" w:rsidRDefault="006E59E0" w:rsidP="00B8643C">
      <w:pPr>
        <w:jc w:val="center"/>
        <w:rPr>
          <w:b/>
          <w:sz w:val="24"/>
          <w:szCs w:val="24"/>
        </w:rPr>
      </w:pPr>
    </w:p>
    <w:p w:rsidR="00162167" w:rsidRDefault="00162167">
      <w:pPr>
        <w:rPr>
          <w:b/>
          <w:sz w:val="24"/>
          <w:szCs w:val="24"/>
        </w:rPr>
      </w:pPr>
      <w:r>
        <w:rPr>
          <w:b/>
          <w:sz w:val="24"/>
          <w:szCs w:val="24"/>
        </w:rPr>
        <w:br w:type="page"/>
      </w:r>
    </w:p>
    <w:p w:rsidR="00A200C0" w:rsidRDefault="00A200C0" w:rsidP="00B8643C">
      <w:pPr>
        <w:jc w:val="center"/>
        <w:rPr>
          <w:b/>
          <w:sz w:val="24"/>
          <w:szCs w:val="24"/>
        </w:rPr>
      </w:pPr>
      <w:r w:rsidRPr="00B8643C">
        <w:rPr>
          <w:b/>
          <w:sz w:val="24"/>
          <w:szCs w:val="24"/>
        </w:rPr>
        <w:lastRenderedPageBreak/>
        <w:t>PERTEMUAN KE-VI</w:t>
      </w:r>
    </w:p>
    <w:p w:rsidR="00162167" w:rsidRPr="00162167" w:rsidRDefault="00162167" w:rsidP="00162167">
      <w:pPr>
        <w:jc w:val="center"/>
        <w:rPr>
          <w:b/>
          <w:sz w:val="24"/>
          <w:szCs w:val="24"/>
        </w:rPr>
      </w:pPr>
      <w:r w:rsidRPr="00162167">
        <w:rPr>
          <w:b/>
          <w:sz w:val="24"/>
          <w:szCs w:val="24"/>
        </w:rPr>
        <w:t>UNDANG-UNDANG</w:t>
      </w:r>
      <w:r>
        <w:rPr>
          <w:b/>
          <w:sz w:val="24"/>
          <w:szCs w:val="24"/>
        </w:rPr>
        <w:t xml:space="preserve"> </w:t>
      </w:r>
      <w:r w:rsidRPr="00162167">
        <w:rPr>
          <w:b/>
          <w:sz w:val="24"/>
          <w:szCs w:val="24"/>
        </w:rPr>
        <w:t>NO 25 TAHUN 2004</w:t>
      </w:r>
    </w:p>
    <w:p w:rsidR="00162167" w:rsidRPr="00162167" w:rsidRDefault="00162167" w:rsidP="00162167">
      <w:pPr>
        <w:jc w:val="center"/>
        <w:rPr>
          <w:b/>
          <w:sz w:val="24"/>
          <w:szCs w:val="24"/>
        </w:rPr>
      </w:pPr>
      <w:r w:rsidRPr="00162167">
        <w:rPr>
          <w:b/>
          <w:sz w:val="24"/>
          <w:szCs w:val="24"/>
        </w:rPr>
        <w:t>TENTANG</w:t>
      </w:r>
    </w:p>
    <w:p w:rsidR="00162167" w:rsidRDefault="00162167" w:rsidP="00162167">
      <w:pPr>
        <w:jc w:val="center"/>
        <w:rPr>
          <w:b/>
          <w:sz w:val="24"/>
          <w:szCs w:val="24"/>
        </w:rPr>
      </w:pPr>
      <w:r w:rsidRPr="00162167">
        <w:rPr>
          <w:b/>
          <w:sz w:val="24"/>
          <w:szCs w:val="24"/>
        </w:rPr>
        <w:t>SISTEM PERENCANAAN</w:t>
      </w:r>
      <w:r>
        <w:rPr>
          <w:b/>
          <w:sz w:val="24"/>
          <w:szCs w:val="24"/>
        </w:rPr>
        <w:t xml:space="preserve"> </w:t>
      </w:r>
      <w:r w:rsidRPr="00162167">
        <w:rPr>
          <w:b/>
          <w:sz w:val="24"/>
          <w:szCs w:val="24"/>
        </w:rPr>
        <w:t>PEMBANGUNAN NASIONAL</w:t>
      </w:r>
    </w:p>
    <w:p w:rsidR="00162167" w:rsidRDefault="00162167" w:rsidP="00B8643C">
      <w:pPr>
        <w:jc w:val="center"/>
        <w:rPr>
          <w:b/>
          <w:sz w:val="24"/>
          <w:szCs w:val="24"/>
        </w:rPr>
      </w:pPr>
    </w:p>
    <w:p w:rsidR="00162167" w:rsidRDefault="00C115C2" w:rsidP="00C115C2">
      <w:pPr>
        <w:spacing w:after="0" w:line="360" w:lineRule="auto"/>
        <w:jc w:val="both"/>
        <w:rPr>
          <w:b/>
          <w:sz w:val="24"/>
          <w:szCs w:val="24"/>
        </w:rPr>
      </w:pPr>
      <w:r w:rsidRPr="00C115C2">
        <w:rPr>
          <w:b/>
          <w:sz w:val="24"/>
          <w:szCs w:val="24"/>
        </w:rPr>
        <w:t>Latar Belakang</w:t>
      </w:r>
    </w:p>
    <w:p w:rsidR="00C115C2" w:rsidRPr="00C115C2" w:rsidRDefault="00C115C2" w:rsidP="00D13646">
      <w:pPr>
        <w:pStyle w:val="ListParagraph"/>
        <w:numPr>
          <w:ilvl w:val="0"/>
          <w:numId w:val="42"/>
        </w:numPr>
        <w:spacing w:after="0" w:line="360" w:lineRule="auto"/>
        <w:ind w:left="360" w:hanging="180"/>
        <w:jc w:val="both"/>
        <w:rPr>
          <w:sz w:val="24"/>
          <w:szCs w:val="24"/>
        </w:rPr>
      </w:pPr>
      <w:r w:rsidRPr="00C115C2">
        <w:rPr>
          <w:sz w:val="24"/>
          <w:szCs w:val="24"/>
        </w:rPr>
        <w:t>Amandemen Keempat UUD NRI 1945</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Tidak ada GBHN</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Pemilihan Presiden secara langsung</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Pemilihan Kepala Daerah secara demokratis</w:t>
      </w:r>
    </w:p>
    <w:p w:rsidR="00C115C2" w:rsidRPr="00C115C2" w:rsidRDefault="00C115C2" w:rsidP="00D13646">
      <w:pPr>
        <w:pStyle w:val="ListParagraph"/>
        <w:numPr>
          <w:ilvl w:val="0"/>
          <w:numId w:val="42"/>
        </w:numPr>
        <w:spacing w:after="0" w:line="360" w:lineRule="auto"/>
        <w:ind w:left="360" w:hanging="180"/>
        <w:jc w:val="both"/>
        <w:rPr>
          <w:sz w:val="24"/>
          <w:szCs w:val="24"/>
        </w:rPr>
      </w:pPr>
      <w:r w:rsidRPr="00C115C2">
        <w:rPr>
          <w:sz w:val="24"/>
          <w:szCs w:val="24"/>
        </w:rPr>
        <w:t>UU 23/2003 tentang Pemilihan Presiden</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Mengamanatkan CaPres menyampaikan Visi, Misi, Program</w:t>
      </w:r>
    </w:p>
    <w:p w:rsidR="00C115C2" w:rsidRPr="00C115C2" w:rsidRDefault="00C115C2" w:rsidP="00D13646">
      <w:pPr>
        <w:pStyle w:val="ListParagraph"/>
        <w:numPr>
          <w:ilvl w:val="0"/>
          <w:numId w:val="42"/>
        </w:numPr>
        <w:spacing w:after="0" w:line="360" w:lineRule="auto"/>
        <w:ind w:left="360" w:hanging="180"/>
        <w:jc w:val="both"/>
        <w:rPr>
          <w:sz w:val="24"/>
          <w:szCs w:val="24"/>
        </w:rPr>
      </w:pPr>
      <w:r w:rsidRPr="00C115C2">
        <w:rPr>
          <w:sz w:val="24"/>
          <w:szCs w:val="24"/>
        </w:rPr>
        <w:t>UU 32/2004 tentang Pemerintah Daerah</w:t>
      </w:r>
    </w:p>
    <w:p w:rsidR="00C115C2" w:rsidRPr="00C115C2" w:rsidRDefault="00C115C2" w:rsidP="00D13646">
      <w:pPr>
        <w:pStyle w:val="ListParagraph"/>
        <w:numPr>
          <w:ilvl w:val="0"/>
          <w:numId w:val="40"/>
        </w:numPr>
        <w:spacing w:after="0" w:line="360" w:lineRule="auto"/>
        <w:jc w:val="both"/>
        <w:rPr>
          <w:sz w:val="24"/>
          <w:szCs w:val="24"/>
        </w:rPr>
      </w:pPr>
      <w:r>
        <w:rPr>
          <w:sz w:val="24"/>
          <w:szCs w:val="24"/>
        </w:rPr>
        <w:t>D</w:t>
      </w:r>
      <w:r w:rsidRPr="00C115C2">
        <w:rPr>
          <w:sz w:val="24"/>
          <w:szCs w:val="24"/>
        </w:rPr>
        <w:t>esentralisasi dan otonomi daerah</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Pemilihan Kepala Daerah Secara Langsung</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Pemantapan kedudukan Provinsi</w:t>
      </w:r>
    </w:p>
    <w:p w:rsidR="00C115C2" w:rsidRPr="00C115C2" w:rsidRDefault="00C115C2" w:rsidP="00D13646">
      <w:pPr>
        <w:pStyle w:val="ListParagraph"/>
        <w:numPr>
          <w:ilvl w:val="0"/>
          <w:numId w:val="42"/>
        </w:numPr>
        <w:spacing w:after="0" w:line="360" w:lineRule="auto"/>
        <w:ind w:left="360" w:hanging="180"/>
        <w:jc w:val="both"/>
        <w:rPr>
          <w:sz w:val="24"/>
          <w:szCs w:val="24"/>
        </w:rPr>
      </w:pPr>
      <w:r w:rsidRPr="00C115C2">
        <w:rPr>
          <w:sz w:val="24"/>
          <w:szCs w:val="24"/>
        </w:rPr>
        <w:t>Reformasi Pengelolaan Keuangan Negara</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UU 17/2003 Tentang Keuangan Negara</w:t>
      </w:r>
      <w:r>
        <w:rPr>
          <w:sz w:val="24"/>
          <w:szCs w:val="24"/>
        </w:rPr>
        <w:t xml:space="preserve">: </w:t>
      </w:r>
      <w:r w:rsidRPr="00C115C2">
        <w:rPr>
          <w:sz w:val="24"/>
          <w:szCs w:val="24"/>
        </w:rPr>
        <w:t>Penyusunan RAPBN berpedoman pada RKP</w:t>
      </w:r>
      <w:r>
        <w:rPr>
          <w:sz w:val="24"/>
          <w:szCs w:val="24"/>
        </w:rPr>
        <w:t xml:space="preserve"> dan </w:t>
      </w:r>
      <w:r w:rsidRPr="00C115C2">
        <w:rPr>
          <w:sz w:val="24"/>
          <w:szCs w:val="24"/>
        </w:rPr>
        <w:t>Penyusunan RAPBD berpedoman pada RKPD</w:t>
      </w:r>
    </w:p>
    <w:p w:rsidR="00C115C2" w:rsidRPr="00C115C2" w:rsidRDefault="00C115C2" w:rsidP="00D13646">
      <w:pPr>
        <w:pStyle w:val="ListParagraph"/>
        <w:numPr>
          <w:ilvl w:val="0"/>
          <w:numId w:val="40"/>
        </w:numPr>
        <w:spacing w:after="0" w:line="360" w:lineRule="auto"/>
        <w:jc w:val="both"/>
        <w:rPr>
          <w:sz w:val="24"/>
          <w:szCs w:val="24"/>
        </w:rPr>
      </w:pPr>
      <w:r w:rsidRPr="00C115C2">
        <w:rPr>
          <w:sz w:val="24"/>
          <w:szCs w:val="24"/>
        </w:rPr>
        <w:t>UU 1/2004 Tentang Perbendaharaan Negara</w:t>
      </w:r>
    </w:p>
    <w:p w:rsidR="00162167" w:rsidRPr="00C115C2" w:rsidRDefault="00C115C2" w:rsidP="00D13646">
      <w:pPr>
        <w:pStyle w:val="ListParagraph"/>
        <w:numPr>
          <w:ilvl w:val="0"/>
          <w:numId w:val="40"/>
        </w:numPr>
        <w:spacing w:after="0" w:line="360" w:lineRule="auto"/>
        <w:jc w:val="both"/>
        <w:rPr>
          <w:sz w:val="24"/>
          <w:szCs w:val="24"/>
        </w:rPr>
      </w:pPr>
      <w:r w:rsidRPr="00C115C2">
        <w:rPr>
          <w:sz w:val="24"/>
          <w:szCs w:val="24"/>
        </w:rPr>
        <w:t>UU 15/2004 Tentang Pemeriksaan dan Tanggungjawab KN</w:t>
      </w:r>
    </w:p>
    <w:p w:rsidR="00162167" w:rsidRDefault="00162167" w:rsidP="00C115C2">
      <w:pPr>
        <w:rPr>
          <w:b/>
          <w:sz w:val="24"/>
          <w:szCs w:val="24"/>
        </w:rPr>
      </w:pPr>
    </w:p>
    <w:p w:rsidR="00C115C2" w:rsidRDefault="00C115C2" w:rsidP="00C115C2">
      <w:pPr>
        <w:spacing w:after="0" w:line="360" w:lineRule="auto"/>
        <w:jc w:val="both"/>
        <w:rPr>
          <w:b/>
          <w:sz w:val="24"/>
          <w:szCs w:val="24"/>
        </w:rPr>
      </w:pPr>
      <w:r>
        <w:rPr>
          <w:b/>
          <w:sz w:val="24"/>
          <w:szCs w:val="24"/>
        </w:rPr>
        <w:t>Landasan Folisofis</w:t>
      </w:r>
    </w:p>
    <w:p w:rsidR="00C115C2" w:rsidRPr="00C115C2" w:rsidRDefault="00C115C2" w:rsidP="00C115C2">
      <w:pPr>
        <w:spacing w:after="0" w:line="360" w:lineRule="auto"/>
        <w:ind w:firstLine="720"/>
        <w:jc w:val="both"/>
        <w:rPr>
          <w:sz w:val="24"/>
          <w:szCs w:val="24"/>
        </w:rPr>
      </w:pPr>
      <w:r w:rsidRPr="00C115C2">
        <w:rPr>
          <w:sz w:val="24"/>
          <w:szCs w:val="24"/>
        </w:rPr>
        <w:t>Cita-cita Nasional sebagaimana tercantum dalam Pembukaan</w:t>
      </w:r>
      <w:r>
        <w:rPr>
          <w:sz w:val="24"/>
          <w:szCs w:val="24"/>
        </w:rPr>
        <w:t xml:space="preserve"> </w:t>
      </w:r>
      <w:r w:rsidRPr="00C115C2">
        <w:rPr>
          <w:sz w:val="24"/>
          <w:szCs w:val="24"/>
        </w:rPr>
        <w:t>UUD Negara Republik Indonesia Tahun 1945 adalah</w:t>
      </w:r>
      <w:r>
        <w:rPr>
          <w:sz w:val="24"/>
          <w:szCs w:val="24"/>
        </w:rPr>
        <w:t xml:space="preserve"> </w:t>
      </w:r>
      <w:r w:rsidRPr="00C115C2">
        <w:rPr>
          <w:sz w:val="24"/>
          <w:szCs w:val="24"/>
        </w:rPr>
        <w:t>berkehidupan kebangsaan yang bebas, bersatu, berdaulat, adil,</w:t>
      </w:r>
      <w:r>
        <w:rPr>
          <w:sz w:val="24"/>
          <w:szCs w:val="24"/>
        </w:rPr>
        <w:t xml:space="preserve"> dan makmur. </w:t>
      </w:r>
      <w:r w:rsidRPr="00C115C2">
        <w:rPr>
          <w:sz w:val="24"/>
          <w:szCs w:val="24"/>
        </w:rPr>
        <w:t>Tujuan Nasional dengan dibentuknya pemerintahan adalah</w:t>
      </w:r>
      <w:r>
        <w:rPr>
          <w:sz w:val="24"/>
          <w:szCs w:val="24"/>
        </w:rPr>
        <w:t xml:space="preserve"> </w:t>
      </w:r>
      <w:r w:rsidRPr="00C115C2">
        <w:rPr>
          <w:sz w:val="24"/>
          <w:szCs w:val="24"/>
        </w:rPr>
        <w:t>untuk melindungi segenap bangsa dan seluruh tumpah darah</w:t>
      </w:r>
      <w:r>
        <w:rPr>
          <w:sz w:val="24"/>
          <w:szCs w:val="24"/>
        </w:rPr>
        <w:t xml:space="preserve"> </w:t>
      </w:r>
      <w:r w:rsidRPr="00C115C2">
        <w:rPr>
          <w:sz w:val="24"/>
          <w:szCs w:val="24"/>
        </w:rPr>
        <w:t>Indonesia, memajukan kesejahteraan umum, mencerdaskan</w:t>
      </w:r>
      <w:r>
        <w:rPr>
          <w:sz w:val="24"/>
          <w:szCs w:val="24"/>
        </w:rPr>
        <w:t xml:space="preserve"> </w:t>
      </w:r>
      <w:r w:rsidRPr="00C115C2">
        <w:rPr>
          <w:sz w:val="24"/>
          <w:szCs w:val="24"/>
        </w:rPr>
        <w:t>kehidupan bangsa, dan ikut melaksanakan ketertiban dunia</w:t>
      </w:r>
      <w:r>
        <w:rPr>
          <w:sz w:val="24"/>
          <w:szCs w:val="24"/>
        </w:rPr>
        <w:t xml:space="preserve">. </w:t>
      </w:r>
      <w:r w:rsidRPr="00C115C2">
        <w:rPr>
          <w:sz w:val="24"/>
          <w:szCs w:val="24"/>
        </w:rPr>
        <w:t>Tugas Pokok Setelah Kemerdekaan adalah menjaga</w:t>
      </w:r>
      <w:r>
        <w:rPr>
          <w:sz w:val="24"/>
          <w:szCs w:val="24"/>
        </w:rPr>
        <w:t xml:space="preserve"> </w:t>
      </w:r>
      <w:r w:rsidRPr="00C115C2">
        <w:rPr>
          <w:sz w:val="24"/>
          <w:szCs w:val="24"/>
        </w:rPr>
        <w:t>kemerdekaan serta mengisinya dengan pembangunan yang</w:t>
      </w:r>
      <w:r>
        <w:rPr>
          <w:sz w:val="24"/>
          <w:szCs w:val="24"/>
        </w:rPr>
        <w:t xml:space="preserve"> </w:t>
      </w:r>
      <w:r w:rsidRPr="00C115C2">
        <w:rPr>
          <w:sz w:val="24"/>
          <w:szCs w:val="24"/>
        </w:rPr>
        <w:t xml:space="preserve">berkeadilan dan </w:t>
      </w:r>
      <w:r w:rsidRPr="00C115C2">
        <w:rPr>
          <w:sz w:val="24"/>
          <w:szCs w:val="24"/>
        </w:rPr>
        <w:lastRenderedPageBreak/>
        <w:t>demokratis yang dilaksanakan secara bertahap</w:t>
      </w:r>
      <w:r>
        <w:rPr>
          <w:sz w:val="24"/>
          <w:szCs w:val="24"/>
        </w:rPr>
        <w:t xml:space="preserve"> </w:t>
      </w:r>
      <w:r w:rsidRPr="00C115C2">
        <w:rPr>
          <w:sz w:val="24"/>
          <w:szCs w:val="24"/>
        </w:rPr>
        <w:t>dan berkesinambungan</w:t>
      </w:r>
      <w:r>
        <w:rPr>
          <w:sz w:val="24"/>
          <w:szCs w:val="24"/>
        </w:rPr>
        <w:t xml:space="preserve">. </w:t>
      </w:r>
      <w:r w:rsidRPr="00C115C2">
        <w:rPr>
          <w:sz w:val="24"/>
          <w:szCs w:val="24"/>
        </w:rPr>
        <w:t>Agar kegiatan pembangunan berjalan efektif, efisien, dan</w:t>
      </w:r>
      <w:r>
        <w:rPr>
          <w:sz w:val="24"/>
          <w:szCs w:val="24"/>
        </w:rPr>
        <w:t xml:space="preserve"> </w:t>
      </w:r>
      <w:r w:rsidRPr="00C115C2">
        <w:rPr>
          <w:sz w:val="24"/>
          <w:szCs w:val="24"/>
        </w:rPr>
        <w:t>bersasaran maka diperlukan perencanaan pembangunan.</w:t>
      </w:r>
    </w:p>
    <w:p w:rsidR="00162167" w:rsidRDefault="00162167" w:rsidP="00B8643C">
      <w:pPr>
        <w:jc w:val="center"/>
        <w:rPr>
          <w:b/>
          <w:sz w:val="24"/>
          <w:szCs w:val="24"/>
        </w:rPr>
      </w:pPr>
    </w:p>
    <w:p w:rsidR="00162167" w:rsidRDefault="00C115C2" w:rsidP="00C115C2">
      <w:pPr>
        <w:spacing w:after="0" w:line="360" w:lineRule="auto"/>
        <w:jc w:val="both"/>
        <w:rPr>
          <w:b/>
          <w:sz w:val="24"/>
          <w:szCs w:val="24"/>
        </w:rPr>
      </w:pPr>
      <w:r w:rsidRPr="00C115C2">
        <w:rPr>
          <w:b/>
          <w:sz w:val="24"/>
          <w:szCs w:val="24"/>
        </w:rPr>
        <w:t>Sistem Perencanaan</w:t>
      </w:r>
      <w:r>
        <w:rPr>
          <w:b/>
          <w:sz w:val="24"/>
          <w:szCs w:val="24"/>
        </w:rPr>
        <w:t xml:space="preserve"> </w:t>
      </w:r>
      <w:r w:rsidRPr="00C115C2">
        <w:rPr>
          <w:b/>
          <w:sz w:val="24"/>
          <w:szCs w:val="24"/>
        </w:rPr>
        <w:t>Pembangunan Nasional (SPPN)</w:t>
      </w:r>
    </w:p>
    <w:p w:rsidR="00C115C2" w:rsidRPr="00C115C2" w:rsidRDefault="00C115C2" w:rsidP="00C115C2">
      <w:pPr>
        <w:spacing w:after="0" w:line="360" w:lineRule="auto"/>
        <w:ind w:firstLine="720"/>
        <w:jc w:val="both"/>
        <w:rPr>
          <w:sz w:val="24"/>
          <w:szCs w:val="24"/>
        </w:rPr>
      </w:pPr>
      <w:r w:rsidRPr="00C115C2">
        <w:rPr>
          <w:sz w:val="24"/>
          <w:szCs w:val="24"/>
        </w:rPr>
        <w:t xml:space="preserve">SPPN adalah satu kesatuan tata </w:t>
      </w:r>
      <w:proofErr w:type="gramStart"/>
      <w:r w:rsidRPr="00C115C2">
        <w:rPr>
          <w:sz w:val="24"/>
          <w:szCs w:val="24"/>
        </w:rPr>
        <w:t>cara</w:t>
      </w:r>
      <w:proofErr w:type="gramEnd"/>
      <w:r w:rsidRPr="00C115C2">
        <w:rPr>
          <w:sz w:val="24"/>
          <w:szCs w:val="24"/>
        </w:rPr>
        <w:t xml:space="preserve"> perencanaan</w:t>
      </w:r>
      <w:r>
        <w:rPr>
          <w:sz w:val="24"/>
          <w:szCs w:val="24"/>
        </w:rPr>
        <w:t xml:space="preserve"> </w:t>
      </w:r>
      <w:r w:rsidRPr="00C115C2">
        <w:rPr>
          <w:sz w:val="24"/>
          <w:szCs w:val="24"/>
        </w:rPr>
        <w:t>pembangunan untuk menghasilkan rencanarencana</w:t>
      </w:r>
      <w:r>
        <w:rPr>
          <w:sz w:val="24"/>
          <w:szCs w:val="24"/>
        </w:rPr>
        <w:t xml:space="preserve"> </w:t>
      </w:r>
      <w:r w:rsidRPr="00C115C2">
        <w:rPr>
          <w:sz w:val="24"/>
          <w:szCs w:val="24"/>
        </w:rPr>
        <w:t>pembangunan dalam jangka panjang,</w:t>
      </w:r>
      <w:r>
        <w:rPr>
          <w:sz w:val="24"/>
          <w:szCs w:val="24"/>
        </w:rPr>
        <w:t xml:space="preserve"> </w:t>
      </w:r>
      <w:r w:rsidRPr="00C115C2">
        <w:rPr>
          <w:sz w:val="24"/>
          <w:szCs w:val="24"/>
        </w:rPr>
        <w:t>jangka menengah, dan tahunan yang dilaksanakan</w:t>
      </w:r>
      <w:r>
        <w:rPr>
          <w:sz w:val="24"/>
          <w:szCs w:val="24"/>
        </w:rPr>
        <w:t xml:space="preserve"> </w:t>
      </w:r>
      <w:r w:rsidRPr="00C115C2">
        <w:rPr>
          <w:sz w:val="24"/>
          <w:szCs w:val="24"/>
        </w:rPr>
        <w:t>oleh unsur penyelenggara negara dan masyarakat</w:t>
      </w:r>
      <w:r>
        <w:rPr>
          <w:sz w:val="24"/>
          <w:szCs w:val="24"/>
        </w:rPr>
        <w:t xml:space="preserve"> </w:t>
      </w:r>
      <w:r w:rsidRPr="00C115C2">
        <w:rPr>
          <w:sz w:val="24"/>
          <w:szCs w:val="24"/>
        </w:rPr>
        <w:t>di tingkat pusat dan daerah.</w:t>
      </w:r>
    </w:p>
    <w:p w:rsidR="00162167" w:rsidRDefault="00162167" w:rsidP="00C115C2">
      <w:pPr>
        <w:rPr>
          <w:b/>
          <w:sz w:val="24"/>
          <w:szCs w:val="24"/>
        </w:rPr>
      </w:pPr>
    </w:p>
    <w:p w:rsidR="00C115C2" w:rsidRDefault="00C115C2" w:rsidP="00C115C2">
      <w:pPr>
        <w:spacing w:after="0" w:line="360" w:lineRule="auto"/>
        <w:jc w:val="both"/>
        <w:rPr>
          <w:i/>
          <w:sz w:val="24"/>
          <w:szCs w:val="24"/>
        </w:rPr>
      </w:pPr>
      <w:r w:rsidRPr="00C115C2">
        <w:rPr>
          <w:i/>
          <w:sz w:val="24"/>
          <w:szCs w:val="24"/>
        </w:rPr>
        <w:t>Kerangka Materi UU-SPPN</w:t>
      </w:r>
    </w:p>
    <w:p w:rsidR="00C115C2" w:rsidRDefault="00C115C2" w:rsidP="00C115C2">
      <w:pPr>
        <w:spacing w:after="0" w:line="360" w:lineRule="auto"/>
        <w:jc w:val="both"/>
        <w:rPr>
          <w:sz w:val="24"/>
          <w:szCs w:val="24"/>
        </w:rPr>
      </w:pPr>
      <w:r w:rsidRPr="00C115C2">
        <w:rPr>
          <w:sz w:val="24"/>
          <w:szCs w:val="24"/>
        </w:rPr>
        <w:t xml:space="preserve">Terdiri dari 10 BAB dan 37 Pasal dengan sistematika </w:t>
      </w:r>
      <w:proofErr w:type="gramStart"/>
      <w:r w:rsidRPr="00C115C2">
        <w:rPr>
          <w:sz w:val="24"/>
          <w:szCs w:val="24"/>
        </w:rPr>
        <w:t>sbb :</w:t>
      </w:r>
      <w:proofErr w:type="gramEnd"/>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Ketentuan Umum</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Asas dan Tujuan</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Ruang Lingkup Perencanaan Pembangunan</w:t>
      </w:r>
      <w:r>
        <w:rPr>
          <w:sz w:val="24"/>
          <w:szCs w:val="24"/>
        </w:rPr>
        <w:t xml:space="preserve"> N</w:t>
      </w:r>
      <w:r w:rsidRPr="00C115C2">
        <w:rPr>
          <w:sz w:val="24"/>
          <w:szCs w:val="24"/>
        </w:rPr>
        <w:t>asional</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Tahapan Perencanaan Pembangunan Nasional</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Penyusunan dan Penetapan Rencana</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Pengendalian dan Evaluasi Pelaksanaan</w:t>
      </w:r>
      <w:r>
        <w:rPr>
          <w:sz w:val="24"/>
          <w:szCs w:val="24"/>
        </w:rPr>
        <w:t xml:space="preserve"> </w:t>
      </w:r>
      <w:r w:rsidRPr="00C115C2">
        <w:rPr>
          <w:sz w:val="24"/>
          <w:szCs w:val="24"/>
        </w:rPr>
        <w:t>Rencana</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Data dan Informasi</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Kelembagaan</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Ketentuan Peralihan, dan</w:t>
      </w:r>
    </w:p>
    <w:p w:rsidR="00C115C2" w:rsidRPr="00C115C2" w:rsidRDefault="00C115C2" w:rsidP="00D13646">
      <w:pPr>
        <w:pStyle w:val="ListParagraph"/>
        <w:numPr>
          <w:ilvl w:val="0"/>
          <w:numId w:val="43"/>
        </w:numPr>
        <w:spacing w:after="0" w:line="360" w:lineRule="auto"/>
        <w:ind w:hanging="180"/>
        <w:jc w:val="both"/>
        <w:rPr>
          <w:sz w:val="24"/>
          <w:szCs w:val="24"/>
        </w:rPr>
      </w:pPr>
      <w:r w:rsidRPr="00C115C2">
        <w:rPr>
          <w:sz w:val="24"/>
          <w:szCs w:val="24"/>
        </w:rPr>
        <w:t>Ketentuan Penutup</w:t>
      </w:r>
    </w:p>
    <w:p w:rsidR="00162167" w:rsidRDefault="00162167" w:rsidP="00B8643C">
      <w:pPr>
        <w:jc w:val="center"/>
        <w:rPr>
          <w:b/>
          <w:sz w:val="24"/>
          <w:szCs w:val="24"/>
        </w:rPr>
      </w:pPr>
    </w:p>
    <w:p w:rsidR="00162167" w:rsidRDefault="00C115C2" w:rsidP="00C115C2">
      <w:pPr>
        <w:spacing w:after="0" w:line="360" w:lineRule="auto"/>
        <w:jc w:val="both"/>
        <w:rPr>
          <w:i/>
          <w:sz w:val="24"/>
          <w:szCs w:val="24"/>
        </w:rPr>
      </w:pPr>
      <w:r>
        <w:rPr>
          <w:i/>
          <w:sz w:val="24"/>
          <w:szCs w:val="24"/>
        </w:rPr>
        <w:t>Asas dan Tujuan</w:t>
      </w:r>
    </w:p>
    <w:p w:rsidR="00C115C2" w:rsidRDefault="00C115C2" w:rsidP="00D13646">
      <w:pPr>
        <w:pStyle w:val="ListParagraph"/>
        <w:numPr>
          <w:ilvl w:val="0"/>
          <w:numId w:val="44"/>
        </w:numPr>
        <w:spacing w:after="0" w:line="360" w:lineRule="auto"/>
        <w:ind w:hanging="180"/>
        <w:jc w:val="both"/>
        <w:rPr>
          <w:sz w:val="24"/>
          <w:szCs w:val="24"/>
        </w:rPr>
      </w:pPr>
      <w:r w:rsidRPr="00C115C2">
        <w:rPr>
          <w:sz w:val="24"/>
          <w:szCs w:val="24"/>
        </w:rPr>
        <w:t>Pembangunan nasional diselenggarakan berdasarkan</w:t>
      </w:r>
      <w:r>
        <w:rPr>
          <w:sz w:val="24"/>
          <w:szCs w:val="24"/>
        </w:rPr>
        <w:t xml:space="preserve"> </w:t>
      </w:r>
      <w:r w:rsidRPr="00C115C2">
        <w:rPr>
          <w:sz w:val="24"/>
          <w:szCs w:val="24"/>
        </w:rPr>
        <w:t>demokrasi dengan prinsip-prinsip kebersamaan,</w:t>
      </w:r>
      <w:r>
        <w:rPr>
          <w:sz w:val="24"/>
          <w:szCs w:val="24"/>
        </w:rPr>
        <w:t xml:space="preserve"> </w:t>
      </w:r>
      <w:r w:rsidRPr="00C115C2">
        <w:rPr>
          <w:sz w:val="24"/>
          <w:szCs w:val="24"/>
        </w:rPr>
        <w:t>berkeadilan, berkelanjutan, berwawasan lingkungan,</w:t>
      </w:r>
      <w:r>
        <w:rPr>
          <w:sz w:val="24"/>
          <w:szCs w:val="24"/>
        </w:rPr>
        <w:t xml:space="preserve"> </w:t>
      </w:r>
      <w:r w:rsidRPr="00C115C2">
        <w:rPr>
          <w:sz w:val="24"/>
          <w:szCs w:val="24"/>
        </w:rPr>
        <w:t>serta kemandirian dengan menjaga keseimbangan</w:t>
      </w:r>
      <w:r>
        <w:rPr>
          <w:sz w:val="24"/>
          <w:szCs w:val="24"/>
        </w:rPr>
        <w:t xml:space="preserve"> </w:t>
      </w:r>
      <w:r w:rsidRPr="00C115C2">
        <w:rPr>
          <w:sz w:val="24"/>
          <w:szCs w:val="24"/>
        </w:rPr>
        <w:t>kemajuan dan kesatuan nasional.</w:t>
      </w:r>
    </w:p>
    <w:p w:rsidR="00C115C2" w:rsidRDefault="00C115C2" w:rsidP="00D13646">
      <w:pPr>
        <w:pStyle w:val="ListParagraph"/>
        <w:numPr>
          <w:ilvl w:val="0"/>
          <w:numId w:val="44"/>
        </w:numPr>
        <w:spacing w:after="0" w:line="360" w:lineRule="auto"/>
        <w:ind w:hanging="180"/>
        <w:jc w:val="both"/>
        <w:rPr>
          <w:sz w:val="24"/>
          <w:szCs w:val="24"/>
        </w:rPr>
      </w:pPr>
      <w:r w:rsidRPr="00C115C2">
        <w:rPr>
          <w:sz w:val="24"/>
          <w:szCs w:val="24"/>
        </w:rPr>
        <w:t>Perencanaan pembangunan nasional disusun secara sistematis, terarah, terpadu, menyeluruh, dan tanggap terhadap perubahan.</w:t>
      </w:r>
      <w:r>
        <w:rPr>
          <w:sz w:val="24"/>
          <w:szCs w:val="24"/>
        </w:rPr>
        <w:t xml:space="preserve"> </w:t>
      </w:r>
    </w:p>
    <w:p w:rsidR="00C115C2" w:rsidRDefault="00C115C2" w:rsidP="00D13646">
      <w:pPr>
        <w:pStyle w:val="ListParagraph"/>
        <w:numPr>
          <w:ilvl w:val="0"/>
          <w:numId w:val="44"/>
        </w:numPr>
        <w:spacing w:after="0" w:line="360" w:lineRule="auto"/>
        <w:ind w:hanging="180"/>
        <w:jc w:val="both"/>
        <w:rPr>
          <w:sz w:val="24"/>
          <w:szCs w:val="24"/>
        </w:rPr>
      </w:pPr>
      <w:r w:rsidRPr="00C115C2">
        <w:rPr>
          <w:sz w:val="24"/>
          <w:szCs w:val="24"/>
        </w:rPr>
        <w:t>SPPN diselenggarakan berdasarkan asas umum</w:t>
      </w:r>
      <w:r>
        <w:rPr>
          <w:sz w:val="24"/>
          <w:szCs w:val="24"/>
        </w:rPr>
        <w:t xml:space="preserve"> </w:t>
      </w:r>
      <w:r w:rsidRPr="00C115C2">
        <w:rPr>
          <w:sz w:val="24"/>
          <w:szCs w:val="24"/>
        </w:rPr>
        <w:t>penyelenggaraan negara :</w:t>
      </w:r>
    </w:p>
    <w:p w:rsidR="00C115C2" w:rsidRPr="00C115C2" w:rsidRDefault="00C115C2" w:rsidP="00C115C2">
      <w:pPr>
        <w:pStyle w:val="ListParagraph"/>
        <w:spacing w:after="0" w:line="360" w:lineRule="auto"/>
        <w:jc w:val="both"/>
        <w:rPr>
          <w:sz w:val="24"/>
          <w:szCs w:val="24"/>
        </w:rPr>
      </w:pP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kepastian hukum</w:t>
      </w: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tertib penyelenggaraan negara</w:t>
      </w:r>
    </w:p>
    <w:p w:rsidR="00C115C2" w:rsidRPr="00C115C2" w:rsidRDefault="00C115C2" w:rsidP="00D13646">
      <w:pPr>
        <w:pStyle w:val="ListParagraph"/>
        <w:numPr>
          <w:ilvl w:val="0"/>
          <w:numId w:val="45"/>
        </w:numPr>
        <w:spacing w:after="0" w:line="360" w:lineRule="auto"/>
        <w:ind w:left="1080"/>
        <w:jc w:val="both"/>
        <w:rPr>
          <w:sz w:val="24"/>
          <w:szCs w:val="24"/>
        </w:rPr>
      </w:pPr>
      <w:r>
        <w:rPr>
          <w:sz w:val="24"/>
          <w:szCs w:val="24"/>
        </w:rPr>
        <w:t>A</w:t>
      </w:r>
      <w:r w:rsidRPr="00C115C2">
        <w:rPr>
          <w:sz w:val="24"/>
          <w:szCs w:val="24"/>
        </w:rPr>
        <w:t>sas kepentingan umum</w:t>
      </w: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keterbukaan</w:t>
      </w: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proporsionalitas</w:t>
      </w: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profesionalitas</w:t>
      </w:r>
    </w:p>
    <w:p w:rsidR="00C115C2" w:rsidRPr="00C115C2" w:rsidRDefault="00C115C2" w:rsidP="00D13646">
      <w:pPr>
        <w:pStyle w:val="ListParagraph"/>
        <w:numPr>
          <w:ilvl w:val="0"/>
          <w:numId w:val="45"/>
        </w:numPr>
        <w:spacing w:after="0" w:line="360" w:lineRule="auto"/>
        <w:ind w:left="1080"/>
        <w:jc w:val="both"/>
        <w:rPr>
          <w:sz w:val="24"/>
          <w:szCs w:val="24"/>
        </w:rPr>
      </w:pPr>
      <w:r w:rsidRPr="00C115C2">
        <w:rPr>
          <w:sz w:val="24"/>
          <w:szCs w:val="24"/>
        </w:rPr>
        <w:t>Asas akuntabilitas</w:t>
      </w:r>
    </w:p>
    <w:p w:rsidR="00C115C2" w:rsidRPr="00C115C2" w:rsidRDefault="00C115C2" w:rsidP="00D13646">
      <w:pPr>
        <w:pStyle w:val="ListParagraph"/>
        <w:numPr>
          <w:ilvl w:val="0"/>
          <w:numId w:val="44"/>
        </w:numPr>
        <w:spacing w:after="0" w:line="360" w:lineRule="auto"/>
        <w:ind w:hanging="180"/>
        <w:jc w:val="both"/>
        <w:rPr>
          <w:sz w:val="24"/>
          <w:szCs w:val="24"/>
        </w:rPr>
      </w:pPr>
      <w:r w:rsidRPr="00C115C2">
        <w:rPr>
          <w:sz w:val="24"/>
          <w:szCs w:val="24"/>
        </w:rPr>
        <w:t>SPPN bertujuan untuk :</w:t>
      </w:r>
    </w:p>
    <w:p w:rsidR="00C115C2" w:rsidRPr="00C115C2" w:rsidRDefault="00C115C2" w:rsidP="00D13646">
      <w:pPr>
        <w:pStyle w:val="ListParagraph"/>
        <w:numPr>
          <w:ilvl w:val="0"/>
          <w:numId w:val="46"/>
        </w:numPr>
        <w:spacing w:after="0" w:line="360" w:lineRule="auto"/>
        <w:ind w:left="1080"/>
        <w:jc w:val="both"/>
        <w:rPr>
          <w:sz w:val="24"/>
          <w:szCs w:val="24"/>
        </w:rPr>
      </w:pPr>
      <w:r w:rsidRPr="00C115C2">
        <w:rPr>
          <w:sz w:val="24"/>
          <w:szCs w:val="24"/>
        </w:rPr>
        <w:t>mendukung koordinasi antarpelaku pembangunan;</w:t>
      </w:r>
    </w:p>
    <w:p w:rsidR="00C115C2" w:rsidRPr="008A681E" w:rsidRDefault="00C115C2" w:rsidP="00D13646">
      <w:pPr>
        <w:pStyle w:val="ListParagraph"/>
        <w:numPr>
          <w:ilvl w:val="0"/>
          <w:numId w:val="46"/>
        </w:numPr>
        <w:spacing w:after="0" w:line="360" w:lineRule="auto"/>
        <w:ind w:left="1080"/>
        <w:jc w:val="both"/>
        <w:rPr>
          <w:sz w:val="24"/>
          <w:szCs w:val="24"/>
        </w:rPr>
      </w:pPr>
      <w:r w:rsidRPr="00C115C2">
        <w:rPr>
          <w:sz w:val="24"/>
          <w:szCs w:val="24"/>
        </w:rPr>
        <w:t>menjamin terciptanya integrasi, sinkronisasi, dan</w:t>
      </w:r>
      <w:r w:rsidR="008A681E">
        <w:rPr>
          <w:sz w:val="24"/>
          <w:szCs w:val="24"/>
        </w:rPr>
        <w:t xml:space="preserve"> </w:t>
      </w:r>
      <w:r w:rsidRPr="008A681E">
        <w:rPr>
          <w:sz w:val="24"/>
          <w:szCs w:val="24"/>
        </w:rPr>
        <w:t>sinergi baik antardaerah, antarruang, antarwaktu,</w:t>
      </w:r>
      <w:r w:rsidR="008A681E">
        <w:rPr>
          <w:sz w:val="24"/>
          <w:szCs w:val="24"/>
        </w:rPr>
        <w:t xml:space="preserve"> </w:t>
      </w:r>
      <w:r w:rsidRPr="008A681E">
        <w:rPr>
          <w:sz w:val="24"/>
          <w:szCs w:val="24"/>
        </w:rPr>
        <w:t>antarfungsi pemerintah maupun antara pusat dan</w:t>
      </w:r>
      <w:r w:rsidR="008A681E">
        <w:rPr>
          <w:sz w:val="24"/>
          <w:szCs w:val="24"/>
        </w:rPr>
        <w:t xml:space="preserve"> </w:t>
      </w:r>
      <w:r w:rsidRPr="008A681E">
        <w:rPr>
          <w:sz w:val="24"/>
          <w:szCs w:val="24"/>
        </w:rPr>
        <w:t>daerah;</w:t>
      </w:r>
    </w:p>
    <w:p w:rsidR="00C115C2" w:rsidRPr="008A681E" w:rsidRDefault="00C115C2" w:rsidP="00D13646">
      <w:pPr>
        <w:pStyle w:val="ListParagraph"/>
        <w:numPr>
          <w:ilvl w:val="0"/>
          <w:numId w:val="46"/>
        </w:numPr>
        <w:spacing w:after="0" w:line="360" w:lineRule="auto"/>
        <w:ind w:left="1080"/>
        <w:jc w:val="both"/>
        <w:rPr>
          <w:sz w:val="24"/>
          <w:szCs w:val="24"/>
        </w:rPr>
      </w:pPr>
      <w:r w:rsidRPr="00C115C2">
        <w:rPr>
          <w:sz w:val="24"/>
          <w:szCs w:val="24"/>
        </w:rPr>
        <w:t>menjamin keterkaitan dan konsistensi antara</w:t>
      </w:r>
      <w:r w:rsidR="008A681E">
        <w:rPr>
          <w:sz w:val="24"/>
          <w:szCs w:val="24"/>
        </w:rPr>
        <w:t xml:space="preserve"> </w:t>
      </w:r>
      <w:r w:rsidRPr="008A681E">
        <w:rPr>
          <w:sz w:val="24"/>
          <w:szCs w:val="24"/>
        </w:rPr>
        <w:t>perencanaan, penganggaran, pelaksanaan, dan</w:t>
      </w:r>
      <w:r w:rsidR="008A681E">
        <w:rPr>
          <w:sz w:val="24"/>
          <w:szCs w:val="24"/>
        </w:rPr>
        <w:t xml:space="preserve"> </w:t>
      </w:r>
      <w:r w:rsidRPr="008A681E">
        <w:rPr>
          <w:sz w:val="24"/>
          <w:szCs w:val="24"/>
        </w:rPr>
        <w:t>pengawasan;</w:t>
      </w:r>
    </w:p>
    <w:p w:rsidR="00C115C2" w:rsidRPr="00C115C2" w:rsidRDefault="00C115C2" w:rsidP="00D13646">
      <w:pPr>
        <w:pStyle w:val="ListParagraph"/>
        <w:numPr>
          <w:ilvl w:val="0"/>
          <w:numId w:val="46"/>
        </w:numPr>
        <w:spacing w:after="0" w:line="360" w:lineRule="auto"/>
        <w:ind w:left="1080"/>
        <w:jc w:val="both"/>
        <w:rPr>
          <w:sz w:val="24"/>
          <w:szCs w:val="24"/>
        </w:rPr>
      </w:pPr>
      <w:r w:rsidRPr="00C115C2">
        <w:rPr>
          <w:sz w:val="24"/>
          <w:szCs w:val="24"/>
        </w:rPr>
        <w:t>mengoptimalkan partisipasi masyarakat; dan</w:t>
      </w:r>
    </w:p>
    <w:p w:rsidR="00C115C2" w:rsidRPr="008A681E" w:rsidRDefault="00C115C2" w:rsidP="00D13646">
      <w:pPr>
        <w:pStyle w:val="ListParagraph"/>
        <w:numPr>
          <w:ilvl w:val="0"/>
          <w:numId w:val="46"/>
        </w:numPr>
        <w:spacing w:after="0" w:line="360" w:lineRule="auto"/>
        <w:ind w:left="1080"/>
        <w:jc w:val="both"/>
        <w:rPr>
          <w:sz w:val="24"/>
          <w:szCs w:val="24"/>
        </w:rPr>
      </w:pPr>
      <w:proofErr w:type="gramStart"/>
      <w:r w:rsidRPr="00C115C2">
        <w:rPr>
          <w:sz w:val="24"/>
          <w:szCs w:val="24"/>
        </w:rPr>
        <w:t>menjamin</w:t>
      </w:r>
      <w:proofErr w:type="gramEnd"/>
      <w:r w:rsidRPr="00C115C2">
        <w:rPr>
          <w:sz w:val="24"/>
          <w:szCs w:val="24"/>
        </w:rPr>
        <w:t xml:space="preserve"> tercapainya penggunaan sumber daya</w:t>
      </w:r>
      <w:r w:rsidR="008A681E">
        <w:rPr>
          <w:sz w:val="24"/>
          <w:szCs w:val="24"/>
        </w:rPr>
        <w:t xml:space="preserve"> </w:t>
      </w:r>
      <w:r w:rsidRPr="008A681E">
        <w:rPr>
          <w:sz w:val="24"/>
          <w:szCs w:val="24"/>
        </w:rPr>
        <w:t>secara ef</w:t>
      </w:r>
      <w:r w:rsidR="008A681E">
        <w:rPr>
          <w:sz w:val="24"/>
          <w:szCs w:val="24"/>
        </w:rPr>
        <w:t xml:space="preserve">isien, efektif, berkeadilan, dan </w:t>
      </w:r>
      <w:r w:rsidRPr="008A681E">
        <w:rPr>
          <w:sz w:val="24"/>
          <w:szCs w:val="24"/>
        </w:rPr>
        <w:t>berkelanjutan.</w:t>
      </w:r>
    </w:p>
    <w:p w:rsidR="00C115C2" w:rsidRDefault="00C115C2" w:rsidP="00C115C2">
      <w:pPr>
        <w:spacing w:after="0" w:line="360" w:lineRule="auto"/>
        <w:jc w:val="both"/>
        <w:rPr>
          <w:i/>
          <w:sz w:val="24"/>
          <w:szCs w:val="24"/>
        </w:rPr>
      </w:pPr>
    </w:p>
    <w:p w:rsidR="00C115C2" w:rsidRDefault="00C115C2" w:rsidP="00C115C2">
      <w:pPr>
        <w:spacing w:after="0" w:line="360" w:lineRule="auto"/>
        <w:jc w:val="both"/>
        <w:rPr>
          <w:i/>
          <w:sz w:val="24"/>
          <w:szCs w:val="24"/>
        </w:rPr>
      </w:pPr>
    </w:p>
    <w:p w:rsidR="00C115C2" w:rsidRPr="008A681E" w:rsidRDefault="008A681E" w:rsidP="00C115C2">
      <w:pPr>
        <w:spacing w:after="0" w:line="360" w:lineRule="auto"/>
        <w:jc w:val="both"/>
        <w:rPr>
          <w:i/>
          <w:sz w:val="24"/>
          <w:szCs w:val="24"/>
        </w:rPr>
      </w:pPr>
      <w:r w:rsidRPr="008A681E">
        <w:rPr>
          <w:i/>
          <w:sz w:val="24"/>
          <w:szCs w:val="24"/>
        </w:rPr>
        <w:t>Ruang Lingkup Perencanaan</w:t>
      </w:r>
    </w:p>
    <w:tbl>
      <w:tblPr>
        <w:tblStyle w:val="TableGrid"/>
        <w:tblW w:w="9355" w:type="dxa"/>
        <w:tblLook w:val="04A0" w:firstRow="1" w:lastRow="0" w:firstColumn="1" w:lastColumn="0" w:noHBand="0" w:noVBand="1"/>
      </w:tblPr>
      <w:tblGrid>
        <w:gridCol w:w="4315"/>
        <w:gridCol w:w="5040"/>
      </w:tblGrid>
      <w:tr w:rsidR="008A681E" w:rsidTr="008A681E">
        <w:tc>
          <w:tcPr>
            <w:tcW w:w="4315" w:type="dxa"/>
            <w:shd w:val="clear" w:color="auto" w:fill="FFD966" w:themeFill="accent4" w:themeFillTint="99"/>
          </w:tcPr>
          <w:p w:rsidR="008A681E" w:rsidRDefault="008A681E" w:rsidP="008A681E">
            <w:pPr>
              <w:spacing w:line="360" w:lineRule="auto"/>
              <w:jc w:val="center"/>
              <w:rPr>
                <w:sz w:val="24"/>
                <w:szCs w:val="24"/>
              </w:rPr>
            </w:pPr>
            <w:r>
              <w:rPr>
                <w:sz w:val="24"/>
                <w:szCs w:val="24"/>
              </w:rPr>
              <w:t>Nasional</w:t>
            </w:r>
          </w:p>
        </w:tc>
        <w:tc>
          <w:tcPr>
            <w:tcW w:w="5040" w:type="dxa"/>
            <w:shd w:val="clear" w:color="auto" w:fill="FFD966" w:themeFill="accent4" w:themeFillTint="99"/>
          </w:tcPr>
          <w:p w:rsidR="008A681E" w:rsidRDefault="008A681E" w:rsidP="008A681E">
            <w:pPr>
              <w:spacing w:line="360" w:lineRule="auto"/>
              <w:jc w:val="center"/>
              <w:rPr>
                <w:sz w:val="24"/>
                <w:szCs w:val="24"/>
              </w:rPr>
            </w:pPr>
            <w:r>
              <w:rPr>
                <w:sz w:val="24"/>
                <w:szCs w:val="24"/>
              </w:rPr>
              <w:t>Daerah</w:t>
            </w:r>
          </w:p>
        </w:tc>
      </w:tr>
      <w:tr w:rsidR="008A681E" w:rsidTr="008A681E">
        <w:tc>
          <w:tcPr>
            <w:tcW w:w="4315" w:type="dxa"/>
          </w:tcPr>
          <w:p w:rsidR="008A681E" w:rsidRDefault="008A681E" w:rsidP="008A681E">
            <w:pPr>
              <w:spacing w:line="360" w:lineRule="auto"/>
              <w:rPr>
                <w:sz w:val="24"/>
                <w:szCs w:val="24"/>
              </w:rPr>
            </w:pPr>
            <w:r>
              <w:rPr>
                <w:sz w:val="24"/>
                <w:szCs w:val="24"/>
              </w:rPr>
              <w:t>Rencana Pembangunan Jangka Panjang Nasional</w:t>
            </w:r>
          </w:p>
        </w:tc>
        <w:tc>
          <w:tcPr>
            <w:tcW w:w="5040" w:type="dxa"/>
          </w:tcPr>
          <w:p w:rsidR="008A681E" w:rsidRDefault="008A681E" w:rsidP="008A681E">
            <w:pPr>
              <w:spacing w:line="360" w:lineRule="auto"/>
              <w:rPr>
                <w:sz w:val="24"/>
                <w:szCs w:val="24"/>
              </w:rPr>
            </w:pPr>
            <w:r>
              <w:rPr>
                <w:sz w:val="24"/>
                <w:szCs w:val="24"/>
              </w:rPr>
              <w:t>Rencana Pembangunan Jangka Panjang Daerah</w:t>
            </w:r>
          </w:p>
        </w:tc>
      </w:tr>
      <w:tr w:rsidR="008A681E" w:rsidTr="008A681E">
        <w:trPr>
          <w:trHeight w:val="503"/>
        </w:trPr>
        <w:tc>
          <w:tcPr>
            <w:tcW w:w="4315" w:type="dxa"/>
          </w:tcPr>
          <w:p w:rsidR="008A681E" w:rsidRDefault="008A681E" w:rsidP="008A681E">
            <w:pPr>
              <w:spacing w:line="360" w:lineRule="auto"/>
              <w:rPr>
                <w:sz w:val="24"/>
                <w:szCs w:val="24"/>
              </w:rPr>
            </w:pPr>
            <w:r>
              <w:rPr>
                <w:sz w:val="24"/>
                <w:szCs w:val="24"/>
              </w:rPr>
              <w:t>Rencana Pembangunan Jangka Menengah Nasional</w:t>
            </w:r>
          </w:p>
        </w:tc>
        <w:tc>
          <w:tcPr>
            <w:tcW w:w="5040" w:type="dxa"/>
          </w:tcPr>
          <w:p w:rsidR="008A681E" w:rsidRDefault="008A681E" w:rsidP="008A681E">
            <w:pPr>
              <w:spacing w:line="360" w:lineRule="auto"/>
              <w:rPr>
                <w:sz w:val="24"/>
                <w:szCs w:val="24"/>
              </w:rPr>
            </w:pPr>
            <w:r>
              <w:rPr>
                <w:sz w:val="24"/>
                <w:szCs w:val="24"/>
              </w:rPr>
              <w:t>Rencana Pembangunan Jangka Menengah Daerah</w:t>
            </w:r>
          </w:p>
        </w:tc>
      </w:tr>
      <w:tr w:rsidR="008A681E" w:rsidTr="008A681E">
        <w:tc>
          <w:tcPr>
            <w:tcW w:w="4315" w:type="dxa"/>
          </w:tcPr>
          <w:p w:rsidR="008A681E" w:rsidRDefault="008A681E" w:rsidP="008A681E">
            <w:pPr>
              <w:spacing w:line="360" w:lineRule="auto"/>
              <w:rPr>
                <w:sz w:val="24"/>
                <w:szCs w:val="24"/>
              </w:rPr>
            </w:pPr>
            <w:r>
              <w:rPr>
                <w:sz w:val="24"/>
                <w:szCs w:val="24"/>
              </w:rPr>
              <w:t>Rencana Strategis Kementerian/Lembaga</w:t>
            </w:r>
          </w:p>
        </w:tc>
        <w:tc>
          <w:tcPr>
            <w:tcW w:w="5040" w:type="dxa"/>
          </w:tcPr>
          <w:p w:rsidR="008A681E" w:rsidRDefault="008A681E" w:rsidP="008A681E">
            <w:pPr>
              <w:spacing w:line="360" w:lineRule="auto"/>
              <w:rPr>
                <w:sz w:val="24"/>
                <w:szCs w:val="24"/>
              </w:rPr>
            </w:pPr>
            <w:r>
              <w:rPr>
                <w:sz w:val="24"/>
                <w:szCs w:val="24"/>
              </w:rPr>
              <w:t>Rencana Strategis Satuan Kerja Perangkat Daerah</w:t>
            </w:r>
          </w:p>
        </w:tc>
      </w:tr>
      <w:tr w:rsidR="008A681E" w:rsidTr="008A681E">
        <w:tc>
          <w:tcPr>
            <w:tcW w:w="4315" w:type="dxa"/>
          </w:tcPr>
          <w:p w:rsidR="008A681E" w:rsidRDefault="008A681E" w:rsidP="008A681E">
            <w:pPr>
              <w:spacing w:line="360" w:lineRule="auto"/>
              <w:rPr>
                <w:sz w:val="24"/>
                <w:szCs w:val="24"/>
              </w:rPr>
            </w:pPr>
            <w:r>
              <w:rPr>
                <w:sz w:val="24"/>
                <w:szCs w:val="24"/>
              </w:rPr>
              <w:t>Rencana Kerja Pemerintah</w:t>
            </w:r>
          </w:p>
        </w:tc>
        <w:tc>
          <w:tcPr>
            <w:tcW w:w="5040" w:type="dxa"/>
          </w:tcPr>
          <w:p w:rsidR="008A681E" w:rsidRDefault="008A681E" w:rsidP="008A681E">
            <w:pPr>
              <w:spacing w:line="360" w:lineRule="auto"/>
              <w:rPr>
                <w:sz w:val="24"/>
                <w:szCs w:val="24"/>
              </w:rPr>
            </w:pPr>
            <w:r>
              <w:rPr>
                <w:sz w:val="24"/>
                <w:szCs w:val="24"/>
              </w:rPr>
              <w:t>Rencana Kerja Pemerintah Daerah</w:t>
            </w:r>
          </w:p>
        </w:tc>
      </w:tr>
      <w:tr w:rsidR="008A681E" w:rsidTr="008A681E">
        <w:tc>
          <w:tcPr>
            <w:tcW w:w="4315" w:type="dxa"/>
          </w:tcPr>
          <w:p w:rsidR="008A681E" w:rsidRDefault="008A681E" w:rsidP="008A681E">
            <w:pPr>
              <w:spacing w:line="360" w:lineRule="auto"/>
              <w:rPr>
                <w:sz w:val="24"/>
                <w:szCs w:val="24"/>
              </w:rPr>
            </w:pPr>
            <w:r>
              <w:rPr>
                <w:sz w:val="24"/>
                <w:szCs w:val="24"/>
              </w:rPr>
              <w:t>Rencana Kerja Kementerian/Lembaga</w:t>
            </w:r>
          </w:p>
        </w:tc>
        <w:tc>
          <w:tcPr>
            <w:tcW w:w="5040" w:type="dxa"/>
          </w:tcPr>
          <w:p w:rsidR="008A681E" w:rsidRDefault="008A681E" w:rsidP="008A681E">
            <w:pPr>
              <w:spacing w:line="360" w:lineRule="auto"/>
              <w:rPr>
                <w:sz w:val="24"/>
                <w:szCs w:val="24"/>
              </w:rPr>
            </w:pPr>
            <w:r>
              <w:rPr>
                <w:sz w:val="24"/>
                <w:szCs w:val="24"/>
              </w:rPr>
              <w:t>Rencana Kerja Satuan Kerja Perangkat Daerah</w:t>
            </w:r>
          </w:p>
        </w:tc>
      </w:tr>
    </w:tbl>
    <w:p w:rsidR="008A681E" w:rsidRPr="008A681E" w:rsidRDefault="008A681E" w:rsidP="00C115C2">
      <w:pPr>
        <w:spacing w:after="0" w:line="360" w:lineRule="auto"/>
        <w:jc w:val="both"/>
        <w:rPr>
          <w:sz w:val="24"/>
          <w:szCs w:val="24"/>
        </w:rPr>
      </w:pPr>
    </w:p>
    <w:p w:rsidR="00C115C2" w:rsidRDefault="008A681E" w:rsidP="008A681E">
      <w:pPr>
        <w:spacing w:after="0" w:line="360" w:lineRule="auto"/>
        <w:jc w:val="both"/>
        <w:rPr>
          <w:sz w:val="24"/>
          <w:szCs w:val="24"/>
        </w:rPr>
      </w:pPr>
      <w:r w:rsidRPr="008A681E">
        <w:rPr>
          <w:i/>
          <w:sz w:val="24"/>
          <w:szCs w:val="24"/>
        </w:rPr>
        <w:lastRenderedPageBreak/>
        <w:t>Isi Rencana Pembangunan</w:t>
      </w:r>
      <w:r>
        <w:rPr>
          <w:i/>
          <w:sz w:val="24"/>
          <w:szCs w:val="24"/>
        </w:rPr>
        <w:t xml:space="preserve"> </w:t>
      </w:r>
      <w:r w:rsidRPr="008A681E">
        <w:rPr>
          <w:i/>
          <w:sz w:val="24"/>
          <w:szCs w:val="24"/>
        </w:rPr>
        <w:t>Jangka Panjang (RPJP)</w:t>
      </w:r>
    </w:p>
    <w:p w:rsidR="008A681E" w:rsidRDefault="008A681E" w:rsidP="008A681E">
      <w:pPr>
        <w:spacing w:after="0" w:line="360" w:lineRule="auto"/>
        <w:jc w:val="both"/>
        <w:rPr>
          <w:sz w:val="24"/>
          <w:szCs w:val="24"/>
        </w:rPr>
      </w:pPr>
      <w:r>
        <w:rPr>
          <w:noProof/>
        </w:rPr>
        <w:drawing>
          <wp:anchor distT="0" distB="0" distL="114300" distR="114300" simplePos="0" relativeHeight="251673600" behindDoc="0" locked="0" layoutInCell="1" allowOverlap="1" wp14:anchorId="5007E2F8" wp14:editId="599B3562">
            <wp:simplePos x="0" y="0"/>
            <wp:positionH relativeFrom="margin">
              <wp:align>center</wp:align>
            </wp:positionH>
            <wp:positionV relativeFrom="paragraph">
              <wp:posOffset>13970</wp:posOffset>
            </wp:positionV>
            <wp:extent cx="3200400" cy="1826711"/>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361" t="30524" r="25434" b="25610"/>
                    <a:stretch/>
                  </pic:blipFill>
                  <pic:spPr bwMode="auto">
                    <a:xfrm>
                      <a:off x="0" y="0"/>
                      <a:ext cx="3200400" cy="1826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i/>
          <w:sz w:val="24"/>
          <w:szCs w:val="24"/>
        </w:rPr>
      </w:pPr>
      <w:r w:rsidRPr="008A681E">
        <w:rPr>
          <w:i/>
          <w:sz w:val="24"/>
          <w:szCs w:val="24"/>
        </w:rPr>
        <w:t>Isi Rencana Pembangunan Jangka Menengah (RPJM)</w:t>
      </w:r>
    </w:p>
    <w:p w:rsidR="008A681E" w:rsidRDefault="008A681E" w:rsidP="008A681E">
      <w:pPr>
        <w:spacing w:after="0" w:line="360" w:lineRule="auto"/>
        <w:jc w:val="both"/>
        <w:rPr>
          <w:i/>
          <w:sz w:val="24"/>
          <w:szCs w:val="24"/>
        </w:rPr>
      </w:pPr>
      <w:r>
        <w:rPr>
          <w:noProof/>
        </w:rPr>
        <w:drawing>
          <wp:anchor distT="0" distB="0" distL="114300" distR="114300" simplePos="0" relativeHeight="251674624" behindDoc="0" locked="0" layoutInCell="1" allowOverlap="1" wp14:anchorId="657A5E40" wp14:editId="227EB237">
            <wp:simplePos x="0" y="0"/>
            <wp:positionH relativeFrom="margin">
              <wp:align>center</wp:align>
            </wp:positionH>
            <wp:positionV relativeFrom="paragraph">
              <wp:posOffset>10795</wp:posOffset>
            </wp:positionV>
            <wp:extent cx="3118339" cy="2111470"/>
            <wp:effectExtent l="0" t="0" r="635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0967" t="28068" r="25045" b="18950"/>
                    <a:stretch/>
                  </pic:blipFill>
                  <pic:spPr bwMode="auto">
                    <a:xfrm>
                      <a:off x="0" y="0"/>
                      <a:ext cx="3118339" cy="211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81E" w:rsidRPr="008A681E" w:rsidRDefault="008A681E" w:rsidP="008A681E">
      <w:pPr>
        <w:spacing w:after="0" w:line="360" w:lineRule="auto"/>
        <w:jc w:val="both"/>
        <w:rPr>
          <w:i/>
          <w:sz w:val="24"/>
          <w:szCs w:val="24"/>
        </w:rPr>
      </w:pPr>
    </w:p>
    <w:p w:rsidR="008A681E" w:rsidRDefault="008A681E" w:rsidP="008A681E">
      <w:pPr>
        <w:spacing w:after="0" w:line="360" w:lineRule="auto"/>
        <w:jc w:val="both"/>
        <w:rPr>
          <w:sz w:val="24"/>
          <w:szCs w:val="24"/>
        </w:rPr>
      </w:pPr>
    </w:p>
    <w:p w:rsidR="008A681E" w:rsidRDefault="008A681E" w:rsidP="008A681E">
      <w:pPr>
        <w:spacing w:after="0" w:line="360" w:lineRule="auto"/>
        <w:jc w:val="both"/>
        <w:rPr>
          <w:sz w:val="24"/>
          <w:szCs w:val="24"/>
        </w:rPr>
      </w:pPr>
    </w:p>
    <w:p w:rsidR="008A681E" w:rsidRPr="008A681E" w:rsidRDefault="008A681E" w:rsidP="008A681E">
      <w:pPr>
        <w:spacing w:after="0" w:line="360" w:lineRule="auto"/>
        <w:jc w:val="both"/>
        <w:rPr>
          <w:sz w:val="24"/>
          <w:szCs w:val="24"/>
        </w:rPr>
      </w:pPr>
    </w:p>
    <w:p w:rsidR="00C115C2" w:rsidRDefault="00C115C2"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Pr="008A681E" w:rsidRDefault="008A681E" w:rsidP="00C115C2">
      <w:pPr>
        <w:spacing w:after="0" w:line="360" w:lineRule="auto"/>
        <w:jc w:val="both"/>
        <w:rPr>
          <w:i/>
          <w:sz w:val="24"/>
          <w:szCs w:val="24"/>
        </w:rPr>
      </w:pPr>
      <w:r w:rsidRPr="008A681E">
        <w:rPr>
          <w:i/>
          <w:sz w:val="24"/>
          <w:szCs w:val="24"/>
        </w:rPr>
        <w:t>Isi Renstra-KL &amp; Renstra-SKPD</w:t>
      </w:r>
    </w:p>
    <w:p w:rsidR="008A681E" w:rsidRDefault="008A681E" w:rsidP="00C115C2">
      <w:pPr>
        <w:spacing w:after="0" w:line="360" w:lineRule="auto"/>
        <w:jc w:val="both"/>
        <w:rPr>
          <w:i/>
          <w:sz w:val="24"/>
          <w:szCs w:val="24"/>
        </w:rPr>
      </w:pPr>
      <w:r>
        <w:rPr>
          <w:noProof/>
        </w:rPr>
        <w:drawing>
          <wp:anchor distT="0" distB="0" distL="114300" distR="114300" simplePos="0" relativeHeight="251675648" behindDoc="0" locked="0" layoutInCell="1" allowOverlap="1" wp14:anchorId="690FED7B" wp14:editId="23166EF0">
            <wp:simplePos x="0" y="0"/>
            <wp:positionH relativeFrom="margin">
              <wp:align>center</wp:align>
            </wp:positionH>
            <wp:positionV relativeFrom="paragraph">
              <wp:posOffset>10502</wp:posOffset>
            </wp:positionV>
            <wp:extent cx="3751385" cy="2110154"/>
            <wp:effectExtent l="0" t="0" r="1905"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558" t="35786" r="24248" b="19995"/>
                    <a:stretch/>
                  </pic:blipFill>
                  <pic:spPr bwMode="auto">
                    <a:xfrm>
                      <a:off x="0" y="0"/>
                      <a:ext cx="3751385" cy="2110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r>
        <w:rPr>
          <w:noProof/>
        </w:rPr>
        <w:lastRenderedPageBreak/>
        <w:drawing>
          <wp:anchor distT="0" distB="0" distL="114300" distR="114300" simplePos="0" relativeHeight="251676672" behindDoc="0" locked="0" layoutInCell="1" allowOverlap="1" wp14:anchorId="294F3DEA" wp14:editId="60070935">
            <wp:simplePos x="0" y="0"/>
            <wp:positionH relativeFrom="margin">
              <wp:align>center</wp:align>
            </wp:positionH>
            <wp:positionV relativeFrom="paragraph">
              <wp:posOffset>0</wp:posOffset>
            </wp:positionV>
            <wp:extent cx="3317631" cy="221671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9783" t="28417" r="26225" b="19298"/>
                    <a:stretch/>
                  </pic:blipFill>
                  <pic:spPr bwMode="auto">
                    <a:xfrm>
                      <a:off x="0" y="0"/>
                      <a:ext cx="3317631" cy="221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3126E8" w:rsidP="00C115C2">
      <w:pPr>
        <w:spacing w:after="0" w:line="360" w:lineRule="auto"/>
        <w:jc w:val="both"/>
        <w:rPr>
          <w:i/>
          <w:sz w:val="24"/>
          <w:szCs w:val="24"/>
        </w:rPr>
      </w:pPr>
      <w:r>
        <w:rPr>
          <w:noProof/>
        </w:rPr>
        <w:drawing>
          <wp:anchor distT="0" distB="0" distL="114300" distR="114300" simplePos="0" relativeHeight="251677696" behindDoc="0" locked="0" layoutInCell="1" allowOverlap="1" wp14:anchorId="07EC2686" wp14:editId="098E95A2">
            <wp:simplePos x="0" y="0"/>
            <wp:positionH relativeFrom="column">
              <wp:posOffset>1312984</wp:posOffset>
            </wp:positionH>
            <wp:positionV relativeFrom="paragraph">
              <wp:posOffset>67651</wp:posOffset>
            </wp:positionV>
            <wp:extent cx="3282461" cy="1930859"/>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2939" t="30173" r="23465" b="24211"/>
                    <a:stretch/>
                  </pic:blipFill>
                  <pic:spPr bwMode="auto">
                    <a:xfrm>
                      <a:off x="0" y="0"/>
                      <a:ext cx="3288407" cy="19343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8A681E" w:rsidRDefault="008A681E" w:rsidP="00C115C2">
      <w:pPr>
        <w:spacing w:after="0" w:line="360" w:lineRule="auto"/>
        <w:jc w:val="both"/>
        <w:rPr>
          <w:i/>
          <w:sz w:val="24"/>
          <w:szCs w:val="24"/>
        </w:rPr>
      </w:pPr>
    </w:p>
    <w:p w:rsidR="00C115C2" w:rsidRPr="00C115C2" w:rsidRDefault="00C115C2" w:rsidP="00C115C2">
      <w:pPr>
        <w:spacing w:after="0" w:line="360" w:lineRule="auto"/>
        <w:jc w:val="both"/>
        <w:rPr>
          <w:i/>
          <w:sz w:val="24"/>
          <w:szCs w:val="24"/>
        </w:rPr>
      </w:pPr>
    </w:p>
    <w:p w:rsidR="003126E8" w:rsidRDefault="003126E8">
      <w:pPr>
        <w:rPr>
          <w:b/>
          <w:sz w:val="24"/>
          <w:szCs w:val="24"/>
        </w:rPr>
      </w:pPr>
      <w:r>
        <w:rPr>
          <w:b/>
          <w:sz w:val="24"/>
          <w:szCs w:val="24"/>
        </w:rPr>
        <w:br w:type="page"/>
      </w:r>
    </w:p>
    <w:p w:rsidR="00A200C0" w:rsidRDefault="00A200C0" w:rsidP="00E56881">
      <w:pPr>
        <w:spacing w:after="0" w:line="360" w:lineRule="auto"/>
        <w:jc w:val="center"/>
        <w:rPr>
          <w:b/>
          <w:sz w:val="24"/>
          <w:szCs w:val="24"/>
        </w:rPr>
      </w:pPr>
      <w:r w:rsidRPr="00B8643C">
        <w:rPr>
          <w:b/>
          <w:sz w:val="24"/>
          <w:szCs w:val="24"/>
        </w:rPr>
        <w:lastRenderedPageBreak/>
        <w:t>PERTEMUAN KE-VII</w:t>
      </w:r>
    </w:p>
    <w:p w:rsidR="002636C0" w:rsidRDefault="00E56881" w:rsidP="00E56881">
      <w:pPr>
        <w:spacing w:after="0" w:line="360" w:lineRule="auto"/>
        <w:jc w:val="center"/>
        <w:rPr>
          <w:b/>
          <w:sz w:val="24"/>
          <w:szCs w:val="24"/>
        </w:rPr>
      </w:pPr>
      <w:r w:rsidRPr="00E56881">
        <w:rPr>
          <w:b/>
          <w:bCs/>
          <w:sz w:val="24"/>
          <w:szCs w:val="24"/>
          <w:lang w:val="id-ID"/>
        </w:rPr>
        <w:t>HUKUM  DAN MASYARAKAT</w:t>
      </w:r>
    </w:p>
    <w:p w:rsidR="002636C0" w:rsidRDefault="002636C0" w:rsidP="00E56881">
      <w:pPr>
        <w:rPr>
          <w:b/>
          <w:sz w:val="24"/>
          <w:szCs w:val="24"/>
        </w:rPr>
      </w:pPr>
    </w:p>
    <w:p w:rsidR="00E56881" w:rsidRPr="00E56881" w:rsidRDefault="00E56881" w:rsidP="00E56881">
      <w:pPr>
        <w:spacing w:after="0" w:line="360" w:lineRule="auto"/>
        <w:jc w:val="both"/>
        <w:rPr>
          <w:b/>
          <w:sz w:val="24"/>
          <w:szCs w:val="24"/>
        </w:rPr>
      </w:pPr>
      <w:r w:rsidRPr="00E56881">
        <w:rPr>
          <w:b/>
          <w:sz w:val="24"/>
          <w:szCs w:val="24"/>
        </w:rPr>
        <w:t>Tujuan Instruksional Umum:</w:t>
      </w:r>
    </w:p>
    <w:p w:rsidR="00794136" w:rsidRPr="00E56881" w:rsidRDefault="00794136" w:rsidP="00D13646">
      <w:pPr>
        <w:numPr>
          <w:ilvl w:val="0"/>
          <w:numId w:val="47"/>
        </w:numPr>
        <w:spacing w:after="0" w:line="360" w:lineRule="auto"/>
        <w:rPr>
          <w:sz w:val="24"/>
          <w:szCs w:val="24"/>
        </w:rPr>
      </w:pPr>
      <w:r w:rsidRPr="00E56881">
        <w:rPr>
          <w:sz w:val="24"/>
          <w:szCs w:val="24"/>
          <w:lang w:val="pt-PT"/>
        </w:rPr>
        <w:t>Agar mahasiswa mengetahui indikator kesadaran hukum.</w:t>
      </w:r>
    </w:p>
    <w:p w:rsidR="00794136" w:rsidRPr="00E56881" w:rsidRDefault="00794136" w:rsidP="00D13646">
      <w:pPr>
        <w:numPr>
          <w:ilvl w:val="0"/>
          <w:numId w:val="47"/>
        </w:numPr>
        <w:spacing w:after="0" w:line="360" w:lineRule="auto"/>
        <w:rPr>
          <w:sz w:val="24"/>
          <w:szCs w:val="24"/>
        </w:rPr>
      </w:pPr>
      <w:r w:rsidRPr="00E56881">
        <w:rPr>
          <w:sz w:val="24"/>
          <w:szCs w:val="24"/>
          <w:lang w:val="pt-PT"/>
        </w:rPr>
        <w:t xml:space="preserve">Agar mahasiswa mampu menjelaskan Sistem Hukum dan mampu mengkaitkannya dengan </w:t>
      </w:r>
      <w:r w:rsidRPr="00E56881">
        <w:rPr>
          <w:sz w:val="24"/>
          <w:szCs w:val="24"/>
          <w:lang w:val="id-ID"/>
        </w:rPr>
        <w:t>Planning</w:t>
      </w:r>
    </w:p>
    <w:p w:rsidR="00E56881" w:rsidRDefault="00E56881" w:rsidP="00E56881">
      <w:pPr>
        <w:spacing w:after="0" w:line="360" w:lineRule="auto"/>
        <w:jc w:val="both"/>
        <w:rPr>
          <w:b/>
          <w:sz w:val="24"/>
          <w:szCs w:val="24"/>
        </w:rPr>
      </w:pPr>
    </w:p>
    <w:p w:rsidR="00E56881" w:rsidRPr="00E56881" w:rsidRDefault="00E56881" w:rsidP="00E56881">
      <w:pPr>
        <w:spacing w:after="0" w:line="360" w:lineRule="auto"/>
        <w:jc w:val="both"/>
        <w:rPr>
          <w:b/>
          <w:sz w:val="24"/>
          <w:szCs w:val="24"/>
        </w:rPr>
      </w:pPr>
      <w:r w:rsidRPr="00E56881">
        <w:rPr>
          <w:b/>
          <w:sz w:val="24"/>
          <w:szCs w:val="24"/>
        </w:rPr>
        <w:t>Tujuan Instruksional Khusus</w:t>
      </w:r>
    </w:p>
    <w:p w:rsidR="00794136" w:rsidRDefault="00794136" w:rsidP="00E56881">
      <w:pPr>
        <w:spacing w:after="0" w:line="360" w:lineRule="auto"/>
        <w:ind w:firstLine="720"/>
        <w:jc w:val="both"/>
        <w:rPr>
          <w:sz w:val="24"/>
          <w:szCs w:val="24"/>
        </w:rPr>
      </w:pPr>
      <w:r w:rsidRPr="00E56881">
        <w:rPr>
          <w:sz w:val="24"/>
          <w:szCs w:val="24"/>
          <w:lang w:val="pt-PT"/>
        </w:rPr>
        <w:t xml:space="preserve">Agar mahasiswa mampu memahami bahwa </w:t>
      </w:r>
      <w:r w:rsidRPr="00E56881">
        <w:rPr>
          <w:i/>
          <w:iCs/>
          <w:sz w:val="24"/>
          <w:szCs w:val="24"/>
          <w:lang w:val="pt-PT"/>
        </w:rPr>
        <w:t>supremacy of law</w:t>
      </w:r>
      <w:r w:rsidRPr="00E56881">
        <w:rPr>
          <w:sz w:val="24"/>
          <w:szCs w:val="24"/>
          <w:lang w:val="pt-PT"/>
        </w:rPr>
        <w:t xml:space="preserve"> sangat bergantung pada budaya hukum, pada perilaku masyarakat. Diharapkan dengan sosiologi, mahasiswa mampu memberikan solusi-solusi hukum.</w:t>
      </w:r>
      <w:r w:rsidRPr="00E56881">
        <w:rPr>
          <w:sz w:val="24"/>
          <w:szCs w:val="24"/>
        </w:rPr>
        <w:t xml:space="preserve"> </w:t>
      </w:r>
    </w:p>
    <w:p w:rsidR="00E56881" w:rsidRDefault="00E56881" w:rsidP="00E56881">
      <w:pPr>
        <w:spacing w:after="0" w:line="360" w:lineRule="auto"/>
        <w:jc w:val="both"/>
        <w:rPr>
          <w:sz w:val="24"/>
          <w:szCs w:val="24"/>
        </w:rPr>
      </w:pPr>
    </w:p>
    <w:p w:rsidR="00E56881" w:rsidRDefault="00E56881" w:rsidP="00E56881">
      <w:pPr>
        <w:spacing w:after="0" w:line="360" w:lineRule="auto"/>
        <w:jc w:val="both"/>
        <w:rPr>
          <w:sz w:val="24"/>
          <w:szCs w:val="24"/>
        </w:rPr>
      </w:pPr>
      <w:r w:rsidRPr="00E56881">
        <w:rPr>
          <w:b/>
          <w:bCs/>
          <w:sz w:val="24"/>
          <w:szCs w:val="24"/>
          <w:lang w:val="id-ID"/>
        </w:rPr>
        <w:t>Sistem Hukum Menurut Lawrence M. Friedman</w:t>
      </w:r>
    </w:p>
    <w:p w:rsidR="00E56881" w:rsidRDefault="00E56881" w:rsidP="00E56881">
      <w:pPr>
        <w:spacing w:after="0" w:line="360" w:lineRule="auto"/>
        <w:jc w:val="both"/>
        <w:rPr>
          <w:i/>
          <w:sz w:val="24"/>
          <w:szCs w:val="24"/>
        </w:rPr>
      </w:pPr>
      <w:r w:rsidRPr="00E56881">
        <w:rPr>
          <w:bCs/>
          <w:i/>
          <w:iCs/>
          <w:sz w:val="24"/>
          <w:szCs w:val="24"/>
          <w:lang w:val="id-ID"/>
        </w:rPr>
        <w:t>Legal Subtance</w:t>
      </w:r>
    </w:p>
    <w:p w:rsidR="00794136" w:rsidRDefault="00794136" w:rsidP="00E56881">
      <w:pPr>
        <w:spacing w:after="0" w:line="360" w:lineRule="auto"/>
        <w:ind w:firstLine="720"/>
        <w:jc w:val="both"/>
        <w:rPr>
          <w:sz w:val="24"/>
          <w:szCs w:val="24"/>
        </w:rPr>
      </w:pPr>
      <w:r w:rsidRPr="00E56881">
        <w:rPr>
          <w:sz w:val="24"/>
          <w:szCs w:val="24"/>
          <w:lang w:val="es-ES_tradnl"/>
        </w:rPr>
        <w:t xml:space="preserve">Subtansi adalah aturan, norma, dan pola perilaku nyata manusia yang berada dalam sistem itu. Subtansi juga berarti produk yang dihasilkan oleh orang yang berada di dalam sistim hukum itu, mencakup keputusan yang mereka keluarkan. </w:t>
      </w:r>
      <w:r w:rsidRPr="00E56881">
        <w:rPr>
          <w:sz w:val="24"/>
          <w:szCs w:val="24"/>
        </w:rPr>
        <w:t>Subtansi juga mencakup hukum yang hidup (</w:t>
      </w:r>
      <w:r w:rsidRPr="00E56881">
        <w:rPr>
          <w:i/>
          <w:iCs/>
          <w:sz w:val="24"/>
          <w:szCs w:val="24"/>
        </w:rPr>
        <w:t>living law</w:t>
      </w:r>
      <w:r w:rsidRPr="00E56881">
        <w:rPr>
          <w:sz w:val="24"/>
          <w:szCs w:val="24"/>
        </w:rPr>
        <w:t>) dan bukan hanya aturan yang ada dalam Kitab Undang-Undang</w:t>
      </w:r>
      <w:r w:rsidR="00E56881">
        <w:rPr>
          <w:sz w:val="24"/>
          <w:szCs w:val="24"/>
        </w:rPr>
        <w:t>.</w:t>
      </w:r>
    </w:p>
    <w:p w:rsidR="00E56881" w:rsidRDefault="00E56881" w:rsidP="00E56881">
      <w:pPr>
        <w:spacing w:after="0" w:line="360" w:lineRule="auto"/>
        <w:jc w:val="both"/>
        <w:rPr>
          <w:bCs/>
          <w:i/>
          <w:iCs/>
          <w:sz w:val="24"/>
          <w:szCs w:val="24"/>
          <w:lang w:val="id-ID"/>
        </w:rPr>
      </w:pPr>
    </w:p>
    <w:p w:rsidR="00E56881" w:rsidRPr="00E56881" w:rsidRDefault="00E56881" w:rsidP="00E56881">
      <w:pPr>
        <w:spacing w:after="0" w:line="360" w:lineRule="auto"/>
        <w:jc w:val="both"/>
        <w:rPr>
          <w:bCs/>
          <w:i/>
          <w:iCs/>
          <w:sz w:val="24"/>
          <w:szCs w:val="24"/>
          <w:lang w:val="id-ID"/>
        </w:rPr>
      </w:pPr>
      <w:r>
        <w:rPr>
          <w:bCs/>
          <w:i/>
          <w:iCs/>
          <w:sz w:val="24"/>
          <w:szCs w:val="24"/>
          <w:lang w:val="id-ID"/>
        </w:rPr>
        <w:t>Legal Structure</w:t>
      </w:r>
    </w:p>
    <w:p w:rsidR="00794136" w:rsidRDefault="00794136" w:rsidP="00E56881">
      <w:pPr>
        <w:spacing w:after="0" w:line="360" w:lineRule="auto"/>
        <w:ind w:firstLine="720"/>
        <w:jc w:val="both"/>
        <w:rPr>
          <w:sz w:val="24"/>
          <w:szCs w:val="24"/>
          <w:lang w:val="es-ES_tradnl"/>
        </w:rPr>
      </w:pPr>
      <w:r w:rsidRPr="00E56881">
        <w:rPr>
          <w:sz w:val="24"/>
          <w:szCs w:val="24"/>
          <w:lang w:val="es-ES_tradnl"/>
        </w:rPr>
        <w:t>Struktur Hukum adalah Kepolisian, Kejaksaan, Pengadilan &amp; LP. Bila bicara tentang hirarki peradilan umum di Indonesia mulai dari yang terendah adalah Pengadilan Negeri, hingga yang terpuncak adalah Mahkamah Agung. Ternasuk pula unsur strukturnya adalah jumlah dan jenis pengadilan, yurisdiksi (jenis kasus yang berwenang mereka periksa serta bagaimana dan mengapa)</w:t>
      </w:r>
      <w:r w:rsidR="00E56881">
        <w:rPr>
          <w:sz w:val="24"/>
          <w:szCs w:val="24"/>
          <w:lang w:val="es-ES_tradnl"/>
        </w:rPr>
        <w:t>.</w:t>
      </w:r>
    </w:p>
    <w:p w:rsidR="00E56881" w:rsidRDefault="00E56881" w:rsidP="00E56881">
      <w:pPr>
        <w:spacing w:after="0" w:line="360" w:lineRule="auto"/>
        <w:ind w:firstLine="720"/>
        <w:jc w:val="both"/>
        <w:rPr>
          <w:sz w:val="24"/>
          <w:szCs w:val="24"/>
          <w:lang w:val="es-ES_tradnl"/>
        </w:rPr>
      </w:pPr>
    </w:p>
    <w:p w:rsidR="00E56881" w:rsidRDefault="00E56881" w:rsidP="00E56881">
      <w:pPr>
        <w:spacing w:after="0" w:line="360" w:lineRule="auto"/>
        <w:ind w:firstLine="720"/>
        <w:jc w:val="both"/>
        <w:rPr>
          <w:sz w:val="24"/>
          <w:szCs w:val="24"/>
          <w:lang w:val="es-ES_tradnl"/>
        </w:rPr>
      </w:pPr>
    </w:p>
    <w:p w:rsidR="00E56881" w:rsidRDefault="00E56881" w:rsidP="00E56881">
      <w:pPr>
        <w:spacing w:after="0" w:line="360" w:lineRule="auto"/>
        <w:ind w:firstLine="720"/>
        <w:jc w:val="both"/>
        <w:rPr>
          <w:sz w:val="24"/>
          <w:szCs w:val="24"/>
          <w:lang w:val="es-ES_tradnl"/>
        </w:rPr>
      </w:pPr>
    </w:p>
    <w:p w:rsidR="00E56881" w:rsidRPr="00E56881" w:rsidRDefault="00E56881" w:rsidP="00E56881">
      <w:pPr>
        <w:spacing w:after="0" w:line="360" w:lineRule="auto"/>
        <w:jc w:val="both"/>
        <w:rPr>
          <w:bCs/>
          <w:i/>
          <w:iCs/>
          <w:sz w:val="24"/>
          <w:szCs w:val="24"/>
          <w:lang w:val="id-ID"/>
        </w:rPr>
      </w:pPr>
      <w:r>
        <w:rPr>
          <w:bCs/>
          <w:i/>
          <w:iCs/>
          <w:sz w:val="24"/>
          <w:szCs w:val="24"/>
          <w:lang w:val="id-ID"/>
        </w:rPr>
        <w:lastRenderedPageBreak/>
        <w:t>Legal Culture</w:t>
      </w:r>
    </w:p>
    <w:p w:rsidR="00794136" w:rsidRDefault="00794136" w:rsidP="00E56881">
      <w:pPr>
        <w:spacing w:after="0" w:line="360" w:lineRule="auto"/>
        <w:ind w:firstLine="720"/>
        <w:jc w:val="both"/>
        <w:rPr>
          <w:sz w:val="24"/>
          <w:szCs w:val="24"/>
          <w:lang w:val="id-ID"/>
        </w:rPr>
      </w:pPr>
      <w:r w:rsidRPr="00E56881">
        <w:rPr>
          <w:sz w:val="24"/>
          <w:szCs w:val="24"/>
          <w:lang w:val="id-ID"/>
        </w:rPr>
        <w:t>Kultur Hukum adalah sikap manusia terhadap hukum dan sistim hukum kepercayaan, nilai, pemikiran serta harapannya. Dengan kata lain kultur hukum adalah suasana pikiran sosial dan kekuatan sosial yang menentukan bagaimana hukum digunakan, dihindari, disalahgunakan. Tanpa kultur hukum, maka sistim hukum itu sendiri tidak berdaya.</w:t>
      </w:r>
    </w:p>
    <w:p w:rsidR="00E56881" w:rsidRDefault="00E56881" w:rsidP="00E56881">
      <w:pPr>
        <w:spacing w:after="0" w:line="360" w:lineRule="auto"/>
        <w:ind w:firstLine="720"/>
        <w:jc w:val="both"/>
        <w:rPr>
          <w:sz w:val="24"/>
          <w:szCs w:val="24"/>
          <w:lang w:val="id-ID"/>
        </w:rPr>
      </w:pPr>
    </w:p>
    <w:p w:rsidR="00E56881" w:rsidRDefault="00E56881" w:rsidP="00E56881">
      <w:pPr>
        <w:spacing w:after="0" w:line="360" w:lineRule="auto"/>
        <w:ind w:firstLine="720"/>
        <w:jc w:val="both"/>
        <w:rPr>
          <w:sz w:val="24"/>
          <w:szCs w:val="24"/>
        </w:rPr>
      </w:pPr>
      <w:r w:rsidRPr="00E56881">
        <w:rPr>
          <w:sz w:val="24"/>
          <w:szCs w:val="24"/>
          <w:lang w:val="id-ID"/>
        </w:rPr>
        <w:t>Struktur hukum diibaratkan sebagai mesin. Subtansi adalah apa yang dikerjakan dan dihasilkan oleh mesin itu. Kultur hukum adalah apa saja / siapa saja yang memutuskan dan menghidupkan dan mematikan mesin itu serta memutuskan bagaimana mesin itu digunakan</w:t>
      </w:r>
      <w:r>
        <w:rPr>
          <w:sz w:val="24"/>
          <w:szCs w:val="24"/>
        </w:rPr>
        <w:t>.</w:t>
      </w:r>
    </w:p>
    <w:p w:rsidR="00E56881" w:rsidRDefault="00E56881" w:rsidP="00E56881">
      <w:pPr>
        <w:spacing w:after="0" w:line="360" w:lineRule="auto"/>
        <w:jc w:val="both"/>
        <w:rPr>
          <w:sz w:val="24"/>
          <w:szCs w:val="24"/>
        </w:rPr>
      </w:pPr>
    </w:p>
    <w:p w:rsidR="00E56881" w:rsidRPr="00E56881" w:rsidRDefault="00E56881" w:rsidP="00E56881">
      <w:pPr>
        <w:spacing w:after="0" w:line="360" w:lineRule="auto"/>
        <w:jc w:val="both"/>
        <w:rPr>
          <w:sz w:val="24"/>
          <w:szCs w:val="24"/>
        </w:rPr>
      </w:pPr>
      <w:r w:rsidRPr="00E56881">
        <w:rPr>
          <w:b/>
          <w:bCs/>
          <w:sz w:val="24"/>
          <w:szCs w:val="24"/>
          <w:lang w:val="id-ID"/>
        </w:rPr>
        <w:t>Indikator Kesadaran Hukum</w:t>
      </w:r>
    </w:p>
    <w:p w:rsidR="00E56881" w:rsidRPr="00E56881" w:rsidRDefault="00E56881" w:rsidP="00D13646">
      <w:pPr>
        <w:pStyle w:val="ListParagraph"/>
        <w:numPr>
          <w:ilvl w:val="1"/>
          <w:numId w:val="48"/>
        </w:numPr>
        <w:spacing w:after="0" w:line="360" w:lineRule="auto"/>
        <w:ind w:left="540"/>
        <w:jc w:val="both"/>
        <w:rPr>
          <w:sz w:val="24"/>
          <w:szCs w:val="24"/>
        </w:rPr>
      </w:pPr>
      <w:r w:rsidRPr="00E56881">
        <w:rPr>
          <w:sz w:val="24"/>
          <w:szCs w:val="24"/>
          <w:lang w:val="id-ID"/>
        </w:rPr>
        <w:t>Pengetahuan hukum</w:t>
      </w:r>
    </w:p>
    <w:p w:rsidR="00E56881" w:rsidRPr="00E56881" w:rsidRDefault="00E56881" w:rsidP="00D13646">
      <w:pPr>
        <w:pStyle w:val="ListParagraph"/>
        <w:numPr>
          <w:ilvl w:val="1"/>
          <w:numId w:val="48"/>
        </w:numPr>
        <w:spacing w:after="0" w:line="360" w:lineRule="auto"/>
        <w:ind w:left="540"/>
        <w:jc w:val="both"/>
        <w:rPr>
          <w:sz w:val="24"/>
          <w:szCs w:val="24"/>
        </w:rPr>
      </w:pPr>
      <w:r w:rsidRPr="00E56881">
        <w:rPr>
          <w:sz w:val="24"/>
          <w:szCs w:val="24"/>
          <w:lang w:val="id-ID"/>
        </w:rPr>
        <w:t>Pemahaman hukum</w:t>
      </w:r>
    </w:p>
    <w:p w:rsidR="00E56881" w:rsidRPr="00E56881" w:rsidRDefault="00E56881" w:rsidP="00D13646">
      <w:pPr>
        <w:pStyle w:val="ListParagraph"/>
        <w:numPr>
          <w:ilvl w:val="1"/>
          <w:numId w:val="48"/>
        </w:numPr>
        <w:spacing w:after="0" w:line="360" w:lineRule="auto"/>
        <w:ind w:left="540"/>
        <w:jc w:val="both"/>
        <w:rPr>
          <w:sz w:val="24"/>
          <w:szCs w:val="24"/>
        </w:rPr>
      </w:pPr>
      <w:r w:rsidRPr="00E56881">
        <w:rPr>
          <w:sz w:val="24"/>
          <w:szCs w:val="24"/>
          <w:lang w:val="id-ID"/>
        </w:rPr>
        <w:t>Sikap hukum (orang menilai hukum)</w:t>
      </w:r>
    </w:p>
    <w:p w:rsidR="00E56881" w:rsidRPr="00E56881" w:rsidRDefault="00E56881" w:rsidP="00D13646">
      <w:pPr>
        <w:pStyle w:val="ListParagraph"/>
        <w:numPr>
          <w:ilvl w:val="1"/>
          <w:numId w:val="48"/>
        </w:numPr>
        <w:spacing w:after="0" w:line="360" w:lineRule="auto"/>
        <w:ind w:left="540"/>
        <w:jc w:val="both"/>
        <w:rPr>
          <w:sz w:val="24"/>
          <w:szCs w:val="24"/>
        </w:rPr>
      </w:pPr>
      <w:r w:rsidRPr="00E56881">
        <w:rPr>
          <w:sz w:val="24"/>
          <w:szCs w:val="24"/>
          <w:lang w:val="id-ID"/>
        </w:rPr>
        <w:t>Perilaku hukum (orang berperilaku sesuai hukum)</w:t>
      </w:r>
    </w:p>
    <w:p w:rsidR="00E56881" w:rsidRDefault="00E56881" w:rsidP="00E56881">
      <w:pPr>
        <w:spacing w:after="0" w:line="360" w:lineRule="auto"/>
        <w:jc w:val="both"/>
        <w:rPr>
          <w:sz w:val="24"/>
          <w:szCs w:val="24"/>
        </w:rPr>
      </w:pPr>
    </w:p>
    <w:p w:rsidR="00A47F12" w:rsidRPr="00A47F12" w:rsidRDefault="00A47F12" w:rsidP="00E56881">
      <w:pPr>
        <w:spacing w:after="0" w:line="360" w:lineRule="auto"/>
        <w:jc w:val="both"/>
        <w:rPr>
          <w:b/>
          <w:bCs/>
          <w:sz w:val="24"/>
          <w:szCs w:val="24"/>
        </w:rPr>
      </w:pPr>
      <w:r w:rsidRPr="00A47F12">
        <w:rPr>
          <w:b/>
          <w:bCs/>
          <w:sz w:val="24"/>
          <w:szCs w:val="24"/>
        </w:rPr>
        <w:t>EFektivitas Hukum</w:t>
      </w:r>
    </w:p>
    <w:p w:rsidR="00794136" w:rsidRPr="00A47F12" w:rsidRDefault="00794136" w:rsidP="00E56881">
      <w:pPr>
        <w:spacing w:after="0" w:line="360" w:lineRule="auto"/>
        <w:jc w:val="both"/>
        <w:rPr>
          <w:bCs/>
          <w:sz w:val="24"/>
          <w:szCs w:val="24"/>
        </w:rPr>
      </w:pPr>
      <w:r w:rsidRPr="00A47F12">
        <w:rPr>
          <w:bCs/>
          <w:sz w:val="24"/>
          <w:szCs w:val="24"/>
          <w:lang w:val="id-ID"/>
        </w:rPr>
        <w:t>Efekti</w:t>
      </w:r>
      <w:r w:rsidR="00E56881" w:rsidRPr="00A47F12">
        <w:rPr>
          <w:bCs/>
          <w:sz w:val="24"/>
          <w:szCs w:val="24"/>
          <w:lang w:val="id-ID"/>
        </w:rPr>
        <w:t>vitas hukum berkaitan dengan</w:t>
      </w:r>
      <w:r w:rsidR="00E56881" w:rsidRPr="00A47F12">
        <w:rPr>
          <w:bCs/>
          <w:sz w:val="24"/>
          <w:szCs w:val="24"/>
        </w:rPr>
        <w:t xml:space="preserve">: </w:t>
      </w:r>
    </w:p>
    <w:p w:rsidR="00E56881" w:rsidRPr="00E56881" w:rsidRDefault="00E56881" w:rsidP="00D13646">
      <w:pPr>
        <w:pStyle w:val="ListParagraph"/>
        <w:numPr>
          <w:ilvl w:val="1"/>
          <w:numId w:val="49"/>
        </w:numPr>
        <w:spacing w:after="0" w:line="360" w:lineRule="auto"/>
        <w:ind w:left="540"/>
        <w:jc w:val="both"/>
        <w:rPr>
          <w:sz w:val="24"/>
          <w:szCs w:val="24"/>
        </w:rPr>
      </w:pPr>
      <w:r w:rsidRPr="00E56881">
        <w:rPr>
          <w:sz w:val="24"/>
          <w:szCs w:val="24"/>
        </w:rPr>
        <w:t>Pengadilan</w:t>
      </w:r>
    </w:p>
    <w:p w:rsidR="00794136" w:rsidRPr="00E56881" w:rsidRDefault="00E56881" w:rsidP="00E56881">
      <w:pPr>
        <w:pStyle w:val="ListParagraph"/>
        <w:spacing w:after="0" w:line="360" w:lineRule="auto"/>
        <w:ind w:left="540"/>
        <w:jc w:val="both"/>
        <w:rPr>
          <w:sz w:val="24"/>
          <w:szCs w:val="24"/>
        </w:rPr>
      </w:pPr>
      <w:r>
        <w:rPr>
          <w:sz w:val="24"/>
          <w:szCs w:val="24"/>
        </w:rPr>
        <w:t>A</w:t>
      </w:r>
      <w:r w:rsidR="00794136" w:rsidRPr="00E56881">
        <w:rPr>
          <w:sz w:val="24"/>
          <w:szCs w:val="24"/>
        </w:rPr>
        <w:t>paratur</w:t>
      </w:r>
      <w:r w:rsidRPr="00E56881">
        <w:rPr>
          <w:sz w:val="24"/>
          <w:szCs w:val="24"/>
        </w:rPr>
        <w:t>; p</w:t>
      </w:r>
      <w:r w:rsidR="00794136" w:rsidRPr="00E56881">
        <w:rPr>
          <w:sz w:val="24"/>
          <w:szCs w:val="24"/>
          <w:lang w:val="id-ID"/>
        </w:rPr>
        <w:t>utusan hukum dari s</w:t>
      </w:r>
      <w:r w:rsidRPr="00E56881">
        <w:rPr>
          <w:sz w:val="24"/>
          <w:szCs w:val="24"/>
          <w:lang w:val="id-ID"/>
        </w:rPr>
        <w:t xml:space="preserve">egi politik, sosial &amp; psikologi; </w:t>
      </w:r>
      <w:r w:rsidRPr="00E56881">
        <w:rPr>
          <w:sz w:val="24"/>
          <w:szCs w:val="24"/>
        </w:rPr>
        <w:t>h</w:t>
      </w:r>
      <w:r w:rsidR="00794136" w:rsidRPr="00E56881">
        <w:rPr>
          <w:sz w:val="24"/>
          <w:szCs w:val="24"/>
          <w:lang w:val="id-ID"/>
        </w:rPr>
        <w:t>ukum positip kaku, hakim harus aktif.</w:t>
      </w:r>
    </w:p>
    <w:p w:rsidR="00E56881" w:rsidRPr="00E56881" w:rsidRDefault="00E56881" w:rsidP="00D13646">
      <w:pPr>
        <w:pStyle w:val="ListParagraph"/>
        <w:numPr>
          <w:ilvl w:val="1"/>
          <w:numId w:val="49"/>
        </w:numPr>
        <w:spacing w:after="0" w:line="360" w:lineRule="auto"/>
        <w:ind w:left="540"/>
        <w:jc w:val="both"/>
        <w:rPr>
          <w:sz w:val="24"/>
          <w:szCs w:val="24"/>
        </w:rPr>
      </w:pPr>
      <w:r w:rsidRPr="00E56881">
        <w:rPr>
          <w:sz w:val="24"/>
          <w:szCs w:val="24"/>
          <w:lang w:val="id-ID"/>
        </w:rPr>
        <w:t>Efek peratur</w:t>
      </w:r>
      <w:r>
        <w:rPr>
          <w:sz w:val="24"/>
          <w:szCs w:val="24"/>
          <w:lang w:val="id-ID"/>
        </w:rPr>
        <w:t xml:space="preserve">an perundangan dalam masyarakat </w:t>
      </w:r>
    </w:p>
    <w:p w:rsidR="00E56881" w:rsidRDefault="00E56881" w:rsidP="00E56881">
      <w:pPr>
        <w:pStyle w:val="ListParagraph"/>
        <w:spacing w:after="0" w:line="360" w:lineRule="auto"/>
        <w:ind w:left="540"/>
        <w:jc w:val="both"/>
        <w:rPr>
          <w:sz w:val="24"/>
          <w:szCs w:val="24"/>
          <w:lang w:val="id-ID"/>
        </w:rPr>
      </w:pPr>
      <w:r w:rsidRPr="00E56881">
        <w:rPr>
          <w:sz w:val="24"/>
          <w:szCs w:val="24"/>
          <w:lang w:val="id-ID"/>
        </w:rPr>
        <w:t>Peraturan yang memenuhi syarat filosofis, idiologis &amp; yuridis belum cukup tapi secara sosiologis juga harus berlaku, jadi harus disosialisasikan.</w:t>
      </w:r>
    </w:p>
    <w:p w:rsidR="00E56881" w:rsidRPr="00E56881" w:rsidRDefault="00E56881" w:rsidP="00D13646">
      <w:pPr>
        <w:pStyle w:val="ListParagraph"/>
        <w:numPr>
          <w:ilvl w:val="1"/>
          <w:numId w:val="49"/>
        </w:numPr>
        <w:spacing w:after="0" w:line="360" w:lineRule="auto"/>
        <w:ind w:left="540"/>
        <w:jc w:val="both"/>
        <w:rPr>
          <w:sz w:val="24"/>
          <w:szCs w:val="24"/>
          <w:lang w:val="id-ID"/>
        </w:rPr>
      </w:pPr>
      <w:r w:rsidRPr="00E56881">
        <w:rPr>
          <w:sz w:val="24"/>
          <w:szCs w:val="24"/>
          <w:lang w:val="id-ID"/>
        </w:rPr>
        <w:t>Tertinggalnya hukum di belakan</w:t>
      </w:r>
      <w:r>
        <w:rPr>
          <w:sz w:val="24"/>
          <w:szCs w:val="24"/>
          <w:lang w:val="id-ID"/>
        </w:rPr>
        <w:t>g perubahan sosial &amp; masyarakat</w:t>
      </w:r>
    </w:p>
    <w:p w:rsidR="00E56881" w:rsidRDefault="00E56881" w:rsidP="00E56881">
      <w:pPr>
        <w:pStyle w:val="ListParagraph"/>
        <w:spacing w:after="0" w:line="360" w:lineRule="auto"/>
        <w:ind w:left="540"/>
        <w:jc w:val="both"/>
        <w:rPr>
          <w:sz w:val="24"/>
          <w:szCs w:val="24"/>
          <w:lang w:val="id-ID"/>
        </w:rPr>
      </w:pPr>
      <w:r w:rsidRPr="00E56881">
        <w:rPr>
          <w:sz w:val="24"/>
          <w:szCs w:val="24"/>
          <w:lang w:val="id-ID"/>
        </w:rPr>
        <w:t>Hukum tertinggal bila hukum tersebut tidak dapat memenuhi kebutuhan masyarakat pada suatu waktu &amp; tempat tertentu.</w:t>
      </w:r>
    </w:p>
    <w:p w:rsidR="00E56881" w:rsidRPr="00E56881" w:rsidRDefault="00E56881" w:rsidP="00D13646">
      <w:pPr>
        <w:pStyle w:val="ListParagraph"/>
        <w:numPr>
          <w:ilvl w:val="1"/>
          <w:numId w:val="49"/>
        </w:numPr>
        <w:spacing w:after="0" w:line="360" w:lineRule="auto"/>
        <w:ind w:left="540"/>
        <w:jc w:val="both"/>
        <w:rPr>
          <w:sz w:val="24"/>
          <w:szCs w:val="24"/>
          <w:lang w:val="id-ID"/>
        </w:rPr>
      </w:pPr>
      <w:r>
        <w:rPr>
          <w:sz w:val="24"/>
          <w:szCs w:val="24"/>
          <w:lang w:val="id-ID"/>
        </w:rPr>
        <w:t>Difusi hukum &amp; pelembagaan</w:t>
      </w:r>
    </w:p>
    <w:p w:rsidR="00E56881" w:rsidRPr="00E56881" w:rsidRDefault="00E56881" w:rsidP="00E56881">
      <w:pPr>
        <w:pStyle w:val="ListParagraph"/>
        <w:spacing w:after="0" w:line="360" w:lineRule="auto"/>
        <w:ind w:left="540"/>
        <w:jc w:val="both"/>
        <w:rPr>
          <w:sz w:val="24"/>
          <w:szCs w:val="24"/>
          <w:lang w:val="id-ID"/>
        </w:rPr>
      </w:pPr>
      <w:r w:rsidRPr="00E56881">
        <w:rPr>
          <w:sz w:val="24"/>
          <w:szCs w:val="24"/>
          <w:lang w:val="id-ID"/>
        </w:rPr>
        <w:lastRenderedPageBreak/>
        <w:t>Perpaduan hukum (aturan-aturan) dan lembaga-lembaga penegak hukum aturan yang ada sehingga menimbulkan sinergi yang harmonis.</w:t>
      </w:r>
    </w:p>
    <w:p w:rsidR="00E56881" w:rsidRPr="00E56881" w:rsidRDefault="00E56881" w:rsidP="00D13646">
      <w:pPr>
        <w:pStyle w:val="ListParagraph"/>
        <w:numPr>
          <w:ilvl w:val="1"/>
          <w:numId w:val="49"/>
        </w:numPr>
        <w:spacing w:after="0" w:line="360" w:lineRule="auto"/>
        <w:ind w:left="540"/>
        <w:jc w:val="both"/>
        <w:rPr>
          <w:sz w:val="24"/>
          <w:szCs w:val="24"/>
          <w:lang w:val="id-ID"/>
        </w:rPr>
      </w:pPr>
      <w:r w:rsidRPr="00E56881">
        <w:rPr>
          <w:sz w:val="24"/>
          <w:szCs w:val="24"/>
          <w:lang w:val="id-ID"/>
        </w:rPr>
        <w:t>Hubungan ant</w:t>
      </w:r>
      <w:r>
        <w:rPr>
          <w:sz w:val="24"/>
          <w:szCs w:val="24"/>
          <w:lang w:val="id-ID"/>
        </w:rPr>
        <w:t>ara penegak / pelaksanaan hukum</w:t>
      </w:r>
    </w:p>
    <w:p w:rsidR="00E56881" w:rsidRPr="00E56881" w:rsidRDefault="00E56881" w:rsidP="00E56881">
      <w:pPr>
        <w:pStyle w:val="ListParagraph"/>
        <w:spacing w:after="0" w:line="360" w:lineRule="auto"/>
        <w:ind w:left="540"/>
        <w:jc w:val="both"/>
        <w:rPr>
          <w:sz w:val="24"/>
          <w:szCs w:val="24"/>
          <w:lang w:val="id-ID"/>
        </w:rPr>
      </w:pPr>
      <w:r w:rsidRPr="00E56881">
        <w:rPr>
          <w:sz w:val="24"/>
          <w:szCs w:val="24"/>
          <w:lang w:val="id-ID"/>
        </w:rPr>
        <w:t>Hakim, jaksa, polisi punya tugas masing-masing.</w:t>
      </w:r>
      <w:r>
        <w:rPr>
          <w:sz w:val="24"/>
          <w:szCs w:val="24"/>
        </w:rPr>
        <w:t xml:space="preserve"> </w:t>
      </w:r>
      <w:r w:rsidRPr="00E56881">
        <w:rPr>
          <w:sz w:val="24"/>
          <w:szCs w:val="24"/>
          <w:lang w:val="id-ID"/>
        </w:rPr>
        <w:t>Integrated criminal justice system.</w:t>
      </w:r>
    </w:p>
    <w:p w:rsidR="00E56881" w:rsidRDefault="00E56881" w:rsidP="00D13646">
      <w:pPr>
        <w:pStyle w:val="ListParagraph"/>
        <w:numPr>
          <w:ilvl w:val="1"/>
          <w:numId w:val="49"/>
        </w:numPr>
        <w:spacing w:after="0" w:line="360" w:lineRule="auto"/>
        <w:ind w:left="540"/>
        <w:jc w:val="both"/>
        <w:rPr>
          <w:sz w:val="24"/>
          <w:szCs w:val="24"/>
          <w:lang w:val="id-ID"/>
        </w:rPr>
      </w:pPr>
      <w:r>
        <w:rPr>
          <w:sz w:val="24"/>
          <w:szCs w:val="24"/>
          <w:lang w:val="id-ID"/>
        </w:rPr>
        <w:t>Masalah keadilan</w:t>
      </w:r>
    </w:p>
    <w:p w:rsidR="00E56881" w:rsidRPr="00E56881" w:rsidRDefault="00E56881" w:rsidP="00E56881">
      <w:pPr>
        <w:pStyle w:val="ListParagraph"/>
        <w:spacing w:after="0" w:line="360" w:lineRule="auto"/>
        <w:ind w:left="540"/>
        <w:jc w:val="both"/>
        <w:rPr>
          <w:sz w:val="24"/>
          <w:szCs w:val="24"/>
          <w:lang w:val="id-ID"/>
        </w:rPr>
      </w:pPr>
      <w:r w:rsidRPr="00E56881">
        <w:rPr>
          <w:sz w:val="24"/>
          <w:szCs w:val="24"/>
          <w:lang w:val="id-ID"/>
        </w:rPr>
        <w:t>Keadilan itu relatif, adil bagi yang satu belum tentu adil bagi yang lain.</w:t>
      </w:r>
      <w:r>
        <w:rPr>
          <w:sz w:val="24"/>
          <w:szCs w:val="24"/>
        </w:rPr>
        <w:t xml:space="preserve"> </w:t>
      </w:r>
      <w:r w:rsidRPr="00E56881">
        <w:rPr>
          <w:sz w:val="24"/>
          <w:szCs w:val="24"/>
          <w:lang w:val="id-ID"/>
        </w:rPr>
        <w:t>Teori-teori Keadilan menurut Aristoteles dalam bukunya “Rhetorica”</w:t>
      </w:r>
    </w:p>
    <w:p w:rsidR="00E56881" w:rsidRDefault="00E56881" w:rsidP="00A47F12">
      <w:pPr>
        <w:spacing w:after="0" w:line="360" w:lineRule="auto"/>
        <w:jc w:val="both"/>
        <w:rPr>
          <w:sz w:val="24"/>
          <w:szCs w:val="24"/>
        </w:rPr>
      </w:pPr>
    </w:p>
    <w:p w:rsidR="00794136" w:rsidRPr="00A47F12" w:rsidRDefault="00794136" w:rsidP="00A47F12">
      <w:pPr>
        <w:spacing w:after="0" w:line="360" w:lineRule="auto"/>
        <w:jc w:val="both"/>
        <w:rPr>
          <w:sz w:val="24"/>
          <w:szCs w:val="24"/>
        </w:rPr>
      </w:pPr>
      <w:r w:rsidRPr="00A47F12">
        <w:rPr>
          <w:b/>
          <w:bCs/>
          <w:sz w:val="24"/>
          <w:szCs w:val="24"/>
          <w:lang w:val="id-ID"/>
        </w:rPr>
        <w:t xml:space="preserve">Masalah </w:t>
      </w:r>
      <w:r w:rsidR="00A47F12" w:rsidRPr="00A47F12">
        <w:rPr>
          <w:b/>
          <w:bCs/>
          <w:sz w:val="24"/>
          <w:szCs w:val="24"/>
          <w:lang w:val="id-ID"/>
        </w:rPr>
        <w:t>– Masalah Hukum</w:t>
      </w:r>
    </w:p>
    <w:p w:rsidR="00A47F12" w:rsidRPr="00A47F12" w:rsidRDefault="00A47F12" w:rsidP="00A47F12">
      <w:pPr>
        <w:spacing w:after="0" w:line="360" w:lineRule="auto"/>
        <w:jc w:val="both"/>
        <w:rPr>
          <w:sz w:val="24"/>
          <w:szCs w:val="24"/>
        </w:rPr>
      </w:pPr>
      <w:r w:rsidRPr="00A47F12">
        <w:rPr>
          <w:sz w:val="24"/>
          <w:szCs w:val="24"/>
          <w:lang w:val="id-ID"/>
        </w:rPr>
        <w:t>1. Hukum &amp; sistem sosial masyarakat:</w:t>
      </w:r>
    </w:p>
    <w:p w:rsidR="00794136" w:rsidRPr="00A47F12" w:rsidRDefault="00794136" w:rsidP="00D13646">
      <w:pPr>
        <w:numPr>
          <w:ilvl w:val="1"/>
          <w:numId w:val="50"/>
        </w:numPr>
        <w:spacing w:after="0" w:line="360" w:lineRule="auto"/>
        <w:jc w:val="both"/>
        <w:rPr>
          <w:sz w:val="24"/>
          <w:szCs w:val="24"/>
        </w:rPr>
      </w:pPr>
      <w:r w:rsidRPr="00A47F12">
        <w:rPr>
          <w:sz w:val="24"/>
          <w:szCs w:val="24"/>
          <w:lang w:val="id-ID"/>
        </w:rPr>
        <w:t>Sistem hukum pencerminan sistem sosial.</w:t>
      </w:r>
    </w:p>
    <w:p w:rsidR="00794136" w:rsidRPr="00A47F12" w:rsidRDefault="00794136" w:rsidP="00D13646">
      <w:pPr>
        <w:numPr>
          <w:ilvl w:val="1"/>
          <w:numId w:val="50"/>
        </w:numPr>
        <w:spacing w:after="0" w:line="360" w:lineRule="auto"/>
        <w:jc w:val="both"/>
        <w:rPr>
          <w:sz w:val="24"/>
          <w:szCs w:val="24"/>
        </w:rPr>
      </w:pPr>
      <w:r w:rsidRPr="00A47F12">
        <w:rPr>
          <w:sz w:val="24"/>
          <w:szCs w:val="24"/>
          <w:lang w:val="id-ID"/>
        </w:rPr>
        <w:t xml:space="preserve">Sistem kewarisan </w:t>
      </w:r>
      <w:r w:rsidRPr="00A47F12">
        <w:rPr>
          <w:sz w:val="24"/>
          <w:szCs w:val="24"/>
          <w:lang w:val="id-ID"/>
        </w:rPr>
        <w:sym w:font="Wingdings" w:char="F0E0"/>
      </w:r>
      <w:r w:rsidRPr="00A47F12">
        <w:rPr>
          <w:sz w:val="24"/>
          <w:szCs w:val="24"/>
          <w:lang w:val="id-ID"/>
        </w:rPr>
        <w:t xml:space="preserve"> sistem hukum waris.</w:t>
      </w:r>
    </w:p>
    <w:p w:rsidR="00A47F12" w:rsidRPr="00A47F12" w:rsidRDefault="00A47F12" w:rsidP="00A47F12">
      <w:pPr>
        <w:spacing w:after="0" w:line="360" w:lineRule="auto"/>
        <w:jc w:val="both"/>
        <w:rPr>
          <w:sz w:val="24"/>
          <w:szCs w:val="24"/>
        </w:rPr>
      </w:pPr>
      <w:r w:rsidRPr="00A47F12">
        <w:rPr>
          <w:sz w:val="24"/>
          <w:szCs w:val="24"/>
        </w:rPr>
        <w:t xml:space="preserve">2. </w:t>
      </w:r>
      <w:r w:rsidRPr="00A47F12">
        <w:rPr>
          <w:sz w:val="24"/>
          <w:szCs w:val="24"/>
          <w:lang w:val="id-ID"/>
        </w:rPr>
        <w:t>Persamaan-persamaan &amp; perbedaan-perbedaan sistem hukum</w:t>
      </w:r>
    </w:p>
    <w:p w:rsidR="00794136" w:rsidRPr="00A47F12" w:rsidRDefault="00794136" w:rsidP="00D13646">
      <w:pPr>
        <w:numPr>
          <w:ilvl w:val="1"/>
          <w:numId w:val="51"/>
        </w:numPr>
        <w:spacing w:after="0" w:line="360" w:lineRule="auto"/>
        <w:jc w:val="both"/>
        <w:rPr>
          <w:sz w:val="24"/>
          <w:szCs w:val="24"/>
        </w:rPr>
      </w:pPr>
      <w:r w:rsidRPr="00A47F12">
        <w:rPr>
          <w:sz w:val="24"/>
          <w:szCs w:val="24"/>
          <w:lang w:val="id-ID"/>
        </w:rPr>
        <w:t>Hukum universal, adakah yang menyimpang?</w:t>
      </w:r>
    </w:p>
    <w:p w:rsidR="00A47F12" w:rsidRPr="00A47F12" w:rsidRDefault="00A47F12" w:rsidP="00A47F12">
      <w:pPr>
        <w:spacing w:after="0" w:line="360" w:lineRule="auto"/>
        <w:jc w:val="both"/>
        <w:rPr>
          <w:sz w:val="24"/>
          <w:szCs w:val="24"/>
        </w:rPr>
      </w:pPr>
      <w:r w:rsidRPr="00A47F12">
        <w:rPr>
          <w:sz w:val="24"/>
          <w:szCs w:val="24"/>
        </w:rPr>
        <w:t xml:space="preserve">3. </w:t>
      </w:r>
      <w:r w:rsidRPr="00A47F12">
        <w:rPr>
          <w:sz w:val="24"/>
          <w:szCs w:val="24"/>
          <w:lang w:val="id-ID"/>
        </w:rPr>
        <w:t>Sifat sistem hukum yang dualistis</w:t>
      </w:r>
    </w:p>
    <w:p w:rsidR="00794136" w:rsidRPr="00A47F12" w:rsidRDefault="00794136" w:rsidP="00D13646">
      <w:pPr>
        <w:numPr>
          <w:ilvl w:val="1"/>
          <w:numId w:val="52"/>
        </w:numPr>
        <w:spacing w:after="0" w:line="360" w:lineRule="auto"/>
        <w:jc w:val="both"/>
        <w:rPr>
          <w:sz w:val="24"/>
          <w:szCs w:val="24"/>
        </w:rPr>
      </w:pPr>
      <w:r w:rsidRPr="00A47F12">
        <w:rPr>
          <w:sz w:val="24"/>
          <w:szCs w:val="24"/>
          <w:lang w:val="id-ID"/>
        </w:rPr>
        <w:t>Hukum alat pengendali (</w:t>
      </w:r>
      <w:r w:rsidRPr="00A47F12">
        <w:rPr>
          <w:i/>
          <w:iCs/>
          <w:sz w:val="24"/>
          <w:szCs w:val="24"/>
          <w:lang w:val="id-ID"/>
        </w:rPr>
        <w:t>social engineering</w:t>
      </w:r>
      <w:r w:rsidRPr="00A47F12">
        <w:rPr>
          <w:sz w:val="24"/>
          <w:szCs w:val="24"/>
          <w:lang w:val="id-ID"/>
        </w:rPr>
        <w:t>)</w:t>
      </w:r>
    </w:p>
    <w:p w:rsidR="00794136" w:rsidRDefault="00794136" w:rsidP="00D13646">
      <w:pPr>
        <w:numPr>
          <w:ilvl w:val="1"/>
          <w:numId w:val="52"/>
        </w:numPr>
        <w:spacing w:after="0" w:line="360" w:lineRule="auto"/>
        <w:jc w:val="both"/>
        <w:rPr>
          <w:sz w:val="24"/>
          <w:szCs w:val="24"/>
        </w:rPr>
      </w:pPr>
      <w:r w:rsidRPr="00A47F12">
        <w:rPr>
          <w:sz w:val="24"/>
          <w:szCs w:val="24"/>
        </w:rPr>
        <w:t>H</w:t>
      </w:r>
      <w:r w:rsidRPr="00A47F12">
        <w:rPr>
          <w:sz w:val="24"/>
          <w:szCs w:val="24"/>
          <w:lang w:val="id-ID"/>
        </w:rPr>
        <w:t>ukum alat yang potensial untuk mempertahankan jabatan.</w:t>
      </w:r>
      <w:r w:rsidRPr="00A47F12">
        <w:rPr>
          <w:sz w:val="24"/>
          <w:szCs w:val="24"/>
        </w:rPr>
        <w:t xml:space="preserve"> </w:t>
      </w:r>
    </w:p>
    <w:p w:rsidR="00A47F12" w:rsidRPr="00A47F12" w:rsidRDefault="00A47F12" w:rsidP="00A47F12">
      <w:pPr>
        <w:spacing w:after="0" w:line="360" w:lineRule="auto"/>
        <w:jc w:val="both"/>
        <w:rPr>
          <w:sz w:val="24"/>
          <w:szCs w:val="24"/>
        </w:rPr>
      </w:pPr>
      <w:r w:rsidRPr="00A47F12">
        <w:rPr>
          <w:sz w:val="24"/>
          <w:szCs w:val="24"/>
        </w:rPr>
        <w:t xml:space="preserve">4. </w:t>
      </w:r>
      <w:r w:rsidRPr="00A47F12">
        <w:rPr>
          <w:sz w:val="24"/>
          <w:szCs w:val="24"/>
          <w:lang w:val="id-ID"/>
        </w:rPr>
        <w:t>Hukum &amp; kekuasaan.</w:t>
      </w:r>
    </w:p>
    <w:p w:rsidR="00794136" w:rsidRPr="00A47F12" w:rsidRDefault="00794136" w:rsidP="00D13646">
      <w:pPr>
        <w:numPr>
          <w:ilvl w:val="1"/>
          <w:numId w:val="53"/>
        </w:numPr>
        <w:spacing w:after="0" w:line="360" w:lineRule="auto"/>
        <w:jc w:val="both"/>
        <w:rPr>
          <w:sz w:val="24"/>
          <w:szCs w:val="24"/>
        </w:rPr>
      </w:pPr>
      <w:r w:rsidRPr="00A47F12">
        <w:rPr>
          <w:sz w:val="24"/>
          <w:szCs w:val="24"/>
          <w:lang w:val="id-ID"/>
        </w:rPr>
        <w:t>Hukum sarana elit politik.</w:t>
      </w:r>
    </w:p>
    <w:p w:rsidR="00794136" w:rsidRPr="00A47F12" w:rsidRDefault="00794136" w:rsidP="00D13646">
      <w:pPr>
        <w:numPr>
          <w:ilvl w:val="1"/>
          <w:numId w:val="53"/>
        </w:numPr>
        <w:spacing w:after="0" w:line="360" w:lineRule="auto"/>
        <w:jc w:val="both"/>
        <w:rPr>
          <w:sz w:val="24"/>
          <w:szCs w:val="24"/>
        </w:rPr>
      </w:pPr>
      <w:r w:rsidRPr="00A47F12">
        <w:rPr>
          <w:sz w:val="24"/>
          <w:szCs w:val="24"/>
          <w:lang w:val="id-ID"/>
        </w:rPr>
        <w:t>Kepastian, keadilan, kesadaran hukum?</w:t>
      </w:r>
    </w:p>
    <w:p w:rsidR="00A47F12" w:rsidRPr="00A47F12" w:rsidRDefault="00A47F12" w:rsidP="00A47F12">
      <w:pPr>
        <w:spacing w:after="0" w:line="360" w:lineRule="auto"/>
        <w:jc w:val="both"/>
        <w:rPr>
          <w:sz w:val="24"/>
          <w:szCs w:val="24"/>
        </w:rPr>
      </w:pPr>
      <w:r w:rsidRPr="00A47F12">
        <w:rPr>
          <w:sz w:val="24"/>
          <w:szCs w:val="24"/>
        </w:rPr>
        <w:t xml:space="preserve">5. </w:t>
      </w:r>
      <w:r w:rsidRPr="00A47F12">
        <w:rPr>
          <w:sz w:val="24"/>
          <w:szCs w:val="24"/>
          <w:lang w:val="id-ID"/>
        </w:rPr>
        <w:t>Hukum &amp; nilai-nilai sosial budaya.</w:t>
      </w:r>
    </w:p>
    <w:p w:rsidR="00794136" w:rsidRPr="00A47F12" w:rsidRDefault="00794136" w:rsidP="00D13646">
      <w:pPr>
        <w:numPr>
          <w:ilvl w:val="1"/>
          <w:numId w:val="54"/>
        </w:numPr>
        <w:spacing w:after="0" w:line="360" w:lineRule="auto"/>
        <w:jc w:val="both"/>
        <w:rPr>
          <w:sz w:val="24"/>
          <w:szCs w:val="24"/>
        </w:rPr>
      </w:pPr>
      <w:r w:rsidRPr="00A47F12">
        <w:rPr>
          <w:sz w:val="24"/>
          <w:szCs w:val="24"/>
          <w:lang w:val="id-ID"/>
        </w:rPr>
        <w:t>Hukum sebagai kaidah / norma sosial  tidak lepas dari nilai yang berlaku di masyarakat.</w:t>
      </w:r>
    </w:p>
    <w:p w:rsidR="00794136" w:rsidRPr="00A47F12" w:rsidRDefault="00794136" w:rsidP="00D13646">
      <w:pPr>
        <w:numPr>
          <w:ilvl w:val="1"/>
          <w:numId w:val="54"/>
        </w:numPr>
        <w:spacing w:after="0" w:line="360" w:lineRule="auto"/>
        <w:jc w:val="both"/>
        <w:rPr>
          <w:sz w:val="24"/>
          <w:szCs w:val="24"/>
        </w:rPr>
      </w:pPr>
      <w:r w:rsidRPr="00A47F12">
        <w:rPr>
          <w:sz w:val="24"/>
          <w:szCs w:val="24"/>
          <w:lang w:val="id-ID"/>
        </w:rPr>
        <w:t xml:space="preserve">Hukum &amp; perkawinan adat (matrilinial </w:t>
      </w:r>
      <w:r w:rsidRPr="00A47F12">
        <w:rPr>
          <w:sz w:val="24"/>
          <w:szCs w:val="24"/>
          <w:lang w:val="id-ID"/>
        </w:rPr>
        <w:sym w:font="Wingdings" w:char="F0E0"/>
      </w:r>
      <w:r w:rsidRPr="00A47F12">
        <w:rPr>
          <w:sz w:val="24"/>
          <w:szCs w:val="24"/>
          <w:lang w:val="id-ID"/>
        </w:rPr>
        <w:t xml:space="preserve"> ibu, patrilinial </w:t>
      </w:r>
      <w:r w:rsidRPr="00A47F12">
        <w:rPr>
          <w:sz w:val="24"/>
          <w:szCs w:val="24"/>
          <w:lang w:val="id-ID"/>
        </w:rPr>
        <w:sym w:font="Wingdings" w:char="F0E0"/>
      </w:r>
      <w:r w:rsidRPr="00A47F12">
        <w:rPr>
          <w:sz w:val="24"/>
          <w:szCs w:val="24"/>
          <w:lang w:val="id-ID"/>
        </w:rPr>
        <w:t xml:space="preserve"> ayah, bilateral </w:t>
      </w:r>
      <w:r w:rsidRPr="00A47F12">
        <w:rPr>
          <w:sz w:val="24"/>
          <w:szCs w:val="24"/>
          <w:lang w:val="id-ID"/>
        </w:rPr>
        <w:sym w:font="Wingdings" w:char="F0E0"/>
      </w:r>
      <w:r w:rsidRPr="00A47F12">
        <w:rPr>
          <w:sz w:val="24"/>
          <w:szCs w:val="24"/>
          <w:lang w:val="id-ID"/>
        </w:rPr>
        <w:t xml:space="preserve"> ayah &amp; ibu), untuk klan yang sama dilarang kawin.</w:t>
      </w:r>
    </w:p>
    <w:p w:rsidR="00794136" w:rsidRPr="00A47F12" w:rsidRDefault="00794136" w:rsidP="00D13646">
      <w:pPr>
        <w:numPr>
          <w:ilvl w:val="1"/>
          <w:numId w:val="54"/>
        </w:numPr>
        <w:spacing w:after="0" w:line="360" w:lineRule="auto"/>
        <w:jc w:val="both"/>
        <w:rPr>
          <w:sz w:val="24"/>
          <w:szCs w:val="24"/>
        </w:rPr>
      </w:pPr>
      <w:r w:rsidRPr="00A47F12">
        <w:rPr>
          <w:sz w:val="24"/>
          <w:szCs w:val="24"/>
          <w:lang w:val="id-ID"/>
        </w:rPr>
        <w:t>Peraturan dari pitutu orangtua (hukum adat)</w:t>
      </w:r>
    </w:p>
    <w:p w:rsidR="00794136" w:rsidRPr="00A47F12" w:rsidRDefault="00794136" w:rsidP="00D13646">
      <w:pPr>
        <w:numPr>
          <w:ilvl w:val="1"/>
          <w:numId w:val="54"/>
        </w:numPr>
        <w:spacing w:after="0" w:line="360" w:lineRule="auto"/>
        <w:jc w:val="both"/>
        <w:rPr>
          <w:sz w:val="24"/>
          <w:szCs w:val="24"/>
        </w:rPr>
      </w:pPr>
      <w:r w:rsidRPr="00A47F12">
        <w:rPr>
          <w:sz w:val="24"/>
          <w:szCs w:val="24"/>
          <w:lang w:val="id-ID"/>
        </w:rPr>
        <w:t xml:space="preserve">Kerukunan masyarakat desa: sengketa </w:t>
      </w:r>
      <w:r w:rsidRPr="00A47F12">
        <w:rPr>
          <w:sz w:val="24"/>
          <w:szCs w:val="24"/>
          <w:lang w:val="id-ID"/>
        </w:rPr>
        <w:sym w:font="Wingdings" w:char="F0E0"/>
      </w:r>
      <w:r w:rsidRPr="00A47F12">
        <w:rPr>
          <w:sz w:val="24"/>
          <w:szCs w:val="24"/>
          <w:lang w:val="id-ID"/>
        </w:rPr>
        <w:t xml:space="preserve"> kompromi.</w:t>
      </w:r>
    </w:p>
    <w:p w:rsidR="00A47F12" w:rsidRPr="00A47F12" w:rsidRDefault="00A47F12" w:rsidP="00A47F12">
      <w:pPr>
        <w:spacing w:after="0" w:line="360" w:lineRule="auto"/>
        <w:jc w:val="both"/>
        <w:rPr>
          <w:sz w:val="24"/>
          <w:szCs w:val="24"/>
        </w:rPr>
      </w:pPr>
      <w:r w:rsidRPr="00A47F12">
        <w:rPr>
          <w:sz w:val="24"/>
          <w:szCs w:val="24"/>
        </w:rPr>
        <w:t xml:space="preserve">6. </w:t>
      </w:r>
      <w:r w:rsidRPr="00A47F12">
        <w:rPr>
          <w:sz w:val="24"/>
          <w:szCs w:val="24"/>
          <w:lang w:val="id-ID"/>
        </w:rPr>
        <w:t>Kepastian hukum &amp; kesebandingan.</w:t>
      </w:r>
    </w:p>
    <w:p w:rsidR="00794136" w:rsidRPr="00A47F12" w:rsidRDefault="00794136" w:rsidP="00D13646">
      <w:pPr>
        <w:numPr>
          <w:ilvl w:val="1"/>
          <w:numId w:val="55"/>
        </w:numPr>
        <w:spacing w:after="0" w:line="360" w:lineRule="auto"/>
        <w:jc w:val="both"/>
        <w:rPr>
          <w:sz w:val="24"/>
          <w:szCs w:val="24"/>
        </w:rPr>
      </w:pPr>
      <w:r w:rsidRPr="00A47F12">
        <w:rPr>
          <w:sz w:val="24"/>
          <w:szCs w:val="24"/>
          <w:lang w:val="id-ID"/>
        </w:rPr>
        <w:t xml:space="preserve">Hukum barat </w:t>
      </w:r>
      <w:r w:rsidRPr="00A47F12">
        <w:rPr>
          <w:sz w:val="24"/>
          <w:szCs w:val="24"/>
          <w:lang w:val="id-ID"/>
        </w:rPr>
        <w:sym w:font="Wingdings" w:char="F0E0"/>
      </w:r>
      <w:r w:rsidRPr="00A47F12">
        <w:rPr>
          <w:sz w:val="24"/>
          <w:szCs w:val="24"/>
          <w:lang w:val="id-ID"/>
        </w:rPr>
        <w:t xml:space="preserve"> </w:t>
      </w:r>
      <w:r w:rsidRPr="00A47F12">
        <w:rPr>
          <w:i/>
          <w:iCs/>
          <w:sz w:val="24"/>
          <w:szCs w:val="24"/>
          <w:lang w:val="id-ID"/>
        </w:rPr>
        <w:t>formal rationality</w:t>
      </w:r>
      <w:r w:rsidRPr="00A47F12">
        <w:rPr>
          <w:sz w:val="24"/>
          <w:szCs w:val="24"/>
          <w:lang w:val="id-ID"/>
        </w:rPr>
        <w:t>.</w:t>
      </w:r>
    </w:p>
    <w:p w:rsidR="00794136" w:rsidRPr="00A47F12" w:rsidRDefault="00794136" w:rsidP="00D13646">
      <w:pPr>
        <w:numPr>
          <w:ilvl w:val="1"/>
          <w:numId w:val="55"/>
        </w:numPr>
        <w:spacing w:after="0" w:line="360" w:lineRule="auto"/>
        <w:jc w:val="both"/>
        <w:rPr>
          <w:sz w:val="24"/>
          <w:szCs w:val="24"/>
        </w:rPr>
      </w:pPr>
      <w:r w:rsidRPr="00A47F12">
        <w:rPr>
          <w:i/>
          <w:iCs/>
          <w:sz w:val="24"/>
          <w:szCs w:val="24"/>
          <w:lang w:val="id-ID"/>
        </w:rPr>
        <w:lastRenderedPageBreak/>
        <w:t>Substantive rationality</w:t>
      </w:r>
      <w:r w:rsidRPr="00A47F12">
        <w:rPr>
          <w:sz w:val="24"/>
          <w:szCs w:val="24"/>
          <w:lang w:val="id-ID"/>
        </w:rPr>
        <w:t>.</w:t>
      </w:r>
    </w:p>
    <w:p w:rsidR="00A47F12" w:rsidRPr="00A47F12" w:rsidRDefault="00A47F12" w:rsidP="00A47F12">
      <w:pPr>
        <w:spacing w:after="0" w:line="360" w:lineRule="auto"/>
        <w:jc w:val="both"/>
        <w:rPr>
          <w:sz w:val="24"/>
          <w:szCs w:val="24"/>
        </w:rPr>
      </w:pPr>
      <w:r w:rsidRPr="00A47F12">
        <w:rPr>
          <w:b/>
          <w:bCs/>
          <w:sz w:val="24"/>
          <w:szCs w:val="24"/>
        </w:rPr>
        <w:t xml:space="preserve">7.  </w:t>
      </w:r>
      <w:r w:rsidRPr="00A47F12">
        <w:rPr>
          <w:sz w:val="24"/>
          <w:szCs w:val="24"/>
          <w:lang w:val="id-ID"/>
        </w:rPr>
        <w:t>Peranan hukum sebagai alat untuk mengubah masyarakat.</w:t>
      </w:r>
    </w:p>
    <w:p w:rsidR="00794136" w:rsidRPr="00A47F12" w:rsidRDefault="00794136" w:rsidP="00D13646">
      <w:pPr>
        <w:numPr>
          <w:ilvl w:val="1"/>
          <w:numId w:val="56"/>
        </w:numPr>
        <w:spacing w:after="0" w:line="360" w:lineRule="auto"/>
        <w:jc w:val="both"/>
        <w:rPr>
          <w:sz w:val="24"/>
          <w:szCs w:val="24"/>
        </w:rPr>
      </w:pPr>
      <w:r w:rsidRPr="00A47F12">
        <w:rPr>
          <w:sz w:val="24"/>
          <w:szCs w:val="24"/>
          <w:lang w:val="id-ID"/>
        </w:rPr>
        <w:t>Masyarakat desa statis, tidak maju.</w:t>
      </w:r>
    </w:p>
    <w:p w:rsidR="00794136" w:rsidRPr="00A47F12" w:rsidRDefault="00794136" w:rsidP="00D13646">
      <w:pPr>
        <w:numPr>
          <w:ilvl w:val="1"/>
          <w:numId w:val="56"/>
        </w:numPr>
        <w:spacing w:after="0" w:line="360" w:lineRule="auto"/>
        <w:jc w:val="both"/>
        <w:rPr>
          <w:sz w:val="24"/>
          <w:szCs w:val="24"/>
        </w:rPr>
      </w:pPr>
      <w:r w:rsidRPr="00A47F12">
        <w:rPr>
          <w:sz w:val="24"/>
          <w:szCs w:val="24"/>
          <w:lang w:val="id-ID"/>
        </w:rPr>
        <w:t>Pelopor perubahan (</w:t>
      </w:r>
      <w:r w:rsidRPr="00A47F12">
        <w:rPr>
          <w:i/>
          <w:iCs/>
          <w:sz w:val="24"/>
          <w:szCs w:val="24"/>
          <w:lang w:val="id-ID"/>
        </w:rPr>
        <w:t>agent of change</w:t>
      </w:r>
      <w:r w:rsidRPr="00A47F12">
        <w:rPr>
          <w:sz w:val="24"/>
          <w:szCs w:val="24"/>
          <w:lang w:val="id-ID"/>
        </w:rPr>
        <w:t>):</w:t>
      </w:r>
    </w:p>
    <w:p w:rsidR="00A47F12" w:rsidRPr="00A47F12" w:rsidRDefault="00A47F12" w:rsidP="00A47F12">
      <w:pPr>
        <w:spacing w:after="0" w:line="360" w:lineRule="auto"/>
        <w:jc w:val="both"/>
        <w:rPr>
          <w:sz w:val="24"/>
          <w:szCs w:val="24"/>
        </w:rPr>
      </w:pPr>
      <w:r w:rsidRPr="00A47F12">
        <w:rPr>
          <w:sz w:val="24"/>
          <w:szCs w:val="24"/>
        </w:rPr>
        <w:tab/>
      </w:r>
      <w:r w:rsidRPr="00A47F12">
        <w:rPr>
          <w:sz w:val="24"/>
          <w:szCs w:val="24"/>
        </w:rPr>
        <w:tab/>
      </w:r>
      <w:r w:rsidRPr="00A47F12">
        <w:rPr>
          <w:sz w:val="24"/>
          <w:szCs w:val="24"/>
          <w:lang w:val="id-ID"/>
        </w:rPr>
        <w:t>Orsospol, cendikiawan, petani, pemerintah, sekolah.</w:t>
      </w:r>
    </w:p>
    <w:p w:rsidR="00794136" w:rsidRPr="00A47F12" w:rsidRDefault="00794136" w:rsidP="00D13646">
      <w:pPr>
        <w:numPr>
          <w:ilvl w:val="1"/>
          <w:numId w:val="57"/>
        </w:numPr>
        <w:spacing w:after="0" w:line="360" w:lineRule="auto"/>
        <w:jc w:val="both"/>
        <w:rPr>
          <w:sz w:val="24"/>
          <w:szCs w:val="24"/>
        </w:rPr>
      </w:pPr>
      <w:r w:rsidRPr="00A47F12">
        <w:rPr>
          <w:sz w:val="24"/>
          <w:szCs w:val="24"/>
          <w:lang w:val="id-ID"/>
        </w:rPr>
        <w:t>Pembangunan bersifat dinamis.</w:t>
      </w:r>
    </w:p>
    <w:p w:rsidR="00794136" w:rsidRPr="00A47F12" w:rsidRDefault="00794136" w:rsidP="00D13646">
      <w:pPr>
        <w:numPr>
          <w:ilvl w:val="1"/>
          <w:numId w:val="57"/>
        </w:numPr>
        <w:spacing w:after="0" w:line="360" w:lineRule="auto"/>
        <w:jc w:val="both"/>
        <w:rPr>
          <w:sz w:val="24"/>
          <w:szCs w:val="24"/>
        </w:rPr>
      </w:pPr>
      <w:r w:rsidRPr="00A47F12">
        <w:rPr>
          <w:sz w:val="24"/>
          <w:szCs w:val="24"/>
          <w:lang w:val="id-ID"/>
        </w:rPr>
        <w:t>Efektivitas Hukum</w:t>
      </w:r>
    </w:p>
    <w:p w:rsidR="00794136" w:rsidRPr="00A47F12" w:rsidRDefault="00794136" w:rsidP="00D13646">
      <w:pPr>
        <w:numPr>
          <w:ilvl w:val="1"/>
          <w:numId w:val="57"/>
        </w:numPr>
        <w:spacing w:after="0" w:line="360" w:lineRule="auto"/>
        <w:jc w:val="both"/>
        <w:rPr>
          <w:sz w:val="24"/>
          <w:szCs w:val="24"/>
        </w:rPr>
      </w:pPr>
      <w:r w:rsidRPr="00A47F12">
        <w:rPr>
          <w:sz w:val="24"/>
          <w:szCs w:val="24"/>
          <w:lang w:val="id-ID"/>
        </w:rPr>
        <w:t>Status Quo.</w:t>
      </w:r>
    </w:p>
    <w:p w:rsidR="00A47F12" w:rsidRPr="00A47F12" w:rsidRDefault="00A47F12" w:rsidP="00A47F12">
      <w:pPr>
        <w:spacing w:after="0" w:line="360" w:lineRule="auto"/>
        <w:jc w:val="both"/>
        <w:rPr>
          <w:sz w:val="24"/>
          <w:szCs w:val="24"/>
        </w:rPr>
      </w:pPr>
    </w:p>
    <w:p w:rsidR="00A47F12" w:rsidRPr="00A47F12" w:rsidRDefault="00A47F12" w:rsidP="00A47F12">
      <w:pPr>
        <w:spacing w:after="0" w:line="360" w:lineRule="auto"/>
        <w:jc w:val="both"/>
        <w:rPr>
          <w:b/>
          <w:bCs/>
          <w:sz w:val="24"/>
          <w:szCs w:val="24"/>
          <w:lang w:val="id-ID"/>
        </w:rPr>
      </w:pPr>
      <w:r w:rsidRPr="00A47F12">
        <w:rPr>
          <w:b/>
          <w:bCs/>
          <w:sz w:val="24"/>
          <w:szCs w:val="24"/>
          <w:lang w:val="id-ID"/>
        </w:rPr>
        <w:t>Diskusi Kelompok</w:t>
      </w:r>
    </w:p>
    <w:p w:rsidR="00794136" w:rsidRPr="00A47F12" w:rsidRDefault="00794136" w:rsidP="00A47F12">
      <w:pPr>
        <w:spacing w:after="0" w:line="360" w:lineRule="auto"/>
        <w:ind w:firstLine="720"/>
        <w:jc w:val="both"/>
        <w:rPr>
          <w:sz w:val="24"/>
          <w:szCs w:val="24"/>
          <w:lang w:val="id-ID"/>
        </w:rPr>
      </w:pPr>
      <w:r w:rsidRPr="00A47F12">
        <w:rPr>
          <w:sz w:val="24"/>
          <w:szCs w:val="24"/>
          <w:lang w:val="id-ID"/>
        </w:rPr>
        <w:t>Menurut Lawrence M. Friedman, dalam menciptakan Sistem Hukum sesuai dengan apa yang diharapkan diperlukan adanya tiga unsur yaitu legal subtance, legal structure, dan legal culture. Indonesia dikatakan belum memiliki sistem hukum yang diharapkan, karena salah satu unsur tersebut ada yang masih belum dipenuhi. Unsur yang manakah dan bagaimana seharusnya agar Sistem Hukum yang dicita-citakan dapat tercapai?</w:t>
      </w:r>
    </w:p>
    <w:p w:rsidR="00A47F12" w:rsidRDefault="00794136" w:rsidP="00D13646">
      <w:pPr>
        <w:pStyle w:val="ListParagraph"/>
        <w:numPr>
          <w:ilvl w:val="0"/>
          <w:numId w:val="58"/>
        </w:numPr>
        <w:spacing w:after="0" w:line="360" w:lineRule="auto"/>
        <w:jc w:val="both"/>
        <w:rPr>
          <w:sz w:val="24"/>
          <w:szCs w:val="24"/>
          <w:lang w:val="id-ID"/>
        </w:rPr>
      </w:pPr>
      <w:r w:rsidRPr="00A47F12">
        <w:rPr>
          <w:sz w:val="24"/>
          <w:szCs w:val="24"/>
          <w:lang w:val="id-ID"/>
        </w:rPr>
        <w:t>Bagaimanakah sebuah peraturan p</w:t>
      </w:r>
      <w:r w:rsidR="00A47F12">
        <w:rPr>
          <w:sz w:val="24"/>
          <w:szCs w:val="24"/>
          <w:lang w:val="id-ID"/>
        </w:rPr>
        <w:t xml:space="preserve">erundang-undangan yang baik itu </w:t>
      </w:r>
    </w:p>
    <w:p w:rsidR="00794136" w:rsidRPr="00A47F12" w:rsidRDefault="00794136" w:rsidP="00D13646">
      <w:pPr>
        <w:pStyle w:val="ListParagraph"/>
        <w:numPr>
          <w:ilvl w:val="0"/>
          <w:numId w:val="58"/>
        </w:numPr>
        <w:spacing w:after="0" w:line="360" w:lineRule="auto"/>
        <w:jc w:val="both"/>
        <w:rPr>
          <w:sz w:val="24"/>
          <w:szCs w:val="24"/>
          <w:lang w:val="id-ID"/>
        </w:rPr>
      </w:pPr>
      <w:r w:rsidRPr="00A47F12">
        <w:rPr>
          <w:sz w:val="24"/>
          <w:szCs w:val="24"/>
          <w:lang w:val="id-ID"/>
        </w:rPr>
        <w:t>Bagaimanakah pendapat anda mengenai hakim yang memutus hanya berdasarkan undang-undang saja, tanpa memperhatikan aspek sosiologis dan aspek lainnya?</w:t>
      </w:r>
    </w:p>
    <w:p w:rsidR="00A47F12" w:rsidRPr="00A47F12" w:rsidRDefault="00A47F12" w:rsidP="00A47F12">
      <w:pPr>
        <w:spacing w:after="0" w:line="360" w:lineRule="auto"/>
        <w:jc w:val="both"/>
        <w:rPr>
          <w:sz w:val="24"/>
          <w:szCs w:val="24"/>
        </w:rPr>
      </w:pPr>
    </w:p>
    <w:p w:rsidR="00E56881" w:rsidRPr="00E56881" w:rsidRDefault="00E56881" w:rsidP="00E56881">
      <w:pPr>
        <w:spacing w:after="0" w:line="360" w:lineRule="auto"/>
        <w:jc w:val="both"/>
        <w:rPr>
          <w:sz w:val="24"/>
          <w:szCs w:val="24"/>
        </w:rPr>
      </w:pPr>
    </w:p>
    <w:p w:rsidR="00E56881" w:rsidRPr="00E56881" w:rsidRDefault="00E56881" w:rsidP="00E56881">
      <w:pPr>
        <w:spacing w:after="0" w:line="360" w:lineRule="auto"/>
        <w:jc w:val="both"/>
        <w:rPr>
          <w:sz w:val="24"/>
          <w:szCs w:val="24"/>
        </w:rPr>
      </w:pPr>
    </w:p>
    <w:p w:rsidR="00E56881" w:rsidRPr="00E56881" w:rsidRDefault="00E56881" w:rsidP="00E56881">
      <w:pPr>
        <w:spacing w:after="0" w:line="360" w:lineRule="auto"/>
        <w:ind w:firstLine="720"/>
        <w:jc w:val="both"/>
        <w:rPr>
          <w:sz w:val="24"/>
          <w:szCs w:val="24"/>
        </w:rPr>
      </w:pPr>
    </w:p>
    <w:p w:rsidR="00E56881" w:rsidRPr="00E56881" w:rsidRDefault="00E56881" w:rsidP="00E56881">
      <w:pPr>
        <w:spacing w:after="0" w:line="360" w:lineRule="auto"/>
        <w:ind w:firstLine="720"/>
        <w:jc w:val="both"/>
        <w:rPr>
          <w:sz w:val="24"/>
          <w:szCs w:val="24"/>
          <w:lang w:val="es-ES_tradnl"/>
        </w:rPr>
      </w:pPr>
    </w:p>
    <w:p w:rsidR="00E56881" w:rsidRPr="00E56881" w:rsidRDefault="00E56881" w:rsidP="00E56881">
      <w:pPr>
        <w:spacing w:after="0" w:line="360" w:lineRule="auto"/>
        <w:ind w:firstLine="720"/>
        <w:jc w:val="both"/>
        <w:rPr>
          <w:i/>
          <w:sz w:val="24"/>
          <w:szCs w:val="24"/>
        </w:rPr>
      </w:pPr>
    </w:p>
    <w:p w:rsidR="00E56881" w:rsidRPr="00E56881" w:rsidRDefault="00E56881" w:rsidP="00E56881">
      <w:pPr>
        <w:spacing w:after="0" w:line="360" w:lineRule="auto"/>
        <w:jc w:val="both"/>
        <w:rPr>
          <w:sz w:val="24"/>
          <w:szCs w:val="24"/>
        </w:rPr>
      </w:pPr>
    </w:p>
    <w:p w:rsidR="00E56881" w:rsidRDefault="00E56881" w:rsidP="00E56881">
      <w:pPr>
        <w:rPr>
          <w:b/>
          <w:sz w:val="24"/>
          <w:szCs w:val="24"/>
        </w:rPr>
      </w:pPr>
    </w:p>
    <w:p w:rsidR="002636C0" w:rsidRPr="00B8643C" w:rsidRDefault="002636C0" w:rsidP="00B8643C">
      <w:pPr>
        <w:jc w:val="center"/>
        <w:rPr>
          <w:b/>
          <w:sz w:val="24"/>
          <w:szCs w:val="24"/>
        </w:rPr>
      </w:pPr>
    </w:p>
    <w:p w:rsidR="00A47F12" w:rsidRDefault="00A47F12">
      <w:pPr>
        <w:rPr>
          <w:b/>
          <w:sz w:val="24"/>
          <w:szCs w:val="24"/>
        </w:rPr>
      </w:pPr>
      <w:r>
        <w:rPr>
          <w:b/>
          <w:sz w:val="24"/>
          <w:szCs w:val="24"/>
        </w:rPr>
        <w:br w:type="page"/>
      </w:r>
    </w:p>
    <w:p w:rsidR="00A200C0" w:rsidRDefault="00A200C0" w:rsidP="00A47F12">
      <w:pPr>
        <w:jc w:val="center"/>
        <w:rPr>
          <w:b/>
          <w:sz w:val="24"/>
          <w:szCs w:val="24"/>
        </w:rPr>
      </w:pPr>
      <w:r w:rsidRPr="00B8643C">
        <w:rPr>
          <w:b/>
          <w:sz w:val="24"/>
          <w:szCs w:val="24"/>
        </w:rPr>
        <w:lastRenderedPageBreak/>
        <w:t>PERTEMUAN KE-VIII</w:t>
      </w:r>
    </w:p>
    <w:p w:rsidR="00A47F12" w:rsidRDefault="00A47F12" w:rsidP="00A47F12">
      <w:pPr>
        <w:jc w:val="center"/>
        <w:rPr>
          <w:b/>
          <w:sz w:val="24"/>
          <w:szCs w:val="24"/>
        </w:rPr>
      </w:pPr>
      <w:r w:rsidRPr="00A47F12">
        <w:rPr>
          <w:b/>
          <w:sz w:val="24"/>
          <w:szCs w:val="24"/>
        </w:rPr>
        <w:t>STRATEGI UMUM DAN STRATEGI IMPLEMENTASI</w:t>
      </w:r>
      <w:r>
        <w:rPr>
          <w:b/>
          <w:sz w:val="24"/>
          <w:szCs w:val="24"/>
        </w:rPr>
        <w:t xml:space="preserve"> </w:t>
      </w:r>
      <w:r w:rsidRPr="00A47F12">
        <w:rPr>
          <w:b/>
          <w:sz w:val="24"/>
          <w:szCs w:val="24"/>
        </w:rPr>
        <w:t>PENYELENGGARAAN PENATAAN RUANG</w:t>
      </w:r>
    </w:p>
    <w:p w:rsidR="00A47F12" w:rsidRDefault="00A47F12" w:rsidP="00B8643C">
      <w:pPr>
        <w:jc w:val="center"/>
        <w:rPr>
          <w:b/>
          <w:sz w:val="24"/>
          <w:szCs w:val="24"/>
        </w:rPr>
      </w:pPr>
    </w:p>
    <w:p w:rsidR="00A47F12" w:rsidRPr="00A47F12" w:rsidRDefault="00A47F12" w:rsidP="00A47F12">
      <w:pPr>
        <w:spacing w:after="0" w:line="360" w:lineRule="auto"/>
        <w:ind w:firstLine="720"/>
        <w:jc w:val="both"/>
        <w:rPr>
          <w:sz w:val="24"/>
          <w:szCs w:val="24"/>
          <w:lang w:val="id-ID"/>
        </w:rPr>
      </w:pPr>
      <w:r>
        <w:rPr>
          <w:sz w:val="24"/>
          <w:szCs w:val="24"/>
        </w:rPr>
        <w:t>Penyelenggaraan penataan ruang bertujuan untuk mewujudkan ruang wilayah n</w:t>
      </w:r>
      <w:r w:rsidRPr="00A47F12">
        <w:rPr>
          <w:sz w:val="24"/>
          <w:szCs w:val="24"/>
          <w:lang w:val="id-ID"/>
        </w:rPr>
        <w:t>asional yang aman, nyaman, produktif, dan berkelanjutan berlandaskan</w:t>
      </w:r>
      <w:r>
        <w:rPr>
          <w:sz w:val="24"/>
          <w:szCs w:val="24"/>
        </w:rPr>
        <w:t xml:space="preserve"> </w:t>
      </w:r>
      <w:r w:rsidRPr="00A47F12">
        <w:rPr>
          <w:sz w:val="24"/>
          <w:szCs w:val="24"/>
          <w:lang w:val="id-ID"/>
        </w:rPr>
        <w:t>Wawasan Nusantar</w:t>
      </w:r>
      <w:r>
        <w:rPr>
          <w:sz w:val="24"/>
          <w:szCs w:val="24"/>
          <w:lang w:val="id-ID"/>
        </w:rPr>
        <w:t>a dan Ketahanan Nasional dengan</w:t>
      </w:r>
      <w:r w:rsidRPr="00A47F12">
        <w:rPr>
          <w:sz w:val="24"/>
          <w:szCs w:val="24"/>
          <w:lang w:val="id-ID"/>
        </w:rPr>
        <w:t>:</w:t>
      </w:r>
    </w:p>
    <w:p w:rsidR="00A47F12" w:rsidRPr="00A47F12" w:rsidRDefault="00A47F12" w:rsidP="00D13646">
      <w:pPr>
        <w:pStyle w:val="ListParagraph"/>
        <w:numPr>
          <w:ilvl w:val="1"/>
          <w:numId w:val="59"/>
        </w:numPr>
        <w:spacing w:after="0" w:line="360" w:lineRule="auto"/>
        <w:ind w:left="360" w:hanging="270"/>
        <w:jc w:val="both"/>
        <w:rPr>
          <w:sz w:val="24"/>
          <w:szCs w:val="24"/>
          <w:lang w:val="id-ID"/>
        </w:rPr>
      </w:pPr>
      <w:r w:rsidRPr="00A47F12">
        <w:rPr>
          <w:sz w:val="24"/>
          <w:szCs w:val="24"/>
          <w:lang w:val="id-ID"/>
        </w:rPr>
        <w:t>Terwujudnya keharmonisan antara lingkungan alam dan lingkungan</w:t>
      </w:r>
      <w:r>
        <w:rPr>
          <w:sz w:val="24"/>
          <w:szCs w:val="24"/>
        </w:rPr>
        <w:t xml:space="preserve"> </w:t>
      </w:r>
      <w:r w:rsidRPr="00A47F12">
        <w:rPr>
          <w:sz w:val="24"/>
          <w:szCs w:val="24"/>
          <w:lang w:val="id-ID"/>
        </w:rPr>
        <w:t>buatan;</w:t>
      </w:r>
    </w:p>
    <w:p w:rsidR="00A47F12" w:rsidRPr="00A47F12" w:rsidRDefault="00A47F12" w:rsidP="00D13646">
      <w:pPr>
        <w:pStyle w:val="ListParagraph"/>
        <w:numPr>
          <w:ilvl w:val="1"/>
          <w:numId w:val="59"/>
        </w:numPr>
        <w:spacing w:after="0" w:line="360" w:lineRule="auto"/>
        <w:ind w:left="360" w:hanging="270"/>
        <w:jc w:val="both"/>
        <w:rPr>
          <w:sz w:val="24"/>
          <w:szCs w:val="24"/>
          <w:lang w:val="id-ID"/>
        </w:rPr>
      </w:pPr>
      <w:r w:rsidRPr="00A47F12">
        <w:rPr>
          <w:sz w:val="24"/>
          <w:szCs w:val="24"/>
          <w:lang w:val="id-ID"/>
        </w:rPr>
        <w:t>Terwujudnya keterpaduan dalam penggunaan sumberdaya alam dan</w:t>
      </w:r>
      <w:r>
        <w:rPr>
          <w:sz w:val="24"/>
          <w:szCs w:val="24"/>
        </w:rPr>
        <w:t xml:space="preserve"> </w:t>
      </w:r>
      <w:r w:rsidRPr="00A47F12">
        <w:rPr>
          <w:sz w:val="24"/>
          <w:szCs w:val="24"/>
          <w:lang w:val="id-ID"/>
        </w:rPr>
        <w:t>sumberdaya buatan dengan memperhatikan sumberdaya manusia; dan</w:t>
      </w:r>
    </w:p>
    <w:p w:rsidR="00A47F12" w:rsidRPr="00A47F12" w:rsidRDefault="00A47F12" w:rsidP="00D13646">
      <w:pPr>
        <w:pStyle w:val="ListParagraph"/>
        <w:numPr>
          <w:ilvl w:val="1"/>
          <w:numId w:val="59"/>
        </w:numPr>
        <w:spacing w:after="0" w:line="360" w:lineRule="auto"/>
        <w:ind w:left="360" w:hanging="270"/>
        <w:jc w:val="both"/>
        <w:rPr>
          <w:sz w:val="24"/>
          <w:szCs w:val="24"/>
          <w:lang w:val="id-ID"/>
        </w:rPr>
      </w:pPr>
      <w:r w:rsidRPr="00A47F12">
        <w:rPr>
          <w:sz w:val="24"/>
          <w:szCs w:val="24"/>
          <w:lang w:val="id-ID"/>
        </w:rPr>
        <w:t>Terwujudnya perlindungan fungsi ruang dan pencegahan dampak negatif</w:t>
      </w:r>
      <w:r>
        <w:rPr>
          <w:sz w:val="24"/>
          <w:szCs w:val="24"/>
        </w:rPr>
        <w:t xml:space="preserve"> </w:t>
      </w:r>
      <w:r w:rsidRPr="00A47F12">
        <w:rPr>
          <w:sz w:val="24"/>
          <w:szCs w:val="24"/>
          <w:lang w:val="id-ID"/>
        </w:rPr>
        <w:t>terhadap lingkungan akibat pemanfaaatan ruang.</w:t>
      </w:r>
    </w:p>
    <w:p w:rsidR="00A47F12" w:rsidRDefault="00A47F12" w:rsidP="00B8643C">
      <w:pPr>
        <w:jc w:val="center"/>
        <w:rPr>
          <w:b/>
          <w:sz w:val="24"/>
          <w:szCs w:val="24"/>
        </w:rPr>
      </w:pPr>
    </w:p>
    <w:p w:rsidR="00A47F12" w:rsidRPr="00A47F12" w:rsidRDefault="00A47F12" w:rsidP="00A47F12">
      <w:pPr>
        <w:spacing w:after="0" w:line="360" w:lineRule="auto"/>
        <w:jc w:val="both"/>
        <w:rPr>
          <w:b/>
          <w:sz w:val="24"/>
          <w:szCs w:val="24"/>
          <w:lang w:val="id-ID"/>
        </w:rPr>
      </w:pPr>
      <w:r w:rsidRPr="00A47F12">
        <w:rPr>
          <w:b/>
          <w:sz w:val="24"/>
          <w:szCs w:val="24"/>
          <w:lang w:val="id-ID"/>
        </w:rPr>
        <w:t>Strategi Umum</w:t>
      </w:r>
    </w:p>
    <w:p w:rsidR="00A47F12" w:rsidRPr="00A47F12" w:rsidRDefault="00A47F12" w:rsidP="00D13646">
      <w:pPr>
        <w:pStyle w:val="ListParagraph"/>
        <w:numPr>
          <w:ilvl w:val="1"/>
          <w:numId w:val="44"/>
        </w:numPr>
        <w:spacing w:after="0" w:line="360" w:lineRule="auto"/>
        <w:ind w:left="360"/>
        <w:jc w:val="both"/>
        <w:rPr>
          <w:sz w:val="24"/>
          <w:szCs w:val="24"/>
          <w:lang w:val="id-ID"/>
        </w:rPr>
      </w:pPr>
      <w:r w:rsidRPr="00A47F12">
        <w:rPr>
          <w:sz w:val="24"/>
          <w:szCs w:val="24"/>
          <w:lang w:val="id-ID"/>
        </w:rPr>
        <w:t>Menyelenggarakan penataan ruang wilayah nasional secara komprehensif,</w:t>
      </w:r>
      <w:r>
        <w:rPr>
          <w:sz w:val="24"/>
          <w:szCs w:val="24"/>
        </w:rPr>
        <w:t xml:space="preserve"> </w:t>
      </w:r>
      <w:r w:rsidRPr="00A47F12">
        <w:rPr>
          <w:sz w:val="24"/>
          <w:szCs w:val="24"/>
          <w:lang w:val="id-ID"/>
        </w:rPr>
        <w:t>holistik, terkoordinasi, terpadu, efektif dan efisien dengan memperhatikan</w:t>
      </w:r>
      <w:r>
        <w:rPr>
          <w:sz w:val="24"/>
          <w:szCs w:val="24"/>
        </w:rPr>
        <w:t xml:space="preserve"> </w:t>
      </w:r>
      <w:r w:rsidRPr="00A47F12">
        <w:rPr>
          <w:sz w:val="24"/>
          <w:szCs w:val="24"/>
          <w:lang w:val="id-ID"/>
        </w:rPr>
        <w:t>faktor-faktor politik, ekonomi, sosial, budaya, pertahanan, keamanan, dan</w:t>
      </w:r>
      <w:r>
        <w:rPr>
          <w:sz w:val="24"/>
          <w:szCs w:val="24"/>
        </w:rPr>
        <w:t xml:space="preserve"> </w:t>
      </w:r>
      <w:r w:rsidRPr="00A47F12">
        <w:rPr>
          <w:sz w:val="24"/>
          <w:szCs w:val="24"/>
          <w:lang w:val="id-ID"/>
        </w:rPr>
        <w:t>kelestarian lingkungan hidup</w:t>
      </w:r>
      <w:r>
        <w:rPr>
          <w:sz w:val="24"/>
          <w:szCs w:val="24"/>
        </w:rPr>
        <w:t xml:space="preserve"> </w:t>
      </w:r>
    </w:p>
    <w:p w:rsidR="00A47F12" w:rsidRPr="00A47F12" w:rsidRDefault="00A47F12" w:rsidP="00D13646">
      <w:pPr>
        <w:pStyle w:val="ListParagraph"/>
        <w:numPr>
          <w:ilvl w:val="1"/>
          <w:numId w:val="44"/>
        </w:numPr>
        <w:spacing w:after="0" w:line="360" w:lineRule="auto"/>
        <w:ind w:left="360"/>
        <w:jc w:val="both"/>
        <w:rPr>
          <w:sz w:val="24"/>
          <w:szCs w:val="24"/>
          <w:lang w:val="id-ID"/>
        </w:rPr>
      </w:pPr>
      <w:r w:rsidRPr="00A47F12">
        <w:rPr>
          <w:sz w:val="24"/>
          <w:szCs w:val="24"/>
          <w:lang w:val="id-ID"/>
        </w:rPr>
        <w:t>Memperjelas pembagian wewenang antara Pemerintah, pemerintah provinsi,</w:t>
      </w:r>
      <w:r>
        <w:rPr>
          <w:sz w:val="24"/>
          <w:szCs w:val="24"/>
        </w:rPr>
        <w:t xml:space="preserve"> </w:t>
      </w:r>
      <w:r w:rsidRPr="00A47F12">
        <w:rPr>
          <w:sz w:val="24"/>
          <w:szCs w:val="24"/>
          <w:lang w:val="id-ID"/>
        </w:rPr>
        <w:t>dan pemerintah kabupaten/kota dalam penyelenggaraan penataan ruang</w:t>
      </w:r>
      <w:r>
        <w:rPr>
          <w:sz w:val="24"/>
          <w:szCs w:val="24"/>
        </w:rPr>
        <w:t xml:space="preserve"> </w:t>
      </w:r>
    </w:p>
    <w:p w:rsidR="00A47F12" w:rsidRPr="00A47F12" w:rsidRDefault="00A47F12" w:rsidP="00D13646">
      <w:pPr>
        <w:pStyle w:val="ListParagraph"/>
        <w:numPr>
          <w:ilvl w:val="1"/>
          <w:numId w:val="44"/>
        </w:numPr>
        <w:spacing w:after="0" w:line="360" w:lineRule="auto"/>
        <w:ind w:left="360"/>
        <w:jc w:val="both"/>
        <w:rPr>
          <w:sz w:val="24"/>
          <w:szCs w:val="24"/>
          <w:lang w:val="id-ID"/>
        </w:rPr>
      </w:pPr>
      <w:r w:rsidRPr="00A47F12">
        <w:rPr>
          <w:sz w:val="24"/>
          <w:szCs w:val="24"/>
          <w:lang w:val="id-ID"/>
        </w:rPr>
        <w:t>Memberikan perhatian besar kepada aspek lingkungan/ekosistem</w:t>
      </w:r>
      <w:r>
        <w:rPr>
          <w:sz w:val="24"/>
          <w:szCs w:val="24"/>
        </w:rPr>
        <w:t xml:space="preserve"> </w:t>
      </w:r>
    </w:p>
    <w:p w:rsidR="00A47F12" w:rsidRPr="00A47F12" w:rsidRDefault="00A47F12" w:rsidP="00D13646">
      <w:pPr>
        <w:pStyle w:val="ListParagraph"/>
        <w:numPr>
          <w:ilvl w:val="1"/>
          <w:numId w:val="44"/>
        </w:numPr>
        <w:spacing w:after="0" w:line="360" w:lineRule="auto"/>
        <w:ind w:left="360"/>
        <w:jc w:val="both"/>
        <w:rPr>
          <w:sz w:val="24"/>
          <w:szCs w:val="24"/>
          <w:lang w:val="id-ID"/>
        </w:rPr>
      </w:pPr>
      <w:r w:rsidRPr="00A47F12">
        <w:rPr>
          <w:sz w:val="24"/>
          <w:szCs w:val="24"/>
          <w:lang w:val="id-ID"/>
        </w:rPr>
        <w:t>Memberikan penekanan kepada aspek pengendalian pemanfaatan ruang</w:t>
      </w:r>
    </w:p>
    <w:p w:rsidR="00A47F12" w:rsidRDefault="00A47F12" w:rsidP="00B8643C">
      <w:pPr>
        <w:jc w:val="center"/>
        <w:rPr>
          <w:b/>
          <w:sz w:val="24"/>
          <w:szCs w:val="24"/>
        </w:rPr>
      </w:pPr>
    </w:p>
    <w:p w:rsidR="00A47F12" w:rsidRPr="00A47F12" w:rsidRDefault="00A47F12" w:rsidP="00A47F12">
      <w:pPr>
        <w:spacing w:after="0" w:line="360" w:lineRule="auto"/>
        <w:jc w:val="both"/>
        <w:rPr>
          <w:b/>
          <w:sz w:val="24"/>
          <w:szCs w:val="24"/>
          <w:lang w:val="id-ID"/>
        </w:rPr>
      </w:pPr>
      <w:r w:rsidRPr="00A47F12">
        <w:rPr>
          <w:b/>
          <w:sz w:val="24"/>
          <w:szCs w:val="24"/>
          <w:lang w:val="id-ID"/>
        </w:rPr>
        <w:t>Strategi Implementasi</w:t>
      </w:r>
    </w:p>
    <w:p w:rsidR="00A47F12" w:rsidRPr="00A47F12" w:rsidRDefault="00A47F12" w:rsidP="00A47F12">
      <w:pPr>
        <w:spacing w:after="0" w:line="360" w:lineRule="auto"/>
        <w:jc w:val="both"/>
        <w:rPr>
          <w:sz w:val="24"/>
          <w:szCs w:val="24"/>
          <w:lang w:val="id-ID"/>
        </w:rPr>
      </w:pPr>
      <w:r w:rsidRPr="00A47F12">
        <w:rPr>
          <w:sz w:val="24"/>
          <w:szCs w:val="24"/>
          <w:lang w:val="id-ID"/>
        </w:rPr>
        <w:t>Strategi implementasi dilakukan antara lain, melalui :</w:t>
      </w:r>
    </w:p>
    <w:p w:rsidR="005D1B73" w:rsidRPr="005D1B73" w:rsidRDefault="00A47F12" w:rsidP="00D13646">
      <w:pPr>
        <w:pStyle w:val="ListParagraph"/>
        <w:numPr>
          <w:ilvl w:val="0"/>
          <w:numId w:val="60"/>
        </w:numPr>
        <w:spacing w:after="0" w:line="360" w:lineRule="auto"/>
        <w:ind w:left="360"/>
        <w:jc w:val="both"/>
        <w:rPr>
          <w:sz w:val="24"/>
          <w:szCs w:val="24"/>
          <w:lang w:val="id-ID"/>
        </w:rPr>
      </w:pPr>
      <w:r w:rsidRPr="00A47F12">
        <w:rPr>
          <w:sz w:val="24"/>
          <w:szCs w:val="24"/>
          <w:lang w:val="id-ID"/>
        </w:rPr>
        <w:t>Penerapan prinsip-prinsip “komplementaritas” dalam rencana struktur</w:t>
      </w:r>
      <w:r w:rsidR="005D1B73">
        <w:rPr>
          <w:sz w:val="24"/>
          <w:szCs w:val="24"/>
        </w:rPr>
        <w:t xml:space="preserve"> </w:t>
      </w:r>
      <w:r w:rsidRPr="005D1B73">
        <w:rPr>
          <w:sz w:val="24"/>
          <w:szCs w:val="24"/>
          <w:lang w:val="id-ID"/>
        </w:rPr>
        <w:t>ruang dan rencana pola ruang RTRW Kabupaten/Kota dan RTRW</w:t>
      </w:r>
      <w:r w:rsidR="005D1B73">
        <w:rPr>
          <w:sz w:val="24"/>
          <w:szCs w:val="24"/>
        </w:rPr>
        <w:t xml:space="preserve"> </w:t>
      </w:r>
      <w:r w:rsidRPr="005D1B73">
        <w:rPr>
          <w:sz w:val="24"/>
          <w:szCs w:val="24"/>
          <w:lang w:val="id-ID"/>
        </w:rPr>
        <w:t>Provinsi.</w:t>
      </w:r>
      <w:r w:rsidR="005D1B73">
        <w:rPr>
          <w:sz w:val="24"/>
          <w:szCs w:val="24"/>
        </w:rPr>
        <w:t xml:space="preserve"> </w:t>
      </w:r>
    </w:p>
    <w:p w:rsidR="005D1B73" w:rsidRPr="005D1B73" w:rsidRDefault="00A47F12" w:rsidP="00D13646">
      <w:pPr>
        <w:pStyle w:val="ListParagraph"/>
        <w:numPr>
          <w:ilvl w:val="0"/>
          <w:numId w:val="60"/>
        </w:numPr>
        <w:spacing w:after="0" w:line="360" w:lineRule="auto"/>
        <w:ind w:left="360"/>
        <w:jc w:val="both"/>
        <w:rPr>
          <w:sz w:val="24"/>
          <w:szCs w:val="24"/>
          <w:lang w:val="id-ID"/>
        </w:rPr>
      </w:pPr>
      <w:r w:rsidRPr="005D1B73">
        <w:rPr>
          <w:sz w:val="24"/>
          <w:szCs w:val="24"/>
          <w:lang w:val="id-ID"/>
        </w:rPr>
        <w:t>Rencana Tata Ruang Wilayah (RTRW) harus dapat dijadikan acuan</w:t>
      </w:r>
      <w:r w:rsidR="005D1B73">
        <w:rPr>
          <w:sz w:val="24"/>
          <w:szCs w:val="24"/>
        </w:rPr>
        <w:t xml:space="preserve"> </w:t>
      </w:r>
      <w:r w:rsidRPr="005D1B73">
        <w:rPr>
          <w:sz w:val="24"/>
          <w:szCs w:val="24"/>
          <w:lang w:val="id-ID"/>
        </w:rPr>
        <w:t>pembangunan, sehingga RTRW harus memuat arah pemanfaatan ruang</w:t>
      </w:r>
      <w:r w:rsidR="005D1B73">
        <w:rPr>
          <w:sz w:val="24"/>
          <w:szCs w:val="24"/>
        </w:rPr>
        <w:t xml:space="preserve"> </w:t>
      </w:r>
      <w:r w:rsidRPr="005D1B73">
        <w:rPr>
          <w:sz w:val="24"/>
          <w:szCs w:val="24"/>
          <w:lang w:val="id-ID"/>
        </w:rPr>
        <w:t>wilayah yang berisi indikasi program utama jangka menengah</w:t>
      </w:r>
      <w:r w:rsidR="005D1B73">
        <w:rPr>
          <w:sz w:val="24"/>
          <w:szCs w:val="24"/>
        </w:rPr>
        <w:t xml:space="preserve"> </w:t>
      </w:r>
      <w:r w:rsidRPr="005D1B73">
        <w:rPr>
          <w:sz w:val="24"/>
          <w:szCs w:val="24"/>
          <w:lang w:val="id-ID"/>
        </w:rPr>
        <w:t>lima tahunan.</w:t>
      </w:r>
      <w:r w:rsidR="005D1B73">
        <w:rPr>
          <w:sz w:val="24"/>
          <w:szCs w:val="24"/>
        </w:rPr>
        <w:t xml:space="preserve"> </w:t>
      </w:r>
    </w:p>
    <w:p w:rsidR="005D1B73" w:rsidRPr="005D1B73" w:rsidRDefault="00A47F12" w:rsidP="00D13646">
      <w:pPr>
        <w:pStyle w:val="ListParagraph"/>
        <w:numPr>
          <w:ilvl w:val="0"/>
          <w:numId w:val="60"/>
        </w:numPr>
        <w:spacing w:after="0" w:line="360" w:lineRule="auto"/>
        <w:ind w:left="360"/>
        <w:jc w:val="both"/>
        <w:rPr>
          <w:sz w:val="24"/>
          <w:szCs w:val="24"/>
          <w:lang w:val="id-ID"/>
        </w:rPr>
      </w:pPr>
      <w:r w:rsidRPr="005D1B73">
        <w:rPr>
          <w:sz w:val="24"/>
          <w:szCs w:val="24"/>
          <w:lang w:val="id-ID"/>
        </w:rPr>
        <w:lastRenderedPageBreak/>
        <w:t>Pemanfaatan ruang harus mampu mendukung pengelolaan lingkungan</w:t>
      </w:r>
      <w:r w:rsidR="005D1B73">
        <w:rPr>
          <w:sz w:val="24"/>
          <w:szCs w:val="24"/>
        </w:rPr>
        <w:t xml:space="preserve"> </w:t>
      </w:r>
      <w:r w:rsidRPr="005D1B73">
        <w:rPr>
          <w:sz w:val="24"/>
          <w:szCs w:val="24"/>
          <w:lang w:val="id-ID"/>
        </w:rPr>
        <w:t xml:space="preserve">hidup yang berkelanjutan dan </w:t>
      </w:r>
      <w:r w:rsidR="005D1B73">
        <w:rPr>
          <w:sz w:val="24"/>
          <w:szCs w:val="24"/>
          <w:lang w:val="id-ID"/>
        </w:rPr>
        <w:t xml:space="preserve">tidak menyebabkan terjadinya </w:t>
      </w:r>
      <w:r w:rsidRPr="005D1B73">
        <w:rPr>
          <w:sz w:val="24"/>
          <w:szCs w:val="24"/>
          <w:lang w:val="id-ID"/>
        </w:rPr>
        <w:t>penurunan kualitas ruang.</w:t>
      </w:r>
      <w:r w:rsidR="005D1B73">
        <w:rPr>
          <w:sz w:val="24"/>
          <w:szCs w:val="24"/>
        </w:rPr>
        <w:t xml:space="preserve"> </w:t>
      </w:r>
    </w:p>
    <w:p w:rsidR="00A47F12" w:rsidRPr="005D1B73" w:rsidRDefault="00A47F12" w:rsidP="00D13646">
      <w:pPr>
        <w:pStyle w:val="ListParagraph"/>
        <w:numPr>
          <w:ilvl w:val="0"/>
          <w:numId w:val="60"/>
        </w:numPr>
        <w:spacing w:after="0" w:line="360" w:lineRule="auto"/>
        <w:ind w:left="360"/>
        <w:jc w:val="both"/>
        <w:rPr>
          <w:sz w:val="24"/>
          <w:szCs w:val="24"/>
          <w:lang w:val="id-ID"/>
        </w:rPr>
      </w:pPr>
      <w:r w:rsidRPr="005D1B73">
        <w:rPr>
          <w:sz w:val="24"/>
          <w:szCs w:val="24"/>
          <w:lang w:val="id-ID"/>
        </w:rPr>
        <w:t>Pengendalian pemanfaatan ruang dilakukan melalui penetapan peraturan</w:t>
      </w:r>
      <w:r w:rsidR="005D1B73">
        <w:rPr>
          <w:sz w:val="24"/>
          <w:szCs w:val="24"/>
        </w:rPr>
        <w:t xml:space="preserve"> </w:t>
      </w:r>
      <w:r w:rsidRPr="005D1B73">
        <w:rPr>
          <w:sz w:val="24"/>
          <w:szCs w:val="24"/>
          <w:lang w:val="id-ID"/>
        </w:rPr>
        <w:t>zonasi, perizinan, pemberian insentif dan disinsentif, dan pengenaan</w:t>
      </w:r>
      <w:r w:rsidR="005D1B73">
        <w:rPr>
          <w:sz w:val="24"/>
          <w:szCs w:val="24"/>
        </w:rPr>
        <w:t xml:space="preserve"> </w:t>
      </w:r>
      <w:r w:rsidRPr="005D1B73">
        <w:rPr>
          <w:sz w:val="24"/>
          <w:szCs w:val="24"/>
          <w:lang w:val="id-ID"/>
        </w:rPr>
        <w:t>sanksi.</w:t>
      </w:r>
    </w:p>
    <w:p w:rsidR="00A47F12" w:rsidRPr="005D1B73" w:rsidRDefault="00A47F12" w:rsidP="00D13646">
      <w:pPr>
        <w:pStyle w:val="ListParagraph"/>
        <w:numPr>
          <w:ilvl w:val="1"/>
          <w:numId w:val="44"/>
        </w:numPr>
        <w:spacing w:after="0" w:line="360" w:lineRule="auto"/>
        <w:ind w:left="360"/>
        <w:jc w:val="both"/>
        <w:rPr>
          <w:sz w:val="24"/>
          <w:szCs w:val="24"/>
          <w:lang w:val="id-ID"/>
        </w:rPr>
      </w:pPr>
      <w:r w:rsidRPr="00A47F12">
        <w:rPr>
          <w:sz w:val="24"/>
          <w:szCs w:val="24"/>
          <w:lang w:val="id-ID"/>
        </w:rPr>
        <w:t>Penegakan hukum yang ketat dan konsisten untuk mewujudkan tertib tata</w:t>
      </w:r>
      <w:r w:rsidR="005D1B73">
        <w:rPr>
          <w:sz w:val="24"/>
          <w:szCs w:val="24"/>
        </w:rPr>
        <w:t xml:space="preserve"> </w:t>
      </w:r>
      <w:r w:rsidRPr="005D1B73">
        <w:rPr>
          <w:sz w:val="24"/>
          <w:szCs w:val="24"/>
          <w:lang w:val="id-ID"/>
        </w:rPr>
        <w:t>ruang.</w:t>
      </w:r>
    </w:p>
    <w:p w:rsidR="00A47F12" w:rsidRDefault="00A47F12" w:rsidP="00B8643C">
      <w:pPr>
        <w:jc w:val="center"/>
        <w:rPr>
          <w:b/>
          <w:sz w:val="24"/>
          <w:szCs w:val="24"/>
        </w:rPr>
      </w:pPr>
    </w:p>
    <w:p w:rsidR="00A47F12" w:rsidRPr="005D1B73" w:rsidRDefault="005D1B73" w:rsidP="005D1B73">
      <w:pPr>
        <w:spacing w:after="0" w:line="360" w:lineRule="auto"/>
        <w:jc w:val="center"/>
        <w:rPr>
          <w:b/>
          <w:sz w:val="24"/>
          <w:szCs w:val="24"/>
          <w:lang w:val="id-ID"/>
        </w:rPr>
      </w:pPr>
      <w:r>
        <w:rPr>
          <w:noProof/>
        </w:rPr>
        <w:drawing>
          <wp:anchor distT="0" distB="0" distL="114300" distR="114300" simplePos="0" relativeHeight="251678720" behindDoc="0" locked="0" layoutInCell="1" allowOverlap="1" wp14:anchorId="22BF825B" wp14:editId="27F8A3F1">
            <wp:simplePos x="0" y="0"/>
            <wp:positionH relativeFrom="margin">
              <wp:align>center</wp:align>
            </wp:positionH>
            <wp:positionV relativeFrom="paragraph">
              <wp:posOffset>248383</wp:posOffset>
            </wp:positionV>
            <wp:extent cx="4772958" cy="3012831"/>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0907" t="22454" r="19717" b="10878"/>
                    <a:stretch/>
                  </pic:blipFill>
                  <pic:spPr bwMode="auto">
                    <a:xfrm>
                      <a:off x="0" y="0"/>
                      <a:ext cx="4772958" cy="30128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B73">
        <w:rPr>
          <w:b/>
          <w:sz w:val="24"/>
          <w:szCs w:val="24"/>
          <w:lang w:val="id-ID"/>
        </w:rPr>
        <w:t>Contoh Peraturan Zonasi untuk Blok C</w:t>
      </w:r>
    </w:p>
    <w:p w:rsidR="00A47F12" w:rsidRDefault="00A47F12"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Pr="005D1B73" w:rsidRDefault="005D1B73" w:rsidP="00B8643C">
      <w:pPr>
        <w:jc w:val="center"/>
        <w:rPr>
          <w:b/>
          <w:color w:val="0D0D0D" w:themeColor="text1" w:themeTint="F2"/>
          <w:sz w:val="24"/>
          <w:szCs w:val="24"/>
        </w:rPr>
      </w:pPr>
    </w:p>
    <w:p w:rsidR="005D1B73" w:rsidRDefault="005D1B73">
      <w:pPr>
        <w:rPr>
          <w:b/>
          <w:sz w:val="24"/>
          <w:szCs w:val="24"/>
        </w:rPr>
      </w:pPr>
      <w:r>
        <w:rPr>
          <w:b/>
          <w:sz w:val="24"/>
          <w:szCs w:val="24"/>
        </w:rPr>
        <w:br w:type="page"/>
      </w:r>
    </w:p>
    <w:p w:rsidR="005D1B73" w:rsidRPr="005D1B73" w:rsidRDefault="005D1B73" w:rsidP="005D1B73">
      <w:pPr>
        <w:spacing w:after="0" w:line="360" w:lineRule="auto"/>
        <w:jc w:val="center"/>
        <w:rPr>
          <w:b/>
          <w:sz w:val="24"/>
          <w:szCs w:val="24"/>
        </w:rPr>
      </w:pPr>
      <w:r w:rsidRPr="005D1B73">
        <w:rPr>
          <w:b/>
          <w:sz w:val="24"/>
          <w:szCs w:val="24"/>
        </w:rPr>
        <w:lastRenderedPageBreak/>
        <w:t>Penyelenggaraan Penataan Ruang</w:t>
      </w:r>
    </w:p>
    <w:p w:rsidR="005D1B73" w:rsidRDefault="005D1B73" w:rsidP="005D1B73">
      <w:pPr>
        <w:spacing w:after="0" w:line="360" w:lineRule="auto"/>
        <w:ind w:firstLine="720"/>
        <w:jc w:val="both"/>
        <w:rPr>
          <w:sz w:val="24"/>
          <w:szCs w:val="24"/>
        </w:rPr>
      </w:pPr>
      <w:r w:rsidRPr="005D1B73">
        <w:rPr>
          <w:sz w:val="24"/>
          <w:szCs w:val="24"/>
        </w:rPr>
        <w:t>Pembagian Kewenangan yang Lebih Jelas antar</w:t>
      </w:r>
      <w:r>
        <w:rPr>
          <w:sz w:val="24"/>
          <w:szCs w:val="24"/>
        </w:rPr>
        <w:t xml:space="preserve">a Pemerintah, Pemerintah Daerah </w:t>
      </w:r>
      <w:r w:rsidRPr="005D1B73">
        <w:rPr>
          <w:sz w:val="24"/>
          <w:szCs w:val="24"/>
        </w:rPr>
        <w:t>Provinsi dan Pemerintah Kabupaten/Kota dalam</w:t>
      </w:r>
      <w:r>
        <w:rPr>
          <w:sz w:val="24"/>
          <w:szCs w:val="24"/>
        </w:rPr>
        <w:t xml:space="preserve"> Penyelenggaraan Penataan Ruang.</w:t>
      </w:r>
    </w:p>
    <w:p w:rsidR="005D1B73" w:rsidRDefault="005D1B73" w:rsidP="005D1B73">
      <w:pPr>
        <w:spacing w:after="0" w:line="360" w:lineRule="auto"/>
        <w:jc w:val="both"/>
        <w:rPr>
          <w:sz w:val="24"/>
          <w:szCs w:val="24"/>
        </w:rPr>
      </w:pPr>
      <w:r>
        <w:rPr>
          <w:noProof/>
        </w:rPr>
        <w:drawing>
          <wp:anchor distT="0" distB="0" distL="114300" distR="114300" simplePos="0" relativeHeight="251679744" behindDoc="0" locked="0" layoutInCell="1" allowOverlap="1" wp14:anchorId="41F230E1" wp14:editId="0349EE66">
            <wp:simplePos x="0" y="0"/>
            <wp:positionH relativeFrom="margin">
              <wp:align>center</wp:align>
            </wp:positionH>
            <wp:positionV relativeFrom="paragraph">
              <wp:posOffset>6741</wp:posOffset>
            </wp:positionV>
            <wp:extent cx="4429664" cy="248529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302" t="29471" r="18931" b="10881"/>
                    <a:stretch/>
                  </pic:blipFill>
                  <pic:spPr bwMode="auto">
                    <a:xfrm>
                      <a:off x="0" y="0"/>
                      <a:ext cx="4429664" cy="2485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sz w:val="24"/>
          <w:szCs w:val="24"/>
        </w:rPr>
      </w:pPr>
    </w:p>
    <w:p w:rsidR="005D1B73" w:rsidRPr="005D1B73" w:rsidRDefault="005D1B73" w:rsidP="005D1B73">
      <w:pPr>
        <w:spacing w:after="0" w:line="360" w:lineRule="auto"/>
        <w:jc w:val="center"/>
        <w:rPr>
          <w:b/>
          <w:sz w:val="24"/>
          <w:szCs w:val="24"/>
        </w:rPr>
      </w:pPr>
      <w:r w:rsidRPr="005D1B73">
        <w:rPr>
          <w:b/>
          <w:sz w:val="24"/>
          <w:szCs w:val="24"/>
        </w:rPr>
        <w:t xml:space="preserve">Kejelasan Produk Rencana Tata Ruang </w:t>
      </w:r>
    </w:p>
    <w:p w:rsidR="005D1B73" w:rsidRPr="005D1B73" w:rsidRDefault="005D1B73" w:rsidP="005D1B73">
      <w:pPr>
        <w:spacing w:after="0" w:line="360" w:lineRule="auto"/>
        <w:jc w:val="center"/>
        <w:rPr>
          <w:b/>
          <w:sz w:val="24"/>
          <w:szCs w:val="24"/>
        </w:rPr>
      </w:pPr>
      <w:r w:rsidRPr="005D1B73">
        <w:rPr>
          <w:b/>
          <w:sz w:val="24"/>
          <w:szCs w:val="24"/>
        </w:rPr>
        <w:t>(Bukan Hanya Administratif, Tetapi Dapat Pula Fungsional)</w:t>
      </w:r>
    </w:p>
    <w:p w:rsidR="005D1B73" w:rsidRDefault="005D1B73" w:rsidP="005D1B73">
      <w:pPr>
        <w:spacing w:after="0" w:line="360" w:lineRule="auto"/>
        <w:jc w:val="center"/>
        <w:rPr>
          <w:b/>
          <w:sz w:val="24"/>
          <w:szCs w:val="24"/>
        </w:rPr>
      </w:pPr>
    </w:p>
    <w:p w:rsidR="005D1B73" w:rsidRDefault="005D1B73" w:rsidP="005D1B73">
      <w:pPr>
        <w:spacing w:after="0" w:line="360" w:lineRule="auto"/>
        <w:jc w:val="center"/>
        <w:rPr>
          <w:b/>
          <w:sz w:val="24"/>
          <w:szCs w:val="24"/>
        </w:rPr>
      </w:pPr>
      <w:r>
        <w:rPr>
          <w:noProof/>
        </w:rPr>
        <w:drawing>
          <wp:anchor distT="0" distB="0" distL="114300" distR="114300" simplePos="0" relativeHeight="251680768" behindDoc="0" locked="0" layoutInCell="1" allowOverlap="1" wp14:anchorId="511D5490" wp14:editId="6D41EE67">
            <wp:simplePos x="0" y="0"/>
            <wp:positionH relativeFrom="margin">
              <wp:posOffset>769620</wp:posOffset>
            </wp:positionH>
            <wp:positionV relativeFrom="paragraph">
              <wp:posOffset>261327</wp:posOffset>
            </wp:positionV>
            <wp:extent cx="4404360" cy="2559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0907" t="31431" r="23264" b="10873"/>
                    <a:stretch/>
                  </pic:blipFill>
                  <pic:spPr bwMode="auto">
                    <a:xfrm>
                      <a:off x="0" y="0"/>
                      <a:ext cx="4404360" cy="255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Klasifikasi Penataan Ruang Berdasarkan Sistem Fungsi Dan Nilai Strategis Kawaasan</w:t>
      </w:r>
    </w:p>
    <w:p w:rsidR="005D1B73" w:rsidRPr="005D1B73" w:rsidRDefault="005D1B73" w:rsidP="005D1B73">
      <w:pPr>
        <w:spacing w:after="0" w:line="360" w:lineRule="auto"/>
        <w:rPr>
          <w:b/>
          <w:sz w:val="24"/>
          <w:szCs w:val="24"/>
        </w:rPr>
      </w:pPr>
    </w:p>
    <w:p w:rsidR="005D1B73" w:rsidRDefault="005D1B73" w:rsidP="005D1B73">
      <w:pPr>
        <w:spacing w:after="0" w:line="360" w:lineRule="auto"/>
        <w:jc w:val="both"/>
        <w:rPr>
          <w:sz w:val="24"/>
          <w:szCs w:val="24"/>
        </w:rPr>
      </w:pPr>
    </w:p>
    <w:p w:rsidR="005D1B73" w:rsidRDefault="005D1B73" w:rsidP="005D1B73">
      <w:pPr>
        <w:spacing w:after="0" w:line="360" w:lineRule="auto"/>
        <w:jc w:val="both"/>
        <w:rPr>
          <w:b/>
          <w:sz w:val="24"/>
          <w:szCs w:val="24"/>
        </w:rPr>
      </w:pPr>
    </w:p>
    <w:p w:rsidR="005D1B73" w:rsidRDefault="005D1B73" w:rsidP="00B8643C">
      <w:pPr>
        <w:jc w:val="center"/>
        <w:rPr>
          <w:b/>
          <w:sz w:val="24"/>
          <w:szCs w:val="24"/>
        </w:rPr>
      </w:pPr>
    </w:p>
    <w:p w:rsidR="00A47F12" w:rsidRDefault="00A47F12"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5D1B73">
      <w:pPr>
        <w:spacing w:after="0" w:line="360" w:lineRule="auto"/>
        <w:jc w:val="center"/>
        <w:rPr>
          <w:b/>
          <w:sz w:val="24"/>
          <w:szCs w:val="24"/>
        </w:rPr>
      </w:pPr>
      <w:r w:rsidRPr="005D1B73">
        <w:rPr>
          <w:b/>
          <w:sz w:val="24"/>
          <w:szCs w:val="24"/>
        </w:rPr>
        <w:lastRenderedPageBreak/>
        <w:t>Penguatan Aspek Perencanaan</w:t>
      </w:r>
    </w:p>
    <w:p w:rsidR="005D1B73" w:rsidRPr="005D1B73" w:rsidRDefault="005D1B73" w:rsidP="005D1B73">
      <w:pPr>
        <w:spacing w:after="0" w:line="360" w:lineRule="auto"/>
        <w:ind w:firstLine="720"/>
        <w:jc w:val="both"/>
        <w:rPr>
          <w:sz w:val="24"/>
          <w:szCs w:val="24"/>
        </w:rPr>
      </w:pPr>
      <w:r w:rsidRPr="005D1B73">
        <w:rPr>
          <w:sz w:val="24"/>
          <w:szCs w:val="24"/>
        </w:rPr>
        <w:t>Produk perencanaan pada tingkat administrasi terdiri dari rencana</w:t>
      </w:r>
      <w:r>
        <w:rPr>
          <w:sz w:val="24"/>
          <w:szCs w:val="24"/>
        </w:rPr>
        <w:t xml:space="preserve"> </w:t>
      </w:r>
      <w:r w:rsidRPr="005D1B73">
        <w:rPr>
          <w:sz w:val="24"/>
          <w:szCs w:val="24"/>
        </w:rPr>
        <w:t>umum tata ruang dan rencana rinci tata ruang yang dilengkapi</w:t>
      </w:r>
      <w:r>
        <w:rPr>
          <w:sz w:val="24"/>
          <w:szCs w:val="24"/>
        </w:rPr>
        <w:t xml:space="preserve"> </w:t>
      </w:r>
      <w:r w:rsidRPr="005D1B73">
        <w:rPr>
          <w:sz w:val="24"/>
          <w:szCs w:val="24"/>
        </w:rPr>
        <w:t>dengan pengaturan zonasi sebagai pedoman perijinan.</w:t>
      </w:r>
    </w:p>
    <w:p w:rsidR="005D1B73" w:rsidRDefault="005D1B73" w:rsidP="00B8643C">
      <w:pPr>
        <w:jc w:val="center"/>
        <w:rPr>
          <w:b/>
          <w:sz w:val="24"/>
          <w:szCs w:val="24"/>
        </w:rPr>
      </w:pPr>
      <w:r>
        <w:rPr>
          <w:noProof/>
        </w:rPr>
        <w:drawing>
          <wp:anchor distT="0" distB="0" distL="114300" distR="114300" simplePos="0" relativeHeight="251681792" behindDoc="0" locked="0" layoutInCell="1" allowOverlap="1" wp14:anchorId="35F4326C" wp14:editId="743F2C8D">
            <wp:simplePos x="0" y="0"/>
            <wp:positionH relativeFrom="margin">
              <wp:align>center</wp:align>
            </wp:positionH>
            <wp:positionV relativeFrom="paragraph">
              <wp:posOffset>88949</wp:posOffset>
            </wp:positionV>
            <wp:extent cx="3380154" cy="2438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7172" t="35085" r="30165" b="10169"/>
                    <a:stretch/>
                  </pic:blipFill>
                  <pic:spPr bwMode="auto">
                    <a:xfrm>
                      <a:off x="0" y="0"/>
                      <a:ext cx="3380154"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E27F2A" w:rsidP="00B8643C">
      <w:pPr>
        <w:jc w:val="center"/>
        <w:rPr>
          <w:b/>
          <w:sz w:val="24"/>
          <w:szCs w:val="24"/>
        </w:rPr>
      </w:pPr>
      <w:r>
        <w:rPr>
          <w:noProof/>
        </w:rPr>
        <w:drawing>
          <wp:anchor distT="0" distB="0" distL="114300" distR="114300" simplePos="0" relativeHeight="251682816" behindDoc="0" locked="0" layoutInCell="1" allowOverlap="1" wp14:anchorId="69FF7C67" wp14:editId="09545CAE">
            <wp:simplePos x="0" y="0"/>
            <wp:positionH relativeFrom="margin">
              <wp:align>center</wp:align>
            </wp:positionH>
            <wp:positionV relativeFrom="paragraph">
              <wp:posOffset>122604</wp:posOffset>
            </wp:positionV>
            <wp:extent cx="3587262" cy="2250831"/>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0907" t="22454" r="18730" b="10176"/>
                    <a:stretch/>
                  </pic:blipFill>
                  <pic:spPr bwMode="auto">
                    <a:xfrm>
                      <a:off x="0" y="0"/>
                      <a:ext cx="3587262" cy="2250831"/>
                    </a:xfrm>
                    <a:prstGeom prst="rect">
                      <a:avLst/>
                    </a:prstGeom>
                    <a:ln>
                      <a:noFill/>
                    </a:ln>
                    <a:extLst>
                      <a:ext uri="{53640926-AAD7-44D8-BBD7-CCE9431645EC}">
                        <a14:shadowObscured xmlns:a14="http://schemas.microsoft.com/office/drawing/2010/main"/>
                      </a:ext>
                    </a:extLst>
                  </pic:spPr>
                </pic:pic>
              </a:graphicData>
            </a:graphic>
          </wp:anchor>
        </w:drawing>
      </w:r>
    </w:p>
    <w:p w:rsidR="00E27F2A" w:rsidRDefault="00E27F2A"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Pr="00E27F2A" w:rsidRDefault="00E27F2A" w:rsidP="00B8643C">
      <w:pPr>
        <w:jc w:val="center"/>
        <w:rPr>
          <w:b/>
          <w:color w:val="0D0D0D" w:themeColor="text1" w:themeTint="F2"/>
          <w:sz w:val="24"/>
          <w:szCs w:val="24"/>
        </w:rPr>
      </w:pPr>
    </w:p>
    <w:p w:rsidR="00E27F2A" w:rsidRDefault="00E27F2A">
      <w:pPr>
        <w:rPr>
          <w:b/>
          <w:sz w:val="24"/>
          <w:szCs w:val="24"/>
        </w:rPr>
      </w:pPr>
      <w:r>
        <w:rPr>
          <w:b/>
          <w:sz w:val="24"/>
          <w:szCs w:val="24"/>
        </w:rPr>
        <w:br w:type="page"/>
      </w:r>
    </w:p>
    <w:p w:rsidR="00E27F2A" w:rsidRPr="00E27F2A" w:rsidRDefault="00E27F2A" w:rsidP="00E27F2A">
      <w:pPr>
        <w:spacing w:after="0" w:line="360" w:lineRule="auto"/>
        <w:jc w:val="center"/>
        <w:rPr>
          <w:b/>
          <w:sz w:val="24"/>
          <w:szCs w:val="24"/>
        </w:rPr>
      </w:pPr>
      <w:r w:rsidRPr="00E27F2A">
        <w:rPr>
          <w:b/>
          <w:sz w:val="24"/>
          <w:szCs w:val="24"/>
        </w:rPr>
        <w:lastRenderedPageBreak/>
        <w:t>Ilustrasi Penat</w:t>
      </w:r>
      <w:r>
        <w:rPr>
          <w:b/>
          <w:sz w:val="24"/>
          <w:szCs w:val="24"/>
        </w:rPr>
        <w:t>aan Ruang Wilayah Administrasi d</w:t>
      </w:r>
      <w:r w:rsidRPr="00E27F2A">
        <w:rPr>
          <w:b/>
          <w:sz w:val="24"/>
          <w:szCs w:val="24"/>
        </w:rPr>
        <w:t>an Non Administrasi</w:t>
      </w:r>
    </w:p>
    <w:p w:rsidR="00E27F2A" w:rsidRPr="00E27F2A" w:rsidRDefault="00E27F2A" w:rsidP="00E27F2A">
      <w:pPr>
        <w:spacing w:after="0" w:line="360" w:lineRule="auto"/>
        <w:ind w:firstLine="720"/>
        <w:jc w:val="both"/>
        <w:rPr>
          <w:sz w:val="24"/>
          <w:szCs w:val="24"/>
        </w:rPr>
      </w:pPr>
    </w:p>
    <w:p w:rsidR="00E27F2A" w:rsidRPr="00E27F2A" w:rsidRDefault="00E27F2A" w:rsidP="00E27F2A">
      <w:pPr>
        <w:spacing w:after="0" w:line="360" w:lineRule="auto"/>
        <w:jc w:val="both"/>
        <w:rPr>
          <w:sz w:val="24"/>
          <w:szCs w:val="24"/>
        </w:rPr>
      </w:pPr>
      <w:r>
        <w:rPr>
          <w:sz w:val="24"/>
          <w:szCs w:val="24"/>
        </w:rPr>
        <w:t>Rencana Tata Ruang Wilayah Nasional (RTRWN):</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Diupayakan agar penataan sistem pusat-pusat permukiman tidak mengganggu kawasan-kawasan yang berfungsi lindung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Diupayakan agar pusat -pusat permukiman terkait secara selaras, saling memperkuat dan serasi dalam ruang wilayah nasional, sehingga dapat membentuk satu kesatuan dan menunjang pertumbuhan serta penyebaran kegiatan budidaya dalam ruang wilayah nasional</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 xml:space="preserve">Sistem permukiman / perkotaan nasional berfungsi sebagai acuan dalam perencanaan pembangunan kota </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Diupayakan untuk meningkatkan keterkaitan permukiman perkotaan dan kawasan sekitarnya (perdesaan)</w:t>
      </w:r>
    </w:p>
    <w:p w:rsidR="00E27F2A" w:rsidRDefault="00E27F2A" w:rsidP="00E27F2A">
      <w:pPr>
        <w:rPr>
          <w:b/>
          <w:sz w:val="24"/>
          <w:szCs w:val="24"/>
        </w:rPr>
      </w:pPr>
    </w:p>
    <w:p w:rsidR="00E27F2A" w:rsidRPr="00E27F2A" w:rsidRDefault="00E27F2A" w:rsidP="00E27F2A">
      <w:pPr>
        <w:spacing w:after="0" w:line="360" w:lineRule="auto"/>
        <w:jc w:val="both"/>
        <w:rPr>
          <w:sz w:val="24"/>
          <w:szCs w:val="24"/>
        </w:rPr>
      </w:pPr>
      <w:r>
        <w:rPr>
          <w:sz w:val="24"/>
          <w:szCs w:val="24"/>
        </w:rPr>
        <w:t>Rencana Tata Ruang Wilayah Provinsi (</w:t>
      </w:r>
      <w:r w:rsidRPr="00E27F2A">
        <w:rPr>
          <w:sz w:val="24"/>
          <w:szCs w:val="24"/>
        </w:rPr>
        <w:t>RTRWP</w:t>
      </w:r>
      <w:r>
        <w:rPr>
          <w:sz w:val="24"/>
          <w:szCs w:val="24"/>
        </w:rPr>
        <w:t>):</w:t>
      </w:r>
    </w:p>
    <w:p w:rsid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Diupayakan pengelolaan kawasan perkotaan tidak</w:t>
      </w:r>
      <w:r>
        <w:rPr>
          <w:sz w:val="24"/>
          <w:szCs w:val="24"/>
        </w:rPr>
        <w:t xml:space="preserve"> </w:t>
      </w:r>
      <w:r w:rsidRPr="00E27F2A">
        <w:rPr>
          <w:sz w:val="24"/>
          <w:szCs w:val="24"/>
        </w:rPr>
        <w:t>mengganggu kawasan-kawasan berfungsi lindung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Diupayakan pengembangan sistem permukiman terkait</w:t>
      </w:r>
      <w:r>
        <w:rPr>
          <w:sz w:val="24"/>
          <w:szCs w:val="24"/>
        </w:rPr>
        <w:t xml:space="preserve"> </w:t>
      </w:r>
      <w:r w:rsidRPr="00E27F2A">
        <w:rPr>
          <w:sz w:val="24"/>
          <w:szCs w:val="24"/>
        </w:rPr>
        <w:t>dengan pengembangan sentra-sentra produksi</w:t>
      </w:r>
    </w:p>
    <w:p w:rsid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Sistem permukiman dan sentra-sentra produksi terkait</w:t>
      </w:r>
      <w:r>
        <w:rPr>
          <w:sz w:val="24"/>
          <w:szCs w:val="24"/>
        </w:rPr>
        <w:t xml:space="preserve"> </w:t>
      </w:r>
      <w:r w:rsidRPr="00E27F2A">
        <w:rPr>
          <w:sz w:val="24"/>
          <w:szCs w:val="24"/>
        </w:rPr>
        <w:t>dengan pengembangan sistem prasarana wilayah</w:t>
      </w:r>
    </w:p>
    <w:p w:rsidR="00E27F2A" w:rsidRDefault="00E27F2A" w:rsidP="00E27F2A">
      <w:pPr>
        <w:spacing w:after="0" w:line="360" w:lineRule="auto"/>
        <w:jc w:val="both"/>
        <w:rPr>
          <w:sz w:val="24"/>
          <w:szCs w:val="24"/>
        </w:rPr>
      </w:pPr>
    </w:p>
    <w:p w:rsidR="00E27F2A" w:rsidRDefault="00E27F2A" w:rsidP="00E27F2A">
      <w:pPr>
        <w:spacing w:after="0" w:line="360" w:lineRule="auto"/>
        <w:jc w:val="both"/>
        <w:rPr>
          <w:sz w:val="24"/>
          <w:szCs w:val="24"/>
        </w:rPr>
      </w:pPr>
      <w:r>
        <w:rPr>
          <w:sz w:val="24"/>
          <w:szCs w:val="24"/>
        </w:rPr>
        <w:t>Rencana Tata Ruang (RTR) Kawasan Strategi Lindung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kawasan didasarkan pada potensi atau</w:t>
      </w:r>
      <w:r>
        <w:rPr>
          <w:sz w:val="24"/>
          <w:szCs w:val="24"/>
        </w:rPr>
        <w:t xml:space="preserve"> </w:t>
      </w:r>
      <w:r w:rsidRPr="00E27F2A">
        <w:rPr>
          <w:sz w:val="24"/>
          <w:szCs w:val="24"/>
        </w:rPr>
        <w:t>kendala yang dimiliki</w:t>
      </w:r>
    </w:p>
    <w:p w:rsidR="00E27F2A" w:rsidRDefault="00E27F2A" w:rsidP="00D13646">
      <w:pPr>
        <w:pStyle w:val="ListParagraph"/>
        <w:numPr>
          <w:ilvl w:val="0"/>
          <w:numId w:val="61"/>
        </w:numPr>
        <w:spacing w:after="0" w:line="360" w:lineRule="auto"/>
        <w:ind w:left="630"/>
        <w:jc w:val="both"/>
        <w:rPr>
          <w:sz w:val="24"/>
          <w:szCs w:val="24"/>
        </w:rPr>
      </w:pPr>
      <w:r>
        <w:rPr>
          <w:sz w:val="24"/>
          <w:szCs w:val="24"/>
        </w:rPr>
        <w:t>P</w:t>
      </w:r>
      <w:r w:rsidRPr="00E27F2A">
        <w:rPr>
          <w:sz w:val="24"/>
          <w:szCs w:val="24"/>
        </w:rPr>
        <w:t>rioritas pengembangan infrastruktur ditekankan pada</w:t>
      </w:r>
      <w:r>
        <w:rPr>
          <w:sz w:val="24"/>
          <w:szCs w:val="24"/>
        </w:rPr>
        <w:t xml:space="preserve"> </w:t>
      </w:r>
      <w:r w:rsidRPr="00E27F2A">
        <w:rPr>
          <w:sz w:val="24"/>
          <w:szCs w:val="24"/>
        </w:rPr>
        <w:t>upaya menggali potensi atau mengatasi kendala yang ada</w:t>
      </w:r>
    </w:p>
    <w:p w:rsid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Upaya pengembangan/pengelolaan kawasan dilakukan</w:t>
      </w:r>
      <w:r>
        <w:rPr>
          <w:sz w:val="24"/>
          <w:szCs w:val="24"/>
        </w:rPr>
        <w:t xml:space="preserve"> </w:t>
      </w:r>
      <w:r w:rsidRPr="00E27F2A">
        <w:rPr>
          <w:sz w:val="24"/>
          <w:szCs w:val="24"/>
        </w:rPr>
        <w:t>dengan penerapan insentif dan disinsentif</w:t>
      </w:r>
    </w:p>
    <w:p w:rsidR="00E27F2A" w:rsidRDefault="00E27F2A" w:rsidP="00E27F2A">
      <w:pPr>
        <w:spacing w:after="0" w:line="360" w:lineRule="auto"/>
        <w:jc w:val="both"/>
        <w:rPr>
          <w:sz w:val="24"/>
          <w:szCs w:val="24"/>
        </w:rPr>
      </w:pPr>
    </w:p>
    <w:p w:rsidR="00E27F2A" w:rsidRDefault="00E27F2A" w:rsidP="00E27F2A">
      <w:pPr>
        <w:spacing w:after="0" w:line="360" w:lineRule="auto"/>
        <w:jc w:val="both"/>
        <w:rPr>
          <w:sz w:val="24"/>
          <w:szCs w:val="24"/>
        </w:rPr>
      </w:pPr>
      <w:r>
        <w:rPr>
          <w:sz w:val="24"/>
          <w:szCs w:val="24"/>
        </w:rPr>
        <w:lastRenderedPageBreak/>
        <w:t>Rencana Tata Ruang Wilayah Kabupaten:</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wilayah tidak berada atau tidak</w:t>
      </w:r>
      <w:r>
        <w:rPr>
          <w:sz w:val="24"/>
          <w:szCs w:val="24"/>
        </w:rPr>
        <w:t xml:space="preserve"> </w:t>
      </w:r>
      <w:r w:rsidRPr="00E27F2A">
        <w:rPr>
          <w:sz w:val="24"/>
          <w:szCs w:val="24"/>
        </w:rPr>
        <w:t>mengganggu fungsi lindung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permukiman perumahan perkotaan</w:t>
      </w:r>
      <w:r>
        <w:rPr>
          <w:sz w:val="24"/>
          <w:szCs w:val="24"/>
        </w:rPr>
        <w:t xml:space="preserve"> </w:t>
      </w:r>
      <w:r w:rsidRPr="00E27F2A">
        <w:rPr>
          <w:sz w:val="24"/>
          <w:szCs w:val="24"/>
        </w:rPr>
        <w:t>dan budidaya lainnya diupayakan sinergis dan saling</w:t>
      </w:r>
      <w:r>
        <w:rPr>
          <w:sz w:val="24"/>
          <w:szCs w:val="24"/>
        </w:rPr>
        <w:t xml:space="preserve"> </w:t>
      </w:r>
      <w:r w:rsidRPr="00E27F2A">
        <w:rPr>
          <w:sz w:val="24"/>
          <w:szCs w:val="24"/>
        </w:rPr>
        <w:t>mendukung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ekonomi wilayah/kota diupayakan</w:t>
      </w:r>
      <w:r>
        <w:rPr>
          <w:sz w:val="24"/>
          <w:szCs w:val="24"/>
        </w:rPr>
        <w:t xml:space="preserve"> </w:t>
      </w:r>
      <w:r w:rsidRPr="00E27F2A">
        <w:rPr>
          <w:sz w:val="24"/>
          <w:szCs w:val="24"/>
        </w:rPr>
        <w:t>dengan memanfaatkan seoptimal mungkin potensi</w:t>
      </w:r>
      <w:r>
        <w:rPr>
          <w:sz w:val="24"/>
          <w:szCs w:val="24"/>
        </w:rPr>
        <w:t xml:space="preserve"> </w:t>
      </w:r>
      <w:r w:rsidRPr="00E27F2A">
        <w:rPr>
          <w:sz w:val="24"/>
          <w:szCs w:val="24"/>
        </w:rPr>
        <w:t>sumberdaya yang dimiliki melalui pola insentif dan</w:t>
      </w:r>
      <w:r>
        <w:rPr>
          <w:sz w:val="24"/>
          <w:szCs w:val="24"/>
        </w:rPr>
        <w:t xml:space="preserve"> </w:t>
      </w:r>
      <w:r w:rsidRPr="00E27F2A">
        <w:rPr>
          <w:sz w:val="24"/>
          <w:szCs w:val="24"/>
        </w:rPr>
        <w:t>disinsentif</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ditekankan pada upaya</w:t>
      </w:r>
      <w:r>
        <w:rPr>
          <w:sz w:val="24"/>
          <w:szCs w:val="24"/>
        </w:rPr>
        <w:t xml:space="preserve"> m</w:t>
      </w:r>
      <w:r w:rsidRPr="00E27F2A">
        <w:rPr>
          <w:sz w:val="24"/>
          <w:szCs w:val="24"/>
        </w:rPr>
        <w:t>enghubungkan kawasan dengan pusat pertumbuhan</w:t>
      </w:r>
    </w:p>
    <w:p w:rsid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Pengendalian pengembangan aktivitas wilayah/kota</w:t>
      </w:r>
      <w:r>
        <w:rPr>
          <w:sz w:val="24"/>
          <w:szCs w:val="24"/>
        </w:rPr>
        <w:t xml:space="preserve"> </w:t>
      </w:r>
      <w:r w:rsidRPr="00E27F2A">
        <w:rPr>
          <w:sz w:val="24"/>
          <w:szCs w:val="24"/>
        </w:rPr>
        <w:t>dengan mempertimbangkan kendala/keterbatasan</w:t>
      </w:r>
      <w:r>
        <w:rPr>
          <w:sz w:val="24"/>
          <w:szCs w:val="24"/>
        </w:rPr>
        <w:t xml:space="preserve"> </w:t>
      </w:r>
      <w:r w:rsidRPr="00E27F2A">
        <w:rPr>
          <w:sz w:val="24"/>
          <w:szCs w:val="24"/>
        </w:rPr>
        <w:t>wilayah</w:t>
      </w:r>
    </w:p>
    <w:p w:rsidR="00E27F2A" w:rsidRDefault="00E27F2A" w:rsidP="00E27F2A">
      <w:pPr>
        <w:spacing w:after="0" w:line="360" w:lineRule="auto"/>
        <w:jc w:val="both"/>
        <w:rPr>
          <w:sz w:val="24"/>
          <w:szCs w:val="24"/>
        </w:rPr>
      </w:pPr>
    </w:p>
    <w:p w:rsidR="00E27F2A" w:rsidRDefault="00E27F2A" w:rsidP="00E27F2A">
      <w:pPr>
        <w:spacing w:after="0" w:line="360" w:lineRule="auto"/>
        <w:jc w:val="both"/>
        <w:rPr>
          <w:sz w:val="24"/>
          <w:szCs w:val="24"/>
        </w:rPr>
      </w:pPr>
      <w:r>
        <w:rPr>
          <w:sz w:val="24"/>
          <w:szCs w:val="24"/>
        </w:rPr>
        <w:t>Rencana Detail Tata Ruang (RDTR)</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ba</w:t>
      </w:r>
      <w:r>
        <w:rPr>
          <w:sz w:val="24"/>
          <w:szCs w:val="24"/>
        </w:rPr>
        <w:t xml:space="preserve">gian wilayah kabupaten diimbangi </w:t>
      </w:r>
      <w:r w:rsidRPr="00E27F2A">
        <w:rPr>
          <w:sz w:val="24"/>
          <w:szCs w:val="24"/>
        </w:rPr>
        <w:t>dengan pelestarian fungsi lindung</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antar bagian wilayah kabupaten</w:t>
      </w:r>
      <w:r>
        <w:rPr>
          <w:sz w:val="24"/>
          <w:szCs w:val="24"/>
        </w:rPr>
        <w:t xml:space="preserve"> </w:t>
      </w:r>
      <w:r w:rsidRPr="00E27F2A">
        <w:rPr>
          <w:sz w:val="24"/>
          <w:szCs w:val="24"/>
        </w:rPr>
        <w:t>diupayakan saling terkait dan sinergis dalam rangka</w:t>
      </w:r>
      <w:r>
        <w:rPr>
          <w:sz w:val="24"/>
          <w:szCs w:val="24"/>
        </w:rPr>
        <w:t xml:space="preserve"> </w:t>
      </w:r>
      <w:r w:rsidRPr="00E27F2A">
        <w:rPr>
          <w:sz w:val="24"/>
          <w:szCs w:val="24"/>
        </w:rPr>
        <w:t>mendukung aktivitas wilayah</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Pengembangan infrastruktur dan fasilitas bagian</w:t>
      </w:r>
      <w:r>
        <w:rPr>
          <w:sz w:val="24"/>
          <w:szCs w:val="24"/>
        </w:rPr>
        <w:t xml:space="preserve"> </w:t>
      </w:r>
      <w:r w:rsidRPr="00E27F2A">
        <w:rPr>
          <w:sz w:val="24"/>
          <w:szCs w:val="24"/>
        </w:rPr>
        <w:t>wilayah kabupaten diupayakan untuk menunjang</w:t>
      </w:r>
      <w:r>
        <w:rPr>
          <w:sz w:val="24"/>
          <w:szCs w:val="24"/>
        </w:rPr>
        <w:t xml:space="preserve"> </w:t>
      </w:r>
      <w:r w:rsidRPr="00E27F2A">
        <w:rPr>
          <w:sz w:val="24"/>
          <w:szCs w:val="24"/>
        </w:rPr>
        <w:t>aktivitas wilayah</w:t>
      </w:r>
    </w:p>
    <w:p w:rsidR="00E27F2A" w:rsidRPr="00E27F2A" w:rsidRDefault="00E27F2A" w:rsidP="00D13646">
      <w:pPr>
        <w:pStyle w:val="ListParagraph"/>
        <w:numPr>
          <w:ilvl w:val="0"/>
          <w:numId w:val="61"/>
        </w:numPr>
        <w:spacing w:after="0" w:line="360" w:lineRule="auto"/>
        <w:ind w:left="630"/>
        <w:jc w:val="both"/>
        <w:rPr>
          <w:sz w:val="24"/>
          <w:szCs w:val="24"/>
        </w:rPr>
      </w:pPr>
      <w:r w:rsidRPr="00E27F2A">
        <w:rPr>
          <w:sz w:val="24"/>
          <w:szCs w:val="24"/>
        </w:rPr>
        <w:t>Aksesibilitas antar bagian wilayah kabupaten</w:t>
      </w:r>
      <w:r>
        <w:rPr>
          <w:sz w:val="24"/>
          <w:szCs w:val="24"/>
        </w:rPr>
        <w:t xml:space="preserve"> </w:t>
      </w:r>
      <w:r w:rsidRPr="00E27F2A">
        <w:rPr>
          <w:sz w:val="24"/>
          <w:szCs w:val="24"/>
        </w:rPr>
        <w:t>dihubungkan dengan jaringan prasarana dan sarana</w:t>
      </w:r>
      <w:r>
        <w:rPr>
          <w:sz w:val="24"/>
          <w:szCs w:val="24"/>
        </w:rPr>
        <w:t xml:space="preserve"> </w:t>
      </w:r>
      <w:r w:rsidRPr="00E27F2A">
        <w:rPr>
          <w:sz w:val="24"/>
          <w:szCs w:val="24"/>
        </w:rPr>
        <w:t>primer dan sekunder</w:t>
      </w:r>
    </w:p>
    <w:p w:rsidR="00E27F2A" w:rsidRDefault="00E27F2A" w:rsidP="00B8643C">
      <w:pPr>
        <w:jc w:val="center"/>
        <w:rPr>
          <w:b/>
          <w:sz w:val="24"/>
          <w:szCs w:val="24"/>
        </w:rPr>
      </w:pPr>
      <w:r>
        <w:rPr>
          <w:noProof/>
        </w:rPr>
        <w:drawing>
          <wp:anchor distT="0" distB="0" distL="114300" distR="114300" simplePos="0" relativeHeight="251684864" behindDoc="0" locked="0" layoutInCell="1" allowOverlap="1" wp14:anchorId="4F30C208" wp14:editId="1C90839A">
            <wp:simplePos x="0" y="0"/>
            <wp:positionH relativeFrom="column">
              <wp:posOffset>2976880</wp:posOffset>
            </wp:positionH>
            <wp:positionV relativeFrom="paragraph">
              <wp:posOffset>55245</wp:posOffset>
            </wp:positionV>
            <wp:extent cx="2367915" cy="2703830"/>
            <wp:effectExtent l="0" t="0" r="0" b="127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2090" t="17893" r="45956" b="17193"/>
                    <a:stretch/>
                  </pic:blipFill>
                  <pic:spPr bwMode="auto">
                    <a:xfrm>
                      <a:off x="0" y="0"/>
                      <a:ext cx="2367915" cy="270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1D47DF22" wp14:editId="6947D305">
            <wp:simplePos x="0" y="0"/>
            <wp:positionH relativeFrom="margin">
              <wp:posOffset>597877</wp:posOffset>
            </wp:positionH>
            <wp:positionV relativeFrom="paragraph">
              <wp:posOffset>91050</wp:posOffset>
            </wp:positionV>
            <wp:extent cx="2250831" cy="2646466"/>
            <wp:effectExtent l="0" t="0" r="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3731" t="20458" r="43267" b="10530"/>
                    <a:stretch/>
                  </pic:blipFill>
                  <pic:spPr bwMode="auto">
                    <a:xfrm>
                      <a:off x="0" y="0"/>
                      <a:ext cx="2250831" cy="26464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1B73" w:rsidRDefault="005D1B73" w:rsidP="00B8643C">
      <w:pPr>
        <w:jc w:val="center"/>
        <w:rPr>
          <w:b/>
          <w:sz w:val="24"/>
          <w:szCs w:val="24"/>
        </w:rPr>
      </w:pPr>
    </w:p>
    <w:p w:rsidR="005D1B73" w:rsidRDefault="005D1B73" w:rsidP="00B8643C">
      <w:pPr>
        <w:jc w:val="center"/>
        <w:rPr>
          <w:b/>
          <w:sz w:val="24"/>
          <w:szCs w:val="24"/>
        </w:rPr>
      </w:pPr>
    </w:p>
    <w:p w:rsidR="005D1B73" w:rsidRDefault="005D1B73"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E27F2A" w:rsidRDefault="00E27F2A" w:rsidP="00B8643C">
      <w:pPr>
        <w:jc w:val="center"/>
        <w:rPr>
          <w:b/>
          <w:sz w:val="24"/>
          <w:szCs w:val="24"/>
        </w:rPr>
      </w:pPr>
    </w:p>
    <w:p w:rsidR="0088146E" w:rsidRDefault="00A200C0" w:rsidP="0088146E">
      <w:pPr>
        <w:jc w:val="center"/>
        <w:rPr>
          <w:b/>
          <w:sz w:val="24"/>
          <w:szCs w:val="24"/>
        </w:rPr>
      </w:pPr>
      <w:r w:rsidRPr="00B8643C">
        <w:rPr>
          <w:b/>
          <w:sz w:val="24"/>
          <w:szCs w:val="24"/>
        </w:rPr>
        <w:lastRenderedPageBreak/>
        <w:t>PERTEMUAN KE-IX</w:t>
      </w:r>
    </w:p>
    <w:p w:rsidR="0088146E" w:rsidRPr="0088146E" w:rsidRDefault="0088146E" w:rsidP="0088146E">
      <w:pPr>
        <w:jc w:val="center"/>
        <w:rPr>
          <w:b/>
          <w:sz w:val="24"/>
          <w:szCs w:val="24"/>
        </w:rPr>
      </w:pPr>
      <w:r w:rsidRPr="0088146E">
        <w:rPr>
          <w:b/>
          <w:sz w:val="24"/>
          <w:szCs w:val="24"/>
        </w:rPr>
        <w:t>PERATURAN PEMERINTAH REPUBLIK INDONESIA</w:t>
      </w:r>
    </w:p>
    <w:p w:rsidR="0088146E" w:rsidRPr="0088146E" w:rsidRDefault="0088146E" w:rsidP="0088146E">
      <w:pPr>
        <w:jc w:val="center"/>
        <w:rPr>
          <w:b/>
          <w:sz w:val="24"/>
          <w:szCs w:val="24"/>
        </w:rPr>
      </w:pPr>
      <w:r w:rsidRPr="0088146E">
        <w:rPr>
          <w:b/>
          <w:sz w:val="24"/>
          <w:szCs w:val="24"/>
        </w:rPr>
        <w:t>NOMOR 47 TAHUN 1997</w:t>
      </w:r>
    </w:p>
    <w:p w:rsidR="0088146E" w:rsidRDefault="0088146E" w:rsidP="0088146E">
      <w:pPr>
        <w:jc w:val="center"/>
        <w:rPr>
          <w:b/>
          <w:sz w:val="24"/>
          <w:szCs w:val="24"/>
        </w:rPr>
      </w:pPr>
      <w:r w:rsidRPr="0088146E">
        <w:rPr>
          <w:b/>
          <w:sz w:val="24"/>
          <w:szCs w:val="24"/>
        </w:rPr>
        <w:t>RENCANA TATA RUANG WILAYAH NASIONAL</w:t>
      </w:r>
    </w:p>
    <w:p w:rsidR="0088146E" w:rsidRDefault="0088146E" w:rsidP="0088146E">
      <w:pPr>
        <w:jc w:val="center"/>
        <w:rPr>
          <w:b/>
          <w:sz w:val="24"/>
          <w:szCs w:val="24"/>
        </w:rPr>
      </w:pPr>
    </w:p>
    <w:p w:rsidR="0088146E" w:rsidRPr="0088146E" w:rsidRDefault="0088146E" w:rsidP="0088146E">
      <w:pPr>
        <w:jc w:val="center"/>
        <w:rPr>
          <w:b/>
          <w:color w:val="FF0000"/>
          <w:sz w:val="24"/>
          <w:szCs w:val="24"/>
        </w:rPr>
      </w:pPr>
      <w:r w:rsidRPr="0088146E">
        <w:rPr>
          <w:b/>
          <w:color w:val="FF0000"/>
          <w:sz w:val="24"/>
          <w:szCs w:val="24"/>
        </w:rPr>
        <w:t>PDF Sudah Rapih</w:t>
      </w:r>
    </w:p>
    <w:p w:rsidR="0088146E" w:rsidRDefault="0088146E" w:rsidP="0088146E">
      <w:pPr>
        <w:jc w:val="center"/>
        <w:rPr>
          <w:b/>
          <w:sz w:val="24"/>
          <w:szCs w:val="24"/>
        </w:rPr>
      </w:pPr>
    </w:p>
    <w:p w:rsidR="0088146E" w:rsidRDefault="0088146E" w:rsidP="0088146E">
      <w:pPr>
        <w:jc w:val="center"/>
        <w:rPr>
          <w:b/>
          <w:sz w:val="24"/>
          <w:szCs w:val="24"/>
        </w:rPr>
      </w:pPr>
    </w:p>
    <w:p w:rsidR="0088146E" w:rsidRDefault="0088146E" w:rsidP="0088146E">
      <w:pPr>
        <w:jc w:val="center"/>
        <w:rPr>
          <w:b/>
          <w:sz w:val="24"/>
          <w:szCs w:val="24"/>
        </w:rPr>
      </w:pPr>
    </w:p>
    <w:p w:rsidR="0088146E" w:rsidRPr="00B8643C" w:rsidRDefault="0088146E" w:rsidP="0088146E">
      <w:pPr>
        <w:jc w:val="center"/>
        <w:rPr>
          <w:b/>
          <w:sz w:val="24"/>
          <w:szCs w:val="24"/>
        </w:rPr>
      </w:pPr>
    </w:p>
    <w:p w:rsidR="0088146E" w:rsidRDefault="0088146E">
      <w:pPr>
        <w:rPr>
          <w:b/>
          <w:sz w:val="24"/>
          <w:szCs w:val="24"/>
        </w:rPr>
      </w:pPr>
      <w:r>
        <w:rPr>
          <w:b/>
          <w:sz w:val="24"/>
          <w:szCs w:val="24"/>
        </w:rPr>
        <w:br w:type="page"/>
      </w:r>
    </w:p>
    <w:p w:rsidR="00A200C0" w:rsidRDefault="00A200C0" w:rsidP="00B8643C">
      <w:pPr>
        <w:jc w:val="center"/>
        <w:rPr>
          <w:b/>
          <w:sz w:val="24"/>
          <w:szCs w:val="24"/>
        </w:rPr>
      </w:pPr>
      <w:r w:rsidRPr="00B8643C">
        <w:rPr>
          <w:b/>
          <w:sz w:val="24"/>
          <w:szCs w:val="24"/>
        </w:rPr>
        <w:lastRenderedPageBreak/>
        <w:t>PERTEMUAN KE-X</w:t>
      </w:r>
    </w:p>
    <w:p w:rsidR="0088146E" w:rsidRDefault="0088146E" w:rsidP="0088146E">
      <w:pPr>
        <w:jc w:val="center"/>
        <w:rPr>
          <w:b/>
          <w:sz w:val="24"/>
          <w:szCs w:val="24"/>
        </w:rPr>
      </w:pPr>
      <w:r w:rsidRPr="0088146E">
        <w:rPr>
          <w:b/>
          <w:sz w:val="24"/>
          <w:szCs w:val="24"/>
        </w:rPr>
        <w:t>Rencana Tata Ruang Wilayah Provinsi</w:t>
      </w:r>
      <w:r>
        <w:rPr>
          <w:b/>
          <w:sz w:val="24"/>
          <w:szCs w:val="24"/>
        </w:rPr>
        <w:t xml:space="preserve"> </w:t>
      </w:r>
      <w:r w:rsidRPr="0088146E">
        <w:rPr>
          <w:b/>
          <w:sz w:val="24"/>
          <w:szCs w:val="24"/>
        </w:rPr>
        <w:t>(RTRW Provinsi)</w:t>
      </w:r>
    </w:p>
    <w:p w:rsidR="0088146E" w:rsidRDefault="0088146E" w:rsidP="0088146E">
      <w:pPr>
        <w:rPr>
          <w:b/>
          <w:sz w:val="24"/>
          <w:szCs w:val="24"/>
        </w:rPr>
      </w:pPr>
    </w:p>
    <w:p w:rsidR="0088146E" w:rsidRDefault="0088146E" w:rsidP="0088146E">
      <w:pPr>
        <w:spacing w:after="0" w:line="360" w:lineRule="auto"/>
        <w:ind w:firstLine="720"/>
        <w:rPr>
          <w:sz w:val="24"/>
          <w:szCs w:val="24"/>
        </w:rPr>
      </w:pPr>
      <w:r w:rsidRPr="0088146E">
        <w:rPr>
          <w:sz w:val="24"/>
          <w:szCs w:val="24"/>
        </w:rPr>
        <w:t>Rencana Tata Ruang Wilayah Provinsi dibuat dengan skal</w:t>
      </w:r>
      <w:r>
        <w:rPr>
          <w:sz w:val="24"/>
          <w:szCs w:val="24"/>
        </w:rPr>
        <w:t xml:space="preserve">a 1:250.000 dengan jangka waktu </w:t>
      </w:r>
      <w:r w:rsidRPr="0088146E">
        <w:rPr>
          <w:sz w:val="24"/>
          <w:szCs w:val="24"/>
        </w:rPr>
        <w:t xml:space="preserve">perencanaan selama 20 tahun. </w:t>
      </w:r>
    </w:p>
    <w:p w:rsidR="0088146E" w:rsidRDefault="0088146E" w:rsidP="0088146E">
      <w:pPr>
        <w:spacing w:after="0" w:line="360" w:lineRule="auto"/>
        <w:rPr>
          <w:sz w:val="24"/>
          <w:szCs w:val="24"/>
        </w:rPr>
      </w:pPr>
    </w:p>
    <w:p w:rsidR="0088146E" w:rsidRPr="0088146E" w:rsidRDefault="0088146E" w:rsidP="0088146E">
      <w:pPr>
        <w:spacing w:after="0" w:line="360" w:lineRule="auto"/>
        <w:rPr>
          <w:b/>
          <w:sz w:val="24"/>
          <w:szCs w:val="24"/>
        </w:rPr>
      </w:pPr>
      <w:proofErr w:type="gramStart"/>
      <w:r w:rsidRPr="0088146E">
        <w:rPr>
          <w:b/>
          <w:sz w:val="24"/>
          <w:szCs w:val="24"/>
        </w:rPr>
        <w:t>Tujuan :</w:t>
      </w:r>
      <w:proofErr w:type="gramEnd"/>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Mewujudkan ruang wilayah propinsi yang mengakomodasikan keterkaitan</w:t>
      </w:r>
      <w:r>
        <w:rPr>
          <w:sz w:val="24"/>
          <w:szCs w:val="24"/>
        </w:rPr>
        <w:t xml:space="preserve"> </w:t>
      </w:r>
      <w:r w:rsidRPr="0088146E">
        <w:rPr>
          <w:sz w:val="24"/>
          <w:szCs w:val="24"/>
        </w:rPr>
        <w:t>antar kawasan/kabupaten/kota untuk mewujudkan perekonomian dan</w:t>
      </w:r>
      <w:r>
        <w:rPr>
          <w:sz w:val="24"/>
          <w:szCs w:val="24"/>
        </w:rPr>
        <w:t xml:space="preserve"> </w:t>
      </w:r>
      <w:r w:rsidRPr="0088146E">
        <w:rPr>
          <w:sz w:val="24"/>
          <w:szCs w:val="24"/>
        </w:rPr>
        <w:t>lingkungan yang berkesinambungan (sustainable).</w:t>
      </w:r>
    </w:p>
    <w:p w:rsidR="0088146E" w:rsidRDefault="0088146E" w:rsidP="0088146E">
      <w:pPr>
        <w:spacing w:after="0" w:line="360" w:lineRule="auto"/>
        <w:rPr>
          <w:b/>
          <w:sz w:val="24"/>
          <w:szCs w:val="24"/>
        </w:rPr>
      </w:pPr>
    </w:p>
    <w:p w:rsidR="0088146E" w:rsidRPr="0088146E" w:rsidRDefault="0088146E" w:rsidP="0088146E">
      <w:pPr>
        <w:spacing w:after="0" w:line="360" w:lineRule="auto"/>
        <w:rPr>
          <w:b/>
          <w:sz w:val="24"/>
          <w:szCs w:val="24"/>
        </w:rPr>
      </w:pPr>
      <w:proofErr w:type="gramStart"/>
      <w:r w:rsidRPr="0088146E">
        <w:rPr>
          <w:b/>
          <w:sz w:val="24"/>
          <w:szCs w:val="24"/>
        </w:rPr>
        <w:t>Sasaran :</w:t>
      </w:r>
      <w:proofErr w:type="gramEnd"/>
    </w:p>
    <w:p w:rsidR="0088146E" w:rsidRPr="0088146E" w:rsidRDefault="0088146E" w:rsidP="00D13646">
      <w:pPr>
        <w:pStyle w:val="ListParagraph"/>
        <w:numPr>
          <w:ilvl w:val="0"/>
          <w:numId w:val="61"/>
        </w:numPr>
        <w:spacing w:after="0" w:line="360" w:lineRule="auto"/>
        <w:ind w:left="630"/>
        <w:jc w:val="both"/>
        <w:rPr>
          <w:sz w:val="24"/>
          <w:szCs w:val="24"/>
        </w:rPr>
      </w:pPr>
      <w:r>
        <w:rPr>
          <w:sz w:val="24"/>
          <w:szCs w:val="24"/>
        </w:rPr>
        <w:t>T</w:t>
      </w:r>
      <w:r w:rsidRPr="0088146E">
        <w:rPr>
          <w:sz w:val="24"/>
          <w:szCs w:val="24"/>
        </w:rPr>
        <w:t>erkendalinya pembangunan di wilayah propinsi baik yang dilakukan oleh</w:t>
      </w:r>
      <w:r>
        <w:rPr>
          <w:sz w:val="24"/>
          <w:szCs w:val="24"/>
        </w:rPr>
        <w:t xml:space="preserve"> </w:t>
      </w:r>
      <w:r w:rsidRPr="0088146E">
        <w:rPr>
          <w:sz w:val="24"/>
          <w:szCs w:val="24"/>
        </w:rPr>
        <w:t>pemerintah maupun oleh masyarakat;</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Terciptanya keserasian antara kawasan lindung dan kawasan budidaya;</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Tersusunnya arahan pengembangan sistem pusat‐pusat permukiman</w:t>
      </w:r>
      <w:r>
        <w:rPr>
          <w:sz w:val="24"/>
          <w:szCs w:val="24"/>
        </w:rPr>
        <w:t xml:space="preserve"> </w:t>
      </w:r>
      <w:r w:rsidRPr="0088146E">
        <w:rPr>
          <w:sz w:val="24"/>
          <w:szCs w:val="24"/>
        </w:rPr>
        <w:t>perkotaan dan perdesaan;</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Tersusunnya arahan pengembangan sistem prasarana wilayah propinsi;</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Terkoordinasinya pembangunan antar wilayah dan antar sektor</w:t>
      </w:r>
      <w:r>
        <w:rPr>
          <w:sz w:val="24"/>
          <w:szCs w:val="24"/>
        </w:rPr>
        <w:t xml:space="preserve"> </w:t>
      </w:r>
      <w:r w:rsidRPr="0088146E">
        <w:rPr>
          <w:sz w:val="24"/>
          <w:szCs w:val="24"/>
        </w:rPr>
        <w:t>pembangunan.</w:t>
      </w:r>
    </w:p>
    <w:p w:rsidR="0088146E" w:rsidRDefault="0088146E" w:rsidP="0088146E">
      <w:pPr>
        <w:spacing w:after="0" w:line="360" w:lineRule="auto"/>
        <w:ind w:firstLine="720"/>
        <w:rPr>
          <w:sz w:val="24"/>
          <w:szCs w:val="24"/>
        </w:rPr>
      </w:pPr>
    </w:p>
    <w:p w:rsidR="0088146E" w:rsidRPr="0088146E" w:rsidRDefault="0088146E" w:rsidP="0088146E">
      <w:pPr>
        <w:spacing w:after="0" w:line="360" w:lineRule="auto"/>
        <w:jc w:val="both"/>
        <w:rPr>
          <w:b/>
          <w:sz w:val="24"/>
          <w:szCs w:val="24"/>
        </w:rPr>
      </w:pPr>
      <w:proofErr w:type="gramStart"/>
      <w:r w:rsidRPr="0088146E">
        <w:rPr>
          <w:b/>
          <w:sz w:val="24"/>
          <w:szCs w:val="24"/>
        </w:rPr>
        <w:t>Fungsi :</w:t>
      </w:r>
      <w:proofErr w:type="gramEnd"/>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Sebagai matra keruangan dari pembangunan daerah;</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Sebagai dasar kebijaksanaan pokok pemanfaatan ruang di wilayah propinsi;</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Sebagai alat untuk mewujudkan keseimbangan perkembangan antar wilayah</w:t>
      </w:r>
      <w:r>
        <w:rPr>
          <w:sz w:val="24"/>
          <w:szCs w:val="24"/>
        </w:rPr>
        <w:t xml:space="preserve"> p</w:t>
      </w:r>
      <w:r w:rsidRPr="0088146E">
        <w:rPr>
          <w:sz w:val="24"/>
          <w:szCs w:val="24"/>
        </w:rPr>
        <w:t>ropinsi dan antar kawasan/kabupaten/kota serta keserasian antar sektor;</w:t>
      </w:r>
    </w:p>
    <w:p w:rsidR="0088146E" w:rsidRP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Sebagai salah satu bentuk rumusan kesepakatan antara Pemerintah Propinsi dan</w:t>
      </w:r>
      <w:r>
        <w:rPr>
          <w:sz w:val="24"/>
          <w:szCs w:val="24"/>
        </w:rPr>
        <w:t xml:space="preserve"> </w:t>
      </w:r>
      <w:r w:rsidRPr="0088146E">
        <w:rPr>
          <w:sz w:val="24"/>
          <w:szCs w:val="24"/>
        </w:rPr>
        <w:t>Pemerintah Kabupaten/Kota tentang struktur dan pola ruang wilayah;</w:t>
      </w:r>
    </w:p>
    <w:p w:rsidR="0088146E" w:rsidRDefault="0088146E" w:rsidP="00D13646">
      <w:pPr>
        <w:pStyle w:val="ListParagraph"/>
        <w:numPr>
          <w:ilvl w:val="0"/>
          <w:numId w:val="61"/>
        </w:numPr>
        <w:spacing w:after="0" w:line="360" w:lineRule="auto"/>
        <w:ind w:left="630"/>
        <w:jc w:val="both"/>
        <w:rPr>
          <w:sz w:val="24"/>
          <w:szCs w:val="24"/>
        </w:rPr>
      </w:pPr>
      <w:r w:rsidRPr="0088146E">
        <w:rPr>
          <w:sz w:val="24"/>
          <w:szCs w:val="24"/>
        </w:rPr>
        <w:t>Sebagai dasar pengendalian pemanfaatan ruang.</w:t>
      </w:r>
    </w:p>
    <w:p w:rsidR="0088146E" w:rsidRDefault="0088146E" w:rsidP="0088146E">
      <w:pPr>
        <w:spacing w:after="0" w:line="360" w:lineRule="auto"/>
        <w:ind w:firstLine="720"/>
        <w:rPr>
          <w:sz w:val="24"/>
          <w:szCs w:val="24"/>
        </w:rPr>
      </w:pPr>
    </w:p>
    <w:p w:rsidR="0088146E" w:rsidRPr="0088146E" w:rsidRDefault="0088146E" w:rsidP="0088146E">
      <w:pPr>
        <w:spacing w:after="0" w:line="360" w:lineRule="auto"/>
        <w:jc w:val="both"/>
        <w:rPr>
          <w:b/>
          <w:sz w:val="24"/>
          <w:szCs w:val="24"/>
        </w:rPr>
      </w:pPr>
      <w:r w:rsidRPr="0088146E">
        <w:rPr>
          <w:b/>
          <w:sz w:val="24"/>
          <w:szCs w:val="24"/>
        </w:rPr>
        <w:lastRenderedPageBreak/>
        <w:t xml:space="preserve">Produk </w:t>
      </w:r>
      <w:proofErr w:type="gramStart"/>
      <w:r w:rsidRPr="0088146E">
        <w:rPr>
          <w:b/>
          <w:sz w:val="24"/>
          <w:szCs w:val="24"/>
        </w:rPr>
        <w:t>Rencana :</w:t>
      </w:r>
      <w:proofErr w:type="gramEnd"/>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Struktur dan Pola Pemanfaatan Ruang;</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Pengelolaan Kawasan Lindung dan Kawasan Budidaya;</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Pengelolaan Kawasan Perdesaan, Kawasan Perkotaan, dan Kawasan</w:t>
      </w:r>
      <w:r>
        <w:rPr>
          <w:sz w:val="24"/>
          <w:szCs w:val="24"/>
        </w:rPr>
        <w:t xml:space="preserve"> </w:t>
      </w:r>
      <w:r w:rsidRPr="0088146E">
        <w:rPr>
          <w:sz w:val="24"/>
          <w:szCs w:val="24"/>
        </w:rPr>
        <w:t>Tertentu;</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Pengembangan Kawasan Permukiman, Kehutanan, Pertanian,</w:t>
      </w:r>
      <w:r>
        <w:rPr>
          <w:sz w:val="24"/>
          <w:szCs w:val="24"/>
        </w:rPr>
        <w:t xml:space="preserve"> </w:t>
      </w:r>
      <w:r w:rsidRPr="0088146E">
        <w:rPr>
          <w:sz w:val="24"/>
          <w:szCs w:val="24"/>
        </w:rPr>
        <w:t>Pertambangan, Perindustrian, Pariwisata dan Kawasan Lainnya;</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Pengembangan Sistem Pusat Permukiman Perdesaan dan Perkotaan;</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Pengembangan Sistem Prasarana Wilayah yang meliputi Prasarana</w:t>
      </w:r>
      <w:r>
        <w:rPr>
          <w:sz w:val="24"/>
          <w:szCs w:val="24"/>
        </w:rPr>
        <w:t xml:space="preserve"> </w:t>
      </w:r>
      <w:r w:rsidRPr="0088146E">
        <w:rPr>
          <w:sz w:val="24"/>
          <w:szCs w:val="24"/>
        </w:rPr>
        <w:t>Transportasi,, Telekomunikasi, Energi, Pengairan dan Prasarana Pengelolaan</w:t>
      </w:r>
      <w:r>
        <w:rPr>
          <w:sz w:val="24"/>
          <w:szCs w:val="24"/>
        </w:rPr>
        <w:t xml:space="preserve"> </w:t>
      </w:r>
      <w:r w:rsidRPr="0088146E">
        <w:rPr>
          <w:sz w:val="24"/>
          <w:szCs w:val="24"/>
        </w:rPr>
        <w:t>Lingkungan;</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Pengembangan Kawasan yang Diprioritaskan;</w:t>
      </w:r>
    </w:p>
    <w:p w:rsidR="0088146E" w:rsidRPr="0088146E" w:rsidRDefault="0088146E" w:rsidP="00D13646">
      <w:pPr>
        <w:pStyle w:val="ListParagraph"/>
        <w:numPr>
          <w:ilvl w:val="0"/>
          <w:numId w:val="62"/>
        </w:numPr>
        <w:spacing w:after="0" w:line="360" w:lineRule="auto"/>
        <w:ind w:left="630" w:hanging="180"/>
        <w:jc w:val="both"/>
        <w:rPr>
          <w:sz w:val="24"/>
          <w:szCs w:val="24"/>
        </w:rPr>
      </w:pPr>
      <w:r w:rsidRPr="0088146E">
        <w:rPr>
          <w:sz w:val="24"/>
          <w:szCs w:val="24"/>
        </w:rPr>
        <w:t>Arahan Kebijaksanaan Tata Guna Tanah, Tata Guna Air, Tata Guna Udara, dan</w:t>
      </w:r>
      <w:r>
        <w:rPr>
          <w:sz w:val="24"/>
          <w:szCs w:val="24"/>
        </w:rPr>
        <w:t xml:space="preserve"> </w:t>
      </w:r>
      <w:r w:rsidRPr="0088146E">
        <w:rPr>
          <w:sz w:val="24"/>
          <w:szCs w:val="24"/>
        </w:rPr>
        <w:t>Tata Guna Sumber Daya Alam Lainnya.</w:t>
      </w:r>
    </w:p>
    <w:p w:rsidR="0088146E" w:rsidRDefault="0088146E" w:rsidP="0088146E">
      <w:pPr>
        <w:spacing w:after="0" w:line="360" w:lineRule="auto"/>
        <w:rPr>
          <w:sz w:val="24"/>
          <w:szCs w:val="24"/>
        </w:rPr>
      </w:pPr>
    </w:p>
    <w:p w:rsidR="0088146E" w:rsidRDefault="0088146E" w:rsidP="0088146E">
      <w:pPr>
        <w:spacing w:after="0" w:line="360" w:lineRule="auto"/>
        <w:jc w:val="center"/>
        <w:rPr>
          <w:b/>
          <w:sz w:val="24"/>
          <w:szCs w:val="24"/>
        </w:rPr>
      </w:pPr>
      <w:r w:rsidRPr="0088146E">
        <w:rPr>
          <w:b/>
          <w:sz w:val="24"/>
          <w:szCs w:val="24"/>
        </w:rPr>
        <w:t>Contoh</w:t>
      </w:r>
      <w:r>
        <w:rPr>
          <w:b/>
          <w:sz w:val="24"/>
          <w:szCs w:val="24"/>
        </w:rPr>
        <w:t xml:space="preserve"> </w:t>
      </w:r>
      <w:r w:rsidRPr="0088146E">
        <w:rPr>
          <w:b/>
          <w:sz w:val="24"/>
          <w:szCs w:val="24"/>
        </w:rPr>
        <w:t>Rencana Struktur Pemanfaatan Ruang</w:t>
      </w:r>
    </w:p>
    <w:p w:rsidR="0088146E" w:rsidRPr="0088146E" w:rsidRDefault="0088146E" w:rsidP="0088146E">
      <w:pPr>
        <w:spacing w:after="0" w:line="360" w:lineRule="auto"/>
        <w:jc w:val="center"/>
        <w:rPr>
          <w:b/>
          <w:sz w:val="24"/>
          <w:szCs w:val="24"/>
        </w:rPr>
      </w:pPr>
      <w:r>
        <w:rPr>
          <w:noProof/>
        </w:rPr>
        <w:drawing>
          <wp:anchor distT="0" distB="0" distL="114300" distR="114300" simplePos="0" relativeHeight="251685888" behindDoc="0" locked="0" layoutInCell="1" allowOverlap="1" wp14:anchorId="59A22A23" wp14:editId="3D377933">
            <wp:simplePos x="0" y="0"/>
            <wp:positionH relativeFrom="margin">
              <wp:align>center</wp:align>
            </wp:positionH>
            <wp:positionV relativeFrom="paragraph">
              <wp:posOffset>243303</wp:posOffset>
            </wp:positionV>
            <wp:extent cx="5187348" cy="3270738"/>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6627" t="32278" r="24253" b="12631"/>
                    <a:stretch/>
                  </pic:blipFill>
                  <pic:spPr bwMode="auto">
                    <a:xfrm>
                      <a:off x="0" y="0"/>
                      <a:ext cx="5187348" cy="3270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46E">
        <w:rPr>
          <w:b/>
          <w:sz w:val="24"/>
          <w:szCs w:val="24"/>
        </w:rPr>
        <w:t>Propinsi Kepulauan Bangka Belitung</w:t>
      </w:r>
    </w:p>
    <w:p w:rsidR="0088146E" w:rsidRPr="0088146E" w:rsidRDefault="0088146E" w:rsidP="0088146E">
      <w:pPr>
        <w:spacing w:after="0" w:line="360" w:lineRule="auto"/>
        <w:ind w:firstLine="720"/>
        <w:rPr>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Pr="0088146E" w:rsidRDefault="0088146E" w:rsidP="0088146E">
      <w:pPr>
        <w:spacing w:after="0" w:line="360" w:lineRule="auto"/>
        <w:jc w:val="center"/>
        <w:rPr>
          <w:b/>
          <w:sz w:val="24"/>
          <w:szCs w:val="24"/>
        </w:rPr>
      </w:pPr>
      <w:r w:rsidRPr="0088146E">
        <w:rPr>
          <w:b/>
          <w:sz w:val="24"/>
          <w:szCs w:val="24"/>
        </w:rPr>
        <w:lastRenderedPageBreak/>
        <w:t>Contoh</w:t>
      </w:r>
      <w:r>
        <w:rPr>
          <w:b/>
          <w:sz w:val="24"/>
          <w:szCs w:val="24"/>
        </w:rPr>
        <w:t xml:space="preserve"> </w:t>
      </w:r>
      <w:r w:rsidRPr="0088146E">
        <w:rPr>
          <w:b/>
          <w:sz w:val="24"/>
          <w:szCs w:val="24"/>
        </w:rPr>
        <w:t>Rencana Pola Pemanfaatan Ruang</w:t>
      </w:r>
    </w:p>
    <w:p w:rsidR="0088146E" w:rsidRDefault="0088146E" w:rsidP="0088146E">
      <w:pPr>
        <w:spacing w:after="0" w:line="360" w:lineRule="auto"/>
        <w:jc w:val="center"/>
        <w:rPr>
          <w:b/>
          <w:sz w:val="24"/>
          <w:szCs w:val="24"/>
        </w:rPr>
      </w:pPr>
      <w:r w:rsidRPr="0088146E">
        <w:rPr>
          <w:b/>
          <w:sz w:val="24"/>
          <w:szCs w:val="24"/>
        </w:rPr>
        <w:t>Propinsi Kepulauan Bangka Belitung</w:t>
      </w:r>
    </w:p>
    <w:p w:rsidR="0088146E" w:rsidRDefault="0088146E" w:rsidP="00B8643C">
      <w:pPr>
        <w:jc w:val="center"/>
        <w:rPr>
          <w:b/>
          <w:sz w:val="24"/>
          <w:szCs w:val="24"/>
        </w:rPr>
      </w:pPr>
      <w:r>
        <w:rPr>
          <w:noProof/>
        </w:rPr>
        <w:drawing>
          <wp:anchor distT="0" distB="0" distL="114300" distR="114300" simplePos="0" relativeHeight="251686912" behindDoc="0" locked="0" layoutInCell="1" allowOverlap="1" wp14:anchorId="7DD6D45A" wp14:editId="359D73A3">
            <wp:simplePos x="0" y="0"/>
            <wp:positionH relativeFrom="margin">
              <wp:align>center</wp:align>
            </wp:positionH>
            <wp:positionV relativeFrom="paragraph">
              <wp:posOffset>15728</wp:posOffset>
            </wp:positionV>
            <wp:extent cx="4776070" cy="3094893"/>
            <wp:effectExtent l="0" t="0" r="571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6036" t="32278" r="24642" b="10871"/>
                    <a:stretch/>
                  </pic:blipFill>
                  <pic:spPr bwMode="auto">
                    <a:xfrm>
                      <a:off x="0" y="0"/>
                      <a:ext cx="4776070" cy="3094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88146E" w:rsidRDefault="0088146E" w:rsidP="00B8643C">
      <w:pPr>
        <w:jc w:val="center"/>
        <w:rPr>
          <w:b/>
          <w:sz w:val="24"/>
          <w:szCs w:val="24"/>
        </w:rPr>
      </w:pPr>
    </w:p>
    <w:p w:rsidR="00EF0843" w:rsidRDefault="00EF0843">
      <w:pPr>
        <w:rPr>
          <w:b/>
          <w:sz w:val="24"/>
          <w:szCs w:val="24"/>
        </w:rPr>
      </w:pPr>
      <w:r>
        <w:rPr>
          <w:b/>
          <w:sz w:val="24"/>
          <w:szCs w:val="24"/>
        </w:rPr>
        <w:br w:type="page"/>
      </w:r>
    </w:p>
    <w:p w:rsidR="00A200C0" w:rsidRDefault="00EB4541" w:rsidP="00EB4541">
      <w:pPr>
        <w:spacing w:after="0" w:line="360" w:lineRule="auto"/>
        <w:jc w:val="center"/>
        <w:rPr>
          <w:b/>
          <w:sz w:val="24"/>
          <w:szCs w:val="24"/>
        </w:rPr>
      </w:pPr>
      <w:r w:rsidRPr="00B8643C">
        <w:rPr>
          <w:b/>
          <w:sz w:val="24"/>
          <w:szCs w:val="24"/>
        </w:rPr>
        <w:lastRenderedPageBreak/>
        <w:t>PERTEMUAN KE-XI</w:t>
      </w:r>
    </w:p>
    <w:p w:rsidR="00EF0843" w:rsidRDefault="00EB4541" w:rsidP="00EB4541">
      <w:pPr>
        <w:spacing w:after="0" w:line="360" w:lineRule="auto"/>
        <w:jc w:val="center"/>
        <w:rPr>
          <w:b/>
          <w:sz w:val="24"/>
          <w:szCs w:val="24"/>
        </w:rPr>
      </w:pPr>
      <w:r w:rsidRPr="00794136">
        <w:rPr>
          <w:b/>
          <w:sz w:val="24"/>
          <w:szCs w:val="24"/>
        </w:rPr>
        <w:t>RENCANA STRUKTUR TATA RUANG KAWASAN</w:t>
      </w:r>
      <w:r>
        <w:rPr>
          <w:b/>
          <w:sz w:val="24"/>
          <w:szCs w:val="24"/>
        </w:rPr>
        <w:t xml:space="preserve"> </w:t>
      </w:r>
      <w:r w:rsidRPr="00794136">
        <w:rPr>
          <w:b/>
          <w:sz w:val="24"/>
          <w:szCs w:val="24"/>
        </w:rPr>
        <w:t>PERKOTAAN METROPOLITAN</w:t>
      </w:r>
      <w:r>
        <w:rPr>
          <w:b/>
          <w:sz w:val="24"/>
          <w:szCs w:val="24"/>
        </w:rPr>
        <w:t xml:space="preserve"> DAN </w:t>
      </w:r>
      <w:r w:rsidRPr="00794136">
        <w:rPr>
          <w:b/>
          <w:sz w:val="24"/>
          <w:szCs w:val="24"/>
        </w:rPr>
        <w:t>RENCANA TATA RUANG WILAYAH KOTA</w:t>
      </w:r>
      <w:r>
        <w:rPr>
          <w:b/>
          <w:sz w:val="24"/>
          <w:szCs w:val="24"/>
        </w:rPr>
        <w:t xml:space="preserve"> </w:t>
      </w:r>
      <w:r w:rsidRPr="00794136">
        <w:rPr>
          <w:b/>
          <w:sz w:val="24"/>
          <w:szCs w:val="24"/>
        </w:rPr>
        <w:t>(RTRW KOTA)</w:t>
      </w:r>
    </w:p>
    <w:p w:rsidR="00EB4541" w:rsidRDefault="00EB4541" w:rsidP="00EB4541">
      <w:pPr>
        <w:spacing w:after="0" w:line="360" w:lineRule="auto"/>
        <w:rPr>
          <w:b/>
          <w:sz w:val="24"/>
          <w:szCs w:val="24"/>
        </w:rPr>
      </w:pPr>
    </w:p>
    <w:p w:rsidR="00EB4541" w:rsidRDefault="00EB4541" w:rsidP="00EB4541">
      <w:pPr>
        <w:spacing w:after="0" w:line="360" w:lineRule="auto"/>
        <w:rPr>
          <w:b/>
          <w:sz w:val="24"/>
          <w:szCs w:val="24"/>
        </w:rPr>
      </w:pPr>
    </w:p>
    <w:p w:rsidR="00EB4541" w:rsidRDefault="00EB4541" w:rsidP="00EB4541">
      <w:pPr>
        <w:spacing w:after="0" w:line="360" w:lineRule="auto"/>
        <w:rPr>
          <w:sz w:val="24"/>
          <w:szCs w:val="24"/>
        </w:rPr>
      </w:pPr>
      <w:r w:rsidRPr="00794136">
        <w:rPr>
          <w:b/>
          <w:sz w:val="24"/>
          <w:szCs w:val="24"/>
        </w:rPr>
        <w:t>Rencana Struktur Tata Ruang Kawasan</w:t>
      </w:r>
      <w:r>
        <w:rPr>
          <w:b/>
          <w:sz w:val="24"/>
          <w:szCs w:val="24"/>
        </w:rPr>
        <w:t xml:space="preserve"> </w:t>
      </w:r>
      <w:r w:rsidRPr="00794136">
        <w:rPr>
          <w:b/>
          <w:sz w:val="24"/>
          <w:szCs w:val="24"/>
        </w:rPr>
        <w:t>Perkotaan Metropolitan</w:t>
      </w:r>
    </w:p>
    <w:p w:rsidR="00794136" w:rsidRDefault="00794136" w:rsidP="00794136">
      <w:pPr>
        <w:spacing w:after="0" w:line="360" w:lineRule="auto"/>
        <w:ind w:firstLine="720"/>
        <w:rPr>
          <w:sz w:val="24"/>
          <w:szCs w:val="24"/>
        </w:rPr>
      </w:pPr>
      <w:r w:rsidRPr="00794136">
        <w:rPr>
          <w:sz w:val="24"/>
          <w:szCs w:val="24"/>
        </w:rPr>
        <w:t>Rencana Struktur Tata Ruang Kawasan Perkotaan Metropolitan</w:t>
      </w:r>
      <w:r>
        <w:rPr>
          <w:sz w:val="24"/>
          <w:szCs w:val="24"/>
        </w:rPr>
        <w:t xml:space="preserve"> dibuat dengan skala 1:100.000 dengan jangka waktu perencanaan selama 20 tahun.</w:t>
      </w:r>
    </w:p>
    <w:p w:rsidR="00794136" w:rsidRDefault="00794136" w:rsidP="00794136">
      <w:pPr>
        <w:spacing w:after="0" w:line="360" w:lineRule="auto"/>
        <w:jc w:val="both"/>
        <w:rPr>
          <w:sz w:val="24"/>
          <w:szCs w:val="24"/>
        </w:rPr>
      </w:pPr>
    </w:p>
    <w:p w:rsidR="00794136" w:rsidRPr="00794136" w:rsidRDefault="00794136" w:rsidP="00794136">
      <w:pPr>
        <w:spacing w:after="0" w:line="360" w:lineRule="auto"/>
        <w:jc w:val="both"/>
        <w:rPr>
          <w:sz w:val="24"/>
          <w:szCs w:val="24"/>
        </w:rPr>
      </w:pPr>
      <w:proofErr w:type="gramStart"/>
      <w:r w:rsidRPr="00794136">
        <w:rPr>
          <w:sz w:val="24"/>
          <w:szCs w:val="24"/>
        </w:rPr>
        <w:t>Fungsi :</w:t>
      </w:r>
      <w:proofErr w:type="gramEnd"/>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Menciptakan keserasian pembangunan kota inti dengan Kawasan</w:t>
      </w:r>
      <w:r>
        <w:rPr>
          <w:sz w:val="24"/>
          <w:szCs w:val="24"/>
        </w:rPr>
        <w:t xml:space="preserve"> </w:t>
      </w:r>
      <w:r w:rsidRPr="00794136">
        <w:rPr>
          <w:sz w:val="24"/>
          <w:szCs w:val="24"/>
        </w:rPr>
        <w:t>Perkotaan sekitar di dalam wilayah pengaruhnya sebagai satu kesatuan</w:t>
      </w:r>
      <w:r>
        <w:rPr>
          <w:sz w:val="24"/>
          <w:szCs w:val="24"/>
        </w:rPr>
        <w:t xml:space="preserve"> </w:t>
      </w:r>
      <w:r w:rsidRPr="00794136">
        <w:rPr>
          <w:sz w:val="24"/>
          <w:szCs w:val="24"/>
        </w:rPr>
        <w:t>pengembangan Kawasan Perkotaan;</w:t>
      </w:r>
    </w:p>
    <w:p w:rsidR="00794136" w:rsidRPr="00794136" w:rsidRDefault="00794136" w:rsidP="00D13646">
      <w:pPr>
        <w:pStyle w:val="ListParagraph"/>
        <w:numPr>
          <w:ilvl w:val="0"/>
          <w:numId w:val="61"/>
        </w:numPr>
        <w:spacing w:after="0" w:line="360" w:lineRule="auto"/>
        <w:ind w:left="630"/>
        <w:jc w:val="both"/>
        <w:rPr>
          <w:sz w:val="24"/>
          <w:szCs w:val="24"/>
        </w:rPr>
      </w:pPr>
      <w:r>
        <w:rPr>
          <w:sz w:val="24"/>
          <w:szCs w:val="24"/>
        </w:rPr>
        <w:t>M</w:t>
      </w:r>
      <w:r w:rsidRPr="00794136">
        <w:rPr>
          <w:sz w:val="24"/>
          <w:szCs w:val="24"/>
        </w:rPr>
        <w:t>enjaga konsistensi perkembangan pembangunan suatu kota dengan</w:t>
      </w:r>
      <w:r>
        <w:rPr>
          <w:sz w:val="24"/>
          <w:szCs w:val="24"/>
        </w:rPr>
        <w:t xml:space="preserve"> </w:t>
      </w:r>
      <w:r w:rsidRPr="00794136">
        <w:rPr>
          <w:sz w:val="24"/>
          <w:szCs w:val="24"/>
        </w:rPr>
        <w:t>strategi perkotaan nasional dalam jangka panjang;</w:t>
      </w:r>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 xml:space="preserve">Menjaga keserasian perkembangan </w:t>
      </w:r>
      <w:proofErr w:type="gramStart"/>
      <w:r w:rsidRPr="00794136">
        <w:rPr>
          <w:sz w:val="24"/>
          <w:szCs w:val="24"/>
        </w:rPr>
        <w:t>kota</w:t>
      </w:r>
      <w:proofErr w:type="gramEnd"/>
      <w:r w:rsidRPr="00794136">
        <w:rPr>
          <w:sz w:val="24"/>
          <w:szCs w:val="24"/>
        </w:rPr>
        <w:t xml:space="preserve"> dengan wilayah</w:t>
      </w:r>
      <w:r>
        <w:rPr>
          <w:sz w:val="24"/>
          <w:szCs w:val="24"/>
        </w:rPr>
        <w:t xml:space="preserve"> </w:t>
      </w:r>
      <w:r w:rsidRPr="00794136">
        <w:rPr>
          <w:sz w:val="24"/>
          <w:szCs w:val="24"/>
        </w:rPr>
        <w:t>pengembangannya.</w:t>
      </w:r>
    </w:p>
    <w:p w:rsidR="00794136" w:rsidRDefault="00794136" w:rsidP="00794136">
      <w:pPr>
        <w:spacing w:after="0" w:line="360" w:lineRule="auto"/>
        <w:jc w:val="both"/>
        <w:rPr>
          <w:rFonts w:ascii="Arial" w:hAnsi="Arial" w:cs="Arial"/>
          <w:i/>
          <w:iCs/>
          <w:sz w:val="36"/>
          <w:szCs w:val="36"/>
        </w:rPr>
      </w:pPr>
    </w:p>
    <w:p w:rsidR="00794136" w:rsidRPr="00794136" w:rsidRDefault="00794136" w:rsidP="00794136">
      <w:pPr>
        <w:spacing w:after="0" w:line="360" w:lineRule="auto"/>
        <w:jc w:val="both"/>
        <w:rPr>
          <w:sz w:val="24"/>
          <w:szCs w:val="24"/>
        </w:rPr>
      </w:pPr>
      <w:proofErr w:type="gramStart"/>
      <w:r w:rsidRPr="00794136">
        <w:rPr>
          <w:sz w:val="24"/>
          <w:szCs w:val="24"/>
        </w:rPr>
        <w:t>Manfaat :</w:t>
      </w:r>
      <w:proofErr w:type="gramEnd"/>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Perumusan kebijaksanaan pokok pelaksanaan pemanfaatan ruang di</w:t>
      </w:r>
      <w:r>
        <w:rPr>
          <w:sz w:val="24"/>
          <w:szCs w:val="24"/>
        </w:rPr>
        <w:t xml:space="preserve"> </w:t>
      </w:r>
      <w:r w:rsidRPr="00794136">
        <w:rPr>
          <w:sz w:val="24"/>
          <w:szCs w:val="24"/>
        </w:rPr>
        <w:t>kota inti dan wilayah pengaruhnya;</w:t>
      </w:r>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Mewujudkan keterpaduan, keterkaitan dan keseimbangan</w:t>
      </w:r>
      <w:r>
        <w:rPr>
          <w:sz w:val="24"/>
          <w:szCs w:val="24"/>
        </w:rPr>
        <w:t xml:space="preserve"> </w:t>
      </w:r>
      <w:r w:rsidRPr="00794136">
        <w:rPr>
          <w:sz w:val="24"/>
          <w:szCs w:val="24"/>
        </w:rPr>
        <w:t>perkembangan kota inti dengan wilayah pengaruh pengembangannya;</w:t>
      </w:r>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Pengarahan lokasi investasi yang dilaksanakan Pemerintah dan atau</w:t>
      </w:r>
      <w:r>
        <w:rPr>
          <w:sz w:val="24"/>
          <w:szCs w:val="24"/>
        </w:rPr>
        <w:t xml:space="preserve"> </w:t>
      </w:r>
      <w:r w:rsidRPr="00794136">
        <w:rPr>
          <w:sz w:val="24"/>
          <w:szCs w:val="24"/>
        </w:rPr>
        <w:t>masyarakat, khususnya bagi kegiatan pembangunan skala besar serta</w:t>
      </w:r>
      <w:r>
        <w:rPr>
          <w:sz w:val="24"/>
          <w:szCs w:val="24"/>
        </w:rPr>
        <w:t xml:space="preserve"> </w:t>
      </w:r>
      <w:r w:rsidRPr="00794136">
        <w:rPr>
          <w:sz w:val="24"/>
          <w:szCs w:val="24"/>
        </w:rPr>
        <w:t>infrastruktur primer (prasarana wilayah);</w:t>
      </w:r>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Penataan ruang wilayah Kabupaten/Kota (termasuk kawasan-kawasan</w:t>
      </w:r>
      <w:r>
        <w:rPr>
          <w:sz w:val="24"/>
          <w:szCs w:val="24"/>
        </w:rPr>
        <w:t xml:space="preserve"> </w:t>
      </w:r>
      <w:r w:rsidRPr="00794136">
        <w:rPr>
          <w:sz w:val="24"/>
          <w:szCs w:val="24"/>
        </w:rPr>
        <w:t>perkotaan yang terdapat di wilayah Kabupaten), yang merupakan dasar</w:t>
      </w:r>
      <w:r>
        <w:rPr>
          <w:sz w:val="24"/>
          <w:szCs w:val="24"/>
        </w:rPr>
        <w:t xml:space="preserve"> </w:t>
      </w:r>
      <w:r w:rsidRPr="00794136">
        <w:rPr>
          <w:sz w:val="24"/>
          <w:szCs w:val="24"/>
        </w:rPr>
        <w:t>dalam pengawasan terhadap perizinan lokasi pembangunan;</w:t>
      </w:r>
    </w:p>
    <w:p w:rsidR="00794136" w:rsidRPr="00794136" w:rsidRDefault="00794136" w:rsidP="00D13646">
      <w:pPr>
        <w:pStyle w:val="ListParagraph"/>
        <w:numPr>
          <w:ilvl w:val="0"/>
          <w:numId w:val="61"/>
        </w:numPr>
        <w:spacing w:after="0" w:line="360" w:lineRule="auto"/>
        <w:ind w:left="630"/>
        <w:jc w:val="both"/>
        <w:rPr>
          <w:sz w:val="24"/>
          <w:szCs w:val="24"/>
        </w:rPr>
      </w:pPr>
      <w:r w:rsidRPr="00794136">
        <w:rPr>
          <w:sz w:val="24"/>
          <w:szCs w:val="24"/>
        </w:rPr>
        <w:t>Perumusan program-program pembangunan terpadu lintas sektor dan</w:t>
      </w:r>
      <w:r>
        <w:rPr>
          <w:sz w:val="24"/>
          <w:szCs w:val="24"/>
        </w:rPr>
        <w:t xml:space="preserve"> </w:t>
      </w:r>
      <w:r w:rsidRPr="00794136">
        <w:rPr>
          <w:sz w:val="24"/>
          <w:szCs w:val="24"/>
        </w:rPr>
        <w:t>lintas wilayah.</w:t>
      </w:r>
    </w:p>
    <w:p w:rsidR="00EF0843" w:rsidRDefault="00EF0843" w:rsidP="00794136">
      <w:pPr>
        <w:rPr>
          <w:b/>
          <w:sz w:val="24"/>
          <w:szCs w:val="24"/>
        </w:rPr>
      </w:pPr>
    </w:p>
    <w:p w:rsidR="00794136" w:rsidRPr="00794136" w:rsidRDefault="00794136" w:rsidP="00794136">
      <w:pPr>
        <w:spacing w:after="0" w:line="360" w:lineRule="auto"/>
        <w:jc w:val="both"/>
        <w:rPr>
          <w:sz w:val="24"/>
          <w:szCs w:val="24"/>
        </w:rPr>
      </w:pPr>
      <w:r w:rsidRPr="00794136">
        <w:rPr>
          <w:sz w:val="24"/>
          <w:szCs w:val="24"/>
        </w:rPr>
        <w:lastRenderedPageBreak/>
        <w:t xml:space="preserve">Produk </w:t>
      </w:r>
      <w:proofErr w:type="gramStart"/>
      <w:r w:rsidRPr="00794136">
        <w:rPr>
          <w:sz w:val="24"/>
          <w:szCs w:val="24"/>
        </w:rPr>
        <w:t>Rencana :</w:t>
      </w:r>
      <w:proofErr w:type="gramEnd"/>
    </w:p>
    <w:p w:rsidR="00794136" w:rsidRDefault="00794136" w:rsidP="00D13646">
      <w:pPr>
        <w:pStyle w:val="ListParagraph"/>
        <w:numPr>
          <w:ilvl w:val="0"/>
          <w:numId w:val="63"/>
        </w:numPr>
        <w:spacing w:after="0" w:line="360" w:lineRule="auto"/>
        <w:jc w:val="both"/>
        <w:rPr>
          <w:sz w:val="24"/>
          <w:szCs w:val="24"/>
        </w:rPr>
      </w:pPr>
      <w:r w:rsidRPr="00794136">
        <w:rPr>
          <w:sz w:val="24"/>
          <w:szCs w:val="24"/>
        </w:rPr>
        <w:t>Tujuan pemanfaatan ruang Kawasan Perkotaan Metropolitan</w:t>
      </w:r>
    </w:p>
    <w:p w:rsidR="00794136" w:rsidRDefault="00794136" w:rsidP="00D13646">
      <w:pPr>
        <w:pStyle w:val="ListParagraph"/>
        <w:numPr>
          <w:ilvl w:val="0"/>
          <w:numId w:val="63"/>
        </w:numPr>
        <w:spacing w:after="0" w:line="360" w:lineRule="auto"/>
        <w:jc w:val="both"/>
        <w:rPr>
          <w:sz w:val="24"/>
          <w:szCs w:val="24"/>
        </w:rPr>
      </w:pPr>
      <w:r w:rsidRPr="00794136">
        <w:rPr>
          <w:sz w:val="24"/>
          <w:szCs w:val="24"/>
        </w:rPr>
        <w:t>Struktur dan pola pemanfaatan ruang Kawasan Perkotaan Metropolitan</w:t>
      </w:r>
    </w:p>
    <w:p w:rsidR="00794136" w:rsidRDefault="00794136" w:rsidP="00D13646">
      <w:pPr>
        <w:pStyle w:val="ListParagraph"/>
        <w:numPr>
          <w:ilvl w:val="0"/>
          <w:numId w:val="63"/>
        </w:numPr>
        <w:spacing w:after="0" w:line="360" w:lineRule="auto"/>
        <w:jc w:val="both"/>
        <w:rPr>
          <w:sz w:val="24"/>
          <w:szCs w:val="24"/>
        </w:rPr>
      </w:pPr>
      <w:r w:rsidRPr="00794136">
        <w:rPr>
          <w:sz w:val="24"/>
          <w:szCs w:val="24"/>
        </w:rPr>
        <w:t>Arahan pengelolaan Kawasan Perkotaan Metropolitan</w:t>
      </w:r>
    </w:p>
    <w:p w:rsidR="00794136" w:rsidRPr="00794136" w:rsidRDefault="00794136" w:rsidP="00D13646">
      <w:pPr>
        <w:pStyle w:val="ListParagraph"/>
        <w:numPr>
          <w:ilvl w:val="0"/>
          <w:numId w:val="63"/>
        </w:numPr>
        <w:spacing w:after="0" w:line="360" w:lineRule="auto"/>
        <w:jc w:val="both"/>
        <w:rPr>
          <w:sz w:val="24"/>
          <w:szCs w:val="24"/>
        </w:rPr>
      </w:pPr>
      <w:r w:rsidRPr="00794136">
        <w:rPr>
          <w:sz w:val="24"/>
          <w:szCs w:val="24"/>
        </w:rPr>
        <w:t>Pedoman pengendalian pemanfaatan ruang Kawasan Perkotaan Metropolitan</w:t>
      </w:r>
      <w:r>
        <w:rPr>
          <w:sz w:val="24"/>
          <w:szCs w:val="24"/>
        </w:rPr>
        <w:t xml:space="preserve"> </w:t>
      </w:r>
      <w:r w:rsidRPr="00794136">
        <w:rPr>
          <w:sz w:val="24"/>
          <w:szCs w:val="24"/>
        </w:rPr>
        <w:t>berisi:</w:t>
      </w:r>
    </w:p>
    <w:p w:rsidR="00794136" w:rsidRPr="00794136" w:rsidRDefault="00794136" w:rsidP="00D13646">
      <w:pPr>
        <w:pStyle w:val="ListParagraph"/>
        <w:numPr>
          <w:ilvl w:val="0"/>
          <w:numId w:val="64"/>
        </w:numPr>
        <w:spacing w:after="0" w:line="360" w:lineRule="auto"/>
        <w:ind w:left="1170"/>
        <w:jc w:val="both"/>
        <w:rPr>
          <w:sz w:val="24"/>
          <w:szCs w:val="24"/>
        </w:rPr>
      </w:pPr>
      <w:r w:rsidRPr="00794136">
        <w:rPr>
          <w:sz w:val="24"/>
          <w:szCs w:val="24"/>
        </w:rPr>
        <w:t>Mekanisme perijinan;</w:t>
      </w:r>
    </w:p>
    <w:p w:rsidR="00794136" w:rsidRPr="00794136" w:rsidRDefault="00794136" w:rsidP="00D13646">
      <w:pPr>
        <w:pStyle w:val="ListParagraph"/>
        <w:numPr>
          <w:ilvl w:val="0"/>
          <w:numId w:val="64"/>
        </w:numPr>
        <w:spacing w:after="0" w:line="360" w:lineRule="auto"/>
        <w:ind w:left="1170"/>
        <w:jc w:val="both"/>
        <w:rPr>
          <w:sz w:val="24"/>
          <w:szCs w:val="24"/>
        </w:rPr>
      </w:pPr>
      <w:r w:rsidRPr="00794136">
        <w:rPr>
          <w:sz w:val="24"/>
          <w:szCs w:val="24"/>
        </w:rPr>
        <w:t>Prinsip-prinsip kompensasi, insentif dan dis-insentif;</w:t>
      </w:r>
    </w:p>
    <w:p w:rsidR="00EF0843" w:rsidRPr="00794136" w:rsidRDefault="00794136" w:rsidP="00D13646">
      <w:pPr>
        <w:pStyle w:val="ListParagraph"/>
        <w:numPr>
          <w:ilvl w:val="0"/>
          <w:numId w:val="64"/>
        </w:numPr>
        <w:spacing w:after="0" w:line="360" w:lineRule="auto"/>
        <w:ind w:left="1170"/>
        <w:jc w:val="both"/>
        <w:rPr>
          <w:sz w:val="24"/>
          <w:szCs w:val="24"/>
        </w:rPr>
      </w:pPr>
      <w:r w:rsidRPr="00794136">
        <w:rPr>
          <w:sz w:val="24"/>
          <w:szCs w:val="24"/>
        </w:rPr>
        <w:t>Mekanisme pengawasan dan penertiban.</w:t>
      </w:r>
    </w:p>
    <w:p w:rsidR="00EF0843" w:rsidRDefault="00EF0843" w:rsidP="00794136">
      <w:pPr>
        <w:rPr>
          <w:b/>
          <w:sz w:val="24"/>
          <w:szCs w:val="24"/>
        </w:rPr>
      </w:pPr>
    </w:p>
    <w:p w:rsidR="00794136" w:rsidRDefault="00794136" w:rsidP="00794136">
      <w:pPr>
        <w:jc w:val="center"/>
        <w:rPr>
          <w:b/>
          <w:sz w:val="24"/>
          <w:szCs w:val="24"/>
        </w:rPr>
      </w:pPr>
      <w:r>
        <w:rPr>
          <w:noProof/>
        </w:rPr>
        <w:drawing>
          <wp:anchor distT="0" distB="0" distL="114300" distR="114300" simplePos="0" relativeHeight="251687936" behindDoc="0" locked="0" layoutInCell="1" allowOverlap="1" wp14:anchorId="35F10090" wp14:editId="79AF5F76">
            <wp:simplePos x="0" y="0"/>
            <wp:positionH relativeFrom="margin">
              <wp:align>center</wp:align>
            </wp:positionH>
            <wp:positionV relativeFrom="paragraph">
              <wp:posOffset>271536</wp:posOffset>
            </wp:positionV>
            <wp:extent cx="4977998" cy="270803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9862" t="15788" r="16166" b="12631"/>
                    <a:stretch/>
                  </pic:blipFill>
                  <pic:spPr bwMode="auto">
                    <a:xfrm>
                      <a:off x="0" y="0"/>
                      <a:ext cx="4977998" cy="270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136">
        <w:rPr>
          <w:b/>
          <w:sz w:val="24"/>
          <w:szCs w:val="24"/>
        </w:rPr>
        <w:t>Bagan Alir Penyusunan Rencana Tata Ruang Kawasan Perkotaan</w:t>
      </w:r>
    </w:p>
    <w:p w:rsidR="00794136" w:rsidRPr="00794136" w:rsidRDefault="00794136" w:rsidP="00794136">
      <w:pPr>
        <w:jc w:val="center"/>
        <w:rPr>
          <w:b/>
          <w:sz w:val="24"/>
          <w:szCs w:val="24"/>
        </w:rPr>
      </w:pPr>
    </w:p>
    <w:p w:rsidR="00794136" w:rsidRDefault="00794136" w:rsidP="00794136">
      <w:pPr>
        <w:rPr>
          <w:rFonts w:ascii="Arial" w:hAnsi="Arial" w:cs="Arial"/>
          <w:sz w:val="40"/>
          <w:szCs w:val="40"/>
        </w:rPr>
      </w:pPr>
    </w:p>
    <w:p w:rsidR="00794136" w:rsidRDefault="00794136" w:rsidP="00794136">
      <w:pPr>
        <w:rPr>
          <w:rFonts w:ascii="Arial" w:hAnsi="Arial" w:cs="Arial"/>
          <w:sz w:val="40"/>
          <w:szCs w:val="40"/>
        </w:rPr>
      </w:pPr>
    </w:p>
    <w:p w:rsidR="00794136" w:rsidRDefault="00794136" w:rsidP="00794136">
      <w:pPr>
        <w:rPr>
          <w:rFonts w:ascii="Arial" w:hAnsi="Arial" w:cs="Arial"/>
          <w:sz w:val="40"/>
          <w:szCs w:val="40"/>
        </w:rPr>
      </w:pPr>
    </w:p>
    <w:p w:rsidR="00794136" w:rsidRDefault="00794136" w:rsidP="00794136">
      <w:pPr>
        <w:rPr>
          <w:rFonts w:ascii="Arial" w:hAnsi="Arial" w:cs="Arial"/>
          <w:sz w:val="40"/>
          <w:szCs w:val="40"/>
        </w:rPr>
      </w:pPr>
    </w:p>
    <w:p w:rsidR="00794136" w:rsidRDefault="00794136" w:rsidP="00794136">
      <w:pPr>
        <w:rPr>
          <w:rFonts w:ascii="Arial" w:hAnsi="Arial" w:cs="Arial"/>
          <w:sz w:val="40"/>
          <w:szCs w:val="40"/>
        </w:rPr>
      </w:pPr>
    </w:p>
    <w:p w:rsidR="00794136" w:rsidRDefault="00794136" w:rsidP="00794136">
      <w:pPr>
        <w:rPr>
          <w:b/>
          <w:sz w:val="24"/>
          <w:szCs w:val="24"/>
        </w:rPr>
      </w:pPr>
    </w:p>
    <w:p w:rsidR="00EF0843" w:rsidRDefault="00EF0843" w:rsidP="00B8643C">
      <w:pPr>
        <w:jc w:val="center"/>
        <w:rPr>
          <w:b/>
          <w:sz w:val="24"/>
          <w:szCs w:val="24"/>
        </w:rPr>
      </w:pPr>
    </w:p>
    <w:p w:rsidR="00794136" w:rsidRDefault="00794136">
      <w:pPr>
        <w:rPr>
          <w:b/>
          <w:sz w:val="24"/>
          <w:szCs w:val="24"/>
        </w:rPr>
      </w:pPr>
      <w:r>
        <w:rPr>
          <w:b/>
          <w:sz w:val="24"/>
          <w:szCs w:val="24"/>
        </w:rPr>
        <w:br w:type="page"/>
      </w:r>
    </w:p>
    <w:p w:rsidR="00794136" w:rsidRDefault="00794136" w:rsidP="00794136">
      <w:pPr>
        <w:jc w:val="center"/>
        <w:rPr>
          <w:b/>
          <w:sz w:val="24"/>
          <w:szCs w:val="24"/>
        </w:rPr>
      </w:pPr>
      <w:r w:rsidRPr="00794136">
        <w:rPr>
          <w:b/>
          <w:sz w:val="24"/>
          <w:szCs w:val="24"/>
        </w:rPr>
        <w:lastRenderedPageBreak/>
        <w:t>Contoh</w:t>
      </w:r>
      <w:r>
        <w:rPr>
          <w:b/>
          <w:sz w:val="24"/>
          <w:szCs w:val="24"/>
        </w:rPr>
        <w:t xml:space="preserve"> </w:t>
      </w:r>
      <w:r w:rsidRPr="00794136">
        <w:rPr>
          <w:b/>
          <w:sz w:val="24"/>
          <w:szCs w:val="24"/>
        </w:rPr>
        <w:t xml:space="preserve">Rencana Struktur Pemanfaatan Ruang </w:t>
      </w:r>
    </w:p>
    <w:p w:rsidR="00794136" w:rsidRDefault="00794136" w:rsidP="00794136">
      <w:pPr>
        <w:jc w:val="center"/>
        <w:rPr>
          <w:b/>
          <w:sz w:val="24"/>
          <w:szCs w:val="24"/>
        </w:rPr>
      </w:pPr>
      <w:r w:rsidRPr="00794136">
        <w:rPr>
          <w:b/>
          <w:sz w:val="24"/>
          <w:szCs w:val="24"/>
        </w:rPr>
        <w:t>Kawasan Perkotaan Metropolitan</w:t>
      </w:r>
    </w:p>
    <w:p w:rsidR="00794136" w:rsidRDefault="00794136" w:rsidP="00B8643C">
      <w:pPr>
        <w:jc w:val="center"/>
        <w:rPr>
          <w:b/>
          <w:sz w:val="24"/>
          <w:szCs w:val="24"/>
        </w:rPr>
      </w:pPr>
      <w:r>
        <w:rPr>
          <w:noProof/>
        </w:rPr>
        <w:drawing>
          <wp:anchor distT="0" distB="0" distL="114300" distR="114300" simplePos="0" relativeHeight="251688960" behindDoc="0" locked="0" layoutInCell="1" allowOverlap="1" wp14:anchorId="3313C059" wp14:editId="17C6DAD2">
            <wp:simplePos x="0" y="0"/>
            <wp:positionH relativeFrom="margin">
              <wp:align>center</wp:align>
            </wp:positionH>
            <wp:positionV relativeFrom="paragraph">
              <wp:posOffset>19001</wp:posOffset>
            </wp:positionV>
            <wp:extent cx="4743085" cy="3141785"/>
            <wp:effectExtent l="0" t="0" r="635"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7416" t="30523" r="26419" b="15083"/>
                    <a:stretch/>
                  </pic:blipFill>
                  <pic:spPr bwMode="auto">
                    <a:xfrm>
                      <a:off x="0" y="0"/>
                      <a:ext cx="4743085" cy="3141785"/>
                    </a:xfrm>
                    <a:prstGeom prst="rect">
                      <a:avLst/>
                    </a:prstGeom>
                    <a:ln>
                      <a:noFill/>
                    </a:ln>
                    <a:extLst>
                      <a:ext uri="{53640926-AAD7-44D8-BBD7-CCE9431645EC}">
                        <a14:shadowObscured xmlns:a14="http://schemas.microsoft.com/office/drawing/2010/main"/>
                      </a:ext>
                    </a:extLst>
                  </pic:spPr>
                </pic:pic>
              </a:graphicData>
            </a:graphic>
          </wp:anchor>
        </w:drawing>
      </w: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794136">
      <w:pPr>
        <w:jc w:val="center"/>
        <w:rPr>
          <w:b/>
          <w:sz w:val="24"/>
          <w:szCs w:val="24"/>
        </w:rPr>
      </w:pPr>
    </w:p>
    <w:p w:rsidR="00794136" w:rsidRDefault="00794136" w:rsidP="00794136">
      <w:pPr>
        <w:jc w:val="center"/>
        <w:rPr>
          <w:b/>
          <w:sz w:val="24"/>
          <w:szCs w:val="24"/>
        </w:rPr>
      </w:pPr>
      <w:r w:rsidRPr="00794136">
        <w:rPr>
          <w:b/>
          <w:sz w:val="24"/>
          <w:szCs w:val="24"/>
        </w:rPr>
        <w:t>Contoh</w:t>
      </w:r>
      <w:r>
        <w:rPr>
          <w:b/>
          <w:sz w:val="24"/>
          <w:szCs w:val="24"/>
        </w:rPr>
        <w:t xml:space="preserve"> </w:t>
      </w:r>
      <w:r w:rsidRPr="00794136">
        <w:rPr>
          <w:b/>
          <w:sz w:val="24"/>
          <w:szCs w:val="24"/>
        </w:rPr>
        <w:t xml:space="preserve">Arahan Kebijaksanaan </w:t>
      </w:r>
    </w:p>
    <w:p w:rsidR="00794136" w:rsidRDefault="00794136" w:rsidP="00794136">
      <w:pPr>
        <w:jc w:val="center"/>
        <w:rPr>
          <w:b/>
          <w:sz w:val="24"/>
          <w:szCs w:val="24"/>
        </w:rPr>
      </w:pPr>
      <w:r>
        <w:rPr>
          <w:noProof/>
        </w:rPr>
        <w:drawing>
          <wp:anchor distT="0" distB="0" distL="114300" distR="114300" simplePos="0" relativeHeight="251689984" behindDoc="0" locked="0" layoutInCell="1" allowOverlap="1" wp14:anchorId="37B5EB87" wp14:editId="59195BFB">
            <wp:simplePos x="0" y="0"/>
            <wp:positionH relativeFrom="margin">
              <wp:align>center</wp:align>
            </wp:positionH>
            <wp:positionV relativeFrom="paragraph">
              <wp:posOffset>282331</wp:posOffset>
            </wp:positionV>
            <wp:extent cx="5502037" cy="2708031"/>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838" t="29120" r="23659" b="26665"/>
                    <a:stretch/>
                  </pic:blipFill>
                  <pic:spPr bwMode="auto">
                    <a:xfrm>
                      <a:off x="0" y="0"/>
                      <a:ext cx="5502037" cy="270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136">
        <w:rPr>
          <w:b/>
          <w:sz w:val="24"/>
          <w:szCs w:val="24"/>
        </w:rPr>
        <w:t>Tata Guna Tanah, Air, Udara, Dan Sumberdaya Alam Lainnya</w:t>
      </w: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794136" w:rsidRPr="00B8643C" w:rsidRDefault="00794136" w:rsidP="00B8643C">
      <w:pPr>
        <w:jc w:val="center"/>
        <w:rPr>
          <w:b/>
          <w:sz w:val="24"/>
          <w:szCs w:val="24"/>
        </w:rPr>
      </w:pPr>
    </w:p>
    <w:p w:rsidR="00794136" w:rsidRDefault="00794136" w:rsidP="00B8643C">
      <w:pPr>
        <w:jc w:val="center"/>
        <w:rPr>
          <w:b/>
          <w:sz w:val="24"/>
          <w:szCs w:val="24"/>
        </w:rPr>
      </w:pPr>
    </w:p>
    <w:p w:rsidR="00794136" w:rsidRDefault="00794136" w:rsidP="00B8643C">
      <w:pPr>
        <w:jc w:val="center"/>
        <w:rPr>
          <w:b/>
          <w:sz w:val="24"/>
          <w:szCs w:val="24"/>
        </w:rPr>
      </w:pPr>
    </w:p>
    <w:p w:rsidR="00EB4541" w:rsidRDefault="00EB4541" w:rsidP="00794136">
      <w:pPr>
        <w:jc w:val="center"/>
        <w:rPr>
          <w:b/>
          <w:sz w:val="24"/>
          <w:szCs w:val="24"/>
        </w:rPr>
      </w:pPr>
    </w:p>
    <w:p w:rsidR="00EB4541" w:rsidRDefault="00EB4541" w:rsidP="00794136">
      <w:pPr>
        <w:jc w:val="center"/>
        <w:rPr>
          <w:b/>
          <w:sz w:val="24"/>
          <w:szCs w:val="24"/>
        </w:rPr>
      </w:pPr>
    </w:p>
    <w:p w:rsidR="00EB4541" w:rsidRDefault="00EB4541" w:rsidP="00794136">
      <w:pPr>
        <w:jc w:val="center"/>
        <w:rPr>
          <w:b/>
          <w:sz w:val="24"/>
          <w:szCs w:val="24"/>
        </w:rPr>
      </w:pPr>
    </w:p>
    <w:p w:rsidR="00794136" w:rsidRDefault="00794136" w:rsidP="00EB4541">
      <w:pPr>
        <w:spacing w:after="0" w:line="360" w:lineRule="auto"/>
        <w:rPr>
          <w:b/>
          <w:sz w:val="24"/>
          <w:szCs w:val="24"/>
        </w:rPr>
      </w:pPr>
      <w:r w:rsidRPr="00794136">
        <w:rPr>
          <w:b/>
          <w:sz w:val="24"/>
          <w:szCs w:val="24"/>
        </w:rPr>
        <w:lastRenderedPageBreak/>
        <w:t>Rencana Tata Ruang Wilayah Kota</w:t>
      </w:r>
      <w:r>
        <w:rPr>
          <w:b/>
          <w:sz w:val="24"/>
          <w:szCs w:val="24"/>
        </w:rPr>
        <w:t xml:space="preserve"> </w:t>
      </w:r>
      <w:r w:rsidRPr="00794136">
        <w:rPr>
          <w:b/>
          <w:sz w:val="24"/>
          <w:szCs w:val="24"/>
        </w:rPr>
        <w:t>(RTRW Kota)</w:t>
      </w:r>
    </w:p>
    <w:p w:rsidR="00EB4541" w:rsidRPr="00EB4541" w:rsidRDefault="00EB4541" w:rsidP="00EB4541">
      <w:pPr>
        <w:spacing w:after="0" w:line="360" w:lineRule="auto"/>
        <w:ind w:firstLine="720"/>
        <w:jc w:val="both"/>
        <w:rPr>
          <w:sz w:val="24"/>
          <w:szCs w:val="24"/>
        </w:rPr>
      </w:pPr>
      <w:r w:rsidRPr="00EB4541">
        <w:rPr>
          <w:sz w:val="24"/>
          <w:szCs w:val="24"/>
        </w:rPr>
        <w:t>Rencana Tata Ruang Wilayah Kota (RTRW Kota)</w:t>
      </w:r>
      <w:r>
        <w:rPr>
          <w:sz w:val="24"/>
          <w:szCs w:val="24"/>
        </w:rPr>
        <w:t xml:space="preserve"> dibuat dengan skala 1:50.000 sampai 1:20.000 dengan jangka waktu perencanaan selama 20 tahun. </w:t>
      </w:r>
    </w:p>
    <w:p w:rsidR="00794136" w:rsidRDefault="00794136" w:rsidP="00EB4541">
      <w:pPr>
        <w:rPr>
          <w:b/>
          <w:sz w:val="24"/>
          <w:szCs w:val="24"/>
        </w:rPr>
      </w:pPr>
    </w:p>
    <w:p w:rsidR="00EB4541" w:rsidRPr="00EB4541" w:rsidRDefault="00EB4541" w:rsidP="00EB4541">
      <w:pPr>
        <w:spacing w:after="0" w:line="360" w:lineRule="auto"/>
        <w:jc w:val="both"/>
        <w:rPr>
          <w:b/>
          <w:sz w:val="24"/>
          <w:szCs w:val="24"/>
        </w:rPr>
      </w:pPr>
      <w:proofErr w:type="gramStart"/>
      <w:r w:rsidRPr="00EB4541">
        <w:rPr>
          <w:b/>
          <w:sz w:val="24"/>
          <w:szCs w:val="24"/>
        </w:rPr>
        <w:t>Fungsi :</w:t>
      </w:r>
      <w:proofErr w:type="gramEnd"/>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Menjaga konsistensi perkembangan Kota/Kawasan Perkotaan dengan</w:t>
      </w:r>
      <w:r>
        <w:rPr>
          <w:sz w:val="24"/>
          <w:szCs w:val="24"/>
        </w:rPr>
        <w:t xml:space="preserve"> </w:t>
      </w:r>
      <w:r w:rsidRPr="00EB4541">
        <w:rPr>
          <w:sz w:val="24"/>
          <w:szCs w:val="24"/>
        </w:rPr>
        <w:t>strategi perkotaan nasional dan arahan Rencana Tata Ruang Wilayah</w:t>
      </w:r>
      <w:r>
        <w:rPr>
          <w:sz w:val="24"/>
          <w:szCs w:val="24"/>
        </w:rPr>
        <w:t xml:space="preserve"> </w:t>
      </w:r>
      <w:r w:rsidRPr="00EB4541">
        <w:rPr>
          <w:sz w:val="24"/>
          <w:szCs w:val="24"/>
        </w:rPr>
        <w:t>Propinsi dalam jangka panjang;</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Menciptakan keserasian perkembangan kota dengan wilayah</w:t>
      </w:r>
      <w:r>
        <w:rPr>
          <w:sz w:val="24"/>
          <w:szCs w:val="24"/>
        </w:rPr>
        <w:t xml:space="preserve"> </w:t>
      </w:r>
      <w:r w:rsidRPr="00EB4541">
        <w:rPr>
          <w:sz w:val="24"/>
          <w:szCs w:val="24"/>
        </w:rPr>
        <w:t>sekitarnya;</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Menciptakan keterpaduan pembangunan sektoral dan daerah.</w:t>
      </w:r>
    </w:p>
    <w:p w:rsidR="00EB4541" w:rsidRDefault="00EB4541" w:rsidP="00EB4541">
      <w:pPr>
        <w:spacing w:after="0" w:line="360" w:lineRule="auto"/>
        <w:jc w:val="both"/>
        <w:rPr>
          <w:sz w:val="24"/>
          <w:szCs w:val="24"/>
        </w:rPr>
      </w:pPr>
    </w:p>
    <w:p w:rsidR="00EB4541" w:rsidRPr="00EB4541" w:rsidRDefault="00EB4541" w:rsidP="00EB4541">
      <w:pPr>
        <w:spacing w:after="0" w:line="360" w:lineRule="auto"/>
        <w:jc w:val="both"/>
        <w:rPr>
          <w:b/>
          <w:sz w:val="24"/>
          <w:szCs w:val="24"/>
        </w:rPr>
      </w:pPr>
      <w:proofErr w:type="gramStart"/>
      <w:r w:rsidRPr="00EB4541">
        <w:rPr>
          <w:b/>
          <w:sz w:val="24"/>
          <w:szCs w:val="24"/>
        </w:rPr>
        <w:t>Manfaat :</w:t>
      </w:r>
      <w:proofErr w:type="gramEnd"/>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Perumusan kebijakan pokok pemanfaatan ruang di Wilayah Kota/</w:t>
      </w:r>
      <w:r>
        <w:rPr>
          <w:sz w:val="24"/>
          <w:szCs w:val="24"/>
        </w:rPr>
        <w:t xml:space="preserve"> </w:t>
      </w:r>
      <w:r w:rsidRPr="00EB4541">
        <w:rPr>
          <w:sz w:val="24"/>
          <w:szCs w:val="24"/>
        </w:rPr>
        <w:t>Kawasan Perkotaan;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Mewujudkan keterpaduan, keterkaitan dan keseimbangan</w:t>
      </w:r>
      <w:r>
        <w:rPr>
          <w:sz w:val="24"/>
          <w:szCs w:val="24"/>
        </w:rPr>
        <w:t xml:space="preserve"> </w:t>
      </w:r>
      <w:r w:rsidRPr="00EB4541">
        <w:rPr>
          <w:sz w:val="24"/>
          <w:szCs w:val="24"/>
        </w:rPr>
        <w:t>perkembangan dan keserasian antar sektor;</w:t>
      </w:r>
    </w:p>
    <w:p w:rsid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Penetapan lokasi investasi yang dilaksanakan pemerintah dan atau</w:t>
      </w:r>
      <w:r>
        <w:rPr>
          <w:sz w:val="24"/>
          <w:szCs w:val="24"/>
        </w:rPr>
        <w:t xml:space="preserve"> </w:t>
      </w:r>
      <w:r w:rsidRPr="00EB4541">
        <w:rPr>
          <w:sz w:val="24"/>
          <w:szCs w:val="24"/>
        </w:rPr>
        <w:t>masyarakat di Wilayah Kota/Kawasan Perkotaan (rujukan bagi</w:t>
      </w:r>
      <w:r>
        <w:rPr>
          <w:sz w:val="24"/>
          <w:szCs w:val="24"/>
        </w:rPr>
        <w:t xml:space="preserve"> </w:t>
      </w:r>
      <w:r w:rsidRPr="00EB4541">
        <w:rPr>
          <w:sz w:val="24"/>
          <w:szCs w:val="24"/>
        </w:rPr>
        <w:t>penerbitan ijin lokasi bagi pembangunan);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Penyusunan Rencana Detail Tata Ruang Kawasan Perkotaan di</w:t>
      </w:r>
      <w:r>
        <w:rPr>
          <w:sz w:val="24"/>
          <w:szCs w:val="24"/>
        </w:rPr>
        <w:t xml:space="preserve"> </w:t>
      </w:r>
      <w:r w:rsidRPr="00EB4541">
        <w:rPr>
          <w:sz w:val="24"/>
          <w:szCs w:val="24"/>
        </w:rPr>
        <w:t>wilayah Kota dan Wilayah Kabupaten;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Pemanfaatan ruang bagi kegiatan pembangunan.</w:t>
      </w:r>
    </w:p>
    <w:p w:rsidR="00794136" w:rsidRDefault="00794136" w:rsidP="00EB4541">
      <w:pPr>
        <w:spacing w:after="0" w:line="360" w:lineRule="auto"/>
        <w:jc w:val="both"/>
        <w:rPr>
          <w:sz w:val="24"/>
          <w:szCs w:val="24"/>
        </w:rPr>
      </w:pPr>
    </w:p>
    <w:p w:rsidR="00EB4541" w:rsidRPr="00EB4541" w:rsidRDefault="00EB4541" w:rsidP="00EB4541">
      <w:pPr>
        <w:spacing w:after="0" w:line="360" w:lineRule="auto"/>
        <w:jc w:val="both"/>
        <w:rPr>
          <w:b/>
          <w:sz w:val="24"/>
          <w:szCs w:val="24"/>
        </w:rPr>
      </w:pPr>
      <w:r w:rsidRPr="00EB4541">
        <w:rPr>
          <w:b/>
          <w:sz w:val="24"/>
          <w:szCs w:val="24"/>
        </w:rPr>
        <w:t xml:space="preserve">Produk </w:t>
      </w:r>
      <w:proofErr w:type="gramStart"/>
      <w:r w:rsidRPr="00EB4541">
        <w:rPr>
          <w:b/>
          <w:sz w:val="24"/>
          <w:szCs w:val="24"/>
        </w:rPr>
        <w:t>Rencana :</w:t>
      </w:r>
      <w:proofErr w:type="gramEnd"/>
    </w:p>
    <w:p w:rsidR="00EB4541" w:rsidRDefault="00EB4541" w:rsidP="00D13646">
      <w:pPr>
        <w:pStyle w:val="ListParagraph"/>
        <w:numPr>
          <w:ilvl w:val="0"/>
          <w:numId w:val="65"/>
        </w:numPr>
        <w:spacing w:after="0" w:line="360" w:lineRule="auto"/>
        <w:ind w:left="630" w:hanging="180"/>
        <w:jc w:val="both"/>
        <w:rPr>
          <w:sz w:val="24"/>
          <w:szCs w:val="24"/>
        </w:rPr>
      </w:pPr>
      <w:r w:rsidRPr="00EB4541">
        <w:rPr>
          <w:sz w:val="24"/>
          <w:szCs w:val="24"/>
        </w:rPr>
        <w:t>Tujuan pemanfaatan ruang Wilayah Kota/Kawasan Perkotaan</w:t>
      </w:r>
    </w:p>
    <w:p w:rsidR="00EB4541" w:rsidRDefault="00EB4541" w:rsidP="00D13646">
      <w:pPr>
        <w:pStyle w:val="ListParagraph"/>
        <w:numPr>
          <w:ilvl w:val="0"/>
          <w:numId w:val="65"/>
        </w:numPr>
        <w:spacing w:after="0" w:line="360" w:lineRule="auto"/>
        <w:ind w:left="630" w:hanging="180"/>
        <w:jc w:val="both"/>
        <w:rPr>
          <w:sz w:val="24"/>
          <w:szCs w:val="24"/>
        </w:rPr>
      </w:pPr>
      <w:r w:rsidRPr="00EB4541">
        <w:rPr>
          <w:sz w:val="24"/>
          <w:szCs w:val="24"/>
        </w:rPr>
        <w:t>Rencana struktur dan pola pemanfaatan ruang Wilayah</w:t>
      </w:r>
      <w:r>
        <w:rPr>
          <w:sz w:val="24"/>
          <w:szCs w:val="24"/>
        </w:rPr>
        <w:t xml:space="preserve"> </w:t>
      </w:r>
      <w:r w:rsidRPr="00EB4541">
        <w:rPr>
          <w:sz w:val="24"/>
          <w:szCs w:val="24"/>
        </w:rPr>
        <w:t>Kota/Kawasan Perkotaan</w:t>
      </w:r>
    </w:p>
    <w:p w:rsidR="00EB4541" w:rsidRPr="00EB4541" w:rsidRDefault="00EB4541" w:rsidP="00D13646">
      <w:pPr>
        <w:pStyle w:val="ListParagraph"/>
        <w:numPr>
          <w:ilvl w:val="0"/>
          <w:numId w:val="65"/>
        </w:numPr>
        <w:spacing w:after="0" w:line="360" w:lineRule="auto"/>
        <w:ind w:left="630" w:hanging="180"/>
        <w:jc w:val="both"/>
        <w:rPr>
          <w:sz w:val="24"/>
          <w:szCs w:val="24"/>
        </w:rPr>
      </w:pPr>
      <w:r w:rsidRPr="00EB4541">
        <w:rPr>
          <w:sz w:val="24"/>
          <w:szCs w:val="24"/>
        </w:rPr>
        <w:t>Rencana Umum Tata Ruang Wilayah Kota/Kawasan Perkotaan:</w:t>
      </w:r>
    </w:p>
    <w:p w:rsidR="00EB4541" w:rsidRPr="00EB4541" w:rsidRDefault="00EB4541" w:rsidP="00D13646">
      <w:pPr>
        <w:pStyle w:val="ListParagraph"/>
        <w:numPr>
          <w:ilvl w:val="0"/>
          <w:numId w:val="66"/>
        </w:numPr>
        <w:spacing w:after="0" w:line="360" w:lineRule="auto"/>
        <w:ind w:left="1080"/>
        <w:jc w:val="both"/>
        <w:rPr>
          <w:sz w:val="24"/>
          <w:szCs w:val="24"/>
        </w:rPr>
      </w:pPr>
      <w:r w:rsidRPr="00EB4541">
        <w:rPr>
          <w:sz w:val="24"/>
          <w:szCs w:val="24"/>
        </w:rPr>
        <w:t>pengelolaan kawasan lindung dan budidaya;</w:t>
      </w:r>
    </w:p>
    <w:p w:rsidR="00EB4541" w:rsidRPr="00EB4541" w:rsidRDefault="00EB4541" w:rsidP="00D13646">
      <w:pPr>
        <w:pStyle w:val="ListParagraph"/>
        <w:numPr>
          <w:ilvl w:val="0"/>
          <w:numId w:val="66"/>
        </w:numPr>
        <w:spacing w:after="0" w:line="360" w:lineRule="auto"/>
        <w:ind w:left="1080"/>
        <w:jc w:val="both"/>
        <w:rPr>
          <w:sz w:val="24"/>
          <w:szCs w:val="24"/>
        </w:rPr>
      </w:pPr>
      <w:r w:rsidRPr="00EB4541">
        <w:rPr>
          <w:sz w:val="24"/>
          <w:szCs w:val="24"/>
        </w:rPr>
        <w:t>pengelolaan kawasan fungsional perkotaan, dan kawasan tertentu;</w:t>
      </w:r>
    </w:p>
    <w:p w:rsidR="00EB4541" w:rsidRPr="00EB4541" w:rsidRDefault="00EB4541" w:rsidP="00D13646">
      <w:pPr>
        <w:pStyle w:val="ListParagraph"/>
        <w:numPr>
          <w:ilvl w:val="0"/>
          <w:numId w:val="66"/>
        </w:numPr>
        <w:spacing w:after="0" w:line="360" w:lineRule="auto"/>
        <w:ind w:left="1080"/>
        <w:jc w:val="both"/>
        <w:rPr>
          <w:sz w:val="24"/>
          <w:szCs w:val="24"/>
        </w:rPr>
      </w:pPr>
      <w:r w:rsidRPr="00EB4541">
        <w:rPr>
          <w:sz w:val="24"/>
          <w:szCs w:val="24"/>
        </w:rPr>
        <w:t>pengembangan kawasan yang diprioritaskan</w:t>
      </w:r>
    </w:p>
    <w:p w:rsidR="00EB4541" w:rsidRPr="00EB4541" w:rsidRDefault="00EB4541" w:rsidP="00D13646">
      <w:pPr>
        <w:pStyle w:val="ListParagraph"/>
        <w:numPr>
          <w:ilvl w:val="0"/>
          <w:numId w:val="66"/>
        </w:numPr>
        <w:spacing w:after="0" w:line="360" w:lineRule="auto"/>
        <w:ind w:left="1080"/>
        <w:jc w:val="both"/>
        <w:rPr>
          <w:sz w:val="24"/>
          <w:szCs w:val="24"/>
        </w:rPr>
      </w:pPr>
      <w:r w:rsidRPr="00EB4541">
        <w:rPr>
          <w:sz w:val="24"/>
          <w:szCs w:val="24"/>
        </w:rPr>
        <w:t>penatagunaan tanah, air, udara dan sumber daya lainnya</w:t>
      </w:r>
    </w:p>
    <w:p w:rsidR="00EB4541" w:rsidRPr="00EB4541" w:rsidRDefault="00EB4541" w:rsidP="00D13646">
      <w:pPr>
        <w:pStyle w:val="ListParagraph"/>
        <w:numPr>
          <w:ilvl w:val="0"/>
          <w:numId w:val="66"/>
        </w:numPr>
        <w:spacing w:after="0" w:line="360" w:lineRule="auto"/>
        <w:ind w:left="1080"/>
        <w:jc w:val="both"/>
        <w:rPr>
          <w:sz w:val="24"/>
          <w:szCs w:val="24"/>
        </w:rPr>
      </w:pPr>
      <w:r w:rsidRPr="00EB4541">
        <w:rPr>
          <w:sz w:val="24"/>
          <w:szCs w:val="24"/>
        </w:rPr>
        <w:lastRenderedPageBreak/>
        <w:t>pengembangan sistem kegiatan pembangunan dan sistem pusatpusat</w:t>
      </w:r>
      <w:r>
        <w:rPr>
          <w:sz w:val="24"/>
          <w:szCs w:val="24"/>
        </w:rPr>
        <w:t xml:space="preserve"> </w:t>
      </w:r>
      <w:r w:rsidRPr="00EB4541">
        <w:rPr>
          <w:sz w:val="24"/>
          <w:szCs w:val="24"/>
        </w:rPr>
        <w:t>pelayanan permukiman perkotaan; sistem prasarana</w:t>
      </w:r>
      <w:r>
        <w:rPr>
          <w:sz w:val="24"/>
          <w:szCs w:val="24"/>
        </w:rPr>
        <w:t xml:space="preserve"> </w:t>
      </w:r>
      <w:r w:rsidRPr="00EB4541">
        <w:rPr>
          <w:sz w:val="24"/>
          <w:szCs w:val="24"/>
        </w:rPr>
        <w:t>transportasi; sistem telekomunikasi, sistem energi, sistem prasarana</w:t>
      </w:r>
      <w:r>
        <w:rPr>
          <w:sz w:val="24"/>
          <w:szCs w:val="24"/>
        </w:rPr>
        <w:t xml:space="preserve"> </w:t>
      </w:r>
      <w:r w:rsidRPr="00EB4541">
        <w:rPr>
          <w:sz w:val="24"/>
          <w:szCs w:val="24"/>
        </w:rPr>
        <w:t>pengelolaan lingkungan</w:t>
      </w:r>
    </w:p>
    <w:p w:rsidR="00794136" w:rsidRPr="00EB4541" w:rsidRDefault="00EB4541" w:rsidP="00D13646">
      <w:pPr>
        <w:pStyle w:val="ListParagraph"/>
        <w:numPr>
          <w:ilvl w:val="0"/>
          <w:numId w:val="65"/>
        </w:numPr>
        <w:spacing w:after="0" w:line="360" w:lineRule="auto"/>
        <w:ind w:left="630" w:hanging="180"/>
        <w:jc w:val="both"/>
        <w:rPr>
          <w:sz w:val="24"/>
          <w:szCs w:val="24"/>
        </w:rPr>
      </w:pPr>
      <w:r w:rsidRPr="00EB4541">
        <w:rPr>
          <w:sz w:val="24"/>
          <w:szCs w:val="24"/>
        </w:rPr>
        <w:t>Pedoman pengendalian pembangunan wilayah kota/kawasan</w:t>
      </w:r>
      <w:r>
        <w:rPr>
          <w:sz w:val="24"/>
          <w:szCs w:val="24"/>
        </w:rPr>
        <w:t xml:space="preserve"> </w:t>
      </w:r>
      <w:r w:rsidRPr="00EB4541">
        <w:rPr>
          <w:sz w:val="24"/>
          <w:szCs w:val="24"/>
        </w:rPr>
        <w:t>perkotaan, meliputi perijinan; pemberian kompensasi, insentif dan disinsentif;</w:t>
      </w:r>
      <w:r>
        <w:rPr>
          <w:sz w:val="24"/>
          <w:szCs w:val="24"/>
        </w:rPr>
        <w:t xml:space="preserve"> </w:t>
      </w:r>
      <w:r w:rsidRPr="00EB4541">
        <w:rPr>
          <w:sz w:val="24"/>
          <w:szCs w:val="24"/>
        </w:rPr>
        <w:t>dan pengawasan dan penertiban.</w:t>
      </w:r>
    </w:p>
    <w:p w:rsidR="00794136" w:rsidRDefault="00794136" w:rsidP="00B8643C">
      <w:pPr>
        <w:jc w:val="center"/>
        <w:rPr>
          <w:b/>
          <w:sz w:val="24"/>
          <w:szCs w:val="24"/>
        </w:rPr>
      </w:pPr>
    </w:p>
    <w:p w:rsidR="00EB4541" w:rsidRDefault="00EB4541">
      <w:pPr>
        <w:rPr>
          <w:b/>
          <w:sz w:val="24"/>
          <w:szCs w:val="24"/>
        </w:rPr>
      </w:pPr>
      <w:r>
        <w:rPr>
          <w:b/>
          <w:sz w:val="24"/>
          <w:szCs w:val="24"/>
        </w:rPr>
        <w:br w:type="page"/>
      </w:r>
    </w:p>
    <w:p w:rsidR="00A200C0" w:rsidRDefault="00EB4541" w:rsidP="00EB4541">
      <w:pPr>
        <w:spacing w:after="0" w:line="360" w:lineRule="auto"/>
        <w:jc w:val="center"/>
        <w:rPr>
          <w:b/>
          <w:sz w:val="24"/>
          <w:szCs w:val="24"/>
        </w:rPr>
      </w:pPr>
      <w:r w:rsidRPr="00B8643C">
        <w:rPr>
          <w:b/>
          <w:sz w:val="24"/>
          <w:szCs w:val="24"/>
        </w:rPr>
        <w:lastRenderedPageBreak/>
        <w:t>PERTEMUAN KE-XII</w:t>
      </w:r>
    </w:p>
    <w:p w:rsidR="00EB4541" w:rsidRDefault="00EB4541" w:rsidP="00EB4541">
      <w:pPr>
        <w:spacing w:after="0" w:line="360" w:lineRule="auto"/>
        <w:jc w:val="center"/>
        <w:rPr>
          <w:b/>
          <w:sz w:val="24"/>
          <w:szCs w:val="24"/>
        </w:rPr>
      </w:pPr>
      <w:r w:rsidRPr="00EB4541">
        <w:rPr>
          <w:b/>
          <w:sz w:val="24"/>
          <w:szCs w:val="24"/>
        </w:rPr>
        <w:t>RENCANA DETAIL TATA RUANG KAWASAN</w:t>
      </w:r>
      <w:r>
        <w:rPr>
          <w:b/>
          <w:sz w:val="24"/>
          <w:szCs w:val="24"/>
        </w:rPr>
        <w:t xml:space="preserve"> </w:t>
      </w:r>
      <w:r w:rsidRPr="00EB4541">
        <w:rPr>
          <w:b/>
          <w:sz w:val="24"/>
          <w:szCs w:val="24"/>
        </w:rPr>
        <w:t>(RDTR KAWASAN)</w:t>
      </w:r>
      <w:r>
        <w:rPr>
          <w:b/>
          <w:sz w:val="24"/>
          <w:szCs w:val="24"/>
        </w:rPr>
        <w:t xml:space="preserve"> DAN </w:t>
      </w:r>
      <w:r w:rsidRPr="00EB4541">
        <w:rPr>
          <w:b/>
          <w:sz w:val="24"/>
          <w:szCs w:val="24"/>
        </w:rPr>
        <w:t>RENCANA TEKNIK RUANG KAWASAN PERKOTAAN</w:t>
      </w:r>
      <w:r>
        <w:rPr>
          <w:b/>
          <w:sz w:val="24"/>
          <w:szCs w:val="24"/>
        </w:rPr>
        <w:t xml:space="preserve"> </w:t>
      </w:r>
      <w:r w:rsidRPr="00EB4541">
        <w:rPr>
          <w:b/>
          <w:sz w:val="24"/>
          <w:szCs w:val="24"/>
        </w:rPr>
        <w:t>(RTR KAWASAN PERKOTAAN)</w:t>
      </w:r>
    </w:p>
    <w:p w:rsidR="00EB4541" w:rsidRDefault="00EB4541" w:rsidP="00EB4541">
      <w:pPr>
        <w:jc w:val="center"/>
        <w:rPr>
          <w:b/>
          <w:sz w:val="24"/>
          <w:szCs w:val="24"/>
        </w:rPr>
      </w:pPr>
    </w:p>
    <w:p w:rsidR="00EB4541" w:rsidRDefault="00EB4541" w:rsidP="00EB4541">
      <w:pPr>
        <w:rPr>
          <w:b/>
          <w:sz w:val="24"/>
          <w:szCs w:val="24"/>
        </w:rPr>
      </w:pPr>
      <w:r w:rsidRPr="00EB4541">
        <w:rPr>
          <w:b/>
          <w:sz w:val="24"/>
          <w:szCs w:val="24"/>
        </w:rPr>
        <w:t>Rencana Detail Tata Ruang Kawasan</w:t>
      </w:r>
      <w:r>
        <w:rPr>
          <w:b/>
          <w:sz w:val="24"/>
          <w:szCs w:val="24"/>
        </w:rPr>
        <w:t xml:space="preserve"> </w:t>
      </w:r>
      <w:r w:rsidRPr="00EB4541">
        <w:rPr>
          <w:b/>
          <w:sz w:val="24"/>
          <w:szCs w:val="24"/>
        </w:rPr>
        <w:t>(RDTR Kawasan)</w:t>
      </w:r>
    </w:p>
    <w:p w:rsidR="00EB4541" w:rsidRDefault="00EB4541" w:rsidP="00EB4541">
      <w:pPr>
        <w:spacing w:after="0" w:line="360" w:lineRule="auto"/>
        <w:ind w:firstLine="720"/>
        <w:jc w:val="both"/>
        <w:rPr>
          <w:sz w:val="24"/>
          <w:szCs w:val="24"/>
        </w:rPr>
      </w:pPr>
      <w:r w:rsidRPr="00EB4541">
        <w:rPr>
          <w:sz w:val="24"/>
          <w:szCs w:val="24"/>
        </w:rPr>
        <w:t xml:space="preserve">Rencana Detail Tata Ruang Kawasan (RDTR Kawasan) dibuat dengan skala 1:5.000 atau lebih dengan jangka waktu perencanaan selama 20 tahun. </w:t>
      </w:r>
    </w:p>
    <w:p w:rsidR="00EB4541" w:rsidRDefault="00EB4541" w:rsidP="00EB4541">
      <w:pPr>
        <w:spacing w:after="0" w:line="360" w:lineRule="auto"/>
        <w:jc w:val="both"/>
        <w:rPr>
          <w:sz w:val="24"/>
          <w:szCs w:val="24"/>
        </w:rPr>
      </w:pPr>
    </w:p>
    <w:p w:rsidR="00EB4541" w:rsidRPr="00EB4541" w:rsidRDefault="00EB4541" w:rsidP="00EB4541">
      <w:pPr>
        <w:spacing w:after="0" w:line="360" w:lineRule="auto"/>
        <w:jc w:val="both"/>
        <w:rPr>
          <w:b/>
          <w:sz w:val="24"/>
          <w:szCs w:val="24"/>
        </w:rPr>
      </w:pPr>
      <w:proofErr w:type="gramStart"/>
      <w:r w:rsidRPr="00EB4541">
        <w:rPr>
          <w:b/>
          <w:sz w:val="24"/>
          <w:szCs w:val="24"/>
        </w:rPr>
        <w:t>Fungsi :</w:t>
      </w:r>
      <w:proofErr w:type="gramEnd"/>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Menyiapkan perwujudan ruang, dalam rangka pelaksanaan</w:t>
      </w:r>
      <w:r>
        <w:rPr>
          <w:sz w:val="24"/>
          <w:szCs w:val="24"/>
        </w:rPr>
        <w:t xml:space="preserve"> </w:t>
      </w:r>
      <w:r w:rsidRPr="00EB4541">
        <w:rPr>
          <w:sz w:val="24"/>
          <w:szCs w:val="24"/>
        </w:rPr>
        <w:t>program pembangunan perkotaan;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Menjaga konsistensi pembangunan dan keserasian perkembangan</w:t>
      </w:r>
      <w:r>
        <w:rPr>
          <w:sz w:val="24"/>
          <w:szCs w:val="24"/>
        </w:rPr>
        <w:t xml:space="preserve"> </w:t>
      </w:r>
      <w:r w:rsidRPr="00EB4541">
        <w:rPr>
          <w:sz w:val="24"/>
          <w:szCs w:val="24"/>
        </w:rPr>
        <w:t>kawasan perkotaan dengan Rencana Tata Ruang Wilayah</w:t>
      </w:r>
      <w:r>
        <w:rPr>
          <w:sz w:val="24"/>
          <w:szCs w:val="24"/>
        </w:rPr>
        <w:t xml:space="preserve"> </w:t>
      </w:r>
      <w:r w:rsidRPr="00EB4541">
        <w:rPr>
          <w:sz w:val="24"/>
          <w:szCs w:val="24"/>
        </w:rPr>
        <w:t>Kota/Kabupaten;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Menciptakan keterkaitan antar kegiatan yang selaras, serasi dan</w:t>
      </w:r>
      <w:r>
        <w:rPr>
          <w:sz w:val="24"/>
          <w:szCs w:val="24"/>
        </w:rPr>
        <w:t xml:space="preserve"> </w:t>
      </w:r>
      <w:r w:rsidRPr="00EB4541">
        <w:rPr>
          <w:sz w:val="24"/>
          <w:szCs w:val="24"/>
        </w:rPr>
        <w:t>efisien;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Menjaga konsistensi perwujudan ruang kawasan perkotaan melalui</w:t>
      </w:r>
      <w:r>
        <w:rPr>
          <w:sz w:val="24"/>
          <w:szCs w:val="24"/>
        </w:rPr>
        <w:t xml:space="preserve"> </w:t>
      </w:r>
      <w:r w:rsidRPr="00EB4541">
        <w:rPr>
          <w:sz w:val="24"/>
          <w:szCs w:val="24"/>
        </w:rPr>
        <w:t>pengendalian program-program pembangunan perkotaan.</w:t>
      </w:r>
    </w:p>
    <w:p w:rsidR="00EB4541" w:rsidRDefault="00EB4541" w:rsidP="00EB4541">
      <w:pPr>
        <w:spacing w:after="0" w:line="360" w:lineRule="auto"/>
        <w:jc w:val="both"/>
        <w:rPr>
          <w:sz w:val="24"/>
          <w:szCs w:val="24"/>
        </w:rPr>
      </w:pPr>
    </w:p>
    <w:p w:rsidR="00EB4541" w:rsidRDefault="00EB4541" w:rsidP="00EB4541">
      <w:pPr>
        <w:spacing w:after="0" w:line="360" w:lineRule="auto"/>
        <w:jc w:val="both"/>
        <w:rPr>
          <w:b/>
          <w:sz w:val="24"/>
          <w:szCs w:val="24"/>
        </w:rPr>
      </w:pPr>
      <w:proofErr w:type="gramStart"/>
      <w:r w:rsidRPr="00EB4541">
        <w:rPr>
          <w:b/>
          <w:sz w:val="24"/>
          <w:szCs w:val="24"/>
        </w:rPr>
        <w:t>Manfaat :</w:t>
      </w:r>
      <w:proofErr w:type="gramEnd"/>
    </w:p>
    <w:p w:rsidR="00EB4541" w:rsidRPr="00EB4541" w:rsidRDefault="00EB4541" w:rsidP="00EB4541">
      <w:pPr>
        <w:spacing w:after="0" w:line="360" w:lineRule="auto"/>
        <w:jc w:val="both"/>
        <w:rPr>
          <w:b/>
          <w:sz w:val="24"/>
          <w:szCs w:val="24"/>
        </w:rPr>
      </w:pPr>
      <w:r w:rsidRPr="00EB4541">
        <w:rPr>
          <w:sz w:val="24"/>
          <w:szCs w:val="24"/>
        </w:rPr>
        <w:t>Sebagai pedoman untuk:</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Pemberian advis planning;</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Pengaturan bangunan setempat;</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Penyusunan rencana teknik ruang kawasan perkotaan atau</w:t>
      </w:r>
      <w:r>
        <w:rPr>
          <w:sz w:val="24"/>
          <w:szCs w:val="24"/>
        </w:rPr>
        <w:t xml:space="preserve"> </w:t>
      </w:r>
      <w:r w:rsidRPr="00EB4541">
        <w:rPr>
          <w:sz w:val="24"/>
          <w:szCs w:val="24"/>
        </w:rPr>
        <w:t>rencana tata bangunan dan lingkungan;</w:t>
      </w:r>
    </w:p>
    <w:p w:rsidR="00EB4541" w:rsidRPr="00EB4541" w:rsidRDefault="00EB4541" w:rsidP="00D13646">
      <w:pPr>
        <w:pStyle w:val="ListParagraph"/>
        <w:numPr>
          <w:ilvl w:val="0"/>
          <w:numId w:val="61"/>
        </w:numPr>
        <w:spacing w:after="0" w:line="360" w:lineRule="auto"/>
        <w:ind w:left="630"/>
        <w:jc w:val="both"/>
        <w:rPr>
          <w:sz w:val="24"/>
          <w:szCs w:val="24"/>
        </w:rPr>
      </w:pPr>
      <w:r w:rsidRPr="00EB4541">
        <w:rPr>
          <w:sz w:val="24"/>
          <w:szCs w:val="24"/>
        </w:rPr>
        <w:t>Pelaksanaan program pembangunan.</w:t>
      </w:r>
    </w:p>
    <w:p w:rsidR="00EB4541" w:rsidRDefault="00EB4541" w:rsidP="00EB4541">
      <w:pPr>
        <w:spacing w:after="0" w:line="360" w:lineRule="auto"/>
        <w:jc w:val="both"/>
        <w:rPr>
          <w:sz w:val="24"/>
          <w:szCs w:val="24"/>
        </w:rPr>
      </w:pPr>
    </w:p>
    <w:p w:rsidR="00EB4541" w:rsidRPr="00EB4541" w:rsidRDefault="00EB4541" w:rsidP="00EB4541">
      <w:pPr>
        <w:spacing w:after="0" w:line="360" w:lineRule="auto"/>
        <w:jc w:val="both"/>
        <w:rPr>
          <w:b/>
          <w:sz w:val="24"/>
          <w:szCs w:val="24"/>
        </w:rPr>
      </w:pPr>
      <w:r w:rsidRPr="00EB4541">
        <w:rPr>
          <w:b/>
          <w:sz w:val="24"/>
          <w:szCs w:val="24"/>
        </w:rPr>
        <w:t xml:space="preserve">Produk </w:t>
      </w:r>
      <w:proofErr w:type="gramStart"/>
      <w:r w:rsidRPr="00EB4541">
        <w:rPr>
          <w:b/>
          <w:sz w:val="24"/>
          <w:szCs w:val="24"/>
        </w:rPr>
        <w:t>Rencana :</w:t>
      </w:r>
      <w:proofErr w:type="gramEnd"/>
    </w:p>
    <w:p w:rsidR="00EB4541" w:rsidRPr="00EB4541" w:rsidRDefault="00EB4541" w:rsidP="00D13646">
      <w:pPr>
        <w:pStyle w:val="ListParagraph"/>
        <w:numPr>
          <w:ilvl w:val="0"/>
          <w:numId w:val="67"/>
        </w:numPr>
        <w:spacing w:after="0" w:line="360" w:lineRule="auto"/>
        <w:ind w:left="630" w:hanging="180"/>
        <w:jc w:val="both"/>
        <w:rPr>
          <w:sz w:val="24"/>
          <w:szCs w:val="24"/>
        </w:rPr>
      </w:pPr>
      <w:r w:rsidRPr="00EB4541">
        <w:rPr>
          <w:sz w:val="24"/>
          <w:szCs w:val="24"/>
        </w:rPr>
        <w:t>Tujuan pengembangan kawasan fungsional perkotaan;</w:t>
      </w:r>
    </w:p>
    <w:p w:rsidR="00EB4541" w:rsidRPr="00EB4541" w:rsidRDefault="00EB4541" w:rsidP="00D13646">
      <w:pPr>
        <w:pStyle w:val="ListParagraph"/>
        <w:numPr>
          <w:ilvl w:val="0"/>
          <w:numId w:val="67"/>
        </w:numPr>
        <w:spacing w:after="0" w:line="360" w:lineRule="auto"/>
        <w:ind w:left="630" w:hanging="180"/>
        <w:jc w:val="both"/>
        <w:rPr>
          <w:sz w:val="24"/>
          <w:szCs w:val="24"/>
        </w:rPr>
      </w:pPr>
      <w:r w:rsidRPr="00EB4541">
        <w:rPr>
          <w:sz w:val="24"/>
          <w:szCs w:val="24"/>
        </w:rPr>
        <w:t>Rencana struktur dan pola pemanfaatan ruang Kawasan Perkotaan, meliputi:</w:t>
      </w:r>
    </w:p>
    <w:p w:rsid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lastRenderedPageBreak/>
        <w:t>Struktur pemanfaatan ruang, yang meliputi distribusi penduduk, struktur</w:t>
      </w:r>
      <w:r>
        <w:rPr>
          <w:sz w:val="24"/>
          <w:szCs w:val="24"/>
        </w:rPr>
        <w:t xml:space="preserve"> </w:t>
      </w:r>
      <w:r w:rsidRPr="00EB4541">
        <w:rPr>
          <w:sz w:val="24"/>
          <w:szCs w:val="24"/>
        </w:rPr>
        <w:t>pelaya</w:t>
      </w:r>
      <w:r>
        <w:rPr>
          <w:sz w:val="24"/>
          <w:szCs w:val="24"/>
        </w:rPr>
        <w:t>nan ke</w:t>
      </w:r>
      <w:r w:rsidRPr="00EB4541">
        <w:rPr>
          <w:sz w:val="24"/>
          <w:szCs w:val="24"/>
        </w:rPr>
        <w:t>giatan kawasan perkotaan, si</w:t>
      </w:r>
      <w:r>
        <w:rPr>
          <w:sz w:val="24"/>
          <w:szCs w:val="24"/>
        </w:rPr>
        <w:t xml:space="preserve">stem jaringan pergerakan, sistem </w:t>
      </w:r>
      <w:r w:rsidRPr="00EB4541">
        <w:rPr>
          <w:sz w:val="24"/>
          <w:szCs w:val="24"/>
        </w:rPr>
        <w:t>jaringan telekomunikasi, sistem jaringan energi, dan sistem prasarana</w:t>
      </w:r>
      <w:r>
        <w:rPr>
          <w:sz w:val="24"/>
          <w:szCs w:val="24"/>
        </w:rPr>
        <w:t xml:space="preserve"> </w:t>
      </w:r>
      <w:r w:rsidRPr="00EB4541">
        <w:rPr>
          <w:sz w:val="24"/>
          <w:szCs w:val="24"/>
        </w:rPr>
        <w:t xml:space="preserve">pengelolaan </w:t>
      </w:r>
      <w:r>
        <w:rPr>
          <w:sz w:val="24"/>
          <w:szCs w:val="24"/>
        </w:rPr>
        <w:t>lingkungan</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Pola pemanfaatan ruang, yang meliputi pengembangan kawasan fungsional</w:t>
      </w:r>
      <w:r>
        <w:rPr>
          <w:sz w:val="24"/>
          <w:szCs w:val="24"/>
        </w:rPr>
        <w:t xml:space="preserve"> </w:t>
      </w:r>
      <w:r w:rsidRPr="00EB4541">
        <w:rPr>
          <w:sz w:val="24"/>
          <w:szCs w:val="24"/>
        </w:rPr>
        <w:t>(kawasan permukiman, perdagangan, jasa, pemerintahan, pariwisata,</w:t>
      </w:r>
      <w:r>
        <w:rPr>
          <w:sz w:val="24"/>
          <w:szCs w:val="24"/>
        </w:rPr>
        <w:t xml:space="preserve"> </w:t>
      </w:r>
      <w:r w:rsidRPr="00EB4541">
        <w:rPr>
          <w:sz w:val="24"/>
          <w:szCs w:val="24"/>
        </w:rPr>
        <w:t>perindustrian) dalam blok-blok peruntukan.</w:t>
      </w:r>
    </w:p>
    <w:p w:rsidR="00EB4541" w:rsidRPr="00EB4541" w:rsidRDefault="00EB4541" w:rsidP="00D13646">
      <w:pPr>
        <w:pStyle w:val="ListParagraph"/>
        <w:numPr>
          <w:ilvl w:val="0"/>
          <w:numId w:val="67"/>
        </w:numPr>
        <w:spacing w:after="0" w:line="360" w:lineRule="auto"/>
        <w:ind w:left="630" w:hanging="180"/>
        <w:jc w:val="both"/>
        <w:rPr>
          <w:sz w:val="24"/>
          <w:szCs w:val="24"/>
        </w:rPr>
      </w:pPr>
      <w:r w:rsidRPr="00EB4541">
        <w:rPr>
          <w:sz w:val="24"/>
          <w:szCs w:val="24"/>
        </w:rPr>
        <w:t>Pedoman pelaksanaan pembangunan kawasan fungsional perkotaan meliputi:</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Arahan kepadatan bangunan (net density/KDB) untuk setiap blok peruntukan;</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Arahan ketinggian bangunan (maximum height/KLB) untuk setiap blok</w:t>
      </w:r>
      <w:r>
        <w:rPr>
          <w:sz w:val="24"/>
          <w:szCs w:val="24"/>
        </w:rPr>
        <w:t xml:space="preserve"> </w:t>
      </w:r>
      <w:r w:rsidRPr="00EB4541">
        <w:rPr>
          <w:sz w:val="24"/>
          <w:szCs w:val="24"/>
        </w:rPr>
        <w:t>peruntukan;</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Arahan garis sempadan bangunan untuk setiap blok peruntukan;</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Rencana penanganan lingkungan blok peruntukan;</w:t>
      </w:r>
    </w:p>
    <w:p w:rsidR="00EB4541" w:rsidRPr="00EB4541" w:rsidRDefault="00EB4541" w:rsidP="00D13646">
      <w:pPr>
        <w:pStyle w:val="ListParagraph"/>
        <w:numPr>
          <w:ilvl w:val="0"/>
          <w:numId w:val="68"/>
        </w:numPr>
        <w:spacing w:after="0" w:line="360" w:lineRule="auto"/>
        <w:ind w:left="1080"/>
        <w:jc w:val="both"/>
        <w:rPr>
          <w:sz w:val="24"/>
          <w:szCs w:val="24"/>
        </w:rPr>
      </w:pPr>
      <w:r w:rsidRPr="00EB4541">
        <w:rPr>
          <w:sz w:val="24"/>
          <w:szCs w:val="24"/>
        </w:rPr>
        <w:t>Rencana penanganan jaringan prasarana dan sarana.</w:t>
      </w:r>
    </w:p>
    <w:p w:rsidR="00EB4541" w:rsidRPr="00EB4541" w:rsidRDefault="00EB4541" w:rsidP="00D13646">
      <w:pPr>
        <w:pStyle w:val="ListParagraph"/>
        <w:numPr>
          <w:ilvl w:val="0"/>
          <w:numId w:val="67"/>
        </w:numPr>
        <w:spacing w:after="0" w:line="360" w:lineRule="auto"/>
        <w:ind w:left="630" w:hanging="180"/>
        <w:jc w:val="both"/>
        <w:rPr>
          <w:sz w:val="24"/>
          <w:szCs w:val="24"/>
        </w:rPr>
      </w:pPr>
      <w:r w:rsidRPr="00EB4541">
        <w:rPr>
          <w:sz w:val="24"/>
          <w:szCs w:val="24"/>
        </w:rPr>
        <w:t>Pedoman pengendalian pemanfaatan ruang kawasan fungsional perkotaan.</w:t>
      </w:r>
    </w:p>
    <w:p w:rsidR="00EB4541" w:rsidRDefault="00EB4541" w:rsidP="00EB4541">
      <w:pPr>
        <w:rPr>
          <w:b/>
          <w:sz w:val="24"/>
          <w:szCs w:val="24"/>
        </w:rPr>
      </w:pPr>
    </w:p>
    <w:p w:rsidR="00EB4541" w:rsidRPr="00EB4541" w:rsidRDefault="00EB4541" w:rsidP="00EB4541">
      <w:pPr>
        <w:jc w:val="center"/>
        <w:rPr>
          <w:b/>
          <w:sz w:val="24"/>
          <w:szCs w:val="24"/>
        </w:rPr>
      </w:pPr>
      <w:r w:rsidRPr="00EB4541">
        <w:rPr>
          <w:b/>
          <w:sz w:val="24"/>
          <w:szCs w:val="24"/>
        </w:rPr>
        <w:t>CONTOH</w:t>
      </w:r>
      <w:r>
        <w:rPr>
          <w:b/>
          <w:sz w:val="24"/>
          <w:szCs w:val="24"/>
        </w:rPr>
        <w:t xml:space="preserve"> </w:t>
      </w:r>
      <w:r w:rsidRPr="00EB4541">
        <w:rPr>
          <w:b/>
          <w:sz w:val="24"/>
          <w:szCs w:val="24"/>
        </w:rPr>
        <w:t>Rencana Pemanfaatan Ruang Kawasan Dan</w:t>
      </w:r>
    </w:p>
    <w:p w:rsidR="00EB4541" w:rsidRDefault="00EB4541" w:rsidP="00EB4541">
      <w:pPr>
        <w:jc w:val="center"/>
        <w:rPr>
          <w:b/>
          <w:sz w:val="24"/>
          <w:szCs w:val="24"/>
        </w:rPr>
      </w:pPr>
      <w:r>
        <w:rPr>
          <w:noProof/>
        </w:rPr>
        <w:drawing>
          <wp:anchor distT="0" distB="0" distL="114300" distR="114300" simplePos="0" relativeHeight="251691008" behindDoc="0" locked="0" layoutInCell="1" allowOverlap="1" wp14:anchorId="3AF62A30" wp14:editId="10BD4257">
            <wp:simplePos x="0" y="0"/>
            <wp:positionH relativeFrom="margin">
              <wp:align>center</wp:align>
            </wp:positionH>
            <wp:positionV relativeFrom="paragraph">
              <wp:posOffset>262255</wp:posOffset>
            </wp:positionV>
            <wp:extent cx="4667308" cy="32590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8008" t="29821" r="26223" b="13330"/>
                    <a:stretch/>
                  </pic:blipFill>
                  <pic:spPr bwMode="auto">
                    <a:xfrm>
                      <a:off x="0" y="0"/>
                      <a:ext cx="4667308" cy="325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541">
        <w:rPr>
          <w:b/>
          <w:sz w:val="24"/>
          <w:szCs w:val="24"/>
        </w:rPr>
        <w:t>Arahan Koefisien Lantai Bangunan</w:t>
      </w: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Pr="00B8643C"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pPr>
        <w:rPr>
          <w:b/>
          <w:sz w:val="24"/>
          <w:szCs w:val="24"/>
        </w:rPr>
      </w:pPr>
      <w:r>
        <w:rPr>
          <w:b/>
          <w:sz w:val="24"/>
          <w:szCs w:val="24"/>
        </w:rPr>
        <w:br w:type="page"/>
      </w:r>
    </w:p>
    <w:p w:rsidR="00EB4541" w:rsidRDefault="00EB4541" w:rsidP="00EB4541">
      <w:pPr>
        <w:jc w:val="center"/>
        <w:rPr>
          <w:b/>
          <w:sz w:val="24"/>
          <w:szCs w:val="24"/>
        </w:rPr>
      </w:pPr>
      <w:r>
        <w:rPr>
          <w:noProof/>
        </w:rPr>
        <w:lastRenderedPageBreak/>
        <w:drawing>
          <wp:anchor distT="0" distB="0" distL="114300" distR="114300" simplePos="0" relativeHeight="251692032" behindDoc="0" locked="0" layoutInCell="1" allowOverlap="1" wp14:anchorId="42D27F91" wp14:editId="2074B9D7">
            <wp:simplePos x="0" y="0"/>
            <wp:positionH relativeFrom="margin">
              <wp:posOffset>533400</wp:posOffset>
            </wp:positionH>
            <wp:positionV relativeFrom="paragraph">
              <wp:posOffset>221029</wp:posOffset>
            </wp:positionV>
            <wp:extent cx="4873625" cy="3399155"/>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7219" t="28418" r="25831" b="13331"/>
                    <a:stretch/>
                  </pic:blipFill>
                  <pic:spPr bwMode="auto">
                    <a:xfrm>
                      <a:off x="0" y="0"/>
                      <a:ext cx="4873625" cy="339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541">
        <w:rPr>
          <w:b/>
          <w:sz w:val="24"/>
          <w:szCs w:val="24"/>
        </w:rPr>
        <w:t>Contoh</w:t>
      </w:r>
      <w:r>
        <w:rPr>
          <w:b/>
          <w:sz w:val="24"/>
          <w:szCs w:val="24"/>
        </w:rPr>
        <w:t xml:space="preserve"> </w:t>
      </w:r>
      <w:r w:rsidRPr="00EB4541">
        <w:rPr>
          <w:b/>
          <w:sz w:val="24"/>
          <w:szCs w:val="24"/>
        </w:rPr>
        <w:t>Rencana Penanganan Blok Peruntukan</w:t>
      </w: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Default="00EB4541" w:rsidP="00B8643C">
      <w:pPr>
        <w:jc w:val="center"/>
        <w:rPr>
          <w:b/>
          <w:sz w:val="24"/>
          <w:szCs w:val="24"/>
        </w:rPr>
      </w:pPr>
    </w:p>
    <w:p w:rsidR="00EB4541" w:rsidRPr="006442D0" w:rsidRDefault="00EB4541" w:rsidP="006442D0">
      <w:pPr>
        <w:spacing w:after="0" w:line="360" w:lineRule="auto"/>
        <w:rPr>
          <w:b/>
          <w:sz w:val="24"/>
          <w:szCs w:val="24"/>
        </w:rPr>
      </w:pPr>
      <w:r w:rsidRPr="006442D0">
        <w:rPr>
          <w:b/>
          <w:sz w:val="24"/>
          <w:szCs w:val="24"/>
        </w:rPr>
        <w:t>Rencana Teknik Ruang Kawasan Perkotaan (RTR Kawasan Perkotaan)</w:t>
      </w:r>
    </w:p>
    <w:p w:rsidR="006442D0" w:rsidRPr="006442D0" w:rsidRDefault="006442D0" w:rsidP="006442D0">
      <w:pPr>
        <w:spacing w:after="0" w:line="360" w:lineRule="auto"/>
        <w:ind w:firstLine="720"/>
        <w:rPr>
          <w:sz w:val="24"/>
          <w:szCs w:val="24"/>
        </w:rPr>
      </w:pPr>
      <w:r w:rsidRPr="006442D0">
        <w:rPr>
          <w:sz w:val="24"/>
          <w:szCs w:val="24"/>
        </w:rPr>
        <w:t>Rencana Teknik Ruang Kawasan Perkotaan (RTR Kawasan Perkotaan) dibuat dengan skala 1:1.000 atau lebih dengan jangka waktu perencanaan selama 20 tahun.</w:t>
      </w:r>
    </w:p>
    <w:p w:rsidR="006442D0" w:rsidRDefault="006442D0" w:rsidP="006442D0">
      <w:pPr>
        <w:spacing w:after="0" w:line="360" w:lineRule="auto"/>
        <w:jc w:val="both"/>
        <w:rPr>
          <w:sz w:val="24"/>
          <w:szCs w:val="24"/>
        </w:rPr>
      </w:pPr>
    </w:p>
    <w:p w:rsidR="006442D0" w:rsidRPr="006442D0" w:rsidRDefault="006442D0" w:rsidP="006442D0">
      <w:pPr>
        <w:spacing w:after="0" w:line="360" w:lineRule="auto"/>
        <w:jc w:val="both"/>
        <w:rPr>
          <w:b/>
          <w:sz w:val="24"/>
          <w:szCs w:val="24"/>
        </w:rPr>
      </w:pPr>
      <w:proofErr w:type="gramStart"/>
      <w:r w:rsidRPr="006442D0">
        <w:rPr>
          <w:b/>
          <w:sz w:val="24"/>
          <w:szCs w:val="24"/>
        </w:rPr>
        <w:t>Fungsi :</w:t>
      </w:r>
      <w:proofErr w:type="gramEnd"/>
    </w:p>
    <w:p w:rsidR="006442D0" w:rsidRPr="006442D0" w:rsidRDefault="006442D0" w:rsidP="00D13646">
      <w:pPr>
        <w:pStyle w:val="ListParagraph"/>
        <w:numPr>
          <w:ilvl w:val="0"/>
          <w:numId w:val="61"/>
        </w:numPr>
        <w:spacing w:after="0" w:line="360" w:lineRule="auto"/>
        <w:ind w:left="630"/>
        <w:jc w:val="both"/>
        <w:rPr>
          <w:sz w:val="24"/>
          <w:szCs w:val="24"/>
        </w:rPr>
      </w:pPr>
      <w:r w:rsidRPr="006442D0">
        <w:rPr>
          <w:sz w:val="24"/>
          <w:szCs w:val="24"/>
        </w:rPr>
        <w:t>Mewujudkan keselarasan dan keserasian bangunan dengan bangunan,</w:t>
      </w:r>
      <w:r>
        <w:rPr>
          <w:sz w:val="24"/>
          <w:szCs w:val="24"/>
        </w:rPr>
        <w:t xml:space="preserve"> </w:t>
      </w:r>
      <w:r w:rsidRPr="006442D0">
        <w:rPr>
          <w:sz w:val="24"/>
          <w:szCs w:val="24"/>
        </w:rPr>
        <w:t>bangunan dengan prasarana dan lingkungannya, serta menjaga</w:t>
      </w:r>
      <w:r>
        <w:rPr>
          <w:sz w:val="24"/>
          <w:szCs w:val="24"/>
        </w:rPr>
        <w:t xml:space="preserve"> </w:t>
      </w:r>
      <w:r w:rsidRPr="006442D0">
        <w:rPr>
          <w:sz w:val="24"/>
          <w:szCs w:val="24"/>
        </w:rPr>
        <w:t>keselamatan bangunan dan lingkungannya.</w:t>
      </w:r>
    </w:p>
    <w:p w:rsidR="006442D0" w:rsidRDefault="006442D0" w:rsidP="006442D0">
      <w:pPr>
        <w:spacing w:after="0" w:line="360" w:lineRule="auto"/>
        <w:jc w:val="both"/>
        <w:rPr>
          <w:sz w:val="24"/>
          <w:szCs w:val="24"/>
        </w:rPr>
      </w:pPr>
    </w:p>
    <w:p w:rsidR="006442D0" w:rsidRPr="006442D0" w:rsidRDefault="00B44A6A" w:rsidP="006442D0">
      <w:pPr>
        <w:spacing w:after="0" w:line="360" w:lineRule="auto"/>
        <w:jc w:val="both"/>
        <w:rPr>
          <w:b/>
          <w:sz w:val="24"/>
          <w:szCs w:val="24"/>
        </w:rPr>
      </w:pPr>
      <w:r>
        <w:rPr>
          <w:b/>
          <w:sz w:val="24"/>
          <w:szCs w:val="24"/>
        </w:rPr>
        <w:t xml:space="preserve">Manfaat </w:t>
      </w:r>
    </w:p>
    <w:p w:rsidR="006442D0" w:rsidRPr="00B44A6A" w:rsidRDefault="006442D0" w:rsidP="00B44A6A">
      <w:pPr>
        <w:spacing w:after="0" w:line="360" w:lineRule="auto"/>
        <w:jc w:val="both"/>
        <w:rPr>
          <w:sz w:val="24"/>
          <w:szCs w:val="24"/>
        </w:rPr>
      </w:pPr>
      <w:r w:rsidRPr="00B44A6A">
        <w:rPr>
          <w:sz w:val="24"/>
          <w:szCs w:val="24"/>
        </w:rPr>
        <w:t xml:space="preserve">Sebagai pedoman </w:t>
      </w:r>
      <w:proofErr w:type="gramStart"/>
      <w:r w:rsidRPr="00B44A6A">
        <w:rPr>
          <w:sz w:val="24"/>
          <w:szCs w:val="24"/>
        </w:rPr>
        <w:t>untuk :</w:t>
      </w:r>
      <w:proofErr w:type="gramEnd"/>
    </w:p>
    <w:p w:rsidR="006442D0" w:rsidRPr="006442D0" w:rsidRDefault="006442D0" w:rsidP="00D13646">
      <w:pPr>
        <w:pStyle w:val="ListParagraph"/>
        <w:numPr>
          <w:ilvl w:val="0"/>
          <w:numId w:val="61"/>
        </w:numPr>
        <w:spacing w:after="0" w:line="360" w:lineRule="auto"/>
        <w:ind w:left="630"/>
        <w:jc w:val="both"/>
        <w:rPr>
          <w:sz w:val="24"/>
          <w:szCs w:val="24"/>
        </w:rPr>
      </w:pPr>
      <w:r w:rsidRPr="006442D0">
        <w:rPr>
          <w:sz w:val="24"/>
          <w:szCs w:val="24"/>
        </w:rPr>
        <w:t>pemberian ijin mendirikan bangunan dan pemanfaatan bangunan;</w:t>
      </w:r>
    </w:p>
    <w:p w:rsidR="006442D0" w:rsidRPr="00B44A6A" w:rsidRDefault="006442D0" w:rsidP="00D13646">
      <w:pPr>
        <w:pStyle w:val="ListParagraph"/>
        <w:numPr>
          <w:ilvl w:val="0"/>
          <w:numId w:val="61"/>
        </w:numPr>
        <w:spacing w:after="0" w:line="360" w:lineRule="auto"/>
        <w:ind w:left="630"/>
        <w:jc w:val="both"/>
        <w:rPr>
          <w:sz w:val="24"/>
          <w:szCs w:val="24"/>
        </w:rPr>
      </w:pPr>
      <w:r w:rsidRPr="006442D0">
        <w:rPr>
          <w:sz w:val="24"/>
          <w:szCs w:val="24"/>
        </w:rPr>
        <w:t>penertiban letak, ukuran bangunan gedung dan bukan gedung serta</w:t>
      </w:r>
      <w:r w:rsidR="00B44A6A">
        <w:rPr>
          <w:sz w:val="24"/>
          <w:szCs w:val="24"/>
        </w:rPr>
        <w:t xml:space="preserve"> </w:t>
      </w:r>
      <w:r w:rsidRPr="00B44A6A">
        <w:rPr>
          <w:sz w:val="24"/>
          <w:szCs w:val="24"/>
        </w:rPr>
        <w:t>bukan bangunan;</w:t>
      </w:r>
    </w:p>
    <w:p w:rsidR="00B44A6A" w:rsidRDefault="006442D0" w:rsidP="00D13646">
      <w:pPr>
        <w:pStyle w:val="ListParagraph"/>
        <w:numPr>
          <w:ilvl w:val="0"/>
          <w:numId w:val="61"/>
        </w:numPr>
        <w:spacing w:after="0" w:line="360" w:lineRule="auto"/>
        <w:ind w:left="630"/>
        <w:jc w:val="both"/>
        <w:rPr>
          <w:sz w:val="24"/>
          <w:szCs w:val="24"/>
        </w:rPr>
      </w:pPr>
      <w:r w:rsidRPr="006442D0">
        <w:rPr>
          <w:sz w:val="24"/>
          <w:szCs w:val="24"/>
        </w:rPr>
        <w:t>penyusunan rancang bangun bangunan gedung dan bukan gedung;</w:t>
      </w:r>
      <w:r w:rsidR="00B44A6A">
        <w:rPr>
          <w:sz w:val="24"/>
          <w:szCs w:val="24"/>
        </w:rPr>
        <w:t xml:space="preserve"> </w:t>
      </w:r>
    </w:p>
    <w:p w:rsidR="006442D0" w:rsidRPr="00B44A6A" w:rsidRDefault="006442D0" w:rsidP="00D13646">
      <w:pPr>
        <w:pStyle w:val="ListParagraph"/>
        <w:numPr>
          <w:ilvl w:val="0"/>
          <w:numId w:val="61"/>
        </w:numPr>
        <w:spacing w:after="0" w:line="360" w:lineRule="auto"/>
        <w:ind w:left="630"/>
        <w:jc w:val="both"/>
        <w:rPr>
          <w:sz w:val="24"/>
          <w:szCs w:val="24"/>
        </w:rPr>
      </w:pPr>
      <w:proofErr w:type="gramStart"/>
      <w:r w:rsidRPr="00B44A6A">
        <w:rPr>
          <w:sz w:val="24"/>
          <w:szCs w:val="24"/>
        </w:rPr>
        <w:lastRenderedPageBreak/>
        <w:t>jaminan</w:t>
      </w:r>
      <w:proofErr w:type="gramEnd"/>
      <w:r w:rsidRPr="00B44A6A">
        <w:rPr>
          <w:sz w:val="24"/>
          <w:szCs w:val="24"/>
        </w:rPr>
        <w:t xml:space="preserve"> kepastian hukum dalam pelaksanaan pembangunan, termasuk</w:t>
      </w:r>
      <w:r w:rsidR="00B44A6A">
        <w:rPr>
          <w:sz w:val="24"/>
          <w:szCs w:val="24"/>
        </w:rPr>
        <w:t xml:space="preserve"> </w:t>
      </w:r>
      <w:r w:rsidRPr="00B44A6A">
        <w:rPr>
          <w:sz w:val="24"/>
          <w:szCs w:val="24"/>
        </w:rPr>
        <w:t>kepastian untuk mendapatkan pelayanan, kondisi yang selaras dan serasi</w:t>
      </w:r>
      <w:r w:rsidR="00B44A6A">
        <w:rPr>
          <w:sz w:val="24"/>
          <w:szCs w:val="24"/>
        </w:rPr>
        <w:t xml:space="preserve"> </w:t>
      </w:r>
      <w:r w:rsidRPr="00B44A6A">
        <w:rPr>
          <w:sz w:val="24"/>
          <w:szCs w:val="24"/>
        </w:rPr>
        <w:t>dalam melakukan kegiatannya.</w:t>
      </w:r>
    </w:p>
    <w:p w:rsidR="006442D0" w:rsidRPr="00B44A6A" w:rsidRDefault="006442D0" w:rsidP="00B44A6A">
      <w:pPr>
        <w:spacing w:after="0" w:line="360" w:lineRule="auto"/>
        <w:ind w:left="270"/>
        <w:jc w:val="both"/>
        <w:rPr>
          <w:sz w:val="24"/>
          <w:szCs w:val="24"/>
        </w:rPr>
      </w:pPr>
    </w:p>
    <w:p w:rsidR="006442D0" w:rsidRPr="00B44A6A" w:rsidRDefault="006442D0" w:rsidP="00B44A6A">
      <w:pPr>
        <w:spacing w:after="0" w:line="360" w:lineRule="auto"/>
        <w:jc w:val="both"/>
        <w:rPr>
          <w:b/>
          <w:sz w:val="24"/>
          <w:szCs w:val="24"/>
        </w:rPr>
      </w:pPr>
      <w:r w:rsidRPr="00B44A6A">
        <w:rPr>
          <w:b/>
          <w:sz w:val="24"/>
          <w:szCs w:val="24"/>
        </w:rPr>
        <w:t xml:space="preserve">Produk </w:t>
      </w:r>
      <w:proofErr w:type="gramStart"/>
      <w:r w:rsidRPr="00B44A6A">
        <w:rPr>
          <w:b/>
          <w:sz w:val="24"/>
          <w:szCs w:val="24"/>
        </w:rPr>
        <w:t>Rencana :</w:t>
      </w:r>
      <w:proofErr w:type="gramEnd"/>
    </w:p>
    <w:p w:rsidR="00B44A6A" w:rsidRDefault="006442D0" w:rsidP="00D13646">
      <w:pPr>
        <w:pStyle w:val="ListParagraph"/>
        <w:numPr>
          <w:ilvl w:val="0"/>
          <w:numId w:val="69"/>
        </w:numPr>
        <w:spacing w:after="0" w:line="360" w:lineRule="auto"/>
        <w:ind w:left="360" w:hanging="180"/>
        <w:jc w:val="both"/>
        <w:rPr>
          <w:sz w:val="24"/>
          <w:szCs w:val="24"/>
        </w:rPr>
      </w:pPr>
      <w:r w:rsidRPr="00B44A6A">
        <w:rPr>
          <w:sz w:val="24"/>
          <w:szCs w:val="24"/>
        </w:rPr>
        <w:t>Rencana tapak pemanfaatan ruang lingkungan perkotaan, meliputi:</w:t>
      </w:r>
      <w:r w:rsidR="00B44A6A">
        <w:rPr>
          <w:sz w:val="24"/>
          <w:szCs w:val="24"/>
        </w:rPr>
        <w:t xml:space="preserve"> </w:t>
      </w:r>
    </w:p>
    <w:p w:rsid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Rencana perpetakan lahan lingkungan perkotaan (kavling);</w:t>
      </w:r>
      <w:r w:rsidR="00B44A6A">
        <w:rPr>
          <w:sz w:val="24"/>
          <w:szCs w:val="24"/>
        </w:rPr>
        <w:t xml:space="preserve"> </w:t>
      </w:r>
    </w:p>
    <w:p w:rsid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Rencana tata letak bangunan dan pemanfaatan bangunan;</w:t>
      </w:r>
    </w:p>
    <w:p w:rsid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Rencana tata letak jaringan pergerakan lingkungan perkotaan hingga pedestrian dan jalan setapak,</w:t>
      </w:r>
      <w:r w:rsidR="00B44A6A">
        <w:rPr>
          <w:sz w:val="24"/>
          <w:szCs w:val="24"/>
        </w:rPr>
        <w:t xml:space="preserve"> </w:t>
      </w:r>
      <w:r w:rsidRPr="00B44A6A">
        <w:rPr>
          <w:sz w:val="24"/>
          <w:szCs w:val="24"/>
        </w:rPr>
        <w:t>perparkiran, halte dan penyeberangan;</w:t>
      </w:r>
    </w:p>
    <w:p w:rsid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Rencana tata letak jaringan utilitas lingkungan perkotaan;</w:t>
      </w:r>
      <w:r w:rsidR="00B44A6A">
        <w:rPr>
          <w:sz w:val="24"/>
          <w:szCs w:val="24"/>
        </w:rPr>
        <w:t xml:space="preserve"> </w:t>
      </w:r>
    </w:p>
    <w:p w:rsidR="006442D0" w:rsidRP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Rencana ruang hijau dan penghijauan.</w:t>
      </w:r>
    </w:p>
    <w:p w:rsidR="006442D0" w:rsidRPr="006442D0" w:rsidRDefault="006442D0" w:rsidP="00D13646">
      <w:pPr>
        <w:pStyle w:val="ListParagraph"/>
        <w:numPr>
          <w:ilvl w:val="0"/>
          <w:numId w:val="69"/>
        </w:numPr>
        <w:spacing w:after="0" w:line="360" w:lineRule="auto"/>
        <w:ind w:left="360" w:hanging="180"/>
        <w:jc w:val="both"/>
        <w:rPr>
          <w:sz w:val="24"/>
          <w:szCs w:val="24"/>
        </w:rPr>
      </w:pPr>
      <w:r w:rsidRPr="006442D0">
        <w:rPr>
          <w:sz w:val="24"/>
          <w:szCs w:val="24"/>
        </w:rPr>
        <w:t>Arahan pelaksanaan pembangunan lingkungan perkotaan, yang meliputi:</w:t>
      </w:r>
    </w:p>
    <w:p w:rsidR="006442D0" w:rsidRPr="00B44A6A"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letak dan penampang (Pra Rencana Tekni</w:t>
      </w:r>
      <w:r w:rsidR="00B44A6A">
        <w:rPr>
          <w:sz w:val="24"/>
          <w:szCs w:val="24"/>
        </w:rPr>
        <w:t xml:space="preserve">k) bangunan gedung dan bangunan </w:t>
      </w:r>
      <w:r w:rsidRPr="006442D0">
        <w:rPr>
          <w:sz w:val="24"/>
          <w:szCs w:val="24"/>
        </w:rPr>
        <w:t>bukan</w:t>
      </w:r>
      <w:r w:rsidR="00B44A6A">
        <w:rPr>
          <w:sz w:val="24"/>
          <w:szCs w:val="24"/>
        </w:rPr>
        <w:t xml:space="preserve"> </w:t>
      </w:r>
      <w:r w:rsidRPr="00B44A6A">
        <w:rPr>
          <w:sz w:val="24"/>
          <w:szCs w:val="24"/>
        </w:rPr>
        <w:t>gedung;</w:t>
      </w:r>
    </w:p>
    <w:p w:rsidR="006442D0" w:rsidRPr="006442D0"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letak dan penampang (Pra Rencana Teknik) jaringan pergerakan;</w:t>
      </w:r>
    </w:p>
    <w:p w:rsidR="006442D0" w:rsidRPr="006442D0"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letak dan penampang (Pra Rencana Teknik) jaringan utilitas lingkungan perkotaan;</w:t>
      </w:r>
    </w:p>
    <w:p w:rsidR="006442D0" w:rsidRPr="00B44A6A"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(Pra Rencana Teknik) sempadan bangunan, koefisien dasar bangunan, koefisien lantai</w:t>
      </w:r>
      <w:r w:rsidR="00B44A6A">
        <w:rPr>
          <w:sz w:val="24"/>
          <w:szCs w:val="24"/>
        </w:rPr>
        <w:t xml:space="preserve"> </w:t>
      </w:r>
      <w:r w:rsidRPr="00B44A6A">
        <w:rPr>
          <w:sz w:val="24"/>
          <w:szCs w:val="24"/>
        </w:rPr>
        <w:t>bangunan, ketinggian bangunan, elevasi, bentuk dasar bangunan, selubung bangunan, pertandaan,</w:t>
      </w:r>
      <w:r w:rsidR="00B44A6A">
        <w:rPr>
          <w:sz w:val="24"/>
          <w:szCs w:val="24"/>
        </w:rPr>
        <w:t xml:space="preserve"> </w:t>
      </w:r>
      <w:r w:rsidRPr="00B44A6A">
        <w:rPr>
          <w:sz w:val="24"/>
          <w:szCs w:val="24"/>
        </w:rPr>
        <w:t>bahan bangunan, dan ketentuan bangunan lainnya.</w:t>
      </w:r>
    </w:p>
    <w:p w:rsidR="006442D0" w:rsidRPr="006442D0" w:rsidRDefault="006442D0" w:rsidP="00D13646">
      <w:pPr>
        <w:pStyle w:val="ListParagraph"/>
        <w:numPr>
          <w:ilvl w:val="0"/>
          <w:numId w:val="69"/>
        </w:numPr>
        <w:spacing w:after="0" w:line="360" w:lineRule="auto"/>
        <w:ind w:left="360" w:hanging="180"/>
        <w:jc w:val="both"/>
        <w:rPr>
          <w:sz w:val="24"/>
          <w:szCs w:val="24"/>
        </w:rPr>
      </w:pPr>
      <w:r w:rsidRPr="006442D0">
        <w:rPr>
          <w:sz w:val="24"/>
          <w:szCs w:val="24"/>
        </w:rPr>
        <w:t>Pedoman pengendalian pelaksanaan pembangunan lingkungan perkotaan, yang meliputi :</w:t>
      </w:r>
    </w:p>
    <w:p w:rsidR="006442D0" w:rsidRPr="00B44A6A"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administrasi pengendalian pelaksanaan rencana dan program, misalnya melalui</w:t>
      </w:r>
      <w:r w:rsidR="00B44A6A">
        <w:rPr>
          <w:sz w:val="24"/>
          <w:szCs w:val="24"/>
        </w:rPr>
        <w:t xml:space="preserve"> </w:t>
      </w:r>
      <w:r w:rsidRPr="00B44A6A">
        <w:rPr>
          <w:sz w:val="24"/>
          <w:szCs w:val="24"/>
        </w:rPr>
        <w:t>mekanisme perijinan mendirikan bangunan;</w:t>
      </w:r>
    </w:p>
    <w:p w:rsidR="00B44A6A" w:rsidRDefault="006442D0" w:rsidP="00D13646">
      <w:pPr>
        <w:pStyle w:val="ListParagraph"/>
        <w:numPr>
          <w:ilvl w:val="0"/>
          <w:numId w:val="70"/>
        </w:numPr>
        <w:spacing w:after="0" w:line="360" w:lineRule="auto"/>
        <w:ind w:left="900"/>
        <w:jc w:val="both"/>
        <w:rPr>
          <w:sz w:val="24"/>
          <w:szCs w:val="24"/>
        </w:rPr>
      </w:pPr>
      <w:r w:rsidRPr="006442D0">
        <w:rPr>
          <w:sz w:val="24"/>
          <w:szCs w:val="24"/>
        </w:rPr>
        <w:t>Ketentuan pengaturan operasionalisasi penerapan pola insentif, dis-insentif, hak pengalihan</w:t>
      </w:r>
      <w:r w:rsidR="00B44A6A">
        <w:rPr>
          <w:sz w:val="24"/>
          <w:szCs w:val="24"/>
        </w:rPr>
        <w:t xml:space="preserve"> </w:t>
      </w:r>
      <w:r w:rsidRPr="00B44A6A">
        <w:rPr>
          <w:sz w:val="24"/>
          <w:szCs w:val="24"/>
        </w:rPr>
        <w:t>intensitas bangunan, hak bangunan di atas tanah/di bawah tanah;</w:t>
      </w:r>
    </w:p>
    <w:p w:rsidR="006442D0" w:rsidRPr="00B44A6A" w:rsidRDefault="006442D0" w:rsidP="00D13646">
      <w:pPr>
        <w:pStyle w:val="ListParagraph"/>
        <w:numPr>
          <w:ilvl w:val="0"/>
          <w:numId w:val="70"/>
        </w:numPr>
        <w:spacing w:after="0" w:line="360" w:lineRule="auto"/>
        <w:ind w:left="900"/>
        <w:jc w:val="both"/>
        <w:rPr>
          <w:sz w:val="24"/>
          <w:szCs w:val="24"/>
        </w:rPr>
      </w:pPr>
      <w:r w:rsidRPr="00B44A6A">
        <w:rPr>
          <w:sz w:val="24"/>
          <w:szCs w:val="24"/>
        </w:rPr>
        <w:t>Arahan pengendalian pelaksanaan berupa ketentuan penata pelaksanaan/manajemen pelaksanaan</w:t>
      </w:r>
      <w:r w:rsidR="00B44A6A">
        <w:rPr>
          <w:sz w:val="24"/>
          <w:szCs w:val="24"/>
        </w:rPr>
        <w:t xml:space="preserve"> </w:t>
      </w:r>
      <w:r w:rsidRPr="00B44A6A">
        <w:rPr>
          <w:sz w:val="24"/>
          <w:szCs w:val="24"/>
        </w:rPr>
        <w:t>bangunan;</w:t>
      </w:r>
    </w:p>
    <w:p w:rsidR="00EB4541" w:rsidRDefault="006442D0" w:rsidP="00D13646">
      <w:pPr>
        <w:pStyle w:val="ListParagraph"/>
        <w:numPr>
          <w:ilvl w:val="0"/>
          <w:numId w:val="70"/>
        </w:numPr>
        <w:spacing w:after="0" w:line="360" w:lineRule="auto"/>
        <w:ind w:left="900"/>
        <w:jc w:val="both"/>
        <w:rPr>
          <w:sz w:val="24"/>
          <w:szCs w:val="24"/>
        </w:rPr>
      </w:pPr>
      <w:r w:rsidRPr="006442D0">
        <w:rPr>
          <w:sz w:val="24"/>
          <w:szCs w:val="24"/>
        </w:rPr>
        <w:lastRenderedPageBreak/>
        <w:t>Mekanisme pelaporan, pemantauan, dan evaluasi program (baik yang dilakukan oleh instansi yang</w:t>
      </w:r>
      <w:r w:rsidR="00B44A6A">
        <w:rPr>
          <w:sz w:val="24"/>
          <w:szCs w:val="24"/>
        </w:rPr>
        <w:t xml:space="preserve"> </w:t>
      </w:r>
      <w:r w:rsidRPr="00B44A6A">
        <w:rPr>
          <w:sz w:val="24"/>
          <w:szCs w:val="24"/>
        </w:rPr>
        <w:t>berwenang maupun keterlibatan masyarakat dalam pengawasan), serta pengenaan sanksi (berupa</w:t>
      </w:r>
      <w:r w:rsidR="00B44A6A">
        <w:rPr>
          <w:sz w:val="24"/>
          <w:szCs w:val="24"/>
        </w:rPr>
        <w:t xml:space="preserve"> </w:t>
      </w:r>
      <w:r w:rsidRPr="00B44A6A">
        <w:rPr>
          <w:sz w:val="24"/>
          <w:szCs w:val="24"/>
        </w:rPr>
        <w:t>teguran, pencabutan ijin, perdata maupun pidana).</w:t>
      </w:r>
    </w:p>
    <w:p w:rsidR="00B44A6A" w:rsidRDefault="00B44A6A" w:rsidP="00B44A6A">
      <w:pPr>
        <w:spacing w:after="0" w:line="360" w:lineRule="auto"/>
        <w:jc w:val="both"/>
        <w:rPr>
          <w:sz w:val="24"/>
          <w:szCs w:val="24"/>
        </w:rPr>
      </w:pPr>
    </w:p>
    <w:p w:rsidR="00B44A6A" w:rsidRPr="00B44A6A" w:rsidRDefault="00B44A6A" w:rsidP="00B44A6A">
      <w:pPr>
        <w:jc w:val="center"/>
        <w:rPr>
          <w:b/>
          <w:sz w:val="24"/>
          <w:szCs w:val="24"/>
        </w:rPr>
      </w:pPr>
      <w:r w:rsidRPr="00B44A6A">
        <w:rPr>
          <w:b/>
          <w:sz w:val="24"/>
          <w:szCs w:val="24"/>
        </w:rPr>
        <w:t>Contoh</w:t>
      </w:r>
      <w:r>
        <w:rPr>
          <w:b/>
          <w:sz w:val="24"/>
          <w:szCs w:val="24"/>
        </w:rPr>
        <w:t xml:space="preserve"> Rencana Tata Letak d</w:t>
      </w:r>
      <w:r w:rsidRPr="00B44A6A">
        <w:rPr>
          <w:b/>
          <w:sz w:val="24"/>
          <w:szCs w:val="24"/>
        </w:rPr>
        <w:t>an Pemanfaatan Bangunan</w:t>
      </w:r>
    </w:p>
    <w:p w:rsidR="00EB4541" w:rsidRDefault="00B44A6A" w:rsidP="00B8643C">
      <w:pPr>
        <w:jc w:val="center"/>
        <w:rPr>
          <w:b/>
          <w:sz w:val="24"/>
          <w:szCs w:val="24"/>
        </w:rPr>
      </w:pPr>
      <w:r>
        <w:rPr>
          <w:noProof/>
        </w:rPr>
        <w:drawing>
          <wp:anchor distT="0" distB="0" distL="114300" distR="114300" simplePos="0" relativeHeight="251693056" behindDoc="0" locked="0" layoutInCell="1" allowOverlap="1" wp14:anchorId="420AAADF" wp14:editId="2E49F2EC">
            <wp:simplePos x="0" y="0"/>
            <wp:positionH relativeFrom="column">
              <wp:posOffset>633046</wp:posOffset>
            </wp:positionH>
            <wp:positionV relativeFrom="paragraph">
              <wp:posOffset>-98</wp:posOffset>
            </wp:positionV>
            <wp:extent cx="4662711" cy="228600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5838" t="31225" r="23459" b="24557"/>
                    <a:stretch/>
                  </pic:blipFill>
                  <pic:spPr bwMode="auto">
                    <a:xfrm>
                      <a:off x="0" y="0"/>
                      <a:ext cx="4662711" cy="2286000"/>
                    </a:xfrm>
                    <a:prstGeom prst="rect">
                      <a:avLst/>
                    </a:prstGeom>
                    <a:ln>
                      <a:noFill/>
                    </a:ln>
                    <a:extLst>
                      <a:ext uri="{53640926-AAD7-44D8-BBD7-CCE9431645EC}">
                        <a14:shadowObscured xmlns:a14="http://schemas.microsoft.com/office/drawing/2010/main"/>
                      </a:ext>
                    </a:extLst>
                  </pic:spPr>
                </pic:pic>
              </a:graphicData>
            </a:graphic>
          </wp:anchor>
        </w:drawing>
      </w: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034AA2" w:rsidP="00B44A6A">
      <w:pPr>
        <w:jc w:val="center"/>
        <w:rPr>
          <w:b/>
          <w:sz w:val="24"/>
          <w:szCs w:val="24"/>
        </w:rPr>
      </w:pPr>
      <w:r>
        <w:rPr>
          <w:noProof/>
        </w:rPr>
        <w:drawing>
          <wp:anchor distT="0" distB="0" distL="114300" distR="114300" simplePos="0" relativeHeight="251694080" behindDoc="0" locked="0" layoutInCell="1" allowOverlap="1" wp14:anchorId="0388AF11" wp14:editId="2DB0DA39">
            <wp:simplePos x="0" y="0"/>
            <wp:positionH relativeFrom="margin">
              <wp:posOffset>644525</wp:posOffset>
            </wp:positionH>
            <wp:positionV relativeFrom="paragraph">
              <wp:posOffset>220687</wp:posOffset>
            </wp:positionV>
            <wp:extent cx="4607169" cy="3279680"/>
            <wp:effectExtent l="0" t="0" r="31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7416" t="27717" r="26029" b="13332"/>
                    <a:stretch/>
                  </pic:blipFill>
                  <pic:spPr bwMode="auto">
                    <a:xfrm>
                      <a:off x="0" y="0"/>
                      <a:ext cx="4607169" cy="327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A6A" w:rsidRPr="00B44A6A">
        <w:rPr>
          <w:b/>
          <w:sz w:val="24"/>
          <w:szCs w:val="24"/>
        </w:rPr>
        <w:t>Contoh</w:t>
      </w:r>
      <w:r w:rsidR="00B44A6A">
        <w:rPr>
          <w:b/>
          <w:sz w:val="24"/>
          <w:szCs w:val="24"/>
        </w:rPr>
        <w:t xml:space="preserve"> </w:t>
      </w:r>
      <w:r w:rsidR="00B44A6A" w:rsidRPr="00B44A6A">
        <w:rPr>
          <w:b/>
          <w:sz w:val="24"/>
          <w:szCs w:val="24"/>
        </w:rPr>
        <w:t>Rencana Selubung Bangunan</w:t>
      </w: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B44A6A" w:rsidRDefault="00B44A6A" w:rsidP="00B8643C">
      <w:pPr>
        <w:jc w:val="center"/>
        <w:rPr>
          <w:b/>
          <w:sz w:val="24"/>
          <w:szCs w:val="24"/>
        </w:rPr>
      </w:pPr>
    </w:p>
    <w:p w:rsidR="00034AA2" w:rsidRDefault="00034AA2" w:rsidP="00B8643C">
      <w:pPr>
        <w:jc w:val="center"/>
        <w:rPr>
          <w:b/>
          <w:sz w:val="24"/>
          <w:szCs w:val="24"/>
        </w:rPr>
      </w:pPr>
    </w:p>
    <w:p w:rsidR="00034AA2" w:rsidRDefault="00034AA2" w:rsidP="00B8643C">
      <w:pPr>
        <w:jc w:val="center"/>
        <w:rPr>
          <w:b/>
          <w:sz w:val="24"/>
          <w:szCs w:val="24"/>
        </w:rPr>
      </w:pPr>
    </w:p>
    <w:p w:rsidR="00034AA2" w:rsidRDefault="00034AA2" w:rsidP="00B8643C">
      <w:pPr>
        <w:jc w:val="center"/>
        <w:rPr>
          <w:b/>
          <w:sz w:val="24"/>
          <w:szCs w:val="24"/>
        </w:rPr>
      </w:pPr>
    </w:p>
    <w:p w:rsidR="00034AA2" w:rsidRDefault="00034AA2" w:rsidP="00B8643C">
      <w:pPr>
        <w:jc w:val="center"/>
        <w:rPr>
          <w:b/>
          <w:sz w:val="24"/>
          <w:szCs w:val="24"/>
        </w:rPr>
      </w:pPr>
    </w:p>
    <w:p w:rsidR="00034AA2" w:rsidRDefault="00034AA2" w:rsidP="00B8643C">
      <w:pPr>
        <w:jc w:val="center"/>
        <w:rPr>
          <w:b/>
          <w:sz w:val="24"/>
          <w:szCs w:val="24"/>
        </w:rPr>
      </w:pPr>
    </w:p>
    <w:p w:rsidR="00034AA2" w:rsidRDefault="00034AA2" w:rsidP="00B8643C">
      <w:pPr>
        <w:jc w:val="center"/>
        <w:rPr>
          <w:b/>
          <w:sz w:val="24"/>
          <w:szCs w:val="24"/>
        </w:rPr>
      </w:pPr>
    </w:p>
    <w:p w:rsidR="00A200C0" w:rsidRDefault="00A200C0" w:rsidP="004C0628">
      <w:pPr>
        <w:spacing w:after="0" w:line="360" w:lineRule="auto"/>
        <w:jc w:val="center"/>
        <w:rPr>
          <w:b/>
          <w:sz w:val="24"/>
          <w:szCs w:val="24"/>
        </w:rPr>
      </w:pPr>
      <w:r w:rsidRPr="00B8643C">
        <w:rPr>
          <w:b/>
          <w:sz w:val="24"/>
          <w:szCs w:val="24"/>
        </w:rPr>
        <w:lastRenderedPageBreak/>
        <w:t>PERTEMUAN KE-XIII</w:t>
      </w:r>
    </w:p>
    <w:p w:rsidR="00034AA2" w:rsidRPr="004C0628" w:rsidRDefault="004C0628" w:rsidP="004C0628">
      <w:pPr>
        <w:spacing w:after="0" w:line="360" w:lineRule="auto"/>
        <w:jc w:val="center"/>
        <w:rPr>
          <w:b/>
          <w:sz w:val="24"/>
          <w:szCs w:val="24"/>
        </w:rPr>
      </w:pPr>
      <w:r w:rsidRPr="004C0628">
        <w:rPr>
          <w:b/>
          <w:sz w:val="24"/>
          <w:szCs w:val="24"/>
        </w:rPr>
        <w:t>ZONING REGULATION</w:t>
      </w:r>
    </w:p>
    <w:p w:rsidR="00034AA2" w:rsidRDefault="00034AA2" w:rsidP="00B8643C">
      <w:pPr>
        <w:jc w:val="center"/>
        <w:rPr>
          <w:b/>
          <w:sz w:val="24"/>
          <w:szCs w:val="24"/>
        </w:rPr>
      </w:pPr>
    </w:p>
    <w:p w:rsidR="004C0628" w:rsidRDefault="004C0628" w:rsidP="004C0628">
      <w:pPr>
        <w:spacing w:after="0" w:line="360" w:lineRule="auto"/>
        <w:rPr>
          <w:b/>
          <w:sz w:val="24"/>
          <w:szCs w:val="24"/>
        </w:rPr>
      </w:pPr>
      <w:r>
        <w:rPr>
          <w:b/>
          <w:sz w:val="24"/>
          <w:szCs w:val="24"/>
        </w:rPr>
        <w:t xml:space="preserve">Latar Belakang Perlunya </w:t>
      </w:r>
      <w:r w:rsidRPr="004C0628">
        <w:rPr>
          <w:b/>
          <w:sz w:val="24"/>
          <w:szCs w:val="24"/>
        </w:rPr>
        <w:t>Zoning Regulation</w:t>
      </w:r>
    </w:p>
    <w:p w:rsidR="004C0628" w:rsidRDefault="004C0628" w:rsidP="004C0628">
      <w:pPr>
        <w:spacing w:after="0" w:line="360" w:lineRule="auto"/>
        <w:ind w:firstLine="720"/>
        <w:jc w:val="both"/>
        <w:rPr>
          <w:sz w:val="24"/>
          <w:szCs w:val="24"/>
        </w:rPr>
      </w:pPr>
      <w:r w:rsidRPr="004C0628">
        <w:rPr>
          <w:sz w:val="24"/>
          <w:szCs w:val="24"/>
        </w:rPr>
        <w:t>RTRW Kota dengan skala 1:10.000 dan RTRW Kabupaten dengan skala 1:100.000 belum operasional sehingga sulit dijadikan rujukan untuk pengendalian</w:t>
      </w:r>
      <w:r>
        <w:rPr>
          <w:sz w:val="24"/>
          <w:szCs w:val="24"/>
        </w:rPr>
        <w:t xml:space="preserve">. </w:t>
      </w:r>
      <w:r w:rsidRPr="004C0628">
        <w:rPr>
          <w:sz w:val="24"/>
          <w:szCs w:val="24"/>
        </w:rPr>
        <w:t>RDTRK pada skala 1:</w:t>
      </w:r>
      <w:r>
        <w:rPr>
          <w:sz w:val="24"/>
          <w:szCs w:val="24"/>
        </w:rPr>
        <w:t xml:space="preserve">5000 </w:t>
      </w:r>
      <w:r w:rsidRPr="004C0628">
        <w:rPr>
          <w:sz w:val="24"/>
          <w:szCs w:val="24"/>
        </w:rPr>
        <w:t>sudah lebih rinci</w:t>
      </w:r>
      <w:r>
        <w:rPr>
          <w:sz w:val="24"/>
          <w:szCs w:val="24"/>
        </w:rPr>
        <w:t xml:space="preserve"> </w:t>
      </w:r>
      <w:r w:rsidRPr="004C0628">
        <w:rPr>
          <w:sz w:val="24"/>
          <w:szCs w:val="24"/>
        </w:rPr>
        <w:t>(mengatur guna lahan, intensitas bangunan,</w:t>
      </w:r>
      <w:r>
        <w:rPr>
          <w:sz w:val="24"/>
          <w:szCs w:val="24"/>
        </w:rPr>
        <w:t xml:space="preserve"> </w:t>
      </w:r>
      <w:r w:rsidRPr="004C0628">
        <w:rPr>
          <w:sz w:val="24"/>
          <w:szCs w:val="24"/>
        </w:rPr>
        <w:t>tata masa, prasaran lingkungan), tetapi juga</w:t>
      </w:r>
      <w:r>
        <w:rPr>
          <w:sz w:val="24"/>
          <w:szCs w:val="24"/>
        </w:rPr>
        <w:t xml:space="preserve"> </w:t>
      </w:r>
      <w:r w:rsidRPr="004C0628">
        <w:rPr>
          <w:sz w:val="24"/>
          <w:szCs w:val="24"/>
        </w:rPr>
        <w:t>kurang operasional sebagai rujukan</w:t>
      </w:r>
      <w:r>
        <w:rPr>
          <w:sz w:val="24"/>
          <w:szCs w:val="24"/>
        </w:rPr>
        <w:t xml:space="preserve"> </w:t>
      </w:r>
      <w:r w:rsidRPr="004C0628">
        <w:rPr>
          <w:sz w:val="24"/>
          <w:szCs w:val="24"/>
        </w:rPr>
        <w:t>pengendalian pembangunan karena tidak</w:t>
      </w:r>
      <w:r>
        <w:rPr>
          <w:sz w:val="24"/>
          <w:szCs w:val="24"/>
        </w:rPr>
        <w:t xml:space="preserve"> </w:t>
      </w:r>
      <w:r w:rsidRPr="004C0628">
        <w:rPr>
          <w:sz w:val="24"/>
          <w:szCs w:val="24"/>
        </w:rPr>
        <w:t xml:space="preserve">disertai dengan aturan yang </w:t>
      </w:r>
      <w:r w:rsidRPr="004C0628">
        <w:rPr>
          <w:color w:val="000000" w:themeColor="text1"/>
          <w:sz w:val="24"/>
          <w:szCs w:val="24"/>
        </w:rPr>
        <w:t xml:space="preserve">lengkap. Zoning regulation yang merupakan perangkat aturan pada skala </w:t>
      </w:r>
      <w:proofErr w:type="gramStart"/>
      <w:r w:rsidRPr="004C0628">
        <w:rPr>
          <w:color w:val="000000" w:themeColor="text1"/>
          <w:sz w:val="24"/>
          <w:szCs w:val="24"/>
        </w:rPr>
        <w:t>blok</w:t>
      </w:r>
      <w:proofErr w:type="gramEnd"/>
      <w:r w:rsidRPr="004C0628">
        <w:rPr>
          <w:color w:val="000000" w:themeColor="text1"/>
          <w:sz w:val="24"/>
          <w:szCs w:val="24"/>
        </w:rPr>
        <w:t xml:space="preserve"> yang umum digunakan di negara maju potensial </w:t>
      </w:r>
      <w:r w:rsidRPr="004C0628">
        <w:rPr>
          <w:sz w:val="24"/>
          <w:szCs w:val="24"/>
        </w:rPr>
        <w:t>untuk melengkapi</w:t>
      </w:r>
      <w:r>
        <w:rPr>
          <w:sz w:val="24"/>
          <w:szCs w:val="24"/>
        </w:rPr>
        <w:t xml:space="preserve"> </w:t>
      </w:r>
      <w:r w:rsidRPr="004C0628">
        <w:rPr>
          <w:sz w:val="24"/>
          <w:szCs w:val="24"/>
        </w:rPr>
        <w:t>RDTRK agar lebih operasional</w:t>
      </w:r>
      <w:r>
        <w:rPr>
          <w:sz w:val="24"/>
          <w:szCs w:val="24"/>
        </w:rPr>
        <w:t>.</w:t>
      </w:r>
    </w:p>
    <w:p w:rsidR="004C0628" w:rsidRDefault="004C0628" w:rsidP="004C0628">
      <w:pPr>
        <w:spacing w:after="0" w:line="360" w:lineRule="auto"/>
        <w:jc w:val="both"/>
        <w:rPr>
          <w:sz w:val="24"/>
          <w:szCs w:val="24"/>
        </w:rPr>
      </w:pPr>
    </w:p>
    <w:p w:rsidR="004C0628" w:rsidRDefault="004C0628" w:rsidP="004C0628">
      <w:pPr>
        <w:spacing w:after="0" w:line="360" w:lineRule="auto"/>
        <w:jc w:val="both"/>
        <w:rPr>
          <w:b/>
          <w:sz w:val="24"/>
          <w:szCs w:val="24"/>
        </w:rPr>
      </w:pPr>
      <w:r w:rsidRPr="004C0628">
        <w:rPr>
          <w:b/>
          <w:sz w:val="24"/>
          <w:szCs w:val="24"/>
        </w:rPr>
        <w:t>Perlunya Zoning Regulation</w:t>
      </w:r>
    </w:p>
    <w:p w:rsidR="004C0628" w:rsidRPr="00DF748E" w:rsidRDefault="004C0628" w:rsidP="00D13646">
      <w:pPr>
        <w:pStyle w:val="ListParagraph"/>
        <w:numPr>
          <w:ilvl w:val="0"/>
          <w:numId w:val="71"/>
        </w:numPr>
        <w:spacing w:after="0" w:line="360" w:lineRule="auto"/>
        <w:ind w:left="360"/>
        <w:jc w:val="both"/>
        <w:rPr>
          <w:rFonts w:cstheme="minorHAnsi"/>
          <w:sz w:val="24"/>
          <w:szCs w:val="24"/>
        </w:rPr>
      </w:pPr>
      <w:r w:rsidRPr="00DF748E">
        <w:rPr>
          <w:rFonts w:cstheme="minorHAnsi"/>
          <w:sz w:val="24"/>
          <w:szCs w:val="24"/>
        </w:rPr>
        <w:t>Untuk meningkatkan efektivitas pelaksanaan rencana tata ruang kawasan perkotaan dibutuhkan aturan dalam pemanfaatan ruang kawasan</w:t>
      </w:r>
      <w:r w:rsidR="00DF748E">
        <w:rPr>
          <w:rFonts w:cstheme="minorHAnsi"/>
          <w:sz w:val="24"/>
          <w:szCs w:val="24"/>
        </w:rPr>
        <w:t>;</w:t>
      </w:r>
    </w:p>
    <w:p w:rsidR="004C0628" w:rsidRPr="003C1D54" w:rsidRDefault="004C0628" w:rsidP="00D13646">
      <w:pPr>
        <w:pStyle w:val="ListParagraph"/>
        <w:numPr>
          <w:ilvl w:val="0"/>
          <w:numId w:val="71"/>
        </w:numPr>
        <w:autoSpaceDE w:val="0"/>
        <w:autoSpaceDN w:val="0"/>
        <w:adjustRightInd w:val="0"/>
        <w:spacing w:after="0" w:line="360" w:lineRule="auto"/>
        <w:ind w:left="360"/>
        <w:jc w:val="both"/>
        <w:rPr>
          <w:rFonts w:cstheme="minorHAnsi"/>
          <w:bCs/>
          <w:color w:val="000000" w:themeColor="text1"/>
          <w:sz w:val="24"/>
          <w:szCs w:val="24"/>
        </w:rPr>
      </w:pPr>
      <w:r w:rsidRPr="00DF748E">
        <w:rPr>
          <w:rFonts w:cstheme="minorHAnsi"/>
          <w:bCs/>
          <w:color w:val="000000" w:themeColor="text1"/>
          <w:sz w:val="24"/>
          <w:szCs w:val="24"/>
        </w:rPr>
        <w:t xml:space="preserve">Tingkat </w:t>
      </w:r>
      <w:r w:rsidR="00DF748E">
        <w:rPr>
          <w:rFonts w:cstheme="minorHAnsi"/>
          <w:bCs/>
          <w:color w:val="000000" w:themeColor="text1"/>
          <w:sz w:val="24"/>
          <w:szCs w:val="24"/>
        </w:rPr>
        <w:t xml:space="preserve">perkembangan </w:t>
      </w:r>
      <w:proofErr w:type="gramStart"/>
      <w:r w:rsidR="00DF748E">
        <w:rPr>
          <w:rFonts w:cstheme="minorHAnsi"/>
          <w:bCs/>
          <w:color w:val="000000" w:themeColor="text1"/>
          <w:sz w:val="24"/>
          <w:szCs w:val="24"/>
        </w:rPr>
        <w:t>kota</w:t>
      </w:r>
      <w:proofErr w:type="gramEnd"/>
      <w:r w:rsidR="00DF748E">
        <w:rPr>
          <w:rFonts w:cstheme="minorHAnsi"/>
          <w:bCs/>
          <w:color w:val="000000" w:themeColor="text1"/>
          <w:sz w:val="24"/>
          <w:szCs w:val="24"/>
        </w:rPr>
        <w:t xml:space="preserve"> yang pesat dan </w:t>
      </w:r>
      <w:r w:rsidRPr="00DF748E">
        <w:rPr>
          <w:rFonts w:cstheme="minorHAnsi"/>
          <w:bCs/>
          <w:color w:val="000000" w:themeColor="text1"/>
          <w:sz w:val="24"/>
          <w:szCs w:val="24"/>
        </w:rPr>
        <w:t>berpotensi menimbulkan dampak yang</w:t>
      </w:r>
      <w:r w:rsidR="003C1D54">
        <w:rPr>
          <w:rFonts w:cstheme="minorHAnsi"/>
          <w:bCs/>
          <w:color w:val="000000" w:themeColor="text1"/>
          <w:sz w:val="24"/>
          <w:szCs w:val="24"/>
        </w:rPr>
        <w:t xml:space="preserve"> </w:t>
      </w:r>
      <w:r w:rsidRPr="003C1D54">
        <w:rPr>
          <w:rFonts w:cstheme="minorHAnsi"/>
          <w:bCs/>
          <w:color w:val="000000" w:themeColor="text1"/>
          <w:sz w:val="24"/>
          <w:szCs w:val="24"/>
        </w:rPr>
        <w:t xml:space="preserve">merugikan </w:t>
      </w:r>
      <w:r w:rsidR="003C1D54">
        <w:rPr>
          <w:rFonts w:cstheme="minorHAnsi"/>
          <w:bCs/>
          <w:color w:val="000000" w:themeColor="text1"/>
          <w:sz w:val="24"/>
          <w:szCs w:val="24"/>
        </w:rPr>
        <w:t xml:space="preserve">harus disertai oleh aturan dalam </w:t>
      </w:r>
      <w:r w:rsidRPr="003C1D54">
        <w:rPr>
          <w:rFonts w:cstheme="minorHAnsi"/>
          <w:bCs/>
          <w:color w:val="000000" w:themeColor="text1"/>
          <w:sz w:val="24"/>
          <w:szCs w:val="24"/>
        </w:rPr>
        <w:t>pemanfaatan ruang kawasan.</w:t>
      </w:r>
    </w:p>
    <w:p w:rsidR="004C0628" w:rsidRPr="003C1D54" w:rsidRDefault="004C0628" w:rsidP="00D13646">
      <w:pPr>
        <w:pStyle w:val="ListParagraph"/>
        <w:numPr>
          <w:ilvl w:val="0"/>
          <w:numId w:val="71"/>
        </w:numPr>
        <w:autoSpaceDE w:val="0"/>
        <w:autoSpaceDN w:val="0"/>
        <w:adjustRightInd w:val="0"/>
        <w:spacing w:after="0" w:line="360" w:lineRule="auto"/>
        <w:ind w:left="360"/>
        <w:jc w:val="both"/>
        <w:rPr>
          <w:rFonts w:cstheme="minorHAnsi"/>
          <w:bCs/>
          <w:color w:val="000000" w:themeColor="text1"/>
          <w:sz w:val="24"/>
          <w:szCs w:val="24"/>
        </w:rPr>
      </w:pPr>
      <w:r w:rsidRPr="00DF748E">
        <w:rPr>
          <w:rFonts w:cstheme="minorHAnsi"/>
          <w:bCs/>
          <w:color w:val="000000" w:themeColor="text1"/>
          <w:sz w:val="24"/>
          <w:szCs w:val="24"/>
        </w:rPr>
        <w:t>Perlunya rujukan teknis dalam mengelola</w:t>
      </w:r>
      <w:r w:rsidR="003C1D54">
        <w:rPr>
          <w:rFonts w:cstheme="minorHAnsi"/>
          <w:bCs/>
          <w:color w:val="000000" w:themeColor="text1"/>
          <w:sz w:val="24"/>
          <w:szCs w:val="24"/>
        </w:rPr>
        <w:t xml:space="preserve"> </w:t>
      </w:r>
      <w:r w:rsidRPr="003C1D54">
        <w:rPr>
          <w:rFonts w:cstheme="minorHAnsi"/>
          <w:bCs/>
          <w:color w:val="000000" w:themeColor="text1"/>
          <w:sz w:val="24"/>
          <w:szCs w:val="24"/>
        </w:rPr>
        <w:t>kawasan perkotaan.</w:t>
      </w:r>
    </w:p>
    <w:p w:rsidR="004C0628" w:rsidRPr="003C1D54" w:rsidRDefault="004C0628" w:rsidP="00D13646">
      <w:pPr>
        <w:pStyle w:val="ListParagraph"/>
        <w:numPr>
          <w:ilvl w:val="0"/>
          <w:numId w:val="71"/>
        </w:numPr>
        <w:autoSpaceDE w:val="0"/>
        <w:autoSpaceDN w:val="0"/>
        <w:adjustRightInd w:val="0"/>
        <w:spacing w:after="0" w:line="360" w:lineRule="auto"/>
        <w:ind w:left="360"/>
        <w:jc w:val="both"/>
        <w:rPr>
          <w:rFonts w:cstheme="minorHAnsi"/>
          <w:bCs/>
          <w:color w:val="000000" w:themeColor="text1"/>
          <w:sz w:val="24"/>
          <w:szCs w:val="24"/>
        </w:rPr>
      </w:pPr>
      <w:r w:rsidRPr="00DF748E">
        <w:rPr>
          <w:rFonts w:cstheme="minorHAnsi"/>
          <w:bCs/>
          <w:color w:val="000000" w:themeColor="text1"/>
          <w:sz w:val="24"/>
          <w:szCs w:val="24"/>
        </w:rPr>
        <w:t xml:space="preserve">Untuk melaksanakan pembangunan </w:t>
      </w:r>
      <w:proofErr w:type="gramStart"/>
      <w:r w:rsidRPr="00DF748E">
        <w:rPr>
          <w:rFonts w:cstheme="minorHAnsi"/>
          <w:bCs/>
          <w:color w:val="000000" w:themeColor="text1"/>
          <w:sz w:val="24"/>
          <w:szCs w:val="24"/>
        </w:rPr>
        <w:t>kota</w:t>
      </w:r>
      <w:proofErr w:type="gramEnd"/>
      <w:r w:rsidRPr="00DF748E">
        <w:rPr>
          <w:rFonts w:cstheme="minorHAnsi"/>
          <w:bCs/>
          <w:color w:val="000000" w:themeColor="text1"/>
          <w:sz w:val="24"/>
          <w:szCs w:val="24"/>
        </w:rPr>
        <w:t xml:space="preserve"> yang</w:t>
      </w:r>
      <w:r w:rsidR="003C1D54">
        <w:rPr>
          <w:rFonts w:cstheme="minorHAnsi"/>
          <w:bCs/>
          <w:color w:val="000000" w:themeColor="text1"/>
          <w:sz w:val="24"/>
          <w:szCs w:val="24"/>
        </w:rPr>
        <w:t xml:space="preserve"> </w:t>
      </w:r>
      <w:r w:rsidRPr="003C1D54">
        <w:rPr>
          <w:rFonts w:cstheme="minorHAnsi"/>
          <w:bCs/>
          <w:color w:val="000000" w:themeColor="text1"/>
          <w:sz w:val="24"/>
          <w:szCs w:val="24"/>
        </w:rPr>
        <w:t>lebih harmonis dan mampu mengantisipasi</w:t>
      </w:r>
      <w:r w:rsidR="003C1D54">
        <w:rPr>
          <w:rFonts w:cstheme="minorHAnsi"/>
          <w:bCs/>
          <w:color w:val="000000" w:themeColor="text1"/>
          <w:sz w:val="24"/>
          <w:szCs w:val="24"/>
        </w:rPr>
        <w:t xml:space="preserve"> </w:t>
      </w:r>
      <w:r w:rsidRPr="003C1D54">
        <w:rPr>
          <w:rFonts w:cstheme="minorHAnsi"/>
          <w:bCs/>
          <w:color w:val="000000" w:themeColor="text1"/>
          <w:sz w:val="24"/>
          <w:szCs w:val="24"/>
        </w:rPr>
        <w:t>berbagai dampak yang timbul.</w:t>
      </w:r>
    </w:p>
    <w:p w:rsidR="004C0628" w:rsidRPr="003C1D54" w:rsidRDefault="004C0628" w:rsidP="00D13646">
      <w:pPr>
        <w:pStyle w:val="ListParagraph"/>
        <w:numPr>
          <w:ilvl w:val="0"/>
          <w:numId w:val="71"/>
        </w:numPr>
        <w:autoSpaceDE w:val="0"/>
        <w:autoSpaceDN w:val="0"/>
        <w:adjustRightInd w:val="0"/>
        <w:spacing w:after="0" w:line="360" w:lineRule="auto"/>
        <w:ind w:left="360"/>
        <w:jc w:val="both"/>
        <w:rPr>
          <w:rFonts w:cstheme="minorHAnsi"/>
          <w:bCs/>
          <w:color w:val="000000" w:themeColor="text1"/>
          <w:sz w:val="24"/>
          <w:szCs w:val="24"/>
        </w:rPr>
      </w:pPr>
      <w:r w:rsidRPr="00DF748E">
        <w:rPr>
          <w:rFonts w:cstheme="minorHAnsi"/>
          <w:bCs/>
          <w:color w:val="000000" w:themeColor="text1"/>
          <w:sz w:val="24"/>
          <w:szCs w:val="24"/>
        </w:rPr>
        <w:t>Meminimal</w:t>
      </w:r>
      <w:r w:rsidR="003C1D54">
        <w:rPr>
          <w:rFonts w:cstheme="minorHAnsi"/>
          <w:bCs/>
          <w:color w:val="000000" w:themeColor="text1"/>
          <w:sz w:val="24"/>
          <w:szCs w:val="24"/>
        </w:rPr>
        <w:t xml:space="preserve">kan dampak yang merugikan akibat </w:t>
      </w:r>
      <w:r w:rsidRPr="003C1D54">
        <w:rPr>
          <w:rFonts w:cstheme="minorHAnsi"/>
          <w:bCs/>
          <w:color w:val="000000" w:themeColor="text1"/>
          <w:sz w:val="24"/>
          <w:szCs w:val="24"/>
        </w:rPr>
        <w:t>ancaman bencana alam ( gempa, longsor dsb)</w:t>
      </w:r>
    </w:p>
    <w:p w:rsidR="004C0628" w:rsidRPr="003C1D54" w:rsidRDefault="004C0628" w:rsidP="00D13646">
      <w:pPr>
        <w:pStyle w:val="ListParagraph"/>
        <w:numPr>
          <w:ilvl w:val="0"/>
          <w:numId w:val="71"/>
        </w:numPr>
        <w:autoSpaceDE w:val="0"/>
        <w:autoSpaceDN w:val="0"/>
        <w:adjustRightInd w:val="0"/>
        <w:spacing w:after="0" w:line="360" w:lineRule="auto"/>
        <w:ind w:left="360"/>
        <w:jc w:val="both"/>
        <w:rPr>
          <w:rFonts w:cstheme="minorHAnsi"/>
          <w:bCs/>
          <w:color w:val="000000" w:themeColor="text1"/>
          <w:sz w:val="24"/>
          <w:szCs w:val="24"/>
        </w:rPr>
      </w:pPr>
      <w:r w:rsidRPr="00DF748E">
        <w:rPr>
          <w:rFonts w:cstheme="minorHAnsi"/>
          <w:bCs/>
          <w:color w:val="000000" w:themeColor="text1"/>
          <w:sz w:val="24"/>
          <w:szCs w:val="24"/>
        </w:rPr>
        <w:t>Perl</w:t>
      </w:r>
      <w:r w:rsidR="003C1D54">
        <w:rPr>
          <w:rFonts w:cstheme="minorHAnsi"/>
          <w:bCs/>
          <w:color w:val="000000" w:themeColor="text1"/>
          <w:sz w:val="24"/>
          <w:szCs w:val="24"/>
        </w:rPr>
        <w:t>u</w:t>
      </w:r>
      <w:r w:rsidRPr="00DF748E">
        <w:rPr>
          <w:rFonts w:cstheme="minorHAnsi"/>
          <w:bCs/>
          <w:color w:val="000000" w:themeColor="text1"/>
          <w:sz w:val="24"/>
          <w:szCs w:val="24"/>
        </w:rPr>
        <w:t>nya mekanisme insentif dan disinsentif</w:t>
      </w:r>
      <w:r w:rsidR="003C1D54">
        <w:rPr>
          <w:rFonts w:cstheme="minorHAnsi"/>
          <w:bCs/>
          <w:color w:val="000000" w:themeColor="text1"/>
          <w:sz w:val="24"/>
          <w:szCs w:val="24"/>
        </w:rPr>
        <w:t xml:space="preserve"> </w:t>
      </w:r>
      <w:r w:rsidRPr="003C1D54">
        <w:rPr>
          <w:rFonts w:cstheme="minorHAnsi"/>
          <w:bCs/>
          <w:color w:val="000000" w:themeColor="text1"/>
          <w:sz w:val="24"/>
          <w:szCs w:val="24"/>
        </w:rPr>
        <w:t>dalam pemanfaatan ruang kota</w:t>
      </w:r>
    </w:p>
    <w:p w:rsidR="004C0628" w:rsidRPr="004C0628" w:rsidRDefault="004C0628" w:rsidP="004C0628">
      <w:pPr>
        <w:spacing w:after="0" w:line="360" w:lineRule="auto"/>
        <w:ind w:firstLine="720"/>
        <w:jc w:val="both"/>
        <w:rPr>
          <w:sz w:val="24"/>
          <w:szCs w:val="24"/>
        </w:rPr>
      </w:pPr>
    </w:p>
    <w:p w:rsidR="003C1D54" w:rsidRDefault="003C1D54">
      <w:pPr>
        <w:rPr>
          <w:b/>
          <w:sz w:val="24"/>
          <w:szCs w:val="24"/>
        </w:rPr>
      </w:pPr>
      <w:r>
        <w:rPr>
          <w:b/>
          <w:sz w:val="24"/>
          <w:szCs w:val="24"/>
        </w:rPr>
        <w:br w:type="page"/>
      </w:r>
    </w:p>
    <w:p w:rsidR="003C1D54" w:rsidRPr="003C1D54" w:rsidRDefault="003C1D54" w:rsidP="003C1D54">
      <w:pPr>
        <w:jc w:val="center"/>
        <w:rPr>
          <w:b/>
          <w:sz w:val="24"/>
          <w:szCs w:val="24"/>
        </w:rPr>
      </w:pPr>
      <w:r w:rsidRPr="003C1D54">
        <w:rPr>
          <w:b/>
          <w:sz w:val="24"/>
          <w:szCs w:val="24"/>
        </w:rPr>
        <w:lastRenderedPageBreak/>
        <w:t>Kedudukan Peraturan Zonasi</w:t>
      </w:r>
      <w:r>
        <w:rPr>
          <w:b/>
          <w:sz w:val="24"/>
          <w:szCs w:val="24"/>
        </w:rPr>
        <w:t xml:space="preserve"> </w:t>
      </w:r>
      <w:r w:rsidRPr="003C1D54">
        <w:rPr>
          <w:b/>
          <w:sz w:val="24"/>
          <w:szCs w:val="24"/>
        </w:rPr>
        <w:t>Dalam Sistem Penataan Ruang</w:t>
      </w:r>
    </w:p>
    <w:p w:rsidR="004C0628" w:rsidRDefault="003C1D54" w:rsidP="003C1D54">
      <w:pPr>
        <w:jc w:val="center"/>
        <w:rPr>
          <w:b/>
          <w:sz w:val="24"/>
          <w:szCs w:val="24"/>
        </w:rPr>
      </w:pPr>
      <w:r w:rsidRPr="003C1D54">
        <w:rPr>
          <w:b/>
          <w:sz w:val="24"/>
          <w:szCs w:val="24"/>
        </w:rPr>
        <w:t>(Sesuai Dengan Uu No. 26/2007)</w:t>
      </w:r>
    </w:p>
    <w:p w:rsidR="003C1D54" w:rsidRDefault="003C1D54" w:rsidP="003C1D54">
      <w:pPr>
        <w:jc w:val="center"/>
        <w:rPr>
          <w:b/>
          <w:sz w:val="24"/>
          <w:szCs w:val="24"/>
        </w:rPr>
      </w:pPr>
      <w:r>
        <w:rPr>
          <w:noProof/>
        </w:rPr>
        <w:drawing>
          <wp:anchor distT="0" distB="0" distL="114300" distR="114300" simplePos="0" relativeHeight="251695104" behindDoc="0" locked="0" layoutInCell="1" allowOverlap="1" wp14:anchorId="5CF31D2D" wp14:editId="75B34034">
            <wp:simplePos x="0" y="0"/>
            <wp:positionH relativeFrom="margin">
              <wp:align>center</wp:align>
            </wp:positionH>
            <wp:positionV relativeFrom="paragraph">
              <wp:posOffset>16510</wp:posOffset>
            </wp:positionV>
            <wp:extent cx="4437220" cy="2567354"/>
            <wp:effectExtent l="0" t="0" r="1905" b="44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1302" t="30173" r="19719" b="9126"/>
                    <a:stretch/>
                  </pic:blipFill>
                  <pic:spPr bwMode="auto">
                    <a:xfrm>
                      <a:off x="0" y="0"/>
                      <a:ext cx="4437220" cy="2567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1D54" w:rsidRPr="003C1D54" w:rsidRDefault="003C1D54" w:rsidP="003C1D54">
      <w:pPr>
        <w:jc w:val="center"/>
        <w:rPr>
          <w:b/>
          <w:sz w:val="24"/>
          <w:szCs w:val="24"/>
        </w:rPr>
      </w:pPr>
    </w:p>
    <w:p w:rsidR="00034AA2" w:rsidRDefault="004C0628" w:rsidP="004C0628">
      <w:pPr>
        <w:rPr>
          <w:b/>
          <w:color w:val="000000" w:themeColor="text1"/>
          <w:sz w:val="24"/>
          <w:szCs w:val="24"/>
        </w:rPr>
      </w:pPr>
      <w:r w:rsidRPr="004C0628">
        <w:rPr>
          <w:b/>
          <w:color w:val="000000" w:themeColor="text1"/>
          <w:sz w:val="24"/>
          <w:szCs w:val="24"/>
        </w:rPr>
        <w:t xml:space="preserve"> </w:t>
      </w:r>
    </w:p>
    <w:p w:rsidR="003C1D54" w:rsidRDefault="003C1D54" w:rsidP="004C0628">
      <w:pPr>
        <w:rPr>
          <w:b/>
          <w:color w:val="000000" w:themeColor="text1"/>
          <w:sz w:val="24"/>
          <w:szCs w:val="24"/>
        </w:rPr>
      </w:pPr>
    </w:p>
    <w:p w:rsidR="003C1D54" w:rsidRDefault="003C1D54" w:rsidP="004C0628">
      <w:pPr>
        <w:rPr>
          <w:b/>
          <w:color w:val="000000" w:themeColor="text1"/>
          <w:sz w:val="24"/>
          <w:szCs w:val="24"/>
        </w:rPr>
      </w:pPr>
    </w:p>
    <w:p w:rsidR="003C1D54" w:rsidRDefault="003C1D54" w:rsidP="004C0628">
      <w:pPr>
        <w:rPr>
          <w:b/>
          <w:color w:val="000000" w:themeColor="text1"/>
          <w:sz w:val="24"/>
          <w:szCs w:val="24"/>
        </w:rPr>
      </w:pPr>
    </w:p>
    <w:p w:rsidR="003C1D54" w:rsidRDefault="003C1D54" w:rsidP="004C0628">
      <w:pPr>
        <w:rPr>
          <w:b/>
          <w:color w:val="000000" w:themeColor="text1"/>
          <w:sz w:val="24"/>
          <w:szCs w:val="24"/>
        </w:rPr>
      </w:pPr>
    </w:p>
    <w:p w:rsidR="003C1D54" w:rsidRDefault="003C1D54" w:rsidP="004C0628">
      <w:pPr>
        <w:rPr>
          <w:b/>
          <w:color w:val="000000" w:themeColor="text1"/>
          <w:sz w:val="24"/>
          <w:szCs w:val="24"/>
        </w:rPr>
      </w:pPr>
    </w:p>
    <w:p w:rsidR="003C1D54" w:rsidRPr="004C0628" w:rsidRDefault="003C1D54" w:rsidP="004C0628">
      <w:pPr>
        <w:rPr>
          <w:b/>
          <w:color w:val="000000" w:themeColor="text1"/>
          <w:sz w:val="24"/>
          <w:szCs w:val="24"/>
        </w:rPr>
      </w:pPr>
    </w:p>
    <w:p w:rsidR="00034AA2" w:rsidRPr="004C0628" w:rsidRDefault="00034AA2" w:rsidP="00B8643C">
      <w:pPr>
        <w:jc w:val="center"/>
        <w:rPr>
          <w:b/>
          <w:color w:val="000000" w:themeColor="text1"/>
          <w:sz w:val="24"/>
          <w:szCs w:val="24"/>
        </w:rPr>
      </w:pPr>
    </w:p>
    <w:p w:rsidR="00034AA2" w:rsidRDefault="003C1D54" w:rsidP="00B8643C">
      <w:pPr>
        <w:jc w:val="center"/>
        <w:rPr>
          <w:b/>
          <w:color w:val="000000" w:themeColor="text1"/>
          <w:sz w:val="24"/>
          <w:szCs w:val="24"/>
        </w:rPr>
      </w:pPr>
      <w:r>
        <w:rPr>
          <w:noProof/>
        </w:rPr>
        <w:drawing>
          <wp:anchor distT="0" distB="0" distL="114300" distR="114300" simplePos="0" relativeHeight="251696128" behindDoc="0" locked="0" layoutInCell="1" allowOverlap="1" wp14:anchorId="36482900" wp14:editId="0959B660">
            <wp:simplePos x="0" y="0"/>
            <wp:positionH relativeFrom="margin">
              <wp:align>center</wp:align>
            </wp:positionH>
            <wp:positionV relativeFrom="paragraph">
              <wp:posOffset>169838</wp:posOffset>
            </wp:positionV>
            <wp:extent cx="4527103" cy="2836984"/>
            <wp:effectExtent l="0" t="0" r="6985" b="190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22090" t="19647" r="18735" b="14391"/>
                    <a:stretch/>
                  </pic:blipFill>
                  <pic:spPr bwMode="auto">
                    <a:xfrm>
                      <a:off x="0" y="0"/>
                      <a:ext cx="4527103" cy="2836984"/>
                    </a:xfrm>
                    <a:prstGeom prst="rect">
                      <a:avLst/>
                    </a:prstGeom>
                    <a:ln>
                      <a:noFill/>
                    </a:ln>
                    <a:extLst>
                      <a:ext uri="{53640926-AAD7-44D8-BBD7-CCE9431645EC}">
                        <a14:shadowObscured xmlns:a14="http://schemas.microsoft.com/office/drawing/2010/main"/>
                      </a:ext>
                    </a:extLst>
                  </pic:spPr>
                </pic:pic>
              </a:graphicData>
            </a:graphic>
          </wp:anchor>
        </w:drawing>
      </w: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Default="003C1D54" w:rsidP="00B8643C">
      <w:pPr>
        <w:jc w:val="center"/>
        <w:rPr>
          <w:b/>
          <w:color w:val="000000" w:themeColor="text1"/>
          <w:sz w:val="24"/>
          <w:szCs w:val="24"/>
        </w:rPr>
      </w:pPr>
    </w:p>
    <w:p w:rsidR="003C1D54" w:rsidRPr="004C0628" w:rsidRDefault="003C1D54" w:rsidP="00B8643C">
      <w:pPr>
        <w:jc w:val="center"/>
        <w:rPr>
          <w:b/>
          <w:color w:val="000000" w:themeColor="text1"/>
          <w:sz w:val="24"/>
          <w:szCs w:val="24"/>
        </w:rPr>
      </w:pPr>
    </w:p>
    <w:p w:rsidR="00034AA2" w:rsidRDefault="00034AA2" w:rsidP="00B8643C">
      <w:pPr>
        <w:jc w:val="center"/>
        <w:rPr>
          <w:b/>
          <w:sz w:val="24"/>
          <w:szCs w:val="24"/>
        </w:rPr>
      </w:pPr>
    </w:p>
    <w:p w:rsidR="00034AA2" w:rsidRPr="00B8643C" w:rsidRDefault="00034AA2" w:rsidP="00B8643C">
      <w:pPr>
        <w:jc w:val="center"/>
        <w:rPr>
          <w:b/>
          <w:sz w:val="24"/>
          <w:szCs w:val="24"/>
        </w:rPr>
      </w:pPr>
    </w:p>
    <w:p w:rsidR="003C1D54" w:rsidRDefault="003C1D54" w:rsidP="00B8643C">
      <w:pPr>
        <w:jc w:val="center"/>
        <w:rPr>
          <w:b/>
          <w:sz w:val="24"/>
          <w:szCs w:val="24"/>
        </w:rPr>
      </w:pPr>
      <w:r>
        <w:rPr>
          <w:noProof/>
        </w:rPr>
        <w:lastRenderedPageBreak/>
        <w:drawing>
          <wp:anchor distT="0" distB="0" distL="114300" distR="114300" simplePos="0" relativeHeight="251697152" behindDoc="0" locked="0" layoutInCell="1" allowOverlap="1" wp14:anchorId="4533EC5B" wp14:editId="73FF4688">
            <wp:simplePos x="0" y="0"/>
            <wp:positionH relativeFrom="margin">
              <wp:align>center</wp:align>
            </wp:positionH>
            <wp:positionV relativeFrom="paragraph">
              <wp:posOffset>246185</wp:posOffset>
            </wp:positionV>
            <wp:extent cx="3207799" cy="3176954"/>
            <wp:effectExtent l="0" t="0" r="0" b="44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36884" t="15086" r="22086" b="12631"/>
                    <a:stretch/>
                  </pic:blipFill>
                  <pic:spPr bwMode="auto">
                    <a:xfrm>
                      <a:off x="0" y="0"/>
                      <a:ext cx="3207799" cy="31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 xml:space="preserve">Kedudukan Peraturan </w:t>
      </w:r>
      <w:r w:rsidRPr="003C1D54">
        <w:rPr>
          <w:b/>
          <w:sz w:val="24"/>
          <w:szCs w:val="24"/>
        </w:rPr>
        <w:t>Zonasi</w:t>
      </w:r>
      <w:r>
        <w:rPr>
          <w:b/>
          <w:sz w:val="24"/>
          <w:szCs w:val="24"/>
        </w:rPr>
        <w:t xml:space="preserve"> Dalam Penataan Ruang Kota</w:t>
      </w: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Pr="003C1D54" w:rsidRDefault="003C1D54" w:rsidP="00B8643C">
      <w:pPr>
        <w:jc w:val="center"/>
        <w:rPr>
          <w:b/>
          <w:color w:val="000000" w:themeColor="text1"/>
          <w:sz w:val="24"/>
          <w:szCs w:val="24"/>
        </w:rPr>
      </w:pPr>
    </w:p>
    <w:p w:rsidR="003C1D54" w:rsidRPr="003C1D54" w:rsidRDefault="003C1D54" w:rsidP="00B8643C">
      <w:pPr>
        <w:jc w:val="center"/>
        <w:rPr>
          <w:b/>
          <w:color w:val="000000" w:themeColor="text1"/>
          <w:sz w:val="24"/>
          <w:szCs w:val="24"/>
        </w:rPr>
      </w:pPr>
    </w:p>
    <w:p w:rsidR="003C1D54" w:rsidRPr="003C1D54" w:rsidRDefault="003C1D54" w:rsidP="003C1D54">
      <w:pPr>
        <w:jc w:val="center"/>
        <w:rPr>
          <w:b/>
          <w:sz w:val="24"/>
          <w:szCs w:val="24"/>
        </w:rPr>
      </w:pPr>
      <w:r>
        <w:rPr>
          <w:noProof/>
        </w:rPr>
        <w:drawing>
          <wp:anchor distT="0" distB="0" distL="114300" distR="114300" simplePos="0" relativeHeight="251698176" behindDoc="0" locked="0" layoutInCell="1" allowOverlap="1" wp14:anchorId="62F61072" wp14:editId="14E1CBC5">
            <wp:simplePos x="0" y="0"/>
            <wp:positionH relativeFrom="margin">
              <wp:align>center</wp:align>
            </wp:positionH>
            <wp:positionV relativeFrom="paragraph">
              <wp:posOffset>268605</wp:posOffset>
            </wp:positionV>
            <wp:extent cx="4898400" cy="2907323"/>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2090" t="27366" r="23074" b="14742"/>
                    <a:stretch/>
                  </pic:blipFill>
                  <pic:spPr bwMode="auto">
                    <a:xfrm>
                      <a:off x="0" y="0"/>
                      <a:ext cx="4898400" cy="2907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1D54">
        <w:rPr>
          <w:b/>
          <w:sz w:val="24"/>
          <w:szCs w:val="24"/>
        </w:rPr>
        <w:t>Keterkaitan Peraturan Zonasi</w:t>
      </w:r>
      <w:r>
        <w:rPr>
          <w:b/>
          <w:sz w:val="24"/>
          <w:szCs w:val="24"/>
        </w:rPr>
        <w:t xml:space="preserve"> </w:t>
      </w:r>
      <w:r w:rsidRPr="003C1D54">
        <w:rPr>
          <w:b/>
          <w:sz w:val="24"/>
          <w:szCs w:val="24"/>
        </w:rPr>
        <w:t>Dengan Proses Pembangunan Fisik</w:t>
      </w: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Default="003C1D54" w:rsidP="00B8643C">
      <w:pPr>
        <w:jc w:val="center"/>
        <w:rPr>
          <w:b/>
          <w:sz w:val="24"/>
          <w:szCs w:val="24"/>
        </w:rPr>
      </w:pPr>
    </w:p>
    <w:p w:rsidR="003C1D54" w:rsidRPr="003C1D54" w:rsidRDefault="003C1D54" w:rsidP="003C1D54">
      <w:pPr>
        <w:spacing w:after="0" w:line="360" w:lineRule="auto"/>
        <w:jc w:val="both"/>
        <w:rPr>
          <w:rFonts w:cstheme="minorHAnsi"/>
          <w:b/>
          <w:sz w:val="24"/>
          <w:szCs w:val="24"/>
        </w:rPr>
      </w:pPr>
      <w:r w:rsidRPr="003C1D54">
        <w:rPr>
          <w:rFonts w:cstheme="minorHAnsi"/>
          <w:b/>
          <w:sz w:val="24"/>
          <w:szCs w:val="24"/>
        </w:rPr>
        <w:lastRenderedPageBreak/>
        <w:t>Zoning Text</w:t>
      </w:r>
    </w:p>
    <w:p w:rsidR="003C1D54" w:rsidRPr="003C1D54" w:rsidRDefault="003C1D54" w:rsidP="003C1D54">
      <w:pPr>
        <w:spacing w:after="0" w:line="360" w:lineRule="auto"/>
        <w:jc w:val="both"/>
        <w:rPr>
          <w:rFonts w:cstheme="minorHAnsi"/>
          <w:sz w:val="24"/>
          <w:szCs w:val="24"/>
        </w:rPr>
      </w:pPr>
      <w:r w:rsidRPr="003C1D54">
        <w:rPr>
          <w:rFonts w:cstheme="minorHAnsi"/>
          <w:sz w:val="24"/>
          <w:szCs w:val="24"/>
        </w:rPr>
        <w:t xml:space="preserve">Berisi </w:t>
      </w:r>
      <w:proofErr w:type="gramStart"/>
      <w:r w:rsidRPr="003C1D54">
        <w:rPr>
          <w:rFonts w:cstheme="minorHAnsi"/>
          <w:sz w:val="24"/>
          <w:szCs w:val="24"/>
        </w:rPr>
        <w:t>tentang :</w:t>
      </w:r>
      <w:proofErr w:type="gramEnd"/>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Ketentuan Teknis Zona</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Peraturan Pemanfaatan Ruang</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Peraturan Pemanfaatan Ruang Khusus</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Mekanisme / Prosedur Pembangunan (perijinan)</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Kelembagaan</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Insentif dan disinsentif</w:t>
      </w:r>
    </w:p>
    <w:p w:rsid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Dampak pembangunan</w:t>
      </w:r>
    </w:p>
    <w:p w:rsidR="003C1D54" w:rsidRPr="003C1D54" w:rsidRDefault="003C1D54" w:rsidP="003C1D54">
      <w:pPr>
        <w:spacing w:after="0" w:line="360" w:lineRule="auto"/>
        <w:jc w:val="both"/>
        <w:rPr>
          <w:rFonts w:cstheme="minorHAnsi"/>
          <w:color w:val="000000" w:themeColor="text1"/>
          <w:sz w:val="24"/>
          <w:szCs w:val="24"/>
        </w:rPr>
      </w:pPr>
    </w:p>
    <w:p w:rsidR="003C1D54" w:rsidRPr="003C1D54" w:rsidRDefault="003C1D54" w:rsidP="003C1D54">
      <w:pPr>
        <w:spacing w:after="0" w:line="360" w:lineRule="auto"/>
        <w:rPr>
          <w:rFonts w:cstheme="minorHAnsi"/>
          <w:b/>
          <w:sz w:val="24"/>
          <w:szCs w:val="24"/>
        </w:rPr>
      </w:pPr>
      <w:r w:rsidRPr="003C1D54">
        <w:rPr>
          <w:rFonts w:cstheme="minorHAnsi"/>
          <w:b/>
          <w:sz w:val="24"/>
          <w:szCs w:val="24"/>
        </w:rPr>
        <w:t>Pengembangan Zona</w:t>
      </w:r>
      <w:r>
        <w:rPr>
          <w:rFonts w:cstheme="minorHAnsi"/>
          <w:b/>
          <w:sz w:val="24"/>
          <w:szCs w:val="24"/>
        </w:rPr>
        <w:t xml:space="preserve"> </w:t>
      </w:r>
      <w:r w:rsidRPr="003C1D54">
        <w:rPr>
          <w:rFonts w:cstheme="minorHAnsi"/>
          <w:b/>
          <w:sz w:val="24"/>
          <w:szCs w:val="24"/>
        </w:rPr>
        <w:t>Di Dalam Kawasan Perencanaan</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Zona da</w:t>
      </w:r>
      <w:r w:rsidRPr="003C1D54">
        <w:rPr>
          <w:rFonts w:cstheme="minorHAnsi"/>
          <w:sz w:val="24"/>
          <w:szCs w:val="24"/>
        </w:rPr>
        <w:t>sar adalah : zona / peruntukkan tanah</w:t>
      </w:r>
      <w:r>
        <w:rPr>
          <w:rFonts w:cstheme="minorHAnsi"/>
          <w:sz w:val="24"/>
          <w:szCs w:val="24"/>
        </w:rPr>
        <w:t xml:space="preserve"> </w:t>
      </w:r>
      <w:r w:rsidRPr="003C1D54">
        <w:rPr>
          <w:rFonts w:cstheme="minorHAnsi"/>
          <w:sz w:val="24"/>
          <w:szCs w:val="24"/>
        </w:rPr>
        <w:t>dasar yang masih memiliki sifatnya yang asli;</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Zona s</w:t>
      </w:r>
      <w:r w:rsidRPr="003C1D54">
        <w:rPr>
          <w:rFonts w:cstheme="minorHAnsi"/>
          <w:sz w:val="24"/>
          <w:szCs w:val="24"/>
        </w:rPr>
        <w:t>pesifik adalah zona dasar yang telah</w:t>
      </w:r>
      <w:r>
        <w:rPr>
          <w:rFonts w:cstheme="minorHAnsi"/>
          <w:sz w:val="24"/>
          <w:szCs w:val="24"/>
        </w:rPr>
        <w:t xml:space="preserve"> </w:t>
      </w:r>
      <w:r w:rsidRPr="003C1D54">
        <w:rPr>
          <w:rFonts w:cstheme="minorHAnsi"/>
          <w:sz w:val="24"/>
          <w:szCs w:val="24"/>
        </w:rPr>
        <w:t>diberikan karakter-karakter tertentu sehingga</w:t>
      </w:r>
      <w:r>
        <w:rPr>
          <w:rFonts w:cstheme="minorHAnsi"/>
          <w:sz w:val="24"/>
          <w:szCs w:val="24"/>
        </w:rPr>
        <w:t xml:space="preserve"> </w:t>
      </w:r>
      <w:r w:rsidRPr="003C1D54">
        <w:rPr>
          <w:rFonts w:cstheme="minorHAnsi"/>
          <w:sz w:val="24"/>
          <w:szCs w:val="24"/>
        </w:rPr>
        <w:t>memilik</w:t>
      </w:r>
      <w:r>
        <w:rPr>
          <w:rFonts w:cstheme="minorHAnsi"/>
          <w:sz w:val="24"/>
          <w:szCs w:val="24"/>
        </w:rPr>
        <w:t xml:space="preserve">i sifat-sifat pembatasan ataupun </w:t>
      </w:r>
      <w:r w:rsidRPr="003C1D54">
        <w:rPr>
          <w:rFonts w:cstheme="minorHAnsi"/>
          <w:sz w:val="24"/>
          <w:szCs w:val="24"/>
        </w:rPr>
        <w:t>keleluasaan tertentu;</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Zona t</w:t>
      </w:r>
      <w:r w:rsidRPr="003C1D54">
        <w:rPr>
          <w:rFonts w:cstheme="minorHAnsi"/>
          <w:sz w:val="24"/>
          <w:szCs w:val="24"/>
        </w:rPr>
        <w:t>eknis adalah : penjabaran dari zona</w:t>
      </w:r>
      <w:r>
        <w:rPr>
          <w:rFonts w:cstheme="minorHAnsi"/>
          <w:sz w:val="24"/>
          <w:szCs w:val="24"/>
        </w:rPr>
        <w:t xml:space="preserve"> </w:t>
      </w:r>
      <w:r w:rsidRPr="003C1D54">
        <w:rPr>
          <w:rFonts w:cstheme="minorHAnsi"/>
          <w:sz w:val="24"/>
          <w:szCs w:val="24"/>
        </w:rPr>
        <w:t>spesifik yang memberikan keterangan jenis</w:t>
      </w:r>
      <w:r>
        <w:rPr>
          <w:rFonts w:cstheme="minorHAnsi"/>
          <w:sz w:val="24"/>
          <w:szCs w:val="24"/>
        </w:rPr>
        <w:t xml:space="preserve"> </w:t>
      </w:r>
      <w:r w:rsidRPr="003C1D54">
        <w:rPr>
          <w:rFonts w:cstheme="minorHAnsi"/>
          <w:sz w:val="24"/>
          <w:szCs w:val="24"/>
        </w:rPr>
        <w:t>penggunaan untuk mengidentifikasi pengaruhnya</w:t>
      </w:r>
      <w:r>
        <w:rPr>
          <w:rFonts w:cstheme="minorHAnsi"/>
          <w:sz w:val="24"/>
          <w:szCs w:val="24"/>
        </w:rPr>
        <w:t xml:space="preserve"> </w:t>
      </w:r>
      <w:r w:rsidRPr="003C1D54">
        <w:rPr>
          <w:rFonts w:cstheme="minorHAnsi"/>
          <w:sz w:val="24"/>
          <w:szCs w:val="24"/>
        </w:rPr>
        <w:t>pada penggunaan sehingga dapat disusun</w:t>
      </w:r>
      <w:r>
        <w:rPr>
          <w:rFonts w:cstheme="minorHAnsi"/>
          <w:sz w:val="24"/>
          <w:szCs w:val="24"/>
        </w:rPr>
        <w:t xml:space="preserve"> </w:t>
      </w:r>
      <w:r w:rsidRPr="003C1D54">
        <w:rPr>
          <w:rFonts w:cstheme="minorHAnsi"/>
          <w:sz w:val="24"/>
          <w:szCs w:val="24"/>
        </w:rPr>
        <w:t>ketentuan-ketentuan teknis ruang yang dapat</w:t>
      </w:r>
      <w:r>
        <w:rPr>
          <w:rFonts w:cstheme="minorHAnsi"/>
          <w:sz w:val="24"/>
          <w:szCs w:val="24"/>
        </w:rPr>
        <w:t xml:space="preserve"> </w:t>
      </w:r>
      <w:r w:rsidRPr="003C1D54">
        <w:rPr>
          <w:rFonts w:cstheme="minorHAnsi"/>
          <w:sz w:val="24"/>
          <w:szCs w:val="24"/>
        </w:rPr>
        <w:t>mendukung pemanfaatan ruang yang diizinkan</w:t>
      </w:r>
    </w:p>
    <w:p w:rsidR="003C1D54" w:rsidRDefault="003C1D54" w:rsidP="003C1D54">
      <w:pPr>
        <w:spacing w:after="0" w:line="360" w:lineRule="auto"/>
        <w:jc w:val="both"/>
        <w:rPr>
          <w:rFonts w:cstheme="minorHAnsi"/>
          <w:sz w:val="24"/>
          <w:szCs w:val="24"/>
        </w:rPr>
      </w:pPr>
    </w:p>
    <w:p w:rsidR="003C1D54" w:rsidRPr="003C1D54" w:rsidRDefault="003C1D54" w:rsidP="003C1D54">
      <w:pPr>
        <w:spacing w:after="0" w:line="360" w:lineRule="auto"/>
        <w:jc w:val="center"/>
        <w:rPr>
          <w:rFonts w:cstheme="minorHAnsi"/>
          <w:b/>
          <w:sz w:val="24"/>
          <w:szCs w:val="24"/>
        </w:rPr>
      </w:pPr>
      <w:r>
        <w:rPr>
          <w:noProof/>
        </w:rPr>
        <w:drawing>
          <wp:anchor distT="0" distB="0" distL="114300" distR="114300" simplePos="0" relativeHeight="251699200" behindDoc="0" locked="0" layoutInCell="1" allowOverlap="1" wp14:anchorId="33B44853" wp14:editId="26477823">
            <wp:simplePos x="0" y="0"/>
            <wp:positionH relativeFrom="margin">
              <wp:posOffset>1122680</wp:posOffset>
            </wp:positionH>
            <wp:positionV relativeFrom="paragraph">
              <wp:posOffset>239737</wp:posOffset>
            </wp:positionV>
            <wp:extent cx="3698240" cy="1195705"/>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27614" t="30874" r="19915" b="38949"/>
                    <a:stretch/>
                  </pic:blipFill>
                  <pic:spPr bwMode="auto">
                    <a:xfrm>
                      <a:off x="0" y="0"/>
                      <a:ext cx="369824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1D54">
        <w:rPr>
          <w:rFonts w:cstheme="minorHAnsi"/>
          <w:b/>
          <w:sz w:val="24"/>
          <w:szCs w:val="24"/>
        </w:rPr>
        <w:t>Nomenklatur Zona</w:t>
      </w:r>
    </w:p>
    <w:p w:rsidR="003C1D54" w:rsidRDefault="003C1D54" w:rsidP="003C1D54">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3C1D54" w:rsidRPr="003C1D54" w:rsidRDefault="003C1D54" w:rsidP="003C1D54">
      <w:pPr>
        <w:spacing w:after="0" w:line="360" w:lineRule="auto"/>
        <w:jc w:val="both"/>
        <w:rPr>
          <w:rFonts w:cstheme="minorHAnsi"/>
          <w:b/>
          <w:sz w:val="24"/>
          <w:szCs w:val="24"/>
        </w:rPr>
      </w:pPr>
      <w:r w:rsidRPr="003C1D54">
        <w:rPr>
          <w:rFonts w:cstheme="minorHAnsi"/>
          <w:b/>
          <w:sz w:val="24"/>
          <w:szCs w:val="24"/>
        </w:rPr>
        <w:t>Zona Perumahan</w:t>
      </w:r>
    </w:p>
    <w:p w:rsidR="003C1D54" w:rsidRPr="003C1D54" w:rsidRDefault="003C1D54" w:rsidP="003C1D54">
      <w:pPr>
        <w:spacing w:after="0" w:line="360" w:lineRule="auto"/>
        <w:jc w:val="both"/>
        <w:rPr>
          <w:rFonts w:cstheme="minorHAnsi"/>
          <w:sz w:val="24"/>
          <w:szCs w:val="24"/>
        </w:rPr>
      </w:pPr>
      <w:r w:rsidRPr="003C1D54">
        <w:rPr>
          <w:rFonts w:cstheme="minorHAnsi"/>
          <w:sz w:val="24"/>
          <w:szCs w:val="24"/>
        </w:rPr>
        <w:t xml:space="preserve">Tujuan zona dasar </w:t>
      </w:r>
      <w:proofErr w:type="gramStart"/>
      <w:r w:rsidRPr="003C1D54">
        <w:rPr>
          <w:rFonts w:cstheme="minorHAnsi"/>
          <w:sz w:val="24"/>
          <w:szCs w:val="24"/>
        </w:rPr>
        <w:t>perumahan :</w:t>
      </w:r>
      <w:proofErr w:type="gramEnd"/>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Menyediakan lahan untuk pengembangan hunian dengan kepadatan yang bervariasi;</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lastRenderedPageBreak/>
        <w:t>Mengakomodasi bermacam tipe hunian dalam rangka mendorong penyediaan hunian</w:t>
      </w:r>
      <w:r>
        <w:rPr>
          <w:rFonts w:cstheme="minorHAnsi"/>
          <w:sz w:val="24"/>
          <w:szCs w:val="24"/>
        </w:rPr>
        <w:t xml:space="preserve"> </w:t>
      </w:r>
      <w:r w:rsidRPr="003C1D54">
        <w:rPr>
          <w:rFonts w:cstheme="minorHAnsi"/>
          <w:sz w:val="24"/>
          <w:szCs w:val="24"/>
        </w:rPr>
        <w:t>bagi semua lapisan masyarakat;</w:t>
      </w:r>
    </w:p>
    <w:p w:rsidR="003C1D54" w:rsidRPr="003C1D54"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Merefleksikan pola-pola pengembangan yang diinginkan masyarakat pada</w:t>
      </w:r>
      <w:r>
        <w:rPr>
          <w:rFonts w:cstheme="minorHAnsi"/>
          <w:sz w:val="24"/>
          <w:szCs w:val="24"/>
        </w:rPr>
        <w:t xml:space="preserve"> </w:t>
      </w:r>
      <w:r w:rsidRPr="003C1D54">
        <w:rPr>
          <w:rFonts w:cstheme="minorHAnsi"/>
          <w:sz w:val="24"/>
          <w:szCs w:val="24"/>
        </w:rPr>
        <w:t xml:space="preserve">lingkungan hunian yang ada dan untuk masa yang </w:t>
      </w:r>
      <w:proofErr w:type="gramStart"/>
      <w:r w:rsidRPr="003C1D54">
        <w:rPr>
          <w:rFonts w:cstheme="minorHAnsi"/>
          <w:sz w:val="24"/>
          <w:szCs w:val="24"/>
        </w:rPr>
        <w:t>akan</w:t>
      </w:r>
      <w:proofErr w:type="gramEnd"/>
      <w:r w:rsidRPr="003C1D54">
        <w:rPr>
          <w:rFonts w:cstheme="minorHAnsi"/>
          <w:sz w:val="24"/>
          <w:szCs w:val="24"/>
        </w:rPr>
        <w:t xml:space="preserve"> datang.</w:t>
      </w: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r>
        <w:rPr>
          <w:rFonts w:cstheme="minorHAnsi"/>
          <w:sz w:val="24"/>
          <w:szCs w:val="24"/>
        </w:rPr>
        <w:t>Pembagian Rumah</w:t>
      </w:r>
    </w:p>
    <w:p w:rsidR="003C1D54" w:rsidRPr="00B74D06" w:rsidRDefault="003C1D54"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 xml:space="preserve">Rumah </w:t>
      </w:r>
      <w:proofErr w:type="gramStart"/>
      <w:r w:rsidRPr="00B74D06">
        <w:rPr>
          <w:rFonts w:cstheme="minorHAnsi"/>
          <w:sz w:val="24"/>
          <w:szCs w:val="24"/>
        </w:rPr>
        <w:t>Renggang :</w:t>
      </w:r>
      <w:proofErr w:type="gramEnd"/>
      <w:r w:rsidRPr="00B74D06">
        <w:rPr>
          <w:rFonts w:cstheme="minorHAnsi"/>
          <w:sz w:val="24"/>
          <w:szCs w:val="24"/>
        </w:rPr>
        <w:t xml:space="preserve"> Zona spesifik rumah renggang ditujukan untuk pemanfaatan ruang unit-unit perumahan</w:t>
      </w:r>
      <w:r w:rsidR="00B74D06">
        <w:rPr>
          <w:rFonts w:cstheme="minorHAnsi"/>
          <w:sz w:val="24"/>
          <w:szCs w:val="24"/>
        </w:rPr>
        <w:t xml:space="preserve"> </w:t>
      </w:r>
      <w:r w:rsidRPr="00B74D06">
        <w:rPr>
          <w:rFonts w:cstheme="minorHAnsi"/>
          <w:sz w:val="24"/>
          <w:szCs w:val="24"/>
        </w:rPr>
        <w:t>tunggal dengan mengakomodasi berbagai ukuran perpetakan serta mengupayakan</w:t>
      </w:r>
      <w:r w:rsidR="00B74D06">
        <w:rPr>
          <w:rFonts w:cstheme="minorHAnsi"/>
          <w:sz w:val="24"/>
          <w:szCs w:val="24"/>
        </w:rPr>
        <w:t xml:space="preserve"> </w:t>
      </w:r>
      <w:r w:rsidRPr="00B74D06">
        <w:rPr>
          <w:rFonts w:cstheme="minorHAnsi"/>
          <w:sz w:val="24"/>
          <w:szCs w:val="24"/>
        </w:rPr>
        <w:t>peningkatan kualitas lingkungan hunian, karakter, dan suasana kehidupannya. Hanya</w:t>
      </w:r>
      <w:r w:rsidR="00B74D06">
        <w:rPr>
          <w:rFonts w:cstheme="minorHAnsi"/>
          <w:sz w:val="24"/>
          <w:szCs w:val="24"/>
        </w:rPr>
        <w:t xml:space="preserve"> </w:t>
      </w:r>
      <w:r w:rsidRPr="00B74D06">
        <w:rPr>
          <w:rFonts w:cstheme="minorHAnsi"/>
          <w:sz w:val="24"/>
          <w:szCs w:val="24"/>
        </w:rPr>
        <w:t>boleh ditempati oleh unit-unit hunian untuk keluarga tunggal dengan peletakan</w:t>
      </w:r>
      <w:r w:rsidR="00B74D06">
        <w:rPr>
          <w:rFonts w:cstheme="minorHAnsi"/>
          <w:sz w:val="24"/>
          <w:szCs w:val="24"/>
        </w:rPr>
        <w:t xml:space="preserve"> </w:t>
      </w:r>
      <w:r w:rsidRPr="00B74D06">
        <w:rPr>
          <w:rFonts w:cstheme="minorHAnsi"/>
          <w:sz w:val="24"/>
          <w:szCs w:val="24"/>
        </w:rPr>
        <w:t>bangunan renggang, dan juga tidak ditata secara r</w:t>
      </w:r>
      <w:r w:rsidR="00B74D06">
        <w:rPr>
          <w:rFonts w:cstheme="minorHAnsi"/>
          <w:sz w:val="24"/>
          <w:szCs w:val="24"/>
        </w:rPr>
        <w:t xml:space="preserve">apat dengan jumlah lantai maks. </w:t>
      </w:r>
      <w:r w:rsidRPr="00B74D06">
        <w:rPr>
          <w:rFonts w:cstheme="minorHAnsi"/>
          <w:sz w:val="24"/>
          <w:szCs w:val="24"/>
        </w:rPr>
        <w:t>2</w:t>
      </w:r>
      <w:r w:rsidR="00B74D06">
        <w:rPr>
          <w:rFonts w:cstheme="minorHAnsi"/>
          <w:sz w:val="24"/>
          <w:szCs w:val="24"/>
        </w:rPr>
        <w:t xml:space="preserve"> </w:t>
      </w:r>
      <w:r w:rsidRPr="00B74D06">
        <w:rPr>
          <w:rFonts w:cstheme="minorHAnsi"/>
          <w:sz w:val="24"/>
          <w:szCs w:val="24"/>
        </w:rPr>
        <w:t>lantai.</w:t>
      </w:r>
    </w:p>
    <w:p w:rsidR="003C1D54" w:rsidRPr="00B74D06" w:rsidRDefault="003C1D54" w:rsidP="00D13646">
      <w:pPr>
        <w:pStyle w:val="ListParagraph"/>
        <w:numPr>
          <w:ilvl w:val="0"/>
          <w:numId w:val="71"/>
        </w:numPr>
        <w:spacing w:after="0" w:line="360" w:lineRule="auto"/>
        <w:ind w:left="360"/>
        <w:jc w:val="both"/>
        <w:rPr>
          <w:rFonts w:cstheme="minorHAnsi"/>
          <w:sz w:val="24"/>
          <w:szCs w:val="24"/>
        </w:rPr>
      </w:pPr>
      <w:r w:rsidRPr="003C1D54">
        <w:rPr>
          <w:rFonts w:cstheme="minorHAnsi"/>
          <w:sz w:val="24"/>
          <w:szCs w:val="24"/>
        </w:rPr>
        <w:t xml:space="preserve">Rumah </w:t>
      </w:r>
      <w:proofErr w:type="gramStart"/>
      <w:r w:rsidRPr="003C1D54">
        <w:rPr>
          <w:rFonts w:cstheme="minorHAnsi"/>
          <w:sz w:val="24"/>
          <w:szCs w:val="24"/>
        </w:rPr>
        <w:t>Deret :</w:t>
      </w:r>
      <w:proofErr w:type="gramEnd"/>
      <w:r w:rsidRPr="003C1D54">
        <w:rPr>
          <w:rFonts w:cstheme="minorHAnsi"/>
          <w:sz w:val="24"/>
          <w:szCs w:val="24"/>
        </w:rPr>
        <w:t xml:space="preserve"> Zona spesifik rumah deret bertujuan menyediakan pembangunan perumahan unit deret</w:t>
      </w:r>
      <w:r w:rsidR="00B74D06">
        <w:rPr>
          <w:rFonts w:cstheme="minorHAnsi"/>
          <w:sz w:val="24"/>
          <w:szCs w:val="24"/>
        </w:rPr>
        <w:t xml:space="preserve"> </w:t>
      </w:r>
      <w:r w:rsidRPr="00B74D06">
        <w:rPr>
          <w:rFonts w:cstheme="minorHAnsi"/>
          <w:sz w:val="24"/>
          <w:szCs w:val="24"/>
        </w:rPr>
        <w:t>dalam perpetakan sedang dan kecil dengan akses jalan lingkungan. Hanya boleh</w:t>
      </w:r>
      <w:r w:rsidR="00B74D06">
        <w:rPr>
          <w:rFonts w:cstheme="minorHAnsi"/>
          <w:sz w:val="24"/>
          <w:szCs w:val="24"/>
        </w:rPr>
        <w:t xml:space="preserve"> </w:t>
      </w:r>
      <w:r w:rsidRPr="00B74D06">
        <w:rPr>
          <w:rFonts w:cstheme="minorHAnsi"/>
          <w:sz w:val="24"/>
          <w:szCs w:val="24"/>
        </w:rPr>
        <w:t>ditempati oleh unit-unit hunian untuk keluarga tunggal dengan peletakan bangunan</w:t>
      </w:r>
      <w:r w:rsidR="00B74D06">
        <w:rPr>
          <w:rFonts w:cstheme="minorHAnsi"/>
          <w:sz w:val="24"/>
          <w:szCs w:val="24"/>
        </w:rPr>
        <w:t xml:space="preserve"> </w:t>
      </w:r>
      <w:r w:rsidRPr="00B74D06">
        <w:rPr>
          <w:rFonts w:cstheme="minorHAnsi"/>
          <w:sz w:val="24"/>
          <w:szCs w:val="24"/>
        </w:rPr>
        <w:t>rapat/deret dengan jumlah lantai maksimum 2 (dua) lapis.</w:t>
      </w:r>
    </w:p>
    <w:p w:rsidR="003C1D54" w:rsidRPr="00B74D06" w:rsidRDefault="003C1D54"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 xml:space="preserve">Rumah </w:t>
      </w:r>
      <w:proofErr w:type="gramStart"/>
      <w:r w:rsidRPr="00B74D06">
        <w:rPr>
          <w:rFonts w:cstheme="minorHAnsi"/>
          <w:sz w:val="24"/>
          <w:szCs w:val="24"/>
        </w:rPr>
        <w:t>Susun :</w:t>
      </w:r>
      <w:proofErr w:type="gramEnd"/>
      <w:r w:rsidRPr="00B74D06">
        <w:rPr>
          <w:rFonts w:cstheme="minorHAnsi"/>
          <w:sz w:val="24"/>
          <w:szCs w:val="24"/>
        </w:rPr>
        <w:t xml:space="preserve"> Peruntukan tanah Rumah susun bertujuan menyediakan pembangunan unit multi</w:t>
      </w:r>
      <w:r w:rsidR="00B74D06" w:rsidRPr="00B74D06">
        <w:rPr>
          <w:rFonts w:cstheme="minorHAnsi"/>
          <w:sz w:val="24"/>
          <w:szCs w:val="24"/>
        </w:rPr>
        <w:t xml:space="preserve"> </w:t>
      </w:r>
      <w:r w:rsidRPr="00B74D06">
        <w:rPr>
          <w:rFonts w:cstheme="minorHAnsi"/>
          <w:sz w:val="24"/>
          <w:szCs w:val="24"/>
        </w:rPr>
        <w:t>hunian</w:t>
      </w:r>
      <w:r w:rsidR="00B74D06" w:rsidRPr="00B74D06">
        <w:rPr>
          <w:rFonts w:cstheme="minorHAnsi"/>
          <w:sz w:val="24"/>
          <w:szCs w:val="24"/>
        </w:rPr>
        <w:t xml:space="preserve"> </w:t>
      </w:r>
      <w:r w:rsidRPr="00B74D06">
        <w:rPr>
          <w:rFonts w:cstheme="minorHAnsi"/>
          <w:sz w:val="24"/>
          <w:szCs w:val="24"/>
        </w:rPr>
        <w:t>dengan kepadatan yang bervariasi. Dalam pembangunan perumahan susun</w:t>
      </w:r>
      <w:r w:rsidR="00B74D06" w:rsidRPr="00B74D06">
        <w:rPr>
          <w:rFonts w:cstheme="minorHAnsi"/>
          <w:sz w:val="24"/>
          <w:szCs w:val="24"/>
        </w:rPr>
        <w:t xml:space="preserve"> </w:t>
      </w:r>
      <w:r w:rsidRPr="00B74D06">
        <w:rPr>
          <w:rFonts w:cstheme="minorHAnsi"/>
          <w:sz w:val="24"/>
          <w:szCs w:val="24"/>
        </w:rPr>
        <w:t>berlaku kepemilikan berdasarkan strata title, dimana setiap pemilik unit hunian memiliki</w:t>
      </w:r>
      <w:r w:rsidR="00B74D06" w:rsidRPr="00B74D06">
        <w:rPr>
          <w:rFonts w:cstheme="minorHAnsi"/>
          <w:sz w:val="24"/>
          <w:szCs w:val="24"/>
        </w:rPr>
        <w:t xml:space="preserve"> </w:t>
      </w:r>
      <w:r w:rsidRPr="00B74D06">
        <w:rPr>
          <w:rFonts w:cstheme="minorHAnsi"/>
          <w:sz w:val="24"/>
          <w:szCs w:val="24"/>
        </w:rPr>
        <w:t>hak menggunakan bagian bersama, benda bersama dan tanah bersama dan kewajiban</w:t>
      </w:r>
      <w:r w:rsidR="00B74D06">
        <w:rPr>
          <w:rFonts w:cstheme="minorHAnsi"/>
          <w:sz w:val="24"/>
          <w:szCs w:val="24"/>
        </w:rPr>
        <w:t xml:space="preserve"> </w:t>
      </w:r>
      <w:r w:rsidRPr="00B74D06">
        <w:rPr>
          <w:rFonts w:cstheme="minorHAnsi"/>
          <w:sz w:val="24"/>
          <w:szCs w:val="24"/>
        </w:rPr>
        <w:t xml:space="preserve">yang </w:t>
      </w:r>
      <w:proofErr w:type="gramStart"/>
      <w:r w:rsidRPr="00B74D06">
        <w:rPr>
          <w:rFonts w:cstheme="minorHAnsi"/>
          <w:sz w:val="24"/>
          <w:szCs w:val="24"/>
        </w:rPr>
        <w:t>sama</w:t>
      </w:r>
      <w:proofErr w:type="gramEnd"/>
      <w:r w:rsidRPr="00B74D06">
        <w:rPr>
          <w:rFonts w:cstheme="minorHAnsi"/>
          <w:sz w:val="24"/>
          <w:szCs w:val="24"/>
        </w:rPr>
        <w:t xml:space="preserve"> dalam menyediakan fasilitas lingkungan di dalam satuan perpetakannya.</w:t>
      </w:r>
    </w:p>
    <w:p w:rsidR="003C1D54" w:rsidRDefault="003C1D54" w:rsidP="003C1D54">
      <w:pPr>
        <w:spacing w:after="0" w:line="360" w:lineRule="auto"/>
        <w:jc w:val="both"/>
        <w:rPr>
          <w:rFonts w:cstheme="minorHAnsi"/>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t>Zona Perdagangan &amp; Jasa</w:t>
      </w:r>
    </w:p>
    <w:p w:rsidR="00B74D06" w:rsidRPr="00B74D06" w:rsidRDefault="00B74D06" w:rsidP="00B74D06">
      <w:pPr>
        <w:spacing w:after="0" w:line="360" w:lineRule="auto"/>
        <w:jc w:val="both"/>
        <w:rPr>
          <w:rFonts w:cstheme="minorHAnsi"/>
          <w:sz w:val="24"/>
          <w:szCs w:val="24"/>
        </w:rPr>
      </w:pPr>
      <w:r w:rsidRPr="00B74D06">
        <w:rPr>
          <w:rFonts w:cstheme="minorHAnsi"/>
          <w:sz w:val="24"/>
          <w:szCs w:val="24"/>
        </w:rPr>
        <w:t xml:space="preserve">Tujuan Zona Dasar Perdagangan &amp; </w:t>
      </w:r>
      <w:proofErr w:type="gramStart"/>
      <w:r w:rsidRPr="00B74D06">
        <w:rPr>
          <w:rFonts w:cstheme="minorHAnsi"/>
          <w:sz w:val="24"/>
          <w:szCs w:val="24"/>
        </w:rPr>
        <w:t>Jasa :</w:t>
      </w:r>
      <w:proofErr w:type="gramEnd"/>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Menyediakan lahan untuk menampung tenaga kerja, dalam wadah berupa perkantoran,</w:t>
      </w:r>
      <w:r>
        <w:rPr>
          <w:rFonts w:cstheme="minorHAnsi"/>
          <w:sz w:val="24"/>
          <w:szCs w:val="24"/>
        </w:rPr>
        <w:t xml:space="preserve"> </w:t>
      </w:r>
      <w:r w:rsidRPr="00B74D06">
        <w:rPr>
          <w:rFonts w:cstheme="minorHAnsi"/>
          <w:sz w:val="24"/>
          <w:szCs w:val="24"/>
        </w:rPr>
        <w:t>pertokoan, jasa, rekreasi dan pelayanan masyarakat;</w:t>
      </w:r>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Menyediakan peraturan-peraturan yang jelas ( dimensi, intensitas, dan desain) dalam</w:t>
      </w:r>
      <w:r>
        <w:rPr>
          <w:rFonts w:cstheme="minorHAnsi"/>
          <w:sz w:val="24"/>
          <w:szCs w:val="24"/>
        </w:rPr>
        <w:t xml:space="preserve"> </w:t>
      </w:r>
      <w:r w:rsidRPr="00B74D06">
        <w:rPr>
          <w:rFonts w:cstheme="minorHAnsi"/>
          <w:sz w:val="24"/>
          <w:szCs w:val="24"/>
        </w:rPr>
        <w:t>merefleksikan berbagai macam pola pengembangan yang diinginkan masyarakat</w:t>
      </w:r>
    </w:p>
    <w:p w:rsidR="00B74D06" w:rsidRPr="00B74D06" w:rsidRDefault="00B74D06" w:rsidP="00B74D06">
      <w:pPr>
        <w:spacing w:after="0" w:line="360" w:lineRule="auto"/>
        <w:ind w:firstLine="720"/>
        <w:jc w:val="both"/>
        <w:rPr>
          <w:rFonts w:cstheme="minorHAnsi"/>
          <w:sz w:val="24"/>
          <w:szCs w:val="24"/>
        </w:rPr>
      </w:pPr>
      <w:r w:rsidRPr="00B74D06">
        <w:rPr>
          <w:rFonts w:cstheme="minorHAnsi"/>
          <w:sz w:val="24"/>
          <w:szCs w:val="24"/>
        </w:rPr>
        <w:lastRenderedPageBreak/>
        <w:t>Zona Perdagangan &amp; Jasa menyediakan ruang untuk kegiatan perkantoran, jasa-jasa, tempat hiburan /</w:t>
      </w:r>
      <w:r>
        <w:rPr>
          <w:rFonts w:cstheme="minorHAnsi"/>
          <w:sz w:val="24"/>
          <w:szCs w:val="24"/>
        </w:rPr>
        <w:t xml:space="preserve"> </w:t>
      </w:r>
      <w:r w:rsidRPr="00B74D06">
        <w:rPr>
          <w:rFonts w:cstheme="minorHAnsi"/>
          <w:sz w:val="24"/>
          <w:szCs w:val="24"/>
        </w:rPr>
        <w:t>entertain maupun perdagangan, baik tungg</w:t>
      </w:r>
      <w:r>
        <w:rPr>
          <w:rFonts w:cstheme="minorHAnsi"/>
          <w:sz w:val="24"/>
          <w:szCs w:val="24"/>
        </w:rPr>
        <w:t>al</w:t>
      </w:r>
      <w:r w:rsidRPr="00B74D06">
        <w:rPr>
          <w:rFonts w:cstheme="minorHAnsi"/>
          <w:sz w:val="24"/>
          <w:szCs w:val="24"/>
        </w:rPr>
        <w:t>, deret maupun komplek perkantoran (pusat bisnis) atau</w:t>
      </w:r>
      <w:r>
        <w:rPr>
          <w:rFonts w:cstheme="minorHAnsi"/>
          <w:sz w:val="24"/>
          <w:szCs w:val="24"/>
        </w:rPr>
        <w:t xml:space="preserve"> </w:t>
      </w:r>
      <w:r w:rsidRPr="00B74D06">
        <w:rPr>
          <w:rFonts w:cstheme="minorHAnsi"/>
          <w:sz w:val="24"/>
          <w:szCs w:val="24"/>
        </w:rPr>
        <w:t>komplek perdagangan (pusat belanja), dan juga dapat berisi pembangunan hunian yang berorientasi</w:t>
      </w:r>
      <w:r>
        <w:rPr>
          <w:rFonts w:cstheme="minorHAnsi"/>
          <w:sz w:val="24"/>
          <w:szCs w:val="24"/>
        </w:rPr>
        <w:t xml:space="preserve"> </w:t>
      </w:r>
      <w:r w:rsidRPr="00B74D06">
        <w:rPr>
          <w:rFonts w:cstheme="minorHAnsi"/>
          <w:sz w:val="24"/>
          <w:szCs w:val="24"/>
        </w:rPr>
        <w:t xml:space="preserve">pada kegiatan perdagangan (rumah toko / rumah </w:t>
      </w:r>
      <w:proofErr w:type="gramStart"/>
      <w:r w:rsidRPr="00B74D06">
        <w:rPr>
          <w:rFonts w:cstheme="minorHAnsi"/>
          <w:sz w:val="24"/>
          <w:szCs w:val="24"/>
        </w:rPr>
        <w:t>kantor</w:t>
      </w:r>
      <w:proofErr w:type="gramEnd"/>
      <w:r w:rsidRPr="00B74D06">
        <w:rPr>
          <w:rFonts w:cstheme="minorHAnsi"/>
          <w:sz w:val="24"/>
          <w:szCs w:val="24"/>
        </w:rPr>
        <w:t>) dan kedekatannya ke tempat-tempat kerja</w:t>
      </w:r>
      <w:r>
        <w:rPr>
          <w:rFonts w:cstheme="minorHAnsi"/>
          <w:sz w:val="24"/>
          <w:szCs w:val="24"/>
        </w:rPr>
        <w:t>.</w:t>
      </w:r>
    </w:p>
    <w:p w:rsidR="00B74D06" w:rsidRDefault="00B74D06" w:rsidP="00B74D06">
      <w:pPr>
        <w:spacing w:after="0" w:line="360" w:lineRule="auto"/>
        <w:jc w:val="both"/>
        <w:rPr>
          <w:rFonts w:cstheme="minorHAnsi"/>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t>Zona Sarana Umum</w:t>
      </w:r>
    </w:p>
    <w:p w:rsidR="00B74D06" w:rsidRPr="00B74D06" w:rsidRDefault="00B74D06" w:rsidP="00B74D06">
      <w:pPr>
        <w:spacing w:after="0" w:line="360" w:lineRule="auto"/>
        <w:jc w:val="both"/>
        <w:rPr>
          <w:rFonts w:cstheme="minorHAnsi"/>
          <w:sz w:val="24"/>
          <w:szCs w:val="24"/>
        </w:rPr>
      </w:pPr>
      <w:r>
        <w:rPr>
          <w:rFonts w:cstheme="minorHAnsi"/>
          <w:sz w:val="24"/>
          <w:szCs w:val="24"/>
        </w:rPr>
        <w:t>Tujuan Zona Dasar Sarana Umum</w:t>
      </w:r>
      <w:r w:rsidRPr="00B74D06">
        <w:rPr>
          <w:rFonts w:cstheme="minorHAnsi"/>
          <w:sz w:val="24"/>
          <w:szCs w:val="24"/>
        </w:rPr>
        <w:t>:</w:t>
      </w:r>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Menyediakan ruang yang cukup bagi penempatan kelengkapan dasar fisik berupa</w:t>
      </w:r>
      <w:r>
        <w:rPr>
          <w:rFonts w:cstheme="minorHAnsi"/>
          <w:sz w:val="24"/>
          <w:szCs w:val="24"/>
        </w:rPr>
        <w:t xml:space="preserve"> </w:t>
      </w:r>
      <w:r w:rsidRPr="00B74D06">
        <w:rPr>
          <w:rFonts w:cstheme="minorHAnsi"/>
          <w:sz w:val="24"/>
          <w:szCs w:val="24"/>
        </w:rPr>
        <w:t>sarana-sarana penunjang yang berfungsi untuk penyelenggaraan dan pengembangan</w:t>
      </w:r>
      <w:r>
        <w:rPr>
          <w:rFonts w:cstheme="minorHAnsi"/>
          <w:sz w:val="24"/>
          <w:szCs w:val="24"/>
        </w:rPr>
        <w:t xml:space="preserve"> </w:t>
      </w:r>
      <w:r w:rsidRPr="00B74D06">
        <w:rPr>
          <w:rFonts w:cstheme="minorHAnsi"/>
          <w:sz w:val="24"/>
          <w:szCs w:val="24"/>
        </w:rPr>
        <w:t>kehidupan ekonomi, sosial, dan budaya dapat berfungsi sebagaimana mestinya;</w:t>
      </w:r>
    </w:p>
    <w:p w:rsidR="003C1D54" w:rsidRPr="00B74D06" w:rsidRDefault="00B74D06" w:rsidP="00D13646">
      <w:pPr>
        <w:pStyle w:val="ListParagraph"/>
        <w:numPr>
          <w:ilvl w:val="0"/>
          <w:numId w:val="71"/>
        </w:numPr>
        <w:spacing w:after="0" w:line="360" w:lineRule="auto"/>
        <w:ind w:left="360"/>
        <w:jc w:val="both"/>
        <w:rPr>
          <w:rFonts w:cstheme="minorHAnsi"/>
          <w:color w:val="000000" w:themeColor="text1"/>
          <w:sz w:val="24"/>
          <w:szCs w:val="24"/>
        </w:rPr>
      </w:pPr>
      <w:r w:rsidRPr="00B74D06">
        <w:rPr>
          <w:rFonts w:cstheme="minorHAnsi"/>
          <w:sz w:val="24"/>
          <w:szCs w:val="24"/>
        </w:rPr>
        <w:t>Menyediakan ruang yang cukup bagi sarana-sarana transportasi dan sarana umum, terutama untuk melayani kegiatan-kegiatan produksi dan distribusi, yang diharapkan</w:t>
      </w:r>
      <w:r>
        <w:rPr>
          <w:rFonts w:cstheme="minorHAnsi"/>
          <w:sz w:val="24"/>
          <w:szCs w:val="24"/>
        </w:rPr>
        <w:t xml:space="preserve"> </w:t>
      </w:r>
      <w:r w:rsidRPr="00B74D06">
        <w:rPr>
          <w:rFonts w:cstheme="minorHAnsi"/>
          <w:sz w:val="24"/>
          <w:szCs w:val="24"/>
        </w:rPr>
        <w:t xml:space="preserve">dapat </w:t>
      </w:r>
      <w:r w:rsidRPr="00B74D06">
        <w:rPr>
          <w:rFonts w:cstheme="minorHAnsi"/>
          <w:color w:val="000000" w:themeColor="text1"/>
          <w:sz w:val="24"/>
          <w:szCs w:val="24"/>
        </w:rPr>
        <w:t>meningkatkan pertumbuhan ekonomi kota</w:t>
      </w:r>
    </w:p>
    <w:p w:rsidR="003C1D54" w:rsidRPr="00B74D06" w:rsidRDefault="003C1D54" w:rsidP="003C1D54">
      <w:pPr>
        <w:spacing w:after="0" w:line="360" w:lineRule="auto"/>
        <w:jc w:val="both"/>
        <w:rPr>
          <w:rFonts w:cstheme="minorHAnsi"/>
          <w:color w:val="000000" w:themeColor="text1"/>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t>Zona Industri</w:t>
      </w:r>
    </w:p>
    <w:p w:rsidR="00B74D06" w:rsidRPr="00B74D06" w:rsidRDefault="00B74D06" w:rsidP="00B74D06">
      <w:pPr>
        <w:spacing w:after="0" w:line="360" w:lineRule="auto"/>
        <w:jc w:val="both"/>
        <w:rPr>
          <w:rFonts w:cstheme="minorHAnsi"/>
          <w:sz w:val="24"/>
          <w:szCs w:val="24"/>
        </w:rPr>
      </w:pPr>
      <w:r w:rsidRPr="00B74D06">
        <w:rPr>
          <w:rFonts w:cstheme="minorHAnsi"/>
          <w:sz w:val="24"/>
          <w:szCs w:val="24"/>
        </w:rPr>
        <w:t xml:space="preserve">Tujuan Zona Dasar </w:t>
      </w:r>
      <w:proofErr w:type="gramStart"/>
      <w:r w:rsidRPr="00B74D06">
        <w:rPr>
          <w:rFonts w:cstheme="minorHAnsi"/>
          <w:sz w:val="24"/>
          <w:szCs w:val="24"/>
        </w:rPr>
        <w:t>Industri :</w:t>
      </w:r>
      <w:proofErr w:type="gramEnd"/>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Menyediakan ruang bagi kegiatan-kegiatan produksi suatu barang yang mempunyai nilai lebih</w:t>
      </w:r>
      <w:r>
        <w:rPr>
          <w:rFonts w:cstheme="minorHAnsi"/>
          <w:sz w:val="24"/>
          <w:szCs w:val="24"/>
        </w:rPr>
        <w:t xml:space="preserve"> </w:t>
      </w:r>
      <w:r w:rsidRPr="00B74D06">
        <w:rPr>
          <w:rFonts w:cstheme="minorHAnsi"/>
          <w:sz w:val="24"/>
          <w:szCs w:val="24"/>
        </w:rPr>
        <w:t>untuk penggunaannya, termasuk kegiatan rancang bangun dan perekayasaan yang berkaitan</w:t>
      </w:r>
      <w:r>
        <w:rPr>
          <w:rFonts w:cstheme="minorHAnsi"/>
          <w:sz w:val="24"/>
          <w:szCs w:val="24"/>
        </w:rPr>
        <w:t xml:space="preserve"> </w:t>
      </w:r>
      <w:r w:rsidRPr="00B74D06">
        <w:rPr>
          <w:rFonts w:cstheme="minorHAnsi"/>
          <w:sz w:val="24"/>
          <w:szCs w:val="24"/>
        </w:rPr>
        <w:t>dengan lapangan kerja perekonomian lainnya;</w:t>
      </w:r>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Memberikan kemudahan pertumbuhan industri baru dengan mengendalikan pemanfaatan ruang</w:t>
      </w:r>
      <w:r>
        <w:rPr>
          <w:rFonts w:cstheme="minorHAnsi"/>
          <w:sz w:val="24"/>
          <w:szCs w:val="24"/>
        </w:rPr>
        <w:t xml:space="preserve"> </w:t>
      </w:r>
      <w:r w:rsidRPr="00B74D06">
        <w:rPr>
          <w:rFonts w:cstheme="minorHAnsi"/>
          <w:sz w:val="24"/>
          <w:szCs w:val="24"/>
        </w:rPr>
        <w:t>lainnya, untuk menjaga keserasian lingkungan sehingga mobilitas antar ruang tetap terjamin serta</w:t>
      </w:r>
      <w:r>
        <w:rPr>
          <w:rFonts w:cstheme="minorHAnsi"/>
          <w:sz w:val="24"/>
          <w:szCs w:val="24"/>
        </w:rPr>
        <w:t xml:space="preserve"> </w:t>
      </w:r>
      <w:r w:rsidRPr="00B74D06">
        <w:rPr>
          <w:rFonts w:cstheme="minorHAnsi"/>
          <w:sz w:val="24"/>
          <w:szCs w:val="24"/>
        </w:rPr>
        <w:t>terkendalinya kualitas lingkungan.</w:t>
      </w:r>
    </w:p>
    <w:p w:rsidR="00B74D06" w:rsidRDefault="00B74D06" w:rsidP="00B74D06">
      <w:pPr>
        <w:spacing w:after="0" w:line="360" w:lineRule="auto"/>
        <w:jc w:val="both"/>
        <w:rPr>
          <w:rFonts w:cstheme="minorHAnsi"/>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t>Zona Ruang Terbuka</w:t>
      </w:r>
    </w:p>
    <w:p w:rsidR="00B74D06" w:rsidRPr="00B74D06" w:rsidRDefault="00B74D06" w:rsidP="00B74D06">
      <w:pPr>
        <w:spacing w:after="0" w:line="360" w:lineRule="auto"/>
        <w:jc w:val="both"/>
        <w:rPr>
          <w:rFonts w:cstheme="minorHAnsi"/>
          <w:sz w:val="24"/>
          <w:szCs w:val="24"/>
        </w:rPr>
      </w:pPr>
      <w:r w:rsidRPr="00B74D06">
        <w:rPr>
          <w:rFonts w:cstheme="minorHAnsi"/>
          <w:sz w:val="24"/>
          <w:szCs w:val="24"/>
        </w:rPr>
        <w:t xml:space="preserve">Tujuan Zona Dasar Ruang </w:t>
      </w:r>
      <w:proofErr w:type="gramStart"/>
      <w:r w:rsidRPr="00B74D06">
        <w:rPr>
          <w:rFonts w:cstheme="minorHAnsi"/>
          <w:sz w:val="24"/>
          <w:szCs w:val="24"/>
        </w:rPr>
        <w:t>Terbuka :</w:t>
      </w:r>
      <w:proofErr w:type="gramEnd"/>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Melestarikan/melindungi lahan-lahan sarana kota/ lingkungan yang digunakan rekreasi di luar</w:t>
      </w:r>
      <w:r>
        <w:rPr>
          <w:rFonts w:cstheme="minorHAnsi"/>
          <w:sz w:val="24"/>
          <w:szCs w:val="24"/>
        </w:rPr>
        <w:t xml:space="preserve"> </w:t>
      </w:r>
      <w:r w:rsidRPr="00B74D06">
        <w:rPr>
          <w:rFonts w:cstheme="minorHAnsi"/>
          <w:sz w:val="24"/>
          <w:szCs w:val="24"/>
        </w:rPr>
        <w:t>bangunan, sebagai sarana pendidikan, dan untuk dinikmati nilai-nilai keindahan visualnya;</w:t>
      </w:r>
    </w:p>
    <w:p w:rsid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lastRenderedPageBreak/>
        <w:t>Preservasi dan perlindungan lahan-lahan yang rawan lingkungan hidup;</w:t>
      </w:r>
      <w:r>
        <w:rPr>
          <w:rFonts w:cstheme="minorHAnsi"/>
          <w:sz w:val="24"/>
          <w:szCs w:val="24"/>
        </w:rPr>
        <w:t xml:space="preserve"> </w:t>
      </w:r>
    </w:p>
    <w:p w:rsidR="00B74D06" w:rsidRP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Pengamanan jaringan prasarana dan penyekatan (buffer) antara fungsi-fungsi pemanfaatan lahan</w:t>
      </w:r>
      <w:r>
        <w:rPr>
          <w:rFonts w:cstheme="minorHAnsi"/>
          <w:sz w:val="24"/>
          <w:szCs w:val="24"/>
        </w:rPr>
        <w:t xml:space="preserve"> </w:t>
      </w:r>
      <w:r w:rsidRPr="00B74D06">
        <w:rPr>
          <w:rFonts w:cstheme="minorHAnsi"/>
          <w:sz w:val="24"/>
          <w:szCs w:val="24"/>
        </w:rPr>
        <w:t>yang saling mengganggu;</w:t>
      </w:r>
    </w:p>
    <w:p w:rsidR="00B74D06"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Pemanfaatan nilai ekonomi budidaya pertanian.</w:t>
      </w:r>
    </w:p>
    <w:p w:rsidR="00B74D06" w:rsidRDefault="00B74D06" w:rsidP="00B74D06">
      <w:pPr>
        <w:spacing w:after="0" w:line="360" w:lineRule="auto"/>
        <w:jc w:val="both"/>
        <w:rPr>
          <w:rFonts w:cstheme="minorHAnsi"/>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t>Zona Khusus</w:t>
      </w:r>
    </w:p>
    <w:p w:rsidR="00B74D06" w:rsidRPr="00B74D06" w:rsidRDefault="00B74D06" w:rsidP="00B74D06">
      <w:pPr>
        <w:spacing w:after="0" w:line="360" w:lineRule="auto"/>
        <w:jc w:val="both"/>
        <w:rPr>
          <w:rFonts w:cstheme="minorHAnsi"/>
          <w:sz w:val="24"/>
          <w:szCs w:val="24"/>
        </w:rPr>
      </w:pPr>
      <w:r w:rsidRPr="00B74D06">
        <w:rPr>
          <w:rFonts w:cstheme="minorHAnsi"/>
          <w:sz w:val="24"/>
          <w:szCs w:val="24"/>
        </w:rPr>
        <w:t xml:space="preserve">Tujuan Zona Peruntukan </w:t>
      </w:r>
      <w:proofErr w:type="gramStart"/>
      <w:r w:rsidRPr="00B74D06">
        <w:rPr>
          <w:rFonts w:cstheme="minorHAnsi"/>
          <w:sz w:val="24"/>
          <w:szCs w:val="24"/>
        </w:rPr>
        <w:t>Khusus :</w:t>
      </w:r>
      <w:proofErr w:type="gramEnd"/>
    </w:p>
    <w:p w:rsidR="003C1D54" w:rsidRDefault="00B74D06" w:rsidP="00D13646">
      <w:pPr>
        <w:pStyle w:val="ListParagraph"/>
        <w:numPr>
          <w:ilvl w:val="0"/>
          <w:numId w:val="71"/>
        </w:numPr>
        <w:spacing w:after="0" w:line="360" w:lineRule="auto"/>
        <w:ind w:left="360"/>
        <w:jc w:val="both"/>
        <w:rPr>
          <w:rFonts w:cstheme="minorHAnsi"/>
          <w:sz w:val="24"/>
          <w:szCs w:val="24"/>
        </w:rPr>
      </w:pPr>
      <w:r w:rsidRPr="00B74D06">
        <w:rPr>
          <w:rFonts w:cstheme="minorHAnsi"/>
          <w:sz w:val="24"/>
          <w:szCs w:val="24"/>
        </w:rPr>
        <w:t>Menyediakan ruang bagi kegiatan-kegiatan tertentu yang karena sifatnya mempunyai kekhususan</w:t>
      </w:r>
      <w:r>
        <w:rPr>
          <w:rFonts w:cstheme="minorHAnsi"/>
          <w:sz w:val="24"/>
          <w:szCs w:val="24"/>
        </w:rPr>
        <w:t xml:space="preserve"> </w:t>
      </w:r>
      <w:r w:rsidRPr="00B74D06">
        <w:rPr>
          <w:rFonts w:cstheme="minorHAnsi"/>
          <w:sz w:val="24"/>
          <w:szCs w:val="24"/>
        </w:rPr>
        <w:t>di luar ketentuan-ketentuan yang ditetapkan pada zona dasar lainnya misalnya menyangkut</w:t>
      </w:r>
      <w:r>
        <w:rPr>
          <w:rFonts w:cstheme="minorHAnsi"/>
          <w:sz w:val="24"/>
          <w:szCs w:val="24"/>
        </w:rPr>
        <w:t xml:space="preserve"> </w:t>
      </w:r>
      <w:r w:rsidRPr="00B74D06">
        <w:rPr>
          <w:rFonts w:cstheme="minorHAnsi"/>
          <w:sz w:val="24"/>
          <w:szCs w:val="24"/>
        </w:rPr>
        <w:t>keamanan negara, tingkat resiko atau dampak yang berat terhadap lingkungan hidup sehingga</w:t>
      </w:r>
      <w:r>
        <w:rPr>
          <w:rFonts w:cstheme="minorHAnsi"/>
          <w:sz w:val="24"/>
          <w:szCs w:val="24"/>
        </w:rPr>
        <w:t xml:space="preserve"> </w:t>
      </w:r>
      <w:r w:rsidRPr="00B74D06">
        <w:rPr>
          <w:rFonts w:cstheme="minorHAnsi"/>
          <w:sz w:val="24"/>
          <w:szCs w:val="24"/>
        </w:rPr>
        <w:t>memerlukan penanganan operasional, desain dan spesfikasi yang khusus</w:t>
      </w:r>
      <w:r>
        <w:rPr>
          <w:rFonts w:cstheme="minorHAnsi"/>
          <w:sz w:val="24"/>
          <w:szCs w:val="24"/>
        </w:rPr>
        <w:t>.</w:t>
      </w: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r>
        <w:rPr>
          <w:noProof/>
        </w:rPr>
        <w:drawing>
          <wp:anchor distT="0" distB="0" distL="114300" distR="114300" simplePos="0" relativeHeight="251700224" behindDoc="0" locked="0" layoutInCell="1" allowOverlap="1" wp14:anchorId="615C8839" wp14:editId="35E2D53D">
            <wp:simplePos x="0" y="0"/>
            <wp:positionH relativeFrom="margin">
              <wp:align>center</wp:align>
            </wp:positionH>
            <wp:positionV relativeFrom="paragraph">
              <wp:posOffset>15875</wp:posOffset>
            </wp:positionV>
            <wp:extent cx="4095379" cy="2919046"/>
            <wp:effectExtent l="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5247" t="16490" r="19125" b="12981"/>
                    <a:stretch/>
                  </pic:blipFill>
                  <pic:spPr bwMode="auto">
                    <a:xfrm>
                      <a:off x="0" y="0"/>
                      <a:ext cx="4095379" cy="2919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b/>
          <w:sz w:val="24"/>
          <w:szCs w:val="24"/>
        </w:rPr>
      </w:pPr>
    </w:p>
    <w:p w:rsidR="00B74D06" w:rsidRDefault="00B74D06" w:rsidP="00B74D06">
      <w:pPr>
        <w:spacing w:after="0" w:line="360" w:lineRule="auto"/>
        <w:jc w:val="both"/>
        <w:rPr>
          <w:rFonts w:cstheme="minorHAnsi"/>
          <w:b/>
          <w:sz w:val="24"/>
          <w:szCs w:val="24"/>
        </w:rPr>
      </w:pPr>
    </w:p>
    <w:p w:rsidR="00B74D06" w:rsidRDefault="00B74D06" w:rsidP="00B74D06">
      <w:pPr>
        <w:spacing w:after="0" w:line="360" w:lineRule="auto"/>
        <w:jc w:val="both"/>
        <w:rPr>
          <w:rFonts w:cstheme="minorHAnsi"/>
          <w:b/>
          <w:sz w:val="24"/>
          <w:szCs w:val="24"/>
        </w:rPr>
      </w:pPr>
    </w:p>
    <w:p w:rsidR="00B74D06" w:rsidRDefault="00B74D06" w:rsidP="00B74D06">
      <w:pPr>
        <w:spacing w:after="0" w:line="360" w:lineRule="auto"/>
        <w:jc w:val="both"/>
        <w:rPr>
          <w:rFonts w:cstheme="minorHAnsi"/>
          <w:b/>
          <w:sz w:val="24"/>
          <w:szCs w:val="24"/>
        </w:rPr>
      </w:pPr>
    </w:p>
    <w:p w:rsidR="00B74D06" w:rsidRDefault="00B74D06" w:rsidP="00B74D06">
      <w:pPr>
        <w:spacing w:after="0" w:line="360" w:lineRule="auto"/>
        <w:jc w:val="both"/>
        <w:rPr>
          <w:rFonts w:cstheme="minorHAnsi"/>
          <w:b/>
          <w:sz w:val="24"/>
          <w:szCs w:val="24"/>
        </w:rPr>
      </w:pPr>
    </w:p>
    <w:p w:rsidR="00B74D06" w:rsidRPr="00B74D06" w:rsidRDefault="00B74D06" w:rsidP="00B74D06">
      <w:pPr>
        <w:spacing w:after="0" w:line="360" w:lineRule="auto"/>
        <w:jc w:val="both"/>
        <w:rPr>
          <w:rFonts w:cstheme="minorHAnsi"/>
          <w:b/>
          <w:sz w:val="24"/>
          <w:szCs w:val="24"/>
        </w:rPr>
      </w:pPr>
      <w:r w:rsidRPr="00B74D06">
        <w:rPr>
          <w:rFonts w:cstheme="minorHAnsi"/>
          <w:b/>
          <w:sz w:val="24"/>
          <w:szCs w:val="24"/>
        </w:rPr>
        <w:lastRenderedPageBreak/>
        <w:t>Ketentuan Teknik</w:t>
      </w:r>
    </w:p>
    <w:p w:rsidR="00B74D06" w:rsidRPr="00B74D06" w:rsidRDefault="00B74D06" w:rsidP="00B74D06">
      <w:pPr>
        <w:spacing w:after="0" w:line="360" w:lineRule="auto"/>
        <w:ind w:firstLine="720"/>
        <w:jc w:val="both"/>
        <w:rPr>
          <w:rFonts w:cstheme="minorHAnsi"/>
          <w:sz w:val="24"/>
          <w:szCs w:val="24"/>
        </w:rPr>
      </w:pPr>
      <w:r w:rsidRPr="00B74D06">
        <w:rPr>
          <w:rFonts w:cstheme="minorHAnsi"/>
          <w:sz w:val="24"/>
          <w:szCs w:val="24"/>
        </w:rPr>
        <w:t xml:space="preserve">Berisi hal-hal khusus disampaikan sebagai keterangan yang </w:t>
      </w:r>
      <w:proofErr w:type="gramStart"/>
      <w:r w:rsidRPr="00B74D06">
        <w:rPr>
          <w:rFonts w:cstheme="minorHAnsi"/>
          <w:sz w:val="24"/>
          <w:szCs w:val="24"/>
        </w:rPr>
        <w:t>akan</w:t>
      </w:r>
      <w:proofErr w:type="gramEnd"/>
      <w:r w:rsidRPr="00B74D06">
        <w:rPr>
          <w:rFonts w:cstheme="minorHAnsi"/>
          <w:sz w:val="24"/>
          <w:szCs w:val="24"/>
        </w:rPr>
        <w:t xml:space="preserve"> dijabarkan lebih lanjut dalam aturan khusus atau aturan tambahan.</w:t>
      </w:r>
    </w:p>
    <w:p w:rsidR="00B74D06" w:rsidRDefault="00B74D06" w:rsidP="00B74D06">
      <w:pPr>
        <w:spacing w:after="0" w:line="360" w:lineRule="auto"/>
        <w:jc w:val="both"/>
        <w:rPr>
          <w:rFonts w:cstheme="minorHAnsi"/>
          <w:sz w:val="24"/>
          <w:szCs w:val="24"/>
        </w:rPr>
      </w:pPr>
      <w:r>
        <w:rPr>
          <w:noProof/>
        </w:rPr>
        <w:drawing>
          <wp:anchor distT="0" distB="0" distL="114300" distR="114300" simplePos="0" relativeHeight="251701248" behindDoc="0" locked="0" layoutInCell="1" allowOverlap="1" wp14:anchorId="7D7146B6" wp14:editId="7DB2A388">
            <wp:simplePos x="0" y="0"/>
            <wp:positionH relativeFrom="column">
              <wp:posOffset>961292</wp:posOffset>
            </wp:positionH>
            <wp:positionV relativeFrom="paragraph">
              <wp:posOffset>89193</wp:posOffset>
            </wp:positionV>
            <wp:extent cx="3634154" cy="3580235"/>
            <wp:effectExtent l="0" t="0" r="4445"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9267" t="19676" r="21987" b="12426"/>
                    <a:stretch/>
                  </pic:blipFill>
                  <pic:spPr bwMode="auto">
                    <a:xfrm>
                      <a:off x="0" y="0"/>
                      <a:ext cx="3636599" cy="358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Default="00B74D06" w:rsidP="00B74D06">
      <w:pPr>
        <w:spacing w:after="0" w:line="360" w:lineRule="auto"/>
        <w:jc w:val="both"/>
        <w:rPr>
          <w:rFonts w:cstheme="minorHAnsi"/>
          <w:sz w:val="24"/>
          <w:szCs w:val="24"/>
        </w:rPr>
      </w:pPr>
    </w:p>
    <w:p w:rsidR="00B74D06" w:rsidRPr="00B74D06" w:rsidRDefault="00B74D06" w:rsidP="00B74D06">
      <w:pPr>
        <w:spacing w:after="0" w:line="360" w:lineRule="auto"/>
        <w:jc w:val="both"/>
        <w:rPr>
          <w:rFonts w:cstheme="minorHAnsi"/>
          <w:sz w:val="24"/>
          <w:szCs w:val="24"/>
        </w:rPr>
      </w:pPr>
    </w:p>
    <w:p w:rsidR="003C1D54" w:rsidRDefault="003C1D54" w:rsidP="003C1D54">
      <w:pPr>
        <w:spacing w:after="0" w:line="360" w:lineRule="auto"/>
        <w:jc w:val="both"/>
        <w:rPr>
          <w:rFonts w:cstheme="minorHAnsi"/>
          <w:sz w:val="24"/>
          <w:szCs w:val="24"/>
        </w:rPr>
      </w:pPr>
    </w:p>
    <w:p w:rsidR="00B74D06" w:rsidRDefault="00B74D06" w:rsidP="003C1D54">
      <w:pPr>
        <w:spacing w:after="0" w:line="360" w:lineRule="auto"/>
        <w:jc w:val="both"/>
        <w:rPr>
          <w:rFonts w:cstheme="minorHAnsi"/>
          <w:sz w:val="24"/>
          <w:szCs w:val="24"/>
        </w:rPr>
      </w:pPr>
    </w:p>
    <w:p w:rsidR="00B74D06" w:rsidRDefault="00B74D06" w:rsidP="003C1D54">
      <w:pPr>
        <w:spacing w:after="0" w:line="360" w:lineRule="auto"/>
        <w:jc w:val="both"/>
        <w:rPr>
          <w:rFonts w:cstheme="minorHAnsi"/>
          <w:sz w:val="24"/>
          <w:szCs w:val="24"/>
        </w:rPr>
      </w:pPr>
    </w:p>
    <w:p w:rsidR="00B74D06" w:rsidRDefault="00B74D06" w:rsidP="003C1D54">
      <w:pPr>
        <w:spacing w:after="0" w:line="360" w:lineRule="auto"/>
        <w:jc w:val="both"/>
        <w:rPr>
          <w:rFonts w:cstheme="minorHAnsi"/>
          <w:sz w:val="24"/>
          <w:szCs w:val="24"/>
        </w:rPr>
      </w:pPr>
    </w:p>
    <w:p w:rsidR="00B74D06" w:rsidRDefault="00B74D06" w:rsidP="003C1D54">
      <w:pPr>
        <w:spacing w:after="0" w:line="360" w:lineRule="auto"/>
        <w:jc w:val="both"/>
        <w:rPr>
          <w:rFonts w:cstheme="minorHAnsi"/>
          <w:sz w:val="24"/>
          <w:szCs w:val="24"/>
        </w:rPr>
      </w:pPr>
    </w:p>
    <w:p w:rsidR="00B74D06" w:rsidRPr="001661F2" w:rsidRDefault="00B74D06" w:rsidP="001661F2">
      <w:pPr>
        <w:spacing w:after="0" w:line="360" w:lineRule="auto"/>
        <w:jc w:val="both"/>
        <w:rPr>
          <w:rFonts w:cstheme="minorHAnsi"/>
          <w:b/>
          <w:sz w:val="24"/>
          <w:szCs w:val="24"/>
        </w:rPr>
      </w:pPr>
      <w:r w:rsidRPr="001661F2">
        <w:rPr>
          <w:rFonts w:cstheme="minorHAnsi"/>
          <w:b/>
          <w:sz w:val="24"/>
          <w:szCs w:val="24"/>
        </w:rPr>
        <w:t>Peraturan Pemanfaatan Ruang</w:t>
      </w:r>
    </w:p>
    <w:p w:rsidR="00B74D06" w:rsidRPr="001661F2" w:rsidRDefault="001661F2" w:rsidP="00D13646">
      <w:pPr>
        <w:pStyle w:val="ListParagraph"/>
        <w:numPr>
          <w:ilvl w:val="0"/>
          <w:numId w:val="72"/>
        </w:numPr>
        <w:spacing w:after="0" w:line="360" w:lineRule="auto"/>
        <w:ind w:left="450" w:hanging="180"/>
        <w:jc w:val="both"/>
        <w:rPr>
          <w:rFonts w:cstheme="minorHAnsi"/>
          <w:sz w:val="24"/>
          <w:szCs w:val="24"/>
        </w:rPr>
      </w:pPr>
      <w:r w:rsidRPr="001661F2">
        <w:rPr>
          <w:rFonts w:cstheme="minorHAnsi"/>
          <w:sz w:val="24"/>
          <w:szCs w:val="24"/>
        </w:rPr>
        <w:t>Kategori d</w:t>
      </w:r>
      <w:r w:rsidR="00B74D06" w:rsidRPr="001661F2">
        <w:rPr>
          <w:rFonts w:cstheme="minorHAnsi"/>
          <w:sz w:val="24"/>
          <w:szCs w:val="24"/>
        </w:rPr>
        <w:t>an Sub-Kategori Pemanfaatan Ruang :</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Hunian</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Perdagangan Retail</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Jasa Komersial</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Perkantoran</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Institusional</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Industri</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 xml:space="preserve">Kategori </w:t>
      </w:r>
      <w:r w:rsidR="001661F2">
        <w:rPr>
          <w:rFonts w:cstheme="minorHAnsi"/>
          <w:sz w:val="24"/>
          <w:szCs w:val="24"/>
        </w:rPr>
        <w:t>Penggunaan Grosir , Distribusi d</w:t>
      </w:r>
      <w:r w:rsidRPr="00B74D06">
        <w:rPr>
          <w:rFonts w:cstheme="minorHAnsi"/>
          <w:sz w:val="24"/>
          <w:szCs w:val="24"/>
        </w:rPr>
        <w:t>a</w:t>
      </w:r>
      <w:r w:rsidR="001661F2">
        <w:rPr>
          <w:rFonts w:cstheme="minorHAnsi"/>
          <w:sz w:val="24"/>
          <w:szCs w:val="24"/>
        </w:rPr>
        <w:t>a</w:t>
      </w:r>
      <w:r w:rsidRPr="00B74D06">
        <w:rPr>
          <w:rFonts w:cstheme="minorHAnsi"/>
          <w:sz w:val="24"/>
          <w:szCs w:val="24"/>
        </w:rPr>
        <w:t xml:space="preserve"> Pergudangan</w:t>
      </w:r>
    </w:p>
    <w:p w:rsidR="00B74D06" w:rsidRPr="001661F2"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Kategori Penggunaan Perdaga</w:t>
      </w:r>
      <w:r w:rsidR="001661F2">
        <w:rPr>
          <w:rFonts w:cstheme="minorHAnsi"/>
          <w:sz w:val="24"/>
          <w:szCs w:val="24"/>
        </w:rPr>
        <w:t>ngan / Jasa Kendaraan Bermotor d</w:t>
      </w:r>
      <w:r w:rsidRPr="00B74D06">
        <w:rPr>
          <w:rFonts w:cstheme="minorHAnsi"/>
          <w:sz w:val="24"/>
          <w:szCs w:val="24"/>
        </w:rPr>
        <w:t>an</w:t>
      </w:r>
      <w:r w:rsidR="001661F2">
        <w:rPr>
          <w:rFonts w:cstheme="minorHAnsi"/>
          <w:sz w:val="24"/>
          <w:szCs w:val="24"/>
        </w:rPr>
        <w:t xml:space="preserve"> </w:t>
      </w:r>
      <w:r w:rsidRPr="001661F2">
        <w:rPr>
          <w:rFonts w:cstheme="minorHAnsi"/>
          <w:sz w:val="24"/>
          <w:szCs w:val="24"/>
        </w:rPr>
        <w:t>Peralatan Kend Bermotor</w:t>
      </w:r>
    </w:p>
    <w:p w:rsidR="001661F2"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lastRenderedPageBreak/>
        <w:t>Kategori Penggunaan Ruang Terbuka</w:t>
      </w:r>
      <w:r w:rsidR="001661F2">
        <w:rPr>
          <w:rFonts w:cstheme="minorHAnsi"/>
          <w:sz w:val="24"/>
          <w:szCs w:val="24"/>
        </w:rPr>
        <w:t xml:space="preserve"> </w:t>
      </w:r>
    </w:p>
    <w:p w:rsidR="001661F2" w:rsidRDefault="00B74D06" w:rsidP="00D13646">
      <w:pPr>
        <w:pStyle w:val="ListParagraph"/>
        <w:numPr>
          <w:ilvl w:val="0"/>
          <w:numId w:val="71"/>
        </w:numPr>
        <w:spacing w:after="0" w:line="360" w:lineRule="auto"/>
        <w:ind w:left="900"/>
        <w:jc w:val="both"/>
        <w:rPr>
          <w:rFonts w:cstheme="minorHAnsi"/>
          <w:sz w:val="24"/>
          <w:szCs w:val="24"/>
        </w:rPr>
      </w:pPr>
      <w:r w:rsidRPr="001661F2">
        <w:rPr>
          <w:rFonts w:cstheme="minorHAnsi"/>
          <w:sz w:val="24"/>
          <w:szCs w:val="24"/>
        </w:rPr>
        <w:t>Kategori Penggunaan Pertanian</w:t>
      </w:r>
      <w:r w:rsidR="001661F2">
        <w:rPr>
          <w:rFonts w:cstheme="minorHAnsi"/>
          <w:sz w:val="24"/>
          <w:szCs w:val="24"/>
        </w:rPr>
        <w:t xml:space="preserve"> </w:t>
      </w:r>
    </w:p>
    <w:p w:rsidR="00B74D06" w:rsidRPr="001661F2" w:rsidRDefault="00B74D06" w:rsidP="00D13646">
      <w:pPr>
        <w:pStyle w:val="ListParagraph"/>
        <w:numPr>
          <w:ilvl w:val="0"/>
          <w:numId w:val="71"/>
        </w:numPr>
        <w:spacing w:after="0" w:line="360" w:lineRule="auto"/>
        <w:ind w:left="900"/>
        <w:jc w:val="both"/>
        <w:rPr>
          <w:rFonts w:cstheme="minorHAnsi"/>
          <w:sz w:val="24"/>
          <w:szCs w:val="24"/>
        </w:rPr>
      </w:pPr>
      <w:r w:rsidRPr="001661F2">
        <w:rPr>
          <w:rFonts w:cstheme="minorHAnsi"/>
          <w:sz w:val="24"/>
          <w:szCs w:val="24"/>
        </w:rPr>
        <w:t>Kategori Penggunaan Tata Informasi</w:t>
      </w:r>
    </w:p>
    <w:p w:rsidR="001661F2" w:rsidRDefault="001661F2" w:rsidP="001661F2">
      <w:pPr>
        <w:spacing w:after="0" w:line="360" w:lineRule="auto"/>
        <w:jc w:val="both"/>
        <w:rPr>
          <w:rFonts w:cstheme="minorHAnsi"/>
          <w:sz w:val="24"/>
          <w:szCs w:val="24"/>
        </w:rPr>
      </w:pPr>
    </w:p>
    <w:p w:rsidR="001661F2" w:rsidRDefault="00B74D06" w:rsidP="00D13646">
      <w:pPr>
        <w:pStyle w:val="ListParagraph"/>
        <w:numPr>
          <w:ilvl w:val="0"/>
          <w:numId w:val="72"/>
        </w:numPr>
        <w:spacing w:after="0" w:line="360" w:lineRule="auto"/>
        <w:ind w:left="450" w:hanging="180"/>
        <w:jc w:val="both"/>
        <w:rPr>
          <w:rFonts w:cstheme="minorHAnsi"/>
          <w:sz w:val="24"/>
          <w:szCs w:val="24"/>
        </w:rPr>
      </w:pPr>
      <w:r w:rsidRPr="001661F2">
        <w:rPr>
          <w:rFonts w:cstheme="minorHAnsi"/>
          <w:sz w:val="24"/>
          <w:szCs w:val="24"/>
        </w:rPr>
        <w:t>Diskripsi Kategori Dan Sub-Kategori Pemanfaatan Ruang</w:t>
      </w:r>
    </w:p>
    <w:p w:rsidR="00B74D06" w:rsidRPr="001661F2" w:rsidRDefault="00B74D06" w:rsidP="00D13646">
      <w:pPr>
        <w:pStyle w:val="ListParagraph"/>
        <w:numPr>
          <w:ilvl w:val="0"/>
          <w:numId w:val="72"/>
        </w:numPr>
        <w:spacing w:after="0" w:line="360" w:lineRule="auto"/>
        <w:ind w:left="450" w:hanging="180"/>
        <w:jc w:val="both"/>
        <w:rPr>
          <w:rFonts w:cstheme="minorHAnsi"/>
          <w:sz w:val="24"/>
          <w:szCs w:val="24"/>
        </w:rPr>
      </w:pPr>
      <w:r w:rsidRPr="001661F2">
        <w:rPr>
          <w:rFonts w:cstheme="minorHAnsi"/>
          <w:sz w:val="24"/>
          <w:szCs w:val="24"/>
        </w:rPr>
        <w:t>Peraturan Pemanfaatan Ruang</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Diizinkan (I)</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Diizinjkan Terbatas (T)</w:t>
      </w:r>
    </w:p>
    <w:p w:rsidR="00B74D06" w:rsidRP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Diizinkan Bersyarat (B)</w:t>
      </w:r>
    </w:p>
    <w:p w:rsidR="00B74D06" w:rsidRDefault="00B74D06" w:rsidP="00D13646">
      <w:pPr>
        <w:pStyle w:val="ListParagraph"/>
        <w:numPr>
          <w:ilvl w:val="0"/>
          <w:numId w:val="71"/>
        </w:numPr>
        <w:spacing w:after="0" w:line="360" w:lineRule="auto"/>
        <w:ind w:left="900"/>
        <w:jc w:val="both"/>
        <w:rPr>
          <w:rFonts w:cstheme="minorHAnsi"/>
          <w:sz w:val="24"/>
          <w:szCs w:val="24"/>
        </w:rPr>
      </w:pPr>
      <w:r w:rsidRPr="00B74D06">
        <w:rPr>
          <w:rFonts w:cstheme="minorHAnsi"/>
          <w:sz w:val="24"/>
          <w:szCs w:val="24"/>
        </w:rPr>
        <w:t>Tidak Diizinkan (-)</w:t>
      </w:r>
    </w:p>
    <w:p w:rsidR="00B74D06" w:rsidRDefault="00B74D06" w:rsidP="003C1D54">
      <w:pPr>
        <w:spacing w:after="0" w:line="360" w:lineRule="auto"/>
        <w:jc w:val="both"/>
        <w:rPr>
          <w:rFonts w:cstheme="minorHAnsi"/>
          <w:sz w:val="24"/>
          <w:szCs w:val="24"/>
        </w:rPr>
      </w:pPr>
    </w:p>
    <w:p w:rsidR="00B74D06" w:rsidRDefault="001661F2" w:rsidP="001661F2">
      <w:pPr>
        <w:spacing w:after="0" w:line="360" w:lineRule="auto"/>
        <w:jc w:val="center"/>
        <w:rPr>
          <w:rFonts w:cstheme="minorHAnsi"/>
          <w:b/>
          <w:sz w:val="24"/>
          <w:szCs w:val="24"/>
        </w:rPr>
      </w:pPr>
      <w:r>
        <w:rPr>
          <w:noProof/>
        </w:rPr>
        <w:drawing>
          <wp:anchor distT="0" distB="0" distL="114300" distR="114300" simplePos="0" relativeHeight="251702272" behindDoc="0" locked="0" layoutInCell="1" allowOverlap="1" wp14:anchorId="421E4275" wp14:editId="1DE86D47">
            <wp:simplePos x="0" y="0"/>
            <wp:positionH relativeFrom="margin">
              <wp:align>center</wp:align>
            </wp:positionH>
            <wp:positionV relativeFrom="paragraph">
              <wp:posOffset>235976</wp:posOffset>
            </wp:positionV>
            <wp:extent cx="3657600" cy="37039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l="39792" t="18000" r="20162" b="9868"/>
                    <a:stretch/>
                  </pic:blipFill>
                  <pic:spPr bwMode="auto">
                    <a:xfrm>
                      <a:off x="0" y="0"/>
                      <a:ext cx="3657600" cy="370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61F2">
        <w:rPr>
          <w:rFonts w:cstheme="minorHAnsi"/>
          <w:b/>
          <w:sz w:val="24"/>
          <w:szCs w:val="24"/>
        </w:rPr>
        <w:t>Peraturan Pemanfaatan Ruang</w:t>
      </w:r>
    </w:p>
    <w:p w:rsidR="001661F2" w:rsidRPr="001661F2" w:rsidRDefault="001661F2" w:rsidP="001661F2">
      <w:pPr>
        <w:spacing w:after="0" w:line="360" w:lineRule="auto"/>
        <w:jc w:val="center"/>
        <w:rPr>
          <w:rFonts w:cstheme="minorHAnsi"/>
          <w:b/>
          <w:sz w:val="24"/>
          <w:szCs w:val="24"/>
        </w:rPr>
      </w:pPr>
    </w:p>
    <w:p w:rsidR="00B74D06" w:rsidRDefault="00B74D06" w:rsidP="003C1D54">
      <w:pPr>
        <w:spacing w:after="0" w:line="360" w:lineRule="auto"/>
        <w:jc w:val="both"/>
        <w:rPr>
          <w:rFonts w:cstheme="minorHAnsi"/>
          <w:sz w:val="24"/>
          <w:szCs w:val="24"/>
        </w:rPr>
      </w:pPr>
    </w:p>
    <w:p w:rsidR="00B74D06" w:rsidRDefault="00B74D06"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Default="001661F2" w:rsidP="003C1D54">
      <w:pPr>
        <w:spacing w:after="0" w:line="360" w:lineRule="auto"/>
        <w:jc w:val="both"/>
        <w:rPr>
          <w:rFonts w:cstheme="minorHAnsi"/>
          <w:sz w:val="24"/>
          <w:szCs w:val="24"/>
        </w:rPr>
      </w:pPr>
    </w:p>
    <w:p w:rsidR="001661F2" w:rsidRPr="003C1D54" w:rsidRDefault="001661F2" w:rsidP="003C1D54">
      <w:pPr>
        <w:spacing w:after="0" w:line="360" w:lineRule="auto"/>
        <w:jc w:val="both"/>
        <w:rPr>
          <w:rFonts w:cstheme="minorHAnsi"/>
          <w:sz w:val="24"/>
          <w:szCs w:val="24"/>
        </w:rPr>
      </w:pPr>
    </w:p>
    <w:p w:rsidR="001661F2" w:rsidRDefault="001661F2" w:rsidP="001661F2">
      <w:pPr>
        <w:spacing w:after="0" w:line="360" w:lineRule="auto"/>
        <w:rPr>
          <w:rFonts w:cstheme="minorHAnsi"/>
          <w:b/>
          <w:color w:val="000000" w:themeColor="text1"/>
          <w:sz w:val="24"/>
          <w:szCs w:val="24"/>
        </w:rPr>
      </w:pPr>
      <w:r>
        <w:rPr>
          <w:b/>
          <w:sz w:val="24"/>
          <w:szCs w:val="24"/>
        </w:rPr>
        <w:br w:type="page"/>
      </w:r>
      <w:r w:rsidRPr="001661F2">
        <w:rPr>
          <w:rFonts w:cstheme="minorHAnsi"/>
          <w:b/>
          <w:color w:val="000000" w:themeColor="text1"/>
          <w:sz w:val="24"/>
          <w:szCs w:val="24"/>
        </w:rPr>
        <w:lastRenderedPageBreak/>
        <w:t>Peraturan Pemanfaatan Ruang Khusus</w:t>
      </w:r>
    </w:p>
    <w:p w:rsidR="001661F2" w:rsidRPr="001661F2" w:rsidRDefault="001661F2" w:rsidP="001661F2">
      <w:pPr>
        <w:spacing w:after="0" w:line="360" w:lineRule="auto"/>
        <w:rPr>
          <w:rFonts w:cstheme="minorHAnsi"/>
          <w:color w:val="000000" w:themeColor="text1"/>
          <w:sz w:val="24"/>
          <w:szCs w:val="24"/>
        </w:rPr>
      </w:pPr>
      <w:r w:rsidRPr="001661F2">
        <w:rPr>
          <w:rFonts w:cstheme="minorHAnsi"/>
          <w:color w:val="000000" w:themeColor="text1"/>
          <w:sz w:val="24"/>
          <w:szCs w:val="24"/>
        </w:rPr>
        <w:t>Peraturan pemanfaatan ruang khusus, meliputi:</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Ruang Sektor Informal</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Media Luar Ruang (Reklame)</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Parkir</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Menara Telekomunikasi</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Ruang Di Bawah Sutt Dan Sutet</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Ruang Di Atas Dan Dibawah Prasarana Kota</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Kawasan Bandara</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Kawasan Cagar Budaya</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Kawasan Rawan Bencana</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sidRPr="001661F2">
        <w:rPr>
          <w:rFonts w:cstheme="minorHAnsi"/>
          <w:sz w:val="24"/>
          <w:szCs w:val="24"/>
        </w:rPr>
        <w:t>Kawasan Reklamasi</w:t>
      </w:r>
    </w:p>
    <w:p w:rsidR="001661F2" w:rsidRPr="001661F2" w:rsidRDefault="001661F2" w:rsidP="00D13646">
      <w:pPr>
        <w:pStyle w:val="ListParagraph"/>
        <w:numPr>
          <w:ilvl w:val="0"/>
          <w:numId w:val="71"/>
        </w:numPr>
        <w:spacing w:after="0" w:line="360" w:lineRule="auto"/>
        <w:ind w:left="360"/>
        <w:jc w:val="both"/>
        <w:rPr>
          <w:b/>
          <w:sz w:val="24"/>
          <w:szCs w:val="24"/>
        </w:rPr>
      </w:pPr>
      <w:r>
        <w:rPr>
          <w:rFonts w:cstheme="minorHAnsi"/>
          <w:sz w:val="24"/>
          <w:szCs w:val="24"/>
        </w:rPr>
        <w:t>Dsb</w:t>
      </w:r>
    </w:p>
    <w:p w:rsidR="001661F2" w:rsidRDefault="001661F2" w:rsidP="001661F2">
      <w:pPr>
        <w:spacing w:after="0" w:line="360" w:lineRule="auto"/>
        <w:jc w:val="both"/>
        <w:rPr>
          <w:b/>
          <w:sz w:val="24"/>
          <w:szCs w:val="24"/>
        </w:rPr>
      </w:pPr>
    </w:p>
    <w:p w:rsidR="001661F2" w:rsidRDefault="001661F2" w:rsidP="001661F2">
      <w:pPr>
        <w:spacing w:after="0" w:line="360" w:lineRule="auto"/>
        <w:jc w:val="center"/>
        <w:rPr>
          <w:rFonts w:cstheme="minorHAnsi"/>
          <w:b/>
          <w:color w:val="000000" w:themeColor="text1"/>
          <w:sz w:val="24"/>
          <w:szCs w:val="24"/>
        </w:rPr>
      </w:pPr>
      <w:r>
        <w:rPr>
          <w:noProof/>
        </w:rPr>
        <w:drawing>
          <wp:anchor distT="0" distB="0" distL="114300" distR="114300" simplePos="0" relativeHeight="251703296" behindDoc="0" locked="0" layoutInCell="1" allowOverlap="1" wp14:anchorId="616114FB" wp14:editId="646ED77E">
            <wp:simplePos x="0" y="0"/>
            <wp:positionH relativeFrom="margin">
              <wp:align>center</wp:align>
            </wp:positionH>
            <wp:positionV relativeFrom="paragraph">
              <wp:posOffset>266407</wp:posOffset>
            </wp:positionV>
            <wp:extent cx="4474550" cy="2309447"/>
            <wp:effectExtent l="0" t="0" r="254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Lst>
                    </a:blip>
                    <a:srcRect l="24063" t="35084" r="20894" b="14381"/>
                    <a:stretch/>
                  </pic:blipFill>
                  <pic:spPr bwMode="auto">
                    <a:xfrm>
                      <a:off x="0" y="0"/>
                      <a:ext cx="4474550" cy="2309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61F2">
        <w:rPr>
          <w:rFonts w:cstheme="minorHAnsi"/>
          <w:b/>
          <w:color w:val="000000" w:themeColor="text1"/>
          <w:sz w:val="24"/>
          <w:szCs w:val="24"/>
        </w:rPr>
        <w:t>Pendekatan Penentuan</w:t>
      </w:r>
      <w:r>
        <w:rPr>
          <w:rFonts w:cstheme="minorHAnsi"/>
          <w:b/>
          <w:color w:val="000000" w:themeColor="text1"/>
          <w:sz w:val="24"/>
          <w:szCs w:val="24"/>
        </w:rPr>
        <w:t xml:space="preserve"> </w:t>
      </w:r>
      <w:r w:rsidRPr="001661F2">
        <w:rPr>
          <w:rFonts w:cstheme="minorHAnsi"/>
          <w:b/>
          <w:color w:val="000000" w:themeColor="text1"/>
          <w:sz w:val="24"/>
          <w:szCs w:val="24"/>
        </w:rPr>
        <w:t>Lokasi Kegiatan</w:t>
      </w:r>
    </w:p>
    <w:p w:rsidR="001661F2" w:rsidRPr="001661F2" w:rsidRDefault="001661F2" w:rsidP="001661F2">
      <w:pPr>
        <w:spacing w:after="0" w:line="360" w:lineRule="auto"/>
        <w:jc w:val="center"/>
        <w:rPr>
          <w:b/>
          <w:sz w:val="24"/>
          <w:szCs w:val="24"/>
        </w:rPr>
      </w:pPr>
      <w:r w:rsidRPr="001661F2">
        <w:rPr>
          <w:b/>
          <w:sz w:val="24"/>
          <w:szCs w:val="24"/>
        </w:rPr>
        <w:t xml:space="preserve"> </w:t>
      </w:r>
      <w:r w:rsidRPr="001661F2">
        <w:rPr>
          <w:b/>
          <w:sz w:val="24"/>
          <w:szCs w:val="24"/>
        </w:rPr>
        <w:br w:type="page"/>
      </w:r>
    </w:p>
    <w:p w:rsidR="001661F2" w:rsidRDefault="001661F2" w:rsidP="001661F2">
      <w:pPr>
        <w:spacing w:after="0" w:line="360" w:lineRule="auto"/>
        <w:jc w:val="center"/>
        <w:rPr>
          <w:rFonts w:cstheme="minorHAnsi"/>
          <w:b/>
          <w:sz w:val="24"/>
          <w:szCs w:val="24"/>
        </w:rPr>
      </w:pPr>
      <w:r>
        <w:rPr>
          <w:noProof/>
        </w:rPr>
        <w:lastRenderedPageBreak/>
        <w:drawing>
          <wp:anchor distT="0" distB="0" distL="114300" distR="114300" simplePos="0" relativeHeight="251704320" behindDoc="0" locked="0" layoutInCell="1" allowOverlap="1" wp14:anchorId="0A619104" wp14:editId="5C0507F0">
            <wp:simplePos x="0" y="0"/>
            <wp:positionH relativeFrom="column">
              <wp:posOffset>293077</wp:posOffset>
            </wp:positionH>
            <wp:positionV relativeFrom="paragraph">
              <wp:posOffset>281354</wp:posOffset>
            </wp:positionV>
            <wp:extent cx="1746738" cy="1255467"/>
            <wp:effectExtent l="0" t="0" r="635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1696" t="30174" r="59367" b="45616"/>
                    <a:stretch/>
                  </pic:blipFill>
                  <pic:spPr bwMode="auto">
                    <a:xfrm>
                      <a:off x="0" y="0"/>
                      <a:ext cx="1752141" cy="125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 xml:space="preserve">Ketentuan Perubahan </w:t>
      </w:r>
      <w:r>
        <w:rPr>
          <w:rFonts w:cstheme="minorHAnsi"/>
          <w:b/>
          <w:sz w:val="24"/>
          <w:szCs w:val="24"/>
        </w:rPr>
        <w:t>Zona</w:t>
      </w:r>
    </w:p>
    <w:p w:rsidR="001661F2" w:rsidRDefault="001661F2" w:rsidP="001661F2">
      <w:pPr>
        <w:spacing w:after="0" w:line="360" w:lineRule="auto"/>
        <w:jc w:val="center"/>
        <w:rPr>
          <w:rFonts w:cstheme="minorHAnsi"/>
          <w:b/>
          <w:sz w:val="24"/>
          <w:szCs w:val="24"/>
        </w:rPr>
      </w:pPr>
    </w:p>
    <w:p w:rsidR="001661F2" w:rsidRPr="00B74D06" w:rsidRDefault="001661F2" w:rsidP="001661F2">
      <w:pPr>
        <w:spacing w:after="0" w:line="360" w:lineRule="auto"/>
        <w:jc w:val="center"/>
        <w:rPr>
          <w:rFonts w:cstheme="minorHAnsi"/>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1661F2">
      <w:pPr>
        <w:spacing w:after="0" w:line="360" w:lineRule="auto"/>
        <w:rPr>
          <w:b/>
          <w:sz w:val="24"/>
          <w:szCs w:val="24"/>
        </w:rPr>
      </w:pPr>
      <w:r w:rsidRPr="001661F2">
        <w:rPr>
          <w:b/>
          <w:sz w:val="24"/>
          <w:szCs w:val="24"/>
        </w:rPr>
        <w:t>Prinsip Perubahan Zona</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Harus mencerminkan pertumbuhan ekonomi kota</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Merupakan antisipasi pertumbuhan kegiatan ekonomi perkotaan yang cepat</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Tidak boleh mengurangi kualitas lingkungan</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Tidak mengganggu ketertiban dan keamanan</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Tidak menimbulkan dampak yang mempengaruhi derajat kesehatan; dan</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Tetap sesuai dengan asas perubahan yaitu: keterbukaan, persamaan, keadilan, perlindungan hukum, mengutamakan kepentingan masyarakat golongan ekonomi lemah;</w:t>
      </w:r>
    </w:p>
    <w:p w:rsid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Hanya perubahan-perubahan yang dapat ditoleransi saja yang diinginkan, karena ijin perubahan tersebut akan dilegalkan di rencana berikutnya;</w:t>
      </w:r>
    </w:p>
    <w:p w:rsidR="001661F2" w:rsidRPr="001661F2" w:rsidRDefault="001661F2" w:rsidP="00D13646">
      <w:pPr>
        <w:pStyle w:val="ListParagraph"/>
        <w:numPr>
          <w:ilvl w:val="0"/>
          <w:numId w:val="71"/>
        </w:numPr>
        <w:spacing w:after="0" w:line="360" w:lineRule="auto"/>
        <w:ind w:left="360"/>
        <w:jc w:val="both"/>
        <w:rPr>
          <w:rFonts w:cstheme="minorHAnsi"/>
          <w:sz w:val="24"/>
          <w:szCs w:val="24"/>
        </w:rPr>
      </w:pPr>
      <w:r>
        <w:rPr>
          <w:rFonts w:cstheme="minorHAnsi"/>
          <w:sz w:val="24"/>
          <w:szCs w:val="24"/>
        </w:rPr>
        <w:t>Usul perubahan cukup beralasan sebagaimana tersebut di atas.</w:t>
      </w:r>
    </w:p>
    <w:p w:rsidR="001661F2" w:rsidRPr="001661F2" w:rsidRDefault="001661F2" w:rsidP="001661F2">
      <w:pPr>
        <w:spacing w:after="0" w:line="360" w:lineRule="auto"/>
        <w:jc w:val="both"/>
        <w:rPr>
          <w:rFonts w:cstheme="minorHAnsi"/>
          <w:sz w:val="24"/>
          <w:szCs w:val="24"/>
        </w:rPr>
      </w:pPr>
    </w:p>
    <w:p w:rsidR="001661F2" w:rsidRDefault="001661F2" w:rsidP="001661F2">
      <w:pP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1661F2" w:rsidRDefault="001661F2" w:rsidP="00B8643C">
      <w:pPr>
        <w:jc w:val="center"/>
        <w:rPr>
          <w:b/>
          <w:sz w:val="24"/>
          <w:szCs w:val="24"/>
        </w:rPr>
      </w:pPr>
    </w:p>
    <w:p w:rsidR="00A200C0" w:rsidRPr="00AB0C65" w:rsidRDefault="00A200C0" w:rsidP="00AB0C65">
      <w:pPr>
        <w:spacing w:after="0" w:line="360" w:lineRule="auto"/>
        <w:jc w:val="center"/>
        <w:rPr>
          <w:b/>
          <w:color w:val="000000" w:themeColor="text1"/>
          <w:sz w:val="24"/>
          <w:szCs w:val="24"/>
        </w:rPr>
      </w:pPr>
      <w:r w:rsidRPr="00AB0C65">
        <w:rPr>
          <w:b/>
          <w:color w:val="000000" w:themeColor="text1"/>
          <w:sz w:val="24"/>
          <w:szCs w:val="24"/>
        </w:rPr>
        <w:lastRenderedPageBreak/>
        <w:t>PERTEMUAN KE-XIV</w:t>
      </w:r>
    </w:p>
    <w:p w:rsidR="00AB0C65" w:rsidRPr="00AB0C65" w:rsidRDefault="00AB0C65" w:rsidP="00AB0C65">
      <w:pPr>
        <w:spacing w:after="0" w:line="360" w:lineRule="auto"/>
        <w:jc w:val="center"/>
        <w:rPr>
          <w:b/>
          <w:color w:val="000000" w:themeColor="text1"/>
          <w:sz w:val="24"/>
          <w:szCs w:val="24"/>
        </w:rPr>
      </w:pPr>
      <w:r w:rsidRPr="00AB0C65">
        <w:rPr>
          <w:b/>
          <w:color w:val="000000" w:themeColor="text1"/>
          <w:sz w:val="24"/>
          <w:szCs w:val="24"/>
        </w:rPr>
        <w:t>PENEGASAN HAK, KEWAJIBAN DAN PERAN MASYARAKAT</w:t>
      </w:r>
    </w:p>
    <w:p w:rsidR="00AB0C65" w:rsidRDefault="00AB0C65" w:rsidP="00AB0C65">
      <w:pPr>
        <w:spacing w:after="0" w:line="360" w:lineRule="auto"/>
        <w:rPr>
          <w:b/>
        </w:rPr>
      </w:pPr>
    </w:p>
    <w:p w:rsidR="00AB0C65" w:rsidRDefault="00AB0C65" w:rsidP="00AB0C65">
      <w:pPr>
        <w:spacing w:after="0" w:line="360" w:lineRule="auto"/>
        <w:rPr>
          <w:b/>
        </w:rPr>
      </w:pPr>
    </w:p>
    <w:p w:rsidR="00A200C0" w:rsidRPr="00AB0C65" w:rsidRDefault="00AB0C65" w:rsidP="00AB0C65">
      <w:pPr>
        <w:spacing w:after="0" w:line="360" w:lineRule="auto"/>
      </w:pPr>
      <w:r w:rsidRPr="00AB0C65">
        <w:t>Dalam UU No. 26 Tahun 2007</w:t>
      </w:r>
      <w:r w:rsidR="0091272D">
        <w:t xml:space="preserve"> tentang</w:t>
      </w:r>
      <w:r w:rsidRPr="00AB0C65">
        <w:t>, disebutkan bahwa</w:t>
      </w:r>
      <w:r w:rsidR="0091272D">
        <w:t>,</w:t>
      </w:r>
    </w:p>
    <w:p w:rsidR="00AB0C65" w:rsidRPr="00AB0C65" w:rsidRDefault="0091272D" w:rsidP="00AB0C65">
      <w:pPr>
        <w:spacing w:after="0" w:line="360" w:lineRule="auto"/>
        <w:jc w:val="both"/>
        <w:rPr>
          <w:rFonts w:cstheme="minorHAnsi"/>
          <w:sz w:val="24"/>
          <w:szCs w:val="24"/>
        </w:rPr>
      </w:pPr>
      <w:r w:rsidRPr="00AB0C65">
        <w:rPr>
          <w:rFonts w:cstheme="minorHAnsi"/>
          <w:sz w:val="24"/>
          <w:szCs w:val="24"/>
        </w:rPr>
        <w:t>Hak</w:t>
      </w:r>
      <w:r>
        <w:rPr>
          <w:rFonts w:cstheme="minorHAnsi"/>
          <w:sz w:val="24"/>
          <w:szCs w:val="24"/>
        </w:rPr>
        <w:t xml:space="preserve"> masyarakat, meliputi:</w:t>
      </w:r>
    </w:p>
    <w:p w:rsidR="0091272D" w:rsidRDefault="00AB0C65" w:rsidP="00D13646">
      <w:pPr>
        <w:pStyle w:val="ListParagraph"/>
        <w:numPr>
          <w:ilvl w:val="1"/>
          <w:numId w:val="73"/>
        </w:numPr>
        <w:spacing w:after="0" w:line="360" w:lineRule="auto"/>
        <w:ind w:left="360"/>
        <w:jc w:val="both"/>
        <w:rPr>
          <w:rFonts w:cstheme="minorHAnsi"/>
          <w:sz w:val="24"/>
          <w:szCs w:val="24"/>
        </w:rPr>
      </w:pPr>
      <w:r w:rsidRPr="0091272D">
        <w:rPr>
          <w:rFonts w:cstheme="minorHAnsi"/>
          <w:sz w:val="24"/>
          <w:szCs w:val="24"/>
        </w:rPr>
        <w:t>mengetahui rencana tata ruang;</w:t>
      </w:r>
    </w:p>
    <w:p w:rsidR="0091272D" w:rsidRDefault="00AB0C65" w:rsidP="00D13646">
      <w:pPr>
        <w:pStyle w:val="ListParagraph"/>
        <w:numPr>
          <w:ilvl w:val="1"/>
          <w:numId w:val="73"/>
        </w:numPr>
        <w:spacing w:after="0" w:line="360" w:lineRule="auto"/>
        <w:ind w:left="360"/>
        <w:jc w:val="both"/>
        <w:rPr>
          <w:rFonts w:cstheme="minorHAnsi"/>
          <w:sz w:val="24"/>
          <w:szCs w:val="24"/>
        </w:rPr>
      </w:pPr>
      <w:r w:rsidRPr="0091272D">
        <w:rPr>
          <w:rFonts w:cstheme="minorHAnsi"/>
          <w:sz w:val="24"/>
          <w:szCs w:val="24"/>
        </w:rPr>
        <w:t>menikmati pertambahan nilai</w:t>
      </w:r>
      <w:r w:rsidR="0091272D" w:rsidRPr="0091272D">
        <w:rPr>
          <w:rFonts w:cstheme="minorHAnsi"/>
          <w:sz w:val="24"/>
          <w:szCs w:val="24"/>
        </w:rPr>
        <w:t xml:space="preserve"> </w:t>
      </w:r>
      <w:r w:rsidRPr="0091272D">
        <w:rPr>
          <w:rFonts w:cstheme="minorHAnsi"/>
          <w:sz w:val="24"/>
          <w:szCs w:val="24"/>
        </w:rPr>
        <w:t>ruang sbg akibat penataan ruang;</w:t>
      </w:r>
      <w:r w:rsidR="0091272D">
        <w:rPr>
          <w:rFonts w:cstheme="minorHAnsi"/>
          <w:sz w:val="24"/>
          <w:szCs w:val="24"/>
        </w:rPr>
        <w:t xml:space="preserve"> </w:t>
      </w:r>
    </w:p>
    <w:p w:rsidR="0091272D" w:rsidRDefault="00AB0C65" w:rsidP="00D13646">
      <w:pPr>
        <w:pStyle w:val="ListParagraph"/>
        <w:numPr>
          <w:ilvl w:val="1"/>
          <w:numId w:val="73"/>
        </w:numPr>
        <w:spacing w:after="0" w:line="360" w:lineRule="auto"/>
        <w:ind w:left="360"/>
        <w:jc w:val="both"/>
        <w:rPr>
          <w:rFonts w:cstheme="minorHAnsi"/>
          <w:sz w:val="24"/>
          <w:szCs w:val="24"/>
        </w:rPr>
      </w:pPr>
      <w:r w:rsidRPr="0091272D">
        <w:rPr>
          <w:rFonts w:cstheme="minorHAnsi"/>
          <w:sz w:val="24"/>
          <w:szCs w:val="24"/>
        </w:rPr>
        <w:t>memperoleh penggantian yang</w:t>
      </w:r>
      <w:r w:rsidR="0091272D" w:rsidRPr="0091272D">
        <w:rPr>
          <w:rFonts w:cstheme="minorHAnsi"/>
          <w:sz w:val="24"/>
          <w:szCs w:val="24"/>
        </w:rPr>
        <w:t xml:space="preserve"> </w:t>
      </w:r>
      <w:r w:rsidRPr="0091272D">
        <w:rPr>
          <w:rFonts w:cstheme="minorHAnsi"/>
          <w:sz w:val="24"/>
          <w:szCs w:val="24"/>
        </w:rPr>
        <w:t>layak atas kerugian yang timbul</w:t>
      </w:r>
      <w:r w:rsidR="0091272D" w:rsidRPr="0091272D">
        <w:rPr>
          <w:rFonts w:cstheme="minorHAnsi"/>
          <w:sz w:val="24"/>
          <w:szCs w:val="24"/>
        </w:rPr>
        <w:t xml:space="preserve"> </w:t>
      </w:r>
      <w:r w:rsidRPr="0091272D">
        <w:rPr>
          <w:rFonts w:cstheme="minorHAnsi"/>
          <w:sz w:val="24"/>
          <w:szCs w:val="24"/>
        </w:rPr>
        <w:t>akibat pelaksanaan kegiatan</w:t>
      </w:r>
      <w:r w:rsidR="0091272D">
        <w:rPr>
          <w:rFonts w:cstheme="minorHAnsi"/>
          <w:sz w:val="24"/>
          <w:szCs w:val="24"/>
        </w:rPr>
        <w:t xml:space="preserve"> </w:t>
      </w:r>
      <w:r w:rsidRPr="0091272D">
        <w:rPr>
          <w:rFonts w:cstheme="minorHAnsi"/>
          <w:sz w:val="24"/>
          <w:szCs w:val="24"/>
        </w:rPr>
        <w:t>pembangunan yang sesuai deng</w:t>
      </w:r>
      <w:bookmarkStart w:id="0" w:name="_GoBack"/>
      <w:bookmarkEnd w:id="0"/>
      <w:r w:rsidRPr="0091272D">
        <w:rPr>
          <w:rFonts w:cstheme="minorHAnsi"/>
          <w:sz w:val="24"/>
          <w:szCs w:val="24"/>
        </w:rPr>
        <w:t>an</w:t>
      </w:r>
      <w:r w:rsidR="0091272D">
        <w:rPr>
          <w:rFonts w:cstheme="minorHAnsi"/>
          <w:sz w:val="24"/>
          <w:szCs w:val="24"/>
        </w:rPr>
        <w:t xml:space="preserve"> </w:t>
      </w:r>
      <w:r w:rsidRPr="0091272D">
        <w:rPr>
          <w:rFonts w:cstheme="minorHAnsi"/>
          <w:sz w:val="24"/>
          <w:szCs w:val="24"/>
        </w:rPr>
        <w:t>rencana tata ruang;</w:t>
      </w:r>
      <w:r w:rsidR="0091272D">
        <w:rPr>
          <w:rFonts w:cstheme="minorHAnsi"/>
          <w:sz w:val="24"/>
          <w:szCs w:val="24"/>
        </w:rPr>
        <w:t xml:space="preserve"> </w:t>
      </w:r>
    </w:p>
    <w:p w:rsidR="0091272D" w:rsidRDefault="0091272D" w:rsidP="00D13646">
      <w:pPr>
        <w:pStyle w:val="ListParagraph"/>
        <w:numPr>
          <w:ilvl w:val="1"/>
          <w:numId w:val="73"/>
        </w:numPr>
        <w:spacing w:after="0" w:line="360" w:lineRule="auto"/>
        <w:ind w:left="360"/>
        <w:jc w:val="both"/>
        <w:rPr>
          <w:rFonts w:cstheme="minorHAnsi"/>
          <w:sz w:val="24"/>
          <w:szCs w:val="24"/>
        </w:rPr>
      </w:pPr>
      <w:r>
        <w:rPr>
          <w:rFonts w:cstheme="minorHAnsi"/>
          <w:sz w:val="24"/>
          <w:szCs w:val="24"/>
        </w:rPr>
        <w:t xml:space="preserve">mengajukan keberatan kepada </w:t>
      </w:r>
      <w:r w:rsidR="00AB0C65" w:rsidRPr="0091272D">
        <w:rPr>
          <w:rFonts w:cstheme="minorHAnsi"/>
          <w:sz w:val="24"/>
          <w:szCs w:val="24"/>
        </w:rPr>
        <w:t>pejabat berwenang terhadap</w:t>
      </w:r>
      <w:r>
        <w:rPr>
          <w:rFonts w:cstheme="minorHAnsi"/>
          <w:sz w:val="24"/>
          <w:szCs w:val="24"/>
        </w:rPr>
        <w:t xml:space="preserve"> </w:t>
      </w:r>
      <w:r w:rsidR="00AB0C65" w:rsidRPr="0091272D">
        <w:rPr>
          <w:rFonts w:cstheme="minorHAnsi"/>
          <w:sz w:val="24"/>
          <w:szCs w:val="24"/>
        </w:rPr>
        <w:t>pembangunan di wilayahnya yang</w:t>
      </w:r>
      <w:r>
        <w:rPr>
          <w:rFonts w:cstheme="minorHAnsi"/>
          <w:sz w:val="24"/>
          <w:szCs w:val="24"/>
        </w:rPr>
        <w:t xml:space="preserve"> </w:t>
      </w:r>
      <w:r w:rsidR="00AB0C65" w:rsidRPr="0091272D">
        <w:rPr>
          <w:rFonts w:cstheme="minorHAnsi"/>
          <w:sz w:val="24"/>
          <w:szCs w:val="24"/>
        </w:rPr>
        <w:t>tidak sesuai dengan rencana tata</w:t>
      </w:r>
      <w:r>
        <w:rPr>
          <w:rFonts w:cstheme="minorHAnsi"/>
          <w:sz w:val="24"/>
          <w:szCs w:val="24"/>
        </w:rPr>
        <w:t xml:space="preserve"> </w:t>
      </w:r>
      <w:r w:rsidR="00AB0C65" w:rsidRPr="0091272D">
        <w:rPr>
          <w:rFonts w:cstheme="minorHAnsi"/>
          <w:sz w:val="24"/>
          <w:szCs w:val="24"/>
        </w:rPr>
        <w:t>ruang di wilayahnya;</w:t>
      </w:r>
      <w:r>
        <w:rPr>
          <w:rFonts w:cstheme="minorHAnsi"/>
          <w:sz w:val="24"/>
          <w:szCs w:val="24"/>
        </w:rPr>
        <w:t xml:space="preserve"> </w:t>
      </w:r>
    </w:p>
    <w:p w:rsidR="0091272D" w:rsidRDefault="00AB0C65" w:rsidP="00D13646">
      <w:pPr>
        <w:pStyle w:val="ListParagraph"/>
        <w:numPr>
          <w:ilvl w:val="1"/>
          <w:numId w:val="73"/>
        </w:numPr>
        <w:spacing w:after="0" w:line="360" w:lineRule="auto"/>
        <w:ind w:left="360"/>
        <w:jc w:val="both"/>
        <w:rPr>
          <w:rFonts w:cstheme="minorHAnsi"/>
          <w:sz w:val="24"/>
          <w:szCs w:val="24"/>
        </w:rPr>
      </w:pPr>
      <w:r w:rsidRPr="0091272D">
        <w:rPr>
          <w:rFonts w:cstheme="minorHAnsi"/>
          <w:sz w:val="24"/>
          <w:szCs w:val="24"/>
        </w:rPr>
        <w:t>mengajukan tun</w:t>
      </w:r>
      <w:r w:rsidR="0091272D">
        <w:rPr>
          <w:rFonts w:cstheme="minorHAnsi"/>
          <w:sz w:val="24"/>
          <w:szCs w:val="24"/>
        </w:rPr>
        <w:t xml:space="preserve">tutan pembatalan izin dan penghentian </w:t>
      </w:r>
      <w:r w:rsidRPr="0091272D">
        <w:rPr>
          <w:rFonts w:cstheme="minorHAnsi"/>
          <w:sz w:val="24"/>
          <w:szCs w:val="24"/>
        </w:rPr>
        <w:t>pembangunan yang tidak sesuai</w:t>
      </w:r>
      <w:r w:rsidR="0091272D">
        <w:rPr>
          <w:rFonts w:cstheme="minorHAnsi"/>
          <w:sz w:val="24"/>
          <w:szCs w:val="24"/>
        </w:rPr>
        <w:t xml:space="preserve"> dengan rencana tata ruang kepada </w:t>
      </w:r>
      <w:r w:rsidRPr="0091272D">
        <w:rPr>
          <w:rFonts w:cstheme="minorHAnsi"/>
          <w:sz w:val="24"/>
          <w:szCs w:val="24"/>
        </w:rPr>
        <w:t>pejabat berwenang; da</w:t>
      </w:r>
      <w:r w:rsidR="0091272D">
        <w:rPr>
          <w:rFonts w:cstheme="minorHAnsi"/>
          <w:sz w:val="24"/>
          <w:szCs w:val="24"/>
        </w:rPr>
        <w:t xml:space="preserve">n </w:t>
      </w:r>
    </w:p>
    <w:p w:rsidR="00AB0C65" w:rsidRPr="0091272D" w:rsidRDefault="00AB0C65" w:rsidP="00D13646">
      <w:pPr>
        <w:pStyle w:val="ListParagraph"/>
        <w:numPr>
          <w:ilvl w:val="1"/>
          <w:numId w:val="73"/>
        </w:numPr>
        <w:spacing w:after="0" w:line="360" w:lineRule="auto"/>
        <w:ind w:left="360"/>
        <w:jc w:val="both"/>
        <w:rPr>
          <w:rFonts w:cstheme="minorHAnsi"/>
          <w:sz w:val="24"/>
          <w:szCs w:val="24"/>
        </w:rPr>
      </w:pPr>
      <w:proofErr w:type="gramStart"/>
      <w:r w:rsidRPr="0091272D">
        <w:rPr>
          <w:rFonts w:cstheme="minorHAnsi"/>
          <w:sz w:val="24"/>
          <w:szCs w:val="24"/>
        </w:rPr>
        <w:t>mengajukan</w:t>
      </w:r>
      <w:proofErr w:type="gramEnd"/>
      <w:r w:rsidRPr="0091272D">
        <w:rPr>
          <w:rFonts w:cstheme="minorHAnsi"/>
          <w:sz w:val="24"/>
          <w:szCs w:val="24"/>
        </w:rPr>
        <w:t xml:space="preserve"> gugatan ganti</w:t>
      </w:r>
      <w:r w:rsidR="0091272D">
        <w:rPr>
          <w:rFonts w:cstheme="minorHAnsi"/>
          <w:sz w:val="24"/>
          <w:szCs w:val="24"/>
        </w:rPr>
        <w:t xml:space="preserve"> </w:t>
      </w:r>
      <w:r w:rsidRPr="0091272D">
        <w:rPr>
          <w:rFonts w:cstheme="minorHAnsi"/>
          <w:sz w:val="24"/>
          <w:szCs w:val="24"/>
        </w:rPr>
        <w:t>kerugian kepada pemerinta</w:t>
      </w:r>
      <w:r w:rsidR="0091272D">
        <w:rPr>
          <w:rFonts w:cstheme="minorHAnsi"/>
          <w:sz w:val="24"/>
          <w:szCs w:val="24"/>
        </w:rPr>
        <w:t xml:space="preserve">n dan/atau pemegang izin apabila </w:t>
      </w:r>
      <w:r w:rsidRPr="0091272D">
        <w:rPr>
          <w:rFonts w:cstheme="minorHAnsi"/>
          <w:sz w:val="24"/>
          <w:szCs w:val="24"/>
        </w:rPr>
        <w:t>kegiatan pembangunan yang tidak</w:t>
      </w:r>
      <w:r w:rsidR="0091272D">
        <w:rPr>
          <w:rFonts w:cstheme="minorHAnsi"/>
          <w:sz w:val="24"/>
          <w:szCs w:val="24"/>
        </w:rPr>
        <w:t xml:space="preserve"> sesuai dengan rencana tata ruang </w:t>
      </w:r>
      <w:r w:rsidRPr="0091272D">
        <w:rPr>
          <w:rFonts w:cstheme="minorHAnsi"/>
          <w:sz w:val="24"/>
          <w:szCs w:val="24"/>
        </w:rPr>
        <w:t>menimbulkan kerugian.</w:t>
      </w:r>
    </w:p>
    <w:p w:rsidR="00AB0C65" w:rsidRPr="0091272D" w:rsidRDefault="00AB0C65" w:rsidP="0091272D">
      <w:pPr>
        <w:spacing w:after="0" w:line="360" w:lineRule="auto"/>
        <w:jc w:val="both"/>
        <w:rPr>
          <w:rFonts w:cstheme="minorHAnsi"/>
          <w:sz w:val="24"/>
          <w:szCs w:val="24"/>
        </w:rPr>
      </w:pPr>
    </w:p>
    <w:p w:rsidR="00AB0C65" w:rsidRPr="0091272D" w:rsidRDefault="00AB0C65" w:rsidP="0091272D">
      <w:pPr>
        <w:spacing w:after="0" w:line="360" w:lineRule="auto"/>
        <w:jc w:val="both"/>
        <w:rPr>
          <w:rFonts w:cstheme="minorHAnsi"/>
          <w:sz w:val="24"/>
          <w:szCs w:val="24"/>
        </w:rPr>
      </w:pPr>
      <w:r w:rsidRPr="0091272D">
        <w:rPr>
          <w:rFonts w:cstheme="minorHAnsi"/>
          <w:sz w:val="24"/>
          <w:szCs w:val="24"/>
        </w:rPr>
        <w:t>Kewajiban</w:t>
      </w:r>
      <w:r w:rsidR="0091272D">
        <w:rPr>
          <w:rFonts w:cstheme="minorHAnsi"/>
          <w:sz w:val="24"/>
          <w:szCs w:val="24"/>
        </w:rPr>
        <w:t xml:space="preserve"> masyarakat, meliputi:</w:t>
      </w:r>
    </w:p>
    <w:p w:rsidR="0091272D" w:rsidRDefault="00AB0C65" w:rsidP="00D13646">
      <w:pPr>
        <w:pStyle w:val="ListParagraph"/>
        <w:numPr>
          <w:ilvl w:val="0"/>
          <w:numId w:val="74"/>
        </w:numPr>
        <w:spacing w:after="0" w:line="360" w:lineRule="auto"/>
        <w:ind w:left="360"/>
        <w:jc w:val="both"/>
        <w:rPr>
          <w:rFonts w:cstheme="minorHAnsi"/>
          <w:sz w:val="24"/>
          <w:szCs w:val="24"/>
        </w:rPr>
      </w:pPr>
      <w:r w:rsidRPr="0091272D">
        <w:rPr>
          <w:rFonts w:cstheme="minorHAnsi"/>
          <w:sz w:val="24"/>
          <w:szCs w:val="24"/>
        </w:rPr>
        <w:t>menaati rencana tata</w:t>
      </w:r>
      <w:r w:rsidR="0091272D">
        <w:rPr>
          <w:rFonts w:cstheme="minorHAnsi"/>
          <w:sz w:val="24"/>
          <w:szCs w:val="24"/>
        </w:rPr>
        <w:t xml:space="preserve"> </w:t>
      </w:r>
      <w:r w:rsidRPr="0091272D">
        <w:rPr>
          <w:rFonts w:cstheme="minorHAnsi"/>
          <w:sz w:val="24"/>
          <w:szCs w:val="24"/>
        </w:rPr>
        <w:t>ruang yang tela</w:t>
      </w:r>
      <w:r w:rsidR="0091272D">
        <w:rPr>
          <w:rFonts w:cstheme="minorHAnsi"/>
          <w:sz w:val="24"/>
          <w:szCs w:val="24"/>
        </w:rPr>
        <w:t xml:space="preserve">h </w:t>
      </w:r>
      <w:r w:rsidRPr="0091272D">
        <w:rPr>
          <w:rFonts w:cstheme="minorHAnsi"/>
          <w:sz w:val="24"/>
          <w:szCs w:val="24"/>
        </w:rPr>
        <w:t>ditetapkan;</w:t>
      </w:r>
      <w:r w:rsidR="0091272D">
        <w:rPr>
          <w:rFonts w:cstheme="minorHAnsi"/>
          <w:sz w:val="24"/>
          <w:szCs w:val="24"/>
        </w:rPr>
        <w:t xml:space="preserve"> </w:t>
      </w:r>
    </w:p>
    <w:p w:rsidR="0091272D" w:rsidRDefault="00AB0C65" w:rsidP="00D13646">
      <w:pPr>
        <w:pStyle w:val="ListParagraph"/>
        <w:numPr>
          <w:ilvl w:val="0"/>
          <w:numId w:val="74"/>
        </w:numPr>
        <w:spacing w:after="0" w:line="360" w:lineRule="auto"/>
        <w:ind w:left="360"/>
        <w:jc w:val="both"/>
        <w:rPr>
          <w:rFonts w:cstheme="minorHAnsi"/>
          <w:sz w:val="24"/>
          <w:szCs w:val="24"/>
        </w:rPr>
      </w:pPr>
      <w:r w:rsidRPr="0091272D">
        <w:rPr>
          <w:rFonts w:cstheme="minorHAnsi"/>
          <w:sz w:val="24"/>
          <w:szCs w:val="24"/>
        </w:rPr>
        <w:t>mematuhi larangan:</w:t>
      </w:r>
      <w:r w:rsidR="0091272D">
        <w:rPr>
          <w:rFonts w:cstheme="minorHAnsi"/>
          <w:sz w:val="24"/>
          <w:szCs w:val="24"/>
        </w:rPr>
        <w:t xml:space="preserve"> </w:t>
      </w:r>
    </w:p>
    <w:p w:rsidR="0091272D" w:rsidRDefault="00AB0C65" w:rsidP="00D13646">
      <w:pPr>
        <w:pStyle w:val="ListParagraph"/>
        <w:numPr>
          <w:ilvl w:val="0"/>
          <w:numId w:val="75"/>
        </w:numPr>
        <w:spacing w:after="0" w:line="360" w:lineRule="auto"/>
        <w:ind w:left="720"/>
        <w:jc w:val="both"/>
        <w:rPr>
          <w:rFonts w:cstheme="minorHAnsi"/>
          <w:sz w:val="24"/>
          <w:szCs w:val="24"/>
        </w:rPr>
      </w:pPr>
      <w:proofErr w:type="gramStart"/>
      <w:r w:rsidRPr="0091272D">
        <w:rPr>
          <w:rFonts w:cstheme="minorHAnsi"/>
          <w:sz w:val="24"/>
          <w:szCs w:val="24"/>
        </w:rPr>
        <w:t>memanfaatkan</w:t>
      </w:r>
      <w:proofErr w:type="gramEnd"/>
      <w:r w:rsidRPr="0091272D">
        <w:rPr>
          <w:rFonts w:cstheme="minorHAnsi"/>
          <w:sz w:val="24"/>
          <w:szCs w:val="24"/>
        </w:rPr>
        <w:t xml:space="preserve"> ruan</w:t>
      </w:r>
      <w:r w:rsidR="0091272D">
        <w:rPr>
          <w:rFonts w:cstheme="minorHAnsi"/>
          <w:sz w:val="24"/>
          <w:szCs w:val="24"/>
        </w:rPr>
        <w:t xml:space="preserve">g </w:t>
      </w:r>
      <w:r w:rsidRPr="0091272D">
        <w:rPr>
          <w:rFonts w:cstheme="minorHAnsi"/>
          <w:sz w:val="24"/>
          <w:szCs w:val="24"/>
        </w:rPr>
        <w:t>tanpa izin pemanfaatan</w:t>
      </w:r>
      <w:r w:rsidR="0091272D">
        <w:rPr>
          <w:rFonts w:cstheme="minorHAnsi"/>
          <w:sz w:val="24"/>
          <w:szCs w:val="24"/>
        </w:rPr>
        <w:t xml:space="preserve"> </w:t>
      </w:r>
      <w:r w:rsidRPr="0091272D">
        <w:rPr>
          <w:rFonts w:cstheme="minorHAnsi"/>
          <w:sz w:val="24"/>
          <w:szCs w:val="24"/>
        </w:rPr>
        <w:t>ruang dari pejabat yang</w:t>
      </w:r>
      <w:r w:rsidR="0091272D">
        <w:rPr>
          <w:rFonts w:cstheme="minorHAnsi"/>
          <w:sz w:val="24"/>
          <w:szCs w:val="24"/>
        </w:rPr>
        <w:t xml:space="preserve"> </w:t>
      </w:r>
      <w:r w:rsidRPr="0091272D">
        <w:rPr>
          <w:rFonts w:cstheme="minorHAnsi"/>
          <w:sz w:val="24"/>
          <w:szCs w:val="24"/>
        </w:rPr>
        <w:t>berwenang.</w:t>
      </w:r>
      <w:r w:rsidR="0091272D">
        <w:rPr>
          <w:rFonts w:cstheme="minorHAnsi"/>
          <w:sz w:val="24"/>
          <w:szCs w:val="24"/>
        </w:rPr>
        <w:t xml:space="preserve"> </w:t>
      </w:r>
    </w:p>
    <w:p w:rsidR="0091272D" w:rsidRDefault="00AB0C65" w:rsidP="00D13646">
      <w:pPr>
        <w:pStyle w:val="ListParagraph"/>
        <w:numPr>
          <w:ilvl w:val="0"/>
          <w:numId w:val="75"/>
        </w:numPr>
        <w:spacing w:after="0" w:line="360" w:lineRule="auto"/>
        <w:ind w:left="720"/>
        <w:jc w:val="both"/>
        <w:rPr>
          <w:rFonts w:cstheme="minorHAnsi"/>
          <w:sz w:val="24"/>
          <w:szCs w:val="24"/>
        </w:rPr>
      </w:pPr>
      <w:proofErr w:type="gramStart"/>
      <w:r w:rsidRPr="0091272D">
        <w:rPr>
          <w:rFonts w:cstheme="minorHAnsi"/>
          <w:sz w:val="24"/>
          <w:szCs w:val="24"/>
        </w:rPr>
        <w:t>melanggar</w:t>
      </w:r>
      <w:proofErr w:type="gramEnd"/>
      <w:r w:rsidRPr="0091272D">
        <w:rPr>
          <w:rFonts w:cstheme="minorHAnsi"/>
          <w:sz w:val="24"/>
          <w:szCs w:val="24"/>
        </w:rPr>
        <w:t xml:space="preserve"> kekentua</w:t>
      </w:r>
      <w:r w:rsidR="0091272D">
        <w:rPr>
          <w:rFonts w:cstheme="minorHAnsi"/>
          <w:sz w:val="24"/>
          <w:szCs w:val="24"/>
        </w:rPr>
        <w:t xml:space="preserve">n </w:t>
      </w:r>
      <w:r w:rsidRPr="0091272D">
        <w:rPr>
          <w:rFonts w:cstheme="minorHAnsi"/>
          <w:sz w:val="24"/>
          <w:szCs w:val="24"/>
        </w:rPr>
        <w:t>yang ditetapkan dalam</w:t>
      </w:r>
      <w:r w:rsidR="0091272D">
        <w:rPr>
          <w:rFonts w:cstheme="minorHAnsi"/>
          <w:sz w:val="24"/>
          <w:szCs w:val="24"/>
        </w:rPr>
        <w:t xml:space="preserve"> </w:t>
      </w:r>
      <w:r w:rsidRPr="0091272D">
        <w:rPr>
          <w:rFonts w:cstheme="minorHAnsi"/>
          <w:sz w:val="24"/>
          <w:szCs w:val="24"/>
        </w:rPr>
        <w:t>persyaratan izin</w:t>
      </w:r>
      <w:r w:rsidR="0091272D">
        <w:rPr>
          <w:rFonts w:cstheme="minorHAnsi"/>
          <w:sz w:val="24"/>
          <w:szCs w:val="24"/>
        </w:rPr>
        <w:t xml:space="preserve"> </w:t>
      </w:r>
      <w:r w:rsidRPr="0091272D">
        <w:rPr>
          <w:rFonts w:cstheme="minorHAnsi"/>
          <w:sz w:val="24"/>
          <w:szCs w:val="24"/>
        </w:rPr>
        <w:t>pemanfaatan ruang.</w:t>
      </w:r>
      <w:r w:rsidR="0091272D">
        <w:rPr>
          <w:rFonts w:cstheme="minorHAnsi"/>
          <w:sz w:val="24"/>
          <w:szCs w:val="24"/>
        </w:rPr>
        <w:t xml:space="preserve"> </w:t>
      </w:r>
    </w:p>
    <w:p w:rsidR="00AB0C65" w:rsidRPr="0091272D" w:rsidRDefault="00AB0C65" w:rsidP="00D13646">
      <w:pPr>
        <w:pStyle w:val="ListParagraph"/>
        <w:numPr>
          <w:ilvl w:val="0"/>
          <w:numId w:val="75"/>
        </w:numPr>
        <w:spacing w:after="0" w:line="360" w:lineRule="auto"/>
        <w:ind w:left="720"/>
        <w:jc w:val="both"/>
        <w:rPr>
          <w:rFonts w:cstheme="minorHAnsi"/>
          <w:sz w:val="24"/>
          <w:szCs w:val="24"/>
        </w:rPr>
      </w:pPr>
      <w:r w:rsidRPr="0091272D">
        <w:rPr>
          <w:rFonts w:cstheme="minorHAnsi"/>
          <w:sz w:val="24"/>
          <w:szCs w:val="24"/>
        </w:rPr>
        <w:t>menghalangi akse</w:t>
      </w:r>
      <w:r w:rsidR="0091272D">
        <w:rPr>
          <w:rFonts w:cstheme="minorHAnsi"/>
          <w:sz w:val="24"/>
          <w:szCs w:val="24"/>
        </w:rPr>
        <w:t xml:space="preserve"> terhadap sumber air, </w:t>
      </w:r>
      <w:r w:rsidRPr="0091272D">
        <w:rPr>
          <w:rFonts w:cstheme="minorHAnsi"/>
          <w:sz w:val="24"/>
          <w:szCs w:val="24"/>
        </w:rPr>
        <w:t>pesisir pantai, serta</w:t>
      </w:r>
      <w:r w:rsidR="0091272D">
        <w:rPr>
          <w:rFonts w:cstheme="minorHAnsi"/>
          <w:sz w:val="24"/>
          <w:szCs w:val="24"/>
        </w:rPr>
        <w:t xml:space="preserve"> </w:t>
      </w:r>
      <w:r w:rsidRPr="0091272D">
        <w:rPr>
          <w:rFonts w:cstheme="minorHAnsi"/>
          <w:sz w:val="24"/>
          <w:szCs w:val="24"/>
        </w:rPr>
        <w:t>kawasan-kawasan yang</w:t>
      </w:r>
      <w:r w:rsidR="0091272D">
        <w:rPr>
          <w:rFonts w:cstheme="minorHAnsi"/>
          <w:sz w:val="24"/>
          <w:szCs w:val="24"/>
        </w:rPr>
        <w:t xml:space="preserve"> </w:t>
      </w:r>
      <w:r w:rsidRPr="0091272D">
        <w:rPr>
          <w:rFonts w:cstheme="minorHAnsi"/>
          <w:sz w:val="24"/>
          <w:szCs w:val="24"/>
        </w:rPr>
        <w:t>dinyatakan oleh</w:t>
      </w:r>
      <w:r w:rsidR="0091272D">
        <w:rPr>
          <w:rFonts w:cstheme="minorHAnsi"/>
          <w:sz w:val="24"/>
          <w:szCs w:val="24"/>
        </w:rPr>
        <w:t xml:space="preserve"> peraturan perundangundangai </w:t>
      </w:r>
      <w:r w:rsidRPr="0091272D">
        <w:rPr>
          <w:rFonts w:cstheme="minorHAnsi"/>
          <w:sz w:val="24"/>
          <w:szCs w:val="24"/>
        </w:rPr>
        <w:t>sebagai milik</w:t>
      </w:r>
      <w:r w:rsidR="0091272D">
        <w:rPr>
          <w:rFonts w:cstheme="minorHAnsi"/>
          <w:sz w:val="24"/>
          <w:szCs w:val="24"/>
        </w:rPr>
        <w:t xml:space="preserve"> </w:t>
      </w:r>
      <w:r w:rsidRPr="0091272D">
        <w:rPr>
          <w:rFonts w:cstheme="minorHAnsi"/>
          <w:sz w:val="24"/>
          <w:szCs w:val="24"/>
        </w:rPr>
        <w:t>umum:</w:t>
      </w:r>
    </w:p>
    <w:p w:rsidR="0091272D" w:rsidRDefault="0091272D" w:rsidP="0091272D">
      <w:pPr>
        <w:spacing w:after="0" w:line="360" w:lineRule="auto"/>
        <w:jc w:val="both"/>
        <w:rPr>
          <w:rFonts w:cstheme="minorHAnsi"/>
          <w:sz w:val="24"/>
          <w:szCs w:val="24"/>
        </w:rPr>
      </w:pPr>
    </w:p>
    <w:p w:rsidR="0091272D" w:rsidRDefault="0091272D" w:rsidP="0091272D">
      <w:pPr>
        <w:spacing w:after="0" w:line="360" w:lineRule="auto"/>
        <w:jc w:val="both"/>
        <w:rPr>
          <w:rFonts w:cstheme="minorHAnsi"/>
          <w:sz w:val="24"/>
          <w:szCs w:val="24"/>
        </w:rPr>
      </w:pPr>
      <w:r>
        <w:rPr>
          <w:rFonts w:cstheme="minorHAnsi"/>
          <w:sz w:val="24"/>
          <w:szCs w:val="24"/>
        </w:rPr>
        <w:t>P</w:t>
      </w:r>
      <w:r w:rsidR="00AB0C65" w:rsidRPr="0091272D">
        <w:rPr>
          <w:rFonts w:cstheme="minorHAnsi"/>
          <w:sz w:val="24"/>
          <w:szCs w:val="24"/>
        </w:rPr>
        <w:t>eran</w:t>
      </w:r>
      <w:r>
        <w:rPr>
          <w:rFonts w:cstheme="minorHAnsi"/>
          <w:sz w:val="24"/>
          <w:szCs w:val="24"/>
        </w:rPr>
        <w:t xml:space="preserve"> masyarakat, meliputi:</w:t>
      </w:r>
    </w:p>
    <w:p w:rsidR="0091272D" w:rsidRDefault="0091272D" w:rsidP="00D13646">
      <w:pPr>
        <w:pStyle w:val="ListParagraph"/>
        <w:numPr>
          <w:ilvl w:val="0"/>
          <w:numId w:val="76"/>
        </w:numPr>
        <w:spacing w:after="0" w:line="360" w:lineRule="auto"/>
        <w:ind w:left="360"/>
        <w:jc w:val="both"/>
        <w:rPr>
          <w:rFonts w:cstheme="minorHAnsi"/>
          <w:sz w:val="24"/>
          <w:szCs w:val="24"/>
        </w:rPr>
      </w:pPr>
      <w:r>
        <w:rPr>
          <w:rFonts w:cstheme="minorHAnsi"/>
          <w:sz w:val="24"/>
          <w:szCs w:val="24"/>
        </w:rPr>
        <w:t xml:space="preserve">Partisipasi dalam </w:t>
      </w:r>
      <w:r w:rsidR="00AB0C65" w:rsidRPr="0091272D">
        <w:rPr>
          <w:rFonts w:cstheme="minorHAnsi"/>
          <w:sz w:val="24"/>
          <w:szCs w:val="24"/>
        </w:rPr>
        <w:t>penyusunan rencana</w:t>
      </w:r>
      <w:r>
        <w:rPr>
          <w:rFonts w:cstheme="minorHAnsi"/>
          <w:sz w:val="24"/>
          <w:szCs w:val="24"/>
        </w:rPr>
        <w:t xml:space="preserve"> </w:t>
      </w:r>
      <w:r w:rsidR="00AB0C65" w:rsidRPr="0091272D">
        <w:rPr>
          <w:rFonts w:cstheme="minorHAnsi"/>
          <w:sz w:val="24"/>
          <w:szCs w:val="24"/>
        </w:rPr>
        <w:t>tata ruang;</w:t>
      </w:r>
      <w:r>
        <w:rPr>
          <w:rFonts w:cstheme="minorHAnsi"/>
          <w:sz w:val="24"/>
          <w:szCs w:val="24"/>
        </w:rPr>
        <w:t xml:space="preserve"> </w:t>
      </w:r>
    </w:p>
    <w:p w:rsidR="0091272D" w:rsidRDefault="00AB0C65" w:rsidP="00D13646">
      <w:pPr>
        <w:pStyle w:val="ListParagraph"/>
        <w:numPr>
          <w:ilvl w:val="0"/>
          <w:numId w:val="76"/>
        </w:numPr>
        <w:spacing w:after="0" w:line="360" w:lineRule="auto"/>
        <w:ind w:left="360"/>
        <w:jc w:val="both"/>
        <w:rPr>
          <w:rFonts w:cstheme="minorHAnsi"/>
          <w:sz w:val="24"/>
          <w:szCs w:val="24"/>
        </w:rPr>
      </w:pPr>
      <w:r w:rsidRPr="0091272D">
        <w:rPr>
          <w:rFonts w:cstheme="minorHAnsi"/>
          <w:sz w:val="24"/>
          <w:szCs w:val="24"/>
        </w:rPr>
        <w:t>Partisipasi dalam</w:t>
      </w:r>
      <w:r w:rsidR="0091272D">
        <w:rPr>
          <w:rFonts w:cstheme="minorHAnsi"/>
          <w:sz w:val="24"/>
          <w:szCs w:val="24"/>
        </w:rPr>
        <w:t xml:space="preserve"> </w:t>
      </w:r>
      <w:r w:rsidRPr="0091272D">
        <w:rPr>
          <w:rFonts w:cstheme="minorHAnsi"/>
          <w:sz w:val="24"/>
          <w:szCs w:val="24"/>
        </w:rPr>
        <w:t>pemanfaatan ruang:</w:t>
      </w:r>
      <w:r w:rsidR="0091272D">
        <w:rPr>
          <w:rFonts w:cstheme="minorHAnsi"/>
          <w:sz w:val="24"/>
          <w:szCs w:val="24"/>
        </w:rPr>
        <w:t xml:space="preserve"> </w:t>
      </w:r>
    </w:p>
    <w:p w:rsidR="00AB0C65" w:rsidRPr="0091272D" w:rsidRDefault="00AB0C65" w:rsidP="00D13646">
      <w:pPr>
        <w:pStyle w:val="ListParagraph"/>
        <w:numPr>
          <w:ilvl w:val="0"/>
          <w:numId w:val="76"/>
        </w:numPr>
        <w:spacing w:after="0" w:line="360" w:lineRule="auto"/>
        <w:ind w:left="360"/>
        <w:jc w:val="both"/>
        <w:rPr>
          <w:rFonts w:cstheme="minorHAnsi"/>
          <w:sz w:val="24"/>
          <w:szCs w:val="24"/>
        </w:rPr>
      </w:pPr>
      <w:r w:rsidRPr="0091272D">
        <w:rPr>
          <w:rFonts w:cstheme="minorHAnsi"/>
          <w:sz w:val="24"/>
          <w:szCs w:val="24"/>
        </w:rPr>
        <w:t>Partisipasi dalam</w:t>
      </w:r>
      <w:r w:rsidR="0091272D">
        <w:rPr>
          <w:rFonts w:cstheme="minorHAnsi"/>
          <w:sz w:val="24"/>
          <w:szCs w:val="24"/>
        </w:rPr>
        <w:t xml:space="preserve"> </w:t>
      </w:r>
      <w:r w:rsidRPr="0091272D">
        <w:rPr>
          <w:rFonts w:cstheme="minorHAnsi"/>
          <w:sz w:val="24"/>
          <w:szCs w:val="24"/>
        </w:rPr>
        <w:t>pengendalian</w:t>
      </w:r>
      <w:r w:rsidR="0091272D">
        <w:rPr>
          <w:rFonts w:cstheme="minorHAnsi"/>
          <w:sz w:val="24"/>
          <w:szCs w:val="24"/>
        </w:rPr>
        <w:t xml:space="preserve"> </w:t>
      </w:r>
      <w:r w:rsidRPr="0091272D">
        <w:rPr>
          <w:rFonts w:cstheme="minorHAnsi"/>
          <w:sz w:val="24"/>
          <w:szCs w:val="24"/>
        </w:rPr>
        <w:t>pemanfaatan ruang</w:t>
      </w:r>
    </w:p>
    <w:p w:rsidR="00AB0C65" w:rsidRDefault="00AB0C65" w:rsidP="00AB0C65">
      <w:pPr>
        <w:rPr>
          <w:rFonts w:ascii="Arial" w:hAnsi="Arial" w:cs="Arial"/>
          <w:b/>
          <w:bCs/>
          <w:sz w:val="28"/>
          <w:szCs w:val="28"/>
        </w:rPr>
      </w:pPr>
    </w:p>
    <w:p w:rsidR="00AB0C65" w:rsidRPr="0091272D" w:rsidRDefault="0091272D" w:rsidP="0091272D">
      <w:pPr>
        <w:spacing w:after="0" w:line="360" w:lineRule="auto"/>
        <w:rPr>
          <w:b/>
        </w:rPr>
      </w:pPr>
      <w:r w:rsidRPr="0091272D">
        <w:rPr>
          <w:b/>
        </w:rPr>
        <w:lastRenderedPageBreak/>
        <w:t xml:space="preserve">Diperkenalkannya Perangkat Insentif </w:t>
      </w:r>
      <w:r>
        <w:rPr>
          <w:b/>
        </w:rPr>
        <w:t>d</w:t>
      </w:r>
      <w:r w:rsidRPr="0091272D">
        <w:rPr>
          <w:b/>
        </w:rPr>
        <w:t>an Disinsentif</w:t>
      </w:r>
    </w:p>
    <w:p w:rsidR="00A200C0" w:rsidRPr="0091272D" w:rsidRDefault="0091272D" w:rsidP="0091272D">
      <w:pPr>
        <w:spacing w:after="0" w:line="360" w:lineRule="auto"/>
        <w:jc w:val="both"/>
        <w:rPr>
          <w:rFonts w:cstheme="minorHAnsi"/>
          <w:i/>
          <w:sz w:val="24"/>
          <w:szCs w:val="24"/>
        </w:rPr>
      </w:pPr>
      <w:r w:rsidRPr="0091272D">
        <w:rPr>
          <w:rFonts w:cstheme="minorHAnsi"/>
          <w:i/>
          <w:sz w:val="24"/>
          <w:szCs w:val="24"/>
        </w:rPr>
        <w:t>Pengertian</w:t>
      </w:r>
    </w:p>
    <w:p w:rsidR="0091272D" w:rsidRPr="0091272D" w:rsidRDefault="0091272D" w:rsidP="0091272D">
      <w:pPr>
        <w:spacing w:after="0" w:line="360" w:lineRule="auto"/>
        <w:jc w:val="both"/>
        <w:rPr>
          <w:rFonts w:cstheme="minorHAnsi"/>
          <w:sz w:val="24"/>
          <w:szCs w:val="24"/>
        </w:rPr>
      </w:pPr>
      <w:r w:rsidRPr="0091272D">
        <w:rPr>
          <w:rFonts w:cstheme="minorHAnsi"/>
          <w:sz w:val="24"/>
          <w:szCs w:val="24"/>
        </w:rPr>
        <w:t>A. Perangkat Insentif adalah:</w:t>
      </w:r>
    </w:p>
    <w:p w:rsidR="0091272D" w:rsidRPr="0091272D" w:rsidRDefault="0091272D" w:rsidP="0091272D">
      <w:pPr>
        <w:spacing w:after="0" w:line="360" w:lineRule="auto"/>
        <w:ind w:firstLine="720"/>
        <w:jc w:val="both"/>
        <w:rPr>
          <w:rFonts w:cstheme="minorHAnsi"/>
          <w:sz w:val="24"/>
          <w:szCs w:val="24"/>
        </w:rPr>
      </w:pPr>
      <w:r w:rsidRPr="0091272D">
        <w:rPr>
          <w:rFonts w:cstheme="minorHAnsi"/>
          <w:sz w:val="24"/>
          <w:szCs w:val="24"/>
        </w:rPr>
        <w:t>Pengaturan yang bertujuan memberik</w:t>
      </w:r>
      <w:r>
        <w:rPr>
          <w:rFonts w:cstheme="minorHAnsi"/>
          <w:sz w:val="24"/>
          <w:szCs w:val="24"/>
        </w:rPr>
        <w:t xml:space="preserve">an rangsangan terhadap kegiatan </w:t>
      </w:r>
      <w:r w:rsidRPr="0091272D">
        <w:rPr>
          <w:rFonts w:cstheme="minorHAnsi"/>
          <w:sz w:val="24"/>
          <w:szCs w:val="24"/>
        </w:rPr>
        <w:t>yang sej</w:t>
      </w:r>
      <w:r>
        <w:rPr>
          <w:rFonts w:cstheme="minorHAnsi"/>
          <w:sz w:val="24"/>
          <w:szCs w:val="24"/>
        </w:rPr>
        <w:t>alan dengan rencana tata ruang. Contoh Perangkat Insentif</w:t>
      </w:r>
      <w:r w:rsidRPr="0091272D">
        <w:rPr>
          <w:rFonts w:cstheme="minorHAnsi"/>
          <w:sz w:val="24"/>
          <w:szCs w:val="24"/>
        </w:rPr>
        <w:t>:</w:t>
      </w:r>
    </w:p>
    <w:p w:rsidR="0091272D" w:rsidRPr="0091272D" w:rsidRDefault="0091272D" w:rsidP="00D13646">
      <w:pPr>
        <w:pStyle w:val="ListParagraph"/>
        <w:numPr>
          <w:ilvl w:val="1"/>
          <w:numId w:val="77"/>
        </w:numPr>
        <w:spacing w:after="0" w:line="360" w:lineRule="auto"/>
        <w:ind w:left="450"/>
        <w:jc w:val="both"/>
        <w:rPr>
          <w:rFonts w:cstheme="minorHAnsi"/>
          <w:sz w:val="24"/>
          <w:szCs w:val="24"/>
        </w:rPr>
      </w:pPr>
      <w:r w:rsidRPr="0091272D">
        <w:rPr>
          <w:rFonts w:cstheme="minorHAnsi"/>
          <w:sz w:val="24"/>
          <w:szCs w:val="24"/>
        </w:rPr>
        <w:t>pemberian kompensasi, subsidi silang, imbalan, sewa ruang dan urun saham;</w:t>
      </w:r>
      <w:r>
        <w:rPr>
          <w:rFonts w:cstheme="minorHAnsi"/>
          <w:sz w:val="24"/>
          <w:szCs w:val="24"/>
        </w:rPr>
        <w:t xml:space="preserve"> </w:t>
      </w:r>
      <w:r w:rsidRPr="0091272D">
        <w:rPr>
          <w:rFonts w:cstheme="minorHAnsi"/>
          <w:sz w:val="24"/>
          <w:szCs w:val="24"/>
        </w:rPr>
        <w:t>pengurangan pajak atau</w:t>
      </w:r>
    </w:p>
    <w:p w:rsidR="0091272D" w:rsidRPr="0091272D" w:rsidRDefault="0091272D" w:rsidP="00D13646">
      <w:pPr>
        <w:pStyle w:val="ListParagraph"/>
        <w:numPr>
          <w:ilvl w:val="0"/>
          <w:numId w:val="77"/>
        </w:numPr>
        <w:spacing w:after="0" w:line="360" w:lineRule="auto"/>
        <w:ind w:left="450"/>
        <w:jc w:val="both"/>
        <w:rPr>
          <w:rFonts w:cstheme="minorHAnsi"/>
          <w:sz w:val="24"/>
          <w:szCs w:val="24"/>
        </w:rPr>
      </w:pPr>
      <w:proofErr w:type="gramStart"/>
      <w:r w:rsidRPr="0091272D">
        <w:rPr>
          <w:rFonts w:cstheme="minorHAnsi"/>
          <w:sz w:val="24"/>
          <w:szCs w:val="24"/>
        </w:rPr>
        <w:t>pembangunan</w:t>
      </w:r>
      <w:proofErr w:type="gramEnd"/>
      <w:r w:rsidRPr="0091272D">
        <w:rPr>
          <w:rFonts w:cstheme="minorHAnsi"/>
          <w:sz w:val="24"/>
          <w:szCs w:val="24"/>
        </w:rPr>
        <w:t xml:space="preserve"> serta pengadaan sarana dan prasarana seperti jalan, listrik, air</w:t>
      </w:r>
      <w:r>
        <w:rPr>
          <w:rFonts w:cstheme="minorHAnsi"/>
          <w:sz w:val="24"/>
          <w:szCs w:val="24"/>
        </w:rPr>
        <w:t xml:space="preserve"> </w:t>
      </w:r>
      <w:r w:rsidRPr="0091272D">
        <w:rPr>
          <w:rFonts w:cstheme="minorHAnsi"/>
          <w:sz w:val="24"/>
          <w:szCs w:val="24"/>
        </w:rPr>
        <w:t>minum, telepon dan sebagainya.</w:t>
      </w:r>
    </w:p>
    <w:p w:rsidR="0091272D" w:rsidRDefault="0091272D" w:rsidP="0091272D">
      <w:pPr>
        <w:spacing w:after="0" w:line="360" w:lineRule="auto"/>
        <w:jc w:val="center"/>
        <w:rPr>
          <w:rFonts w:cstheme="minorHAnsi"/>
          <w:sz w:val="24"/>
          <w:szCs w:val="24"/>
        </w:rPr>
      </w:pPr>
    </w:p>
    <w:p w:rsidR="0091272D" w:rsidRPr="0091272D" w:rsidRDefault="0091272D" w:rsidP="0091272D">
      <w:pPr>
        <w:spacing w:after="0" w:line="360" w:lineRule="auto"/>
        <w:jc w:val="center"/>
        <w:rPr>
          <w:rFonts w:cstheme="minorHAnsi"/>
          <w:b/>
          <w:sz w:val="24"/>
          <w:szCs w:val="24"/>
        </w:rPr>
      </w:pPr>
      <w:r>
        <w:rPr>
          <w:noProof/>
        </w:rPr>
        <w:drawing>
          <wp:anchor distT="0" distB="0" distL="114300" distR="114300" simplePos="0" relativeHeight="251705344" behindDoc="0" locked="0" layoutInCell="1" allowOverlap="1" wp14:anchorId="6E5B11DE" wp14:editId="36C96437">
            <wp:simplePos x="0" y="0"/>
            <wp:positionH relativeFrom="margin">
              <wp:align>center</wp:align>
            </wp:positionH>
            <wp:positionV relativeFrom="paragraph">
              <wp:posOffset>257224</wp:posOffset>
            </wp:positionV>
            <wp:extent cx="3378424" cy="1957754"/>
            <wp:effectExtent l="0" t="0" r="0" b="44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29192" t="29822" r="32339" b="30524"/>
                    <a:stretch/>
                  </pic:blipFill>
                  <pic:spPr bwMode="auto">
                    <a:xfrm>
                      <a:off x="0" y="0"/>
                      <a:ext cx="3378424" cy="1957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272D">
        <w:rPr>
          <w:rFonts w:cstheme="minorHAnsi"/>
          <w:b/>
          <w:sz w:val="24"/>
          <w:szCs w:val="24"/>
        </w:rPr>
        <w:t>Contoh Perangkat Insentif</w:t>
      </w: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Default="0091272D" w:rsidP="0091272D">
      <w:pPr>
        <w:spacing w:after="0" w:line="360" w:lineRule="auto"/>
        <w:jc w:val="center"/>
        <w:rPr>
          <w:rFonts w:cstheme="minorHAnsi"/>
          <w:sz w:val="24"/>
          <w:szCs w:val="24"/>
        </w:rPr>
      </w:pPr>
    </w:p>
    <w:p w:rsidR="0091272D" w:rsidRPr="0091272D" w:rsidRDefault="0091272D" w:rsidP="0091272D">
      <w:pPr>
        <w:spacing w:after="0" w:line="360" w:lineRule="auto"/>
        <w:jc w:val="both"/>
        <w:rPr>
          <w:rFonts w:cstheme="minorHAnsi"/>
          <w:sz w:val="24"/>
          <w:szCs w:val="24"/>
        </w:rPr>
      </w:pPr>
      <w:r w:rsidRPr="0091272D">
        <w:rPr>
          <w:rFonts w:cstheme="minorHAnsi"/>
          <w:sz w:val="24"/>
          <w:szCs w:val="24"/>
        </w:rPr>
        <w:t>B. Perangkat Disinsentif adalah:</w:t>
      </w:r>
    </w:p>
    <w:p w:rsidR="0091272D" w:rsidRPr="0091272D" w:rsidRDefault="0091272D" w:rsidP="0091272D">
      <w:pPr>
        <w:spacing w:after="0" w:line="360" w:lineRule="auto"/>
        <w:ind w:firstLine="720"/>
        <w:jc w:val="both"/>
        <w:rPr>
          <w:rFonts w:cstheme="minorHAnsi"/>
          <w:sz w:val="24"/>
          <w:szCs w:val="24"/>
        </w:rPr>
      </w:pPr>
      <w:r w:rsidRPr="0091272D">
        <w:rPr>
          <w:rFonts w:cstheme="minorHAnsi"/>
          <w:sz w:val="24"/>
          <w:szCs w:val="24"/>
        </w:rPr>
        <w:t>Pengaturan yang bertujuan membat</w:t>
      </w:r>
      <w:r>
        <w:rPr>
          <w:rFonts w:cstheme="minorHAnsi"/>
          <w:sz w:val="24"/>
          <w:szCs w:val="24"/>
        </w:rPr>
        <w:t xml:space="preserve">asi pertumbuhan atau mengurangi </w:t>
      </w:r>
      <w:r w:rsidRPr="0091272D">
        <w:rPr>
          <w:rFonts w:cstheme="minorHAnsi"/>
          <w:sz w:val="24"/>
          <w:szCs w:val="24"/>
        </w:rPr>
        <w:t>kegiatan yang tidak se</w:t>
      </w:r>
      <w:r>
        <w:rPr>
          <w:rFonts w:cstheme="minorHAnsi"/>
          <w:sz w:val="24"/>
          <w:szCs w:val="24"/>
        </w:rPr>
        <w:t xml:space="preserve">jalan dengan rencana tata ruang. </w:t>
      </w:r>
      <w:r w:rsidRPr="0091272D">
        <w:rPr>
          <w:rFonts w:cstheme="minorHAnsi"/>
          <w:sz w:val="24"/>
          <w:szCs w:val="24"/>
        </w:rPr>
        <w:t xml:space="preserve">Contoh Perangkat </w:t>
      </w:r>
      <w:proofErr w:type="gramStart"/>
      <w:r w:rsidRPr="0091272D">
        <w:rPr>
          <w:rFonts w:cstheme="minorHAnsi"/>
          <w:sz w:val="24"/>
          <w:szCs w:val="24"/>
        </w:rPr>
        <w:t>Disinsentif :</w:t>
      </w:r>
      <w:proofErr w:type="gramEnd"/>
    </w:p>
    <w:p w:rsidR="0091272D" w:rsidRPr="0091272D" w:rsidRDefault="0091272D" w:rsidP="00D13646">
      <w:pPr>
        <w:pStyle w:val="ListParagraph"/>
        <w:numPr>
          <w:ilvl w:val="1"/>
          <w:numId w:val="77"/>
        </w:numPr>
        <w:spacing w:after="0" w:line="360" w:lineRule="auto"/>
        <w:ind w:left="450"/>
        <w:jc w:val="both"/>
        <w:rPr>
          <w:rFonts w:cstheme="minorHAnsi"/>
          <w:sz w:val="24"/>
          <w:szCs w:val="24"/>
        </w:rPr>
      </w:pPr>
      <w:r w:rsidRPr="0091272D">
        <w:rPr>
          <w:rFonts w:cstheme="minorHAnsi"/>
          <w:sz w:val="24"/>
          <w:szCs w:val="24"/>
        </w:rPr>
        <w:t>pengenaan pajak yang tinggi yang disesuaikan dengan besarnya biaya yang dibutuhkan untuk</w:t>
      </w:r>
      <w:r>
        <w:rPr>
          <w:rFonts w:cstheme="minorHAnsi"/>
          <w:sz w:val="24"/>
          <w:szCs w:val="24"/>
        </w:rPr>
        <w:t xml:space="preserve"> </w:t>
      </w:r>
      <w:r w:rsidRPr="0091272D">
        <w:rPr>
          <w:rFonts w:cstheme="minorHAnsi"/>
          <w:sz w:val="24"/>
          <w:szCs w:val="24"/>
        </w:rPr>
        <w:t>mengatasi dampak yang ditimbulkan akibat pemanfaatan ruang; kewajiban memberikan</w:t>
      </w:r>
      <w:r>
        <w:rPr>
          <w:rFonts w:cstheme="minorHAnsi"/>
          <w:sz w:val="24"/>
          <w:szCs w:val="24"/>
        </w:rPr>
        <w:t xml:space="preserve"> </w:t>
      </w:r>
      <w:r w:rsidRPr="0091272D">
        <w:rPr>
          <w:rFonts w:cstheme="minorHAnsi"/>
          <w:sz w:val="24"/>
          <w:szCs w:val="24"/>
        </w:rPr>
        <w:t>kompensasi baik pada kawasan yang dibatasi perkembangannya maupun akibat externalitas</w:t>
      </w:r>
      <w:r>
        <w:rPr>
          <w:rFonts w:cstheme="minorHAnsi"/>
          <w:sz w:val="24"/>
          <w:szCs w:val="24"/>
        </w:rPr>
        <w:t xml:space="preserve"> </w:t>
      </w:r>
      <w:r w:rsidRPr="0091272D">
        <w:rPr>
          <w:rFonts w:cstheme="minorHAnsi"/>
          <w:sz w:val="24"/>
          <w:szCs w:val="24"/>
        </w:rPr>
        <w:t>negatif atau</w:t>
      </w:r>
    </w:p>
    <w:p w:rsidR="00A200C0" w:rsidRPr="0091272D" w:rsidRDefault="0091272D" w:rsidP="00D13646">
      <w:pPr>
        <w:pStyle w:val="ListParagraph"/>
        <w:numPr>
          <w:ilvl w:val="1"/>
          <w:numId w:val="77"/>
        </w:numPr>
        <w:spacing w:after="0" w:line="360" w:lineRule="auto"/>
        <w:ind w:left="450"/>
        <w:jc w:val="both"/>
        <w:rPr>
          <w:rFonts w:cstheme="minorHAnsi"/>
          <w:sz w:val="24"/>
          <w:szCs w:val="24"/>
        </w:rPr>
      </w:pPr>
      <w:proofErr w:type="gramStart"/>
      <w:r w:rsidRPr="0091272D">
        <w:rPr>
          <w:rFonts w:cstheme="minorHAnsi"/>
          <w:sz w:val="24"/>
          <w:szCs w:val="24"/>
        </w:rPr>
        <w:t>ketidaktersediaan</w:t>
      </w:r>
      <w:proofErr w:type="gramEnd"/>
      <w:r w:rsidRPr="0091272D">
        <w:rPr>
          <w:rFonts w:cstheme="minorHAnsi"/>
          <w:sz w:val="24"/>
          <w:szCs w:val="24"/>
        </w:rPr>
        <w:t xml:space="preserve"> sarana dan prasarana.</w:t>
      </w:r>
    </w:p>
    <w:p w:rsidR="0091272D" w:rsidRDefault="0091272D" w:rsidP="0091272D">
      <w:pPr>
        <w:spacing w:after="0" w:line="360" w:lineRule="auto"/>
        <w:jc w:val="both"/>
      </w:pPr>
    </w:p>
    <w:p w:rsidR="0091272D" w:rsidRDefault="0091272D" w:rsidP="0091272D">
      <w:pPr>
        <w:spacing w:after="0" w:line="360" w:lineRule="auto"/>
        <w:jc w:val="both"/>
      </w:pPr>
    </w:p>
    <w:p w:rsidR="0091272D" w:rsidRDefault="0091272D" w:rsidP="0091272D">
      <w:pPr>
        <w:spacing w:after="0" w:line="360" w:lineRule="auto"/>
        <w:jc w:val="both"/>
      </w:pPr>
    </w:p>
    <w:p w:rsidR="0091272D" w:rsidRPr="0091272D" w:rsidRDefault="0091272D" w:rsidP="0091272D">
      <w:pPr>
        <w:spacing w:after="0" w:line="360" w:lineRule="auto"/>
        <w:jc w:val="both"/>
        <w:rPr>
          <w:rFonts w:cstheme="minorHAnsi"/>
          <w:sz w:val="24"/>
          <w:szCs w:val="24"/>
        </w:rPr>
      </w:pPr>
      <w:r w:rsidRPr="0091272D">
        <w:rPr>
          <w:rFonts w:cstheme="minorHAnsi"/>
          <w:sz w:val="24"/>
          <w:szCs w:val="24"/>
        </w:rPr>
        <w:lastRenderedPageBreak/>
        <w:t xml:space="preserve">Diperkenalkannya perangkat insentif dan disinsentif </w:t>
      </w:r>
      <w:proofErr w:type="gramStart"/>
      <w:r w:rsidRPr="0091272D">
        <w:rPr>
          <w:rFonts w:cstheme="minorHAnsi"/>
          <w:sz w:val="24"/>
          <w:szCs w:val="24"/>
        </w:rPr>
        <w:t>diharapkan :</w:t>
      </w:r>
      <w:proofErr w:type="gramEnd"/>
    </w:p>
    <w:p w:rsidR="0091272D" w:rsidRDefault="0091272D" w:rsidP="00D13646">
      <w:pPr>
        <w:pStyle w:val="ListParagraph"/>
        <w:numPr>
          <w:ilvl w:val="0"/>
          <w:numId w:val="78"/>
        </w:numPr>
        <w:spacing w:after="0" w:line="360" w:lineRule="auto"/>
        <w:ind w:left="360"/>
        <w:jc w:val="both"/>
        <w:rPr>
          <w:rFonts w:cstheme="minorHAnsi"/>
          <w:sz w:val="24"/>
          <w:szCs w:val="24"/>
        </w:rPr>
      </w:pPr>
      <w:r w:rsidRPr="0091272D">
        <w:rPr>
          <w:rFonts w:cstheme="minorHAnsi"/>
          <w:sz w:val="24"/>
          <w:szCs w:val="24"/>
        </w:rPr>
        <w:t>Mendorong agar perencanaan dan produk rencana tata ruang bisa berjalan sesuai</w:t>
      </w:r>
      <w:r>
        <w:rPr>
          <w:rFonts w:cstheme="minorHAnsi"/>
          <w:sz w:val="24"/>
          <w:szCs w:val="24"/>
        </w:rPr>
        <w:t xml:space="preserve"> </w:t>
      </w:r>
      <w:r w:rsidRPr="0091272D">
        <w:rPr>
          <w:rFonts w:cstheme="minorHAnsi"/>
          <w:sz w:val="24"/>
          <w:szCs w:val="24"/>
        </w:rPr>
        <w:t>situasi dan kondisi Indonesia.</w:t>
      </w:r>
      <w:r>
        <w:rPr>
          <w:rFonts w:cstheme="minorHAnsi"/>
          <w:sz w:val="24"/>
          <w:szCs w:val="24"/>
        </w:rPr>
        <w:t xml:space="preserve"> </w:t>
      </w:r>
    </w:p>
    <w:p w:rsidR="0091272D" w:rsidRDefault="0091272D" w:rsidP="00D13646">
      <w:pPr>
        <w:pStyle w:val="ListParagraph"/>
        <w:numPr>
          <w:ilvl w:val="0"/>
          <w:numId w:val="78"/>
        </w:numPr>
        <w:spacing w:after="0" w:line="360" w:lineRule="auto"/>
        <w:ind w:left="360"/>
        <w:jc w:val="both"/>
        <w:rPr>
          <w:rFonts w:cstheme="minorHAnsi"/>
          <w:sz w:val="24"/>
          <w:szCs w:val="24"/>
        </w:rPr>
      </w:pPr>
      <w:r w:rsidRPr="0091272D">
        <w:rPr>
          <w:rFonts w:cstheme="minorHAnsi"/>
          <w:sz w:val="24"/>
          <w:szCs w:val="24"/>
        </w:rPr>
        <w:t>Pemanfaatan ruang yang sudah terlanjur tidak sesuai dengan RTRW, dengan</w:t>
      </w:r>
      <w:r>
        <w:rPr>
          <w:rFonts w:cstheme="minorHAnsi"/>
          <w:sz w:val="24"/>
          <w:szCs w:val="24"/>
        </w:rPr>
        <w:t xml:space="preserve"> </w:t>
      </w:r>
      <w:r w:rsidRPr="0091272D">
        <w:rPr>
          <w:rFonts w:cstheme="minorHAnsi"/>
          <w:sz w:val="24"/>
          <w:szCs w:val="24"/>
        </w:rPr>
        <w:t>mekanisme insentif dan disinsentif dapat dikurangi tekanannya terhadap daya</w:t>
      </w:r>
      <w:r>
        <w:rPr>
          <w:rFonts w:cstheme="minorHAnsi"/>
          <w:sz w:val="24"/>
          <w:szCs w:val="24"/>
        </w:rPr>
        <w:t xml:space="preserve"> </w:t>
      </w:r>
      <w:r w:rsidRPr="0091272D">
        <w:rPr>
          <w:rFonts w:cstheme="minorHAnsi"/>
          <w:sz w:val="24"/>
          <w:szCs w:val="24"/>
        </w:rPr>
        <w:t>dukung dan daya tampung lingkungan</w:t>
      </w:r>
    </w:p>
    <w:p w:rsidR="0091272D" w:rsidRDefault="0091272D" w:rsidP="0091272D">
      <w:pPr>
        <w:spacing w:after="0" w:line="360" w:lineRule="auto"/>
        <w:jc w:val="both"/>
        <w:rPr>
          <w:rFonts w:cstheme="minorHAnsi"/>
          <w:sz w:val="24"/>
          <w:szCs w:val="24"/>
        </w:rPr>
      </w:pPr>
    </w:p>
    <w:p w:rsidR="0091272D" w:rsidRDefault="0091272D" w:rsidP="0091272D">
      <w:pPr>
        <w:spacing w:after="0" w:line="360" w:lineRule="auto"/>
        <w:rPr>
          <w:b/>
        </w:rPr>
      </w:pPr>
      <w:r w:rsidRPr="0091272D">
        <w:rPr>
          <w:b/>
        </w:rPr>
        <w:t>Pengaturan Sanksi</w:t>
      </w:r>
    </w:p>
    <w:p w:rsidR="0091272D" w:rsidRDefault="0091272D" w:rsidP="0091272D">
      <w:pPr>
        <w:spacing w:after="0" w:line="360" w:lineRule="auto"/>
      </w:pPr>
      <w:r w:rsidRPr="0091272D">
        <w:t>1. Sanksi Administratif</w:t>
      </w:r>
      <w:r>
        <w:t>, berupa:</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peringatan tertulis;</w:t>
      </w:r>
      <w:r>
        <w:rPr>
          <w:rFonts w:cstheme="minorHAnsi"/>
          <w:sz w:val="24"/>
          <w:szCs w:val="24"/>
        </w:rPr>
        <w:t xml:space="preserve"> </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penghentian kegiatan sementara;</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penghentian sementara pelayanan umum;</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penutupan lokasi;</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pencabutan izin;</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pembatalan izin;</w:t>
      </w:r>
    </w:p>
    <w:p w:rsidR="0091272D" w:rsidRDefault="0091272D" w:rsidP="00D13646">
      <w:pPr>
        <w:pStyle w:val="ListParagraph"/>
        <w:numPr>
          <w:ilvl w:val="0"/>
          <w:numId w:val="79"/>
        </w:numPr>
        <w:spacing w:after="0" w:line="360" w:lineRule="auto"/>
        <w:jc w:val="both"/>
        <w:rPr>
          <w:rFonts w:cstheme="minorHAnsi"/>
          <w:sz w:val="24"/>
          <w:szCs w:val="24"/>
        </w:rPr>
      </w:pPr>
      <w:r w:rsidRPr="0091272D">
        <w:rPr>
          <w:rFonts w:cstheme="minorHAnsi"/>
          <w:sz w:val="24"/>
          <w:szCs w:val="24"/>
        </w:rPr>
        <w:t>pembongkaran bangunan; dan/atau</w:t>
      </w:r>
    </w:p>
    <w:p w:rsidR="0091272D" w:rsidRDefault="0091272D" w:rsidP="00D13646">
      <w:pPr>
        <w:pStyle w:val="ListParagraph"/>
        <w:numPr>
          <w:ilvl w:val="0"/>
          <w:numId w:val="79"/>
        </w:numPr>
        <w:spacing w:after="0" w:line="360" w:lineRule="auto"/>
        <w:jc w:val="both"/>
        <w:rPr>
          <w:rFonts w:cstheme="minorHAnsi"/>
          <w:sz w:val="24"/>
          <w:szCs w:val="24"/>
        </w:rPr>
      </w:pPr>
      <w:proofErr w:type="gramStart"/>
      <w:r w:rsidRPr="0091272D">
        <w:rPr>
          <w:rFonts w:cstheme="minorHAnsi"/>
          <w:sz w:val="24"/>
          <w:szCs w:val="24"/>
        </w:rPr>
        <w:t>pemulihan</w:t>
      </w:r>
      <w:proofErr w:type="gramEnd"/>
      <w:r w:rsidRPr="0091272D">
        <w:rPr>
          <w:rFonts w:cstheme="minorHAnsi"/>
          <w:sz w:val="24"/>
          <w:szCs w:val="24"/>
        </w:rPr>
        <w:t xml:space="preserve"> fungsi ruang.</w:t>
      </w:r>
    </w:p>
    <w:p w:rsidR="0091272D" w:rsidRDefault="0091272D" w:rsidP="0091272D">
      <w:pPr>
        <w:spacing w:after="0" w:line="360" w:lineRule="auto"/>
        <w:jc w:val="both"/>
        <w:rPr>
          <w:rFonts w:cstheme="minorHAnsi"/>
          <w:sz w:val="24"/>
          <w:szCs w:val="24"/>
        </w:rPr>
      </w:pPr>
    </w:p>
    <w:p w:rsidR="0091272D" w:rsidRDefault="0091272D" w:rsidP="0091272D">
      <w:pPr>
        <w:spacing w:after="0" w:line="360" w:lineRule="auto"/>
      </w:pPr>
      <w:r w:rsidRPr="0091272D">
        <w:t>2. Sanksi Pidana</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Setiap orang yang tidak menaati rencana tata ruang yang</w:t>
      </w:r>
      <w:r>
        <w:rPr>
          <w:rFonts w:cstheme="minorHAnsi"/>
          <w:sz w:val="24"/>
          <w:szCs w:val="24"/>
        </w:rPr>
        <w:t xml:space="preserve"> </w:t>
      </w:r>
      <w:r w:rsidRPr="0091272D">
        <w:rPr>
          <w:rFonts w:cstheme="minorHAnsi"/>
          <w:sz w:val="24"/>
          <w:szCs w:val="24"/>
        </w:rPr>
        <w:t>telah ditetapkan dan mengakibatkan perubahan fungsi</w:t>
      </w:r>
      <w:r>
        <w:rPr>
          <w:rFonts w:cstheme="minorHAnsi"/>
          <w:sz w:val="24"/>
          <w:szCs w:val="24"/>
        </w:rPr>
        <w:t xml:space="preserve"> </w:t>
      </w:r>
      <w:r w:rsidRPr="0091272D">
        <w:rPr>
          <w:rFonts w:cstheme="minorHAnsi"/>
          <w:sz w:val="24"/>
          <w:szCs w:val="24"/>
        </w:rPr>
        <w:t>ruang, dipidana dengan pidana penjara paling lama 3 (tiga)</w:t>
      </w:r>
      <w:r>
        <w:rPr>
          <w:rFonts w:cstheme="minorHAnsi"/>
          <w:sz w:val="24"/>
          <w:szCs w:val="24"/>
        </w:rPr>
        <w:t xml:space="preserve"> </w:t>
      </w:r>
      <w:r w:rsidRPr="0091272D">
        <w:rPr>
          <w:rFonts w:cstheme="minorHAnsi"/>
          <w:sz w:val="24"/>
          <w:szCs w:val="24"/>
        </w:rPr>
        <w:t>tahun dan denda paling banyak Rp. 500.000.000 (</w:t>
      </w:r>
      <w:proofErr w:type="gramStart"/>
      <w:r w:rsidRPr="0091272D">
        <w:rPr>
          <w:rFonts w:cstheme="minorHAnsi"/>
          <w:sz w:val="24"/>
          <w:szCs w:val="24"/>
        </w:rPr>
        <w:t>lima</w:t>
      </w:r>
      <w:proofErr w:type="gramEnd"/>
      <w:r w:rsidRPr="0091272D">
        <w:rPr>
          <w:rFonts w:cstheme="minorHAnsi"/>
          <w:sz w:val="24"/>
          <w:szCs w:val="24"/>
        </w:rPr>
        <w:t xml:space="preserve"> ratus</w:t>
      </w:r>
      <w:r>
        <w:rPr>
          <w:rFonts w:cstheme="minorHAnsi"/>
          <w:sz w:val="24"/>
          <w:szCs w:val="24"/>
        </w:rPr>
        <w:t xml:space="preserve"> </w:t>
      </w:r>
      <w:r w:rsidRPr="0091272D">
        <w:rPr>
          <w:rFonts w:cstheme="minorHAnsi"/>
          <w:sz w:val="24"/>
          <w:szCs w:val="24"/>
        </w:rPr>
        <w:t>juta rupiah).</w:t>
      </w:r>
      <w:r>
        <w:rPr>
          <w:rFonts w:cstheme="minorHAnsi"/>
          <w:sz w:val="24"/>
          <w:szCs w:val="24"/>
        </w:rPr>
        <w:t xml:space="preserve"> </w:t>
      </w:r>
    </w:p>
    <w:p w:rsidR="0091272D" w:rsidRP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Jika tindak pidana seperti disampaikan di atas</w:t>
      </w:r>
      <w:r>
        <w:rPr>
          <w:rFonts w:cstheme="minorHAnsi"/>
          <w:sz w:val="24"/>
          <w:szCs w:val="24"/>
        </w:rPr>
        <w:t xml:space="preserve"> </w:t>
      </w:r>
      <w:r w:rsidRPr="0091272D">
        <w:rPr>
          <w:rFonts w:cstheme="minorHAnsi"/>
          <w:sz w:val="24"/>
          <w:szCs w:val="24"/>
        </w:rPr>
        <w:t>mengakibatkan kerugian terhadap harta benda atau</w:t>
      </w:r>
      <w:r>
        <w:rPr>
          <w:rFonts w:cstheme="minorHAnsi"/>
          <w:sz w:val="24"/>
          <w:szCs w:val="24"/>
        </w:rPr>
        <w:t xml:space="preserve"> </w:t>
      </w:r>
      <w:r w:rsidRPr="0091272D">
        <w:rPr>
          <w:rFonts w:cstheme="minorHAnsi"/>
          <w:sz w:val="24"/>
          <w:szCs w:val="24"/>
        </w:rPr>
        <w:t xml:space="preserve">rusaknya barang, pelaku dipidana dengan penjara paling lama 8 (delapan) tahun dan denda paling banyak Rp. 1.500.000.000 (satu miliar </w:t>
      </w:r>
      <w:proofErr w:type="gramStart"/>
      <w:r w:rsidRPr="0091272D">
        <w:rPr>
          <w:rFonts w:cstheme="minorHAnsi"/>
          <w:sz w:val="24"/>
          <w:szCs w:val="24"/>
        </w:rPr>
        <w:t>lima</w:t>
      </w:r>
      <w:proofErr w:type="gramEnd"/>
      <w:r w:rsidRPr="0091272D">
        <w:rPr>
          <w:rFonts w:cstheme="minorHAnsi"/>
          <w:sz w:val="24"/>
          <w:szCs w:val="24"/>
        </w:rPr>
        <w:t xml:space="preserve"> ratus juta rupiah). </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Apabila tindak pidana tersebut mengakibatkan matinya</w:t>
      </w:r>
      <w:r>
        <w:rPr>
          <w:rFonts w:cstheme="minorHAnsi"/>
          <w:sz w:val="24"/>
          <w:szCs w:val="24"/>
        </w:rPr>
        <w:t xml:space="preserve"> </w:t>
      </w:r>
      <w:r w:rsidRPr="0091272D">
        <w:rPr>
          <w:rFonts w:cstheme="minorHAnsi"/>
          <w:sz w:val="24"/>
          <w:szCs w:val="24"/>
        </w:rPr>
        <w:t>orang, pelaku dipidana dengan penjara paling lama 15 (</w:t>
      </w:r>
      <w:proofErr w:type="gramStart"/>
      <w:r w:rsidRPr="0091272D">
        <w:rPr>
          <w:rFonts w:cstheme="minorHAnsi"/>
          <w:sz w:val="24"/>
          <w:szCs w:val="24"/>
        </w:rPr>
        <w:t>lima</w:t>
      </w:r>
      <w:proofErr w:type="gramEnd"/>
      <w:r>
        <w:rPr>
          <w:rFonts w:cstheme="minorHAnsi"/>
          <w:sz w:val="24"/>
          <w:szCs w:val="24"/>
        </w:rPr>
        <w:t xml:space="preserve"> </w:t>
      </w:r>
      <w:r w:rsidRPr="0091272D">
        <w:rPr>
          <w:rFonts w:cstheme="minorHAnsi"/>
          <w:sz w:val="24"/>
          <w:szCs w:val="24"/>
        </w:rPr>
        <w:t>belas) tahun dan denda paling banyak Rp. 5.000.000.000</w:t>
      </w:r>
      <w:r>
        <w:rPr>
          <w:rFonts w:cstheme="minorHAnsi"/>
          <w:sz w:val="24"/>
          <w:szCs w:val="24"/>
        </w:rPr>
        <w:t xml:space="preserve"> </w:t>
      </w:r>
      <w:r w:rsidRPr="0091272D">
        <w:rPr>
          <w:rFonts w:cstheme="minorHAnsi"/>
          <w:sz w:val="24"/>
          <w:szCs w:val="24"/>
        </w:rPr>
        <w:t>(lima milyar rupiah).</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lastRenderedPageBreak/>
        <w:t>Setiap orang yang memanfaatkan ruang tanpa izin pemanfaatan ruang dari pejabat yang berwenang, dipidana dengan pidana penjara paling lama3 (tiga) tahun dan denda paling banyak Rp. 500.000.000 (lima ratus juta rupiah)</w:t>
      </w:r>
      <w:r>
        <w:rPr>
          <w:rFonts w:cstheme="minorHAnsi"/>
          <w:sz w:val="24"/>
          <w:szCs w:val="24"/>
        </w:rPr>
        <w:t xml:space="preserve"> </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Jika tindak pidana sebagaimana dimaksud di atas mengakibatkan perubahan fungsi ruang, pelaku dipidana dengan pidana penjara paling lama 5 (lima) tahun dan denda paling banyak Rp. 1.000.000.000 (satu miliar rupiah)</w:t>
      </w:r>
      <w:r>
        <w:rPr>
          <w:rFonts w:cstheme="minorHAnsi"/>
          <w:sz w:val="24"/>
          <w:szCs w:val="24"/>
        </w:rPr>
        <w:t xml:space="preserve"> </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Jika tindak pidana tersebut mengakibatkan kerugian terhadap harta benda atau rusaknya barang, pelaku dipidana dengan penjara paling lama 5 (</w:t>
      </w:r>
      <w:proofErr w:type="gramStart"/>
      <w:r w:rsidRPr="0091272D">
        <w:rPr>
          <w:rFonts w:cstheme="minorHAnsi"/>
          <w:sz w:val="24"/>
          <w:szCs w:val="24"/>
        </w:rPr>
        <w:t>lima</w:t>
      </w:r>
      <w:proofErr w:type="gramEnd"/>
      <w:r w:rsidRPr="0091272D">
        <w:rPr>
          <w:rFonts w:cstheme="minorHAnsi"/>
          <w:sz w:val="24"/>
          <w:szCs w:val="24"/>
        </w:rPr>
        <w:t>) tahun dan denda paling banyak Rp. 1.500.000.000 (satu milyar lima ratus juta rupiah).</w:t>
      </w:r>
      <w:r>
        <w:rPr>
          <w:rFonts w:cstheme="minorHAnsi"/>
          <w:sz w:val="24"/>
          <w:szCs w:val="24"/>
        </w:rPr>
        <w:t xml:space="preserve"> </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Jika tindak pidana tersebut mengakibatkan matinya orang, pelaku dipidana dengan penjara paling lama 15 (</w:t>
      </w:r>
      <w:proofErr w:type="gramStart"/>
      <w:r w:rsidRPr="0091272D">
        <w:rPr>
          <w:rFonts w:cstheme="minorHAnsi"/>
          <w:sz w:val="24"/>
          <w:szCs w:val="24"/>
        </w:rPr>
        <w:t>lima</w:t>
      </w:r>
      <w:proofErr w:type="gramEnd"/>
      <w:r w:rsidRPr="0091272D">
        <w:rPr>
          <w:rFonts w:cstheme="minorHAnsi"/>
          <w:sz w:val="24"/>
          <w:szCs w:val="24"/>
        </w:rPr>
        <w:t xml:space="preserve"> belas) tahun dan denda paling banyak Rp. 5.000.000.000 (lima</w:t>
      </w:r>
      <w:r>
        <w:rPr>
          <w:rFonts w:cstheme="minorHAnsi"/>
          <w:sz w:val="24"/>
          <w:szCs w:val="24"/>
        </w:rPr>
        <w:t xml:space="preserve"> </w:t>
      </w:r>
      <w:r w:rsidRPr="0091272D">
        <w:rPr>
          <w:rFonts w:cstheme="minorHAnsi"/>
          <w:sz w:val="24"/>
          <w:szCs w:val="24"/>
        </w:rPr>
        <w:t>milyar rupiah).</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91272D">
        <w:rPr>
          <w:rFonts w:cstheme="minorHAnsi"/>
          <w:sz w:val="24"/>
          <w:szCs w:val="24"/>
        </w:rPr>
        <w:t xml:space="preserve">Setiap orang yang tidak mematuhi ketentuan yang ditetapkan dalam persyaratan izin pemanfaatan </w:t>
      </w:r>
      <w:proofErr w:type="gramStart"/>
      <w:r w:rsidRPr="0091272D">
        <w:rPr>
          <w:rFonts w:cstheme="minorHAnsi"/>
          <w:sz w:val="24"/>
          <w:szCs w:val="24"/>
        </w:rPr>
        <w:t>ruang ,</w:t>
      </w:r>
      <w:proofErr w:type="gramEnd"/>
      <w:r w:rsidRPr="0091272D">
        <w:rPr>
          <w:rFonts w:cstheme="minorHAnsi"/>
          <w:sz w:val="24"/>
          <w:szCs w:val="24"/>
        </w:rPr>
        <w:t xml:space="preserve"> dipidana dengan pidana penjara paling lama 3 (tiga) tahun dan denda paling banyak Rp. 500.000.000 (lima ratus juta rupiah).</w:t>
      </w:r>
      <w:r>
        <w:rPr>
          <w:rFonts w:cstheme="minorHAnsi"/>
          <w:sz w:val="24"/>
          <w:szCs w:val="24"/>
        </w:rPr>
        <w:t xml:space="preserve"> </w:t>
      </w:r>
    </w:p>
    <w:p w:rsidR="0091272D" w:rsidRPr="007B1445" w:rsidRDefault="0091272D"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t>Setiap orang yang tidak memberikan akses terhadap kawasan</w:t>
      </w:r>
      <w:r w:rsidR="007B1445" w:rsidRPr="007B1445">
        <w:rPr>
          <w:rFonts w:cstheme="minorHAnsi"/>
          <w:sz w:val="24"/>
          <w:szCs w:val="24"/>
        </w:rPr>
        <w:t xml:space="preserve"> </w:t>
      </w:r>
      <w:r w:rsidRPr="007B1445">
        <w:rPr>
          <w:rFonts w:cstheme="minorHAnsi"/>
          <w:sz w:val="24"/>
          <w:szCs w:val="24"/>
        </w:rPr>
        <w:t>yang dinyatakan oleh peraturan perundang-undangan sebagai</w:t>
      </w:r>
      <w:r w:rsidR="007B1445" w:rsidRPr="007B1445">
        <w:rPr>
          <w:rFonts w:cstheme="minorHAnsi"/>
          <w:sz w:val="24"/>
          <w:szCs w:val="24"/>
        </w:rPr>
        <w:t xml:space="preserve"> </w:t>
      </w:r>
      <w:r w:rsidRPr="007B1445">
        <w:rPr>
          <w:rFonts w:cstheme="minorHAnsi"/>
          <w:sz w:val="24"/>
          <w:szCs w:val="24"/>
        </w:rPr>
        <w:t>milik umum, dipidana dengan pidana penjara paling lama 1</w:t>
      </w:r>
      <w:r w:rsidR="007B1445" w:rsidRPr="007B1445">
        <w:rPr>
          <w:rFonts w:cstheme="minorHAnsi"/>
          <w:sz w:val="24"/>
          <w:szCs w:val="24"/>
        </w:rPr>
        <w:t xml:space="preserve"> </w:t>
      </w:r>
      <w:r w:rsidRPr="007B1445">
        <w:rPr>
          <w:rFonts w:cstheme="minorHAnsi"/>
          <w:sz w:val="24"/>
          <w:szCs w:val="24"/>
        </w:rPr>
        <w:t>(satu) tahun dan denda paling banyak Rp. 100.000.000 (seratus</w:t>
      </w:r>
      <w:r w:rsidR="007B1445">
        <w:rPr>
          <w:rFonts w:cstheme="minorHAnsi"/>
          <w:sz w:val="24"/>
          <w:szCs w:val="24"/>
        </w:rPr>
        <w:t xml:space="preserve"> </w:t>
      </w:r>
      <w:r w:rsidRPr="007B1445">
        <w:rPr>
          <w:rFonts w:cstheme="minorHAnsi"/>
          <w:sz w:val="24"/>
          <w:szCs w:val="24"/>
        </w:rPr>
        <w:t>juta rupiah).</w:t>
      </w:r>
    </w:p>
    <w:p w:rsidR="0091272D" w:rsidRDefault="0091272D"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t>Setiap pejabat pemerintah yang berwenang yang menerbitkan</w:t>
      </w:r>
      <w:r w:rsidR="007B1445" w:rsidRPr="007B1445">
        <w:rPr>
          <w:rFonts w:cstheme="minorHAnsi"/>
          <w:sz w:val="24"/>
          <w:szCs w:val="24"/>
        </w:rPr>
        <w:t xml:space="preserve"> </w:t>
      </w:r>
      <w:r w:rsidRPr="007B1445">
        <w:rPr>
          <w:rFonts w:cstheme="minorHAnsi"/>
          <w:sz w:val="24"/>
          <w:szCs w:val="24"/>
        </w:rPr>
        <w:t>izin tidak sesuai dengan rencana tata ruang, dipidana dengan</w:t>
      </w:r>
      <w:r w:rsidR="007B1445" w:rsidRPr="007B1445">
        <w:rPr>
          <w:rFonts w:cstheme="minorHAnsi"/>
          <w:sz w:val="24"/>
          <w:szCs w:val="24"/>
        </w:rPr>
        <w:t xml:space="preserve"> </w:t>
      </w:r>
      <w:r w:rsidRPr="007B1445">
        <w:rPr>
          <w:rFonts w:cstheme="minorHAnsi"/>
          <w:sz w:val="24"/>
          <w:szCs w:val="24"/>
        </w:rPr>
        <w:t>pidana penjara paling lama 5 (lima) tahun dan denda paling</w:t>
      </w:r>
      <w:r w:rsidR="007B1445" w:rsidRPr="007B1445">
        <w:rPr>
          <w:rFonts w:cstheme="minorHAnsi"/>
          <w:sz w:val="24"/>
          <w:szCs w:val="24"/>
        </w:rPr>
        <w:t xml:space="preserve"> </w:t>
      </w:r>
      <w:r w:rsidRPr="007B1445">
        <w:rPr>
          <w:rFonts w:cstheme="minorHAnsi"/>
          <w:sz w:val="24"/>
          <w:szCs w:val="24"/>
        </w:rPr>
        <w:t>banyak Rp.500.000.000</w:t>
      </w:r>
      <w:proofErr w:type="gramStart"/>
      <w:r w:rsidRPr="007B1445">
        <w:rPr>
          <w:rFonts w:cstheme="minorHAnsi"/>
          <w:sz w:val="24"/>
          <w:szCs w:val="24"/>
        </w:rPr>
        <w:t>,00</w:t>
      </w:r>
      <w:proofErr w:type="gramEnd"/>
      <w:r w:rsidRPr="007B1445">
        <w:rPr>
          <w:rFonts w:cstheme="minorHAnsi"/>
          <w:sz w:val="24"/>
          <w:szCs w:val="24"/>
        </w:rPr>
        <w:t xml:space="preserve"> (limaratus juta rupiah). Selain sanksi</w:t>
      </w:r>
      <w:r w:rsidR="007B1445" w:rsidRPr="007B1445">
        <w:rPr>
          <w:rFonts w:cstheme="minorHAnsi"/>
          <w:sz w:val="24"/>
          <w:szCs w:val="24"/>
        </w:rPr>
        <w:t xml:space="preserve"> </w:t>
      </w:r>
      <w:r w:rsidRPr="007B1445">
        <w:rPr>
          <w:rFonts w:cstheme="minorHAnsi"/>
          <w:sz w:val="24"/>
          <w:szCs w:val="24"/>
        </w:rPr>
        <w:t>pidana, pelaku dapat dikenakan pidana tambahan berupa</w:t>
      </w:r>
      <w:r w:rsidR="007B1445">
        <w:rPr>
          <w:rFonts w:cstheme="minorHAnsi"/>
          <w:sz w:val="24"/>
          <w:szCs w:val="24"/>
        </w:rPr>
        <w:t xml:space="preserve"> </w:t>
      </w:r>
      <w:r w:rsidRPr="007B1445">
        <w:rPr>
          <w:rFonts w:cstheme="minorHAnsi"/>
          <w:sz w:val="24"/>
          <w:szCs w:val="24"/>
        </w:rPr>
        <w:t>pemberhentian secara tidak dengan hormat dari jabatannya.</w:t>
      </w:r>
    </w:p>
    <w:p w:rsidR="007B1445" w:rsidRPr="007B1445" w:rsidRDefault="007B1445"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t>Dalam hal tindak pidana sebagaimana dimaksud butir d, e, f, g, h, i dilakukan oleh suatu korporasi, selain pidana penjara dan denda terhadap pengurusnya, pidana yang dapat dijatuhkan terhadap korporasi berupa pidana denda dengan pemberatan 3 (tiga) kali dari pidana denda</w:t>
      </w:r>
      <w:r>
        <w:rPr>
          <w:rFonts w:cstheme="minorHAnsi"/>
          <w:sz w:val="24"/>
          <w:szCs w:val="24"/>
        </w:rPr>
        <w:t xml:space="preserve"> </w:t>
      </w:r>
      <w:r w:rsidRPr="007B1445">
        <w:rPr>
          <w:rFonts w:cstheme="minorHAnsi"/>
          <w:sz w:val="24"/>
          <w:szCs w:val="24"/>
        </w:rPr>
        <w:t>sebagaimana dimaksud dalam butir-butir tersebut.</w:t>
      </w:r>
    </w:p>
    <w:p w:rsidR="007B1445" w:rsidRDefault="007B1445"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t>Selain pidana denda, korporasi dapat dijatuhkan pidana tambahan berupa pencabutan izin usaha atau pencabutan status badan hukum.</w:t>
      </w:r>
      <w:r>
        <w:rPr>
          <w:rFonts w:cstheme="minorHAnsi"/>
          <w:sz w:val="24"/>
          <w:szCs w:val="24"/>
        </w:rPr>
        <w:t xml:space="preserve"> </w:t>
      </w:r>
    </w:p>
    <w:p w:rsidR="007B1445" w:rsidRDefault="007B1445"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lastRenderedPageBreak/>
        <w:t>Setiap orang yang menderita kerugian akibat tindak pidana sebagaimana dimaksud butir d, e, f, g, h, i dapat menuntut ganti kerugian kepada pelaku tindak pidana</w:t>
      </w:r>
      <w:r>
        <w:rPr>
          <w:rFonts w:cstheme="minorHAnsi"/>
          <w:sz w:val="24"/>
          <w:szCs w:val="24"/>
        </w:rPr>
        <w:t xml:space="preserve"> </w:t>
      </w:r>
    </w:p>
    <w:p w:rsidR="007B1445" w:rsidRDefault="007B1445" w:rsidP="00D13646">
      <w:pPr>
        <w:pStyle w:val="ListParagraph"/>
        <w:numPr>
          <w:ilvl w:val="1"/>
          <w:numId w:val="80"/>
        </w:numPr>
        <w:spacing w:after="0" w:line="360" w:lineRule="auto"/>
        <w:ind w:left="720"/>
        <w:jc w:val="both"/>
        <w:rPr>
          <w:rFonts w:cstheme="minorHAnsi"/>
          <w:sz w:val="24"/>
          <w:szCs w:val="24"/>
        </w:rPr>
      </w:pPr>
      <w:r w:rsidRPr="007B1445">
        <w:rPr>
          <w:rFonts w:cstheme="minorHAnsi"/>
          <w:sz w:val="24"/>
          <w:szCs w:val="24"/>
        </w:rPr>
        <w:t>Tuntutan ganti rugi tersebut dilaksanakan sesuai dengan hukum acara</w:t>
      </w:r>
      <w:r>
        <w:rPr>
          <w:rFonts w:cstheme="minorHAnsi"/>
          <w:sz w:val="24"/>
          <w:szCs w:val="24"/>
        </w:rPr>
        <w:t xml:space="preserve"> </w:t>
      </w:r>
      <w:r w:rsidRPr="007B1445">
        <w:rPr>
          <w:rFonts w:cstheme="minorHAnsi"/>
          <w:sz w:val="24"/>
          <w:szCs w:val="24"/>
        </w:rPr>
        <w:t>pidana yang berlaku.</w:t>
      </w:r>
    </w:p>
    <w:p w:rsidR="007B1445" w:rsidRPr="007B1445" w:rsidRDefault="007B1445" w:rsidP="007B1445">
      <w:pPr>
        <w:spacing w:after="0" w:line="360" w:lineRule="auto"/>
        <w:jc w:val="both"/>
        <w:rPr>
          <w:rFonts w:cstheme="minorHAnsi"/>
          <w:color w:val="000000" w:themeColor="text1"/>
          <w:sz w:val="24"/>
          <w:szCs w:val="24"/>
        </w:rPr>
      </w:pPr>
    </w:p>
    <w:p w:rsidR="007B1445" w:rsidRDefault="007B1445" w:rsidP="007B1445">
      <w:pPr>
        <w:spacing w:after="0" w:line="360" w:lineRule="auto"/>
        <w:rPr>
          <w:b/>
        </w:rPr>
      </w:pPr>
      <w:r w:rsidRPr="007B1445">
        <w:rPr>
          <w:b/>
        </w:rPr>
        <w:t>Penyelesaian Sengketa Penataan Ruang</w:t>
      </w:r>
    </w:p>
    <w:p w:rsidR="007B1445" w:rsidRDefault="007B1445" w:rsidP="007B1445">
      <w:pPr>
        <w:spacing w:after="0" w:line="360" w:lineRule="auto"/>
        <w:ind w:firstLine="720"/>
        <w:jc w:val="both"/>
      </w:pPr>
      <w:r w:rsidRPr="007B1445">
        <w:t>Penyelesaian sengketa penataan ruang pada tahap pertama diupayakan berdasarkan prinsip musyawarah untuk mufakat.</w:t>
      </w:r>
      <w:r>
        <w:t xml:space="preserve"> </w:t>
      </w:r>
      <w:r w:rsidRPr="007B1445">
        <w:t>Dalam hal penyelesaian sengketa tidak diperoleh</w:t>
      </w:r>
      <w:r>
        <w:t xml:space="preserve"> </w:t>
      </w:r>
      <w:r w:rsidRPr="007B1445">
        <w:t>kesepakatan, para pihak dapat menempuh upaya</w:t>
      </w:r>
      <w:r>
        <w:t xml:space="preserve"> </w:t>
      </w:r>
      <w:r w:rsidRPr="007B1445">
        <w:t>penyelesaian sengketa di luar pengadilan atau melalui</w:t>
      </w:r>
      <w:r>
        <w:t xml:space="preserve"> </w:t>
      </w:r>
      <w:r w:rsidRPr="007B1445">
        <w:t>pengadilan.</w:t>
      </w:r>
    </w:p>
    <w:p w:rsidR="007B1445" w:rsidRDefault="007B1445" w:rsidP="007B1445">
      <w:pPr>
        <w:spacing w:after="0" w:line="360" w:lineRule="auto"/>
        <w:jc w:val="both"/>
      </w:pPr>
    </w:p>
    <w:p w:rsidR="007B1445" w:rsidRDefault="007B1445" w:rsidP="007B1445">
      <w:pPr>
        <w:spacing w:after="0" w:line="360" w:lineRule="auto"/>
        <w:jc w:val="both"/>
        <w:rPr>
          <w:b/>
        </w:rPr>
      </w:pPr>
      <w:r w:rsidRPr="007B1445">
        <w:rPr>
          <w:b/>
        </w:rPr>
        <w:t>Pengaturan Jangka Waktu Penyelesaiaan Aturan</w:t>
      </w:r>
      <w:r>
        <w:rPr>
          <w:b/>
        </w:rPr>
        <w:t>-A</w:t>
      </w:r>
      <w:r w:rsidRPr="007B1445">
        <w:rPr>
          <w:b/>
        </w:rPr>
        <w:t>turan</w:t>
      </w:r>
      <w:r>
        <w:rPr>
          <w:b/>
        </w:rPr>
        <w:t xml:space="preserve"> </w:t>
      </w:r>
      <w:r w:rsidRPr="007B1445">
        <w:rPr>
          <w:b/>
        </w:rPr>
        <w:t>Pelaksanaan Sebagai Tindak Lanjut Dari</w:t>
      </w:r>
      <w:r>
        <w:rPr>
          <w:b/>
        </w:rPr>
        <w:t xml:space="preserve"> </w:t>
      </w:r>
      <w:r w:rsidRPr="007B1445">
        <w:rPr>
          <w:b/>
        </w:rPr>
        <w:t>Terbitnya U</w:t>
      </w:r>
      <w:r>
        <w:rPr>
          <w:b/>
        </w:rPr>
        <w:t>U</w:t>
      </w:r>
      <w:r w:rsidRPr="007B1445">
        <w:rPr>
          <w:b/>
        </w:rPr>
        <w:t xml:space="preserve"> Penataan Ruang Ini</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Peraturan Pemerintah (PP) yang diamanatkan Undang-undang ini</w:t>
      </w:r>
      <w:r>
        <w:rPr>
          <w:rFonts w:cstheme="minorHAnsi"/>
          <w:sz w:val="24"/>
          <w:szCs w:val="24"/>
        </w:rPr>
        <w:t xml:space="preserve"> </w:t>
      </w:r>
      <w:r w:rsidRPr="007B1445">
        <w:rPr>
          <w:rFonts w:cstheme="minorHAnsi"/>
          <w:sz w:val="24"/>
          <w:szCs w:val="24"/>
        </w:rPr>
        <w:t>diselesaikan paling lambat 2 (dua) tahun terhitung sejak undang-undang</w:t>
      </w:r>
      <w:r>
        <w:rPr>
          <w:rFonts w:cstheme="minorHAnsi"/>
          <w:sz w:val="24"/>
          <w:szCs w:val="24"/>
        </w:rPr>
        <w:t xml:space="preserve"> </w:t>
      </w:r>
      <w:r w:rsidRPr="007B1445">
        <w:rPr>
          <w:rFonts w:cstheme="minorHAnsi"/>
          <w:sz w:val="24"/>
          <w:szCs w:val="24"/>
        </w:rPr>
        <w:t>ini diberlakukan.</w:t>
      </w:r>
      <w:r>
        <w:rPr>
          <w:rFonts w:cstheme="minorHAnsi"/>
          <w:sz w:val="24"/>
          <w:szCs w:val="24"/>
        </w:rPr>
        <w:t xml:space="preserve"> </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Peraturan Presiden yang diamanatkan Undang-undang ini diselesaikan</w:t>
      </w:r>
      <w:r>
        <w:rPr>
          <w:rFonts w:cstheme="minorHAnsi"/>
          <w:sz w:val="24"/>
          <w:szCs w:val="24"/>
        </w:rPr>
        <w:t xml:space="preserve"> </w:t>
      </w:r>
      <w:r w:rsidRPr="007B1445">
        <w:rPr>
          <w:rFonts w:cstheme="minorHAnsi"/>
          <w:sz w:val="24"/>
          <w:szCs w:val="24"/>
        </w:rPr>
        <w:t>paling lambat 5 (</w:t>
      </w:r>
      <w:proofErr w:type="gramStart"/>
      <w:r w:rsidRPr="007B1445">
        <w:rPr>
          <w:rFonts w:cstheme="minorHAnsi"/>
          <w:sz w:val="24"/>
          <w:szCs w:val="24"/>
        </w:rPr>
        <w:t>lima</w:t>
      </w:r>
      <w:proofErr w:type="gramEnd"/>
      <w:r w:rsidRPr="007B1445">
        <w:rPr>
          <w:rFonts w:cstheme="minorHAnsi"/>
          <w:sz w:val="24"/>
          <w:szCs w:val="24"/>
        </w:rPr>
        <w:t>) tahun terhitung sejak undang-undang ini</w:t>
      </w:r>
      <w:r>
        <w:rPr>
          <w:rFonts w:cstheme="minorHAnsi"/>
          <w:sz w:val="24"/>
          <w:szCs w:val="24"/>
        </w:rPr>
        <w:t xml:space="preserve"> </w:t>
      </w:r>
      <w:r w:rsidRPr="007B1445">
        <w:rPr>
          <w:rFonts w:cstheme="minorHAnsi"/>
          <w:sz w:val="24"/>
          <w:szCs w:val="24"/>
        </w:rPr>
        <w:t>diberlakukan.</w:t>
      </w:r>
      <w:r>
        <w:rPr>
          <w:rFonts w:cstheme="minorHAnsi"/>
          <w:sz w:val="24"/>
          <w:szCs w:val="24"/>
        </w:rPr>
        <w:t xml:space="preserve">  </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 xml:space="preserve">Peraturan Menteri yang diamanatkan Undang-undang ini diselesaikan paling lambat 3 (tiga) tahun terhitung sejak undang-undang ini diberlakukan.  </w:t>
      </w:r>
      <w:r>
        <w:rPr>
          <w:rFonts w:cstheme="minorHAnsi"/>
          <w:sz w:val="24"/>
          <w:szCs w:val="24"/>
        </w:rPr>
        <w:t xml:space="preserve"> </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PP RTRWN disesuaikan paling lambat 1 (satu) tahun 6 (enam) bulan</w:t>
      </w:r>
      <w:r>
        <w:rPr>
          <w:rFonts w:cstheme="minorHAnsi"/>
          <w:sz w:val="24"/>
          <w:szCs w:val="24"/>
        </w:rPr>
        <w:t xml:space="preserve"> </w:t>
      </w:r>
      <w:r w:rsidRPr="007B1445">
        <w:rPr>
          <w:rFonts w:cstheme="minorHAnsi"/>
          <w:sz w:val="24"/>
          <w:szCs w:val="24"/>
        </w:rPr>
        <w:t>terhitung sejak undang-undang ini diberlakukan.</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Semua peraturan daerah provinsi tentang rencana tata ruang wilayah</w:t>
      </w:r>
      <w:r>
        <w:rPr>
          <w:rFonts w:cstheme="minorHAnsi"/>
          <w:sz w:val="24"/>
          <w:szCs w:val="24"/>
        </w:rPr>
        <w:t xml:space="preserve"> </w:t>
      </w:r>
      <w:r w:rsidRPr="007B1445">
        <w:rPr>
          <w:rFonts w:cstheme="minorHAnsi"/>
          <w:sz w:val="24"/>
          <w:szCs w:val="24"/>
        </w:rPr>
        <w:t>provinsi disusun atau disesuaikan paling lambat dalam waktu 2 (dua)</w:t>
      </w:r>
      <w:r>
        <w:rPr>
          <w:rFonts w:cstheme="minorHAnsi"/>
          <w:sz w:val="24"/>
          <w:szCs w:val="24"/>
        </w:rPr>
        <w:t xml:space="preserve"> </w:t>
      </w:r>
      <w:r w:rsidRPr="007B1445">
        <w:rPr>
          <w:rFonts w:cstheme="minorHAnsi"/>
          <w:sz w:val="24"/>
          <w:szCs w:val="24"/>
        </w:rPr>
        <w:t>tahun terhitung sejak undang-undang ini diberlakukan.</w:t>
      </w:r>
    </w:p>
    <w:p w:rsidR="007B1445" w:rsidRDefault="007B1445" w:rsidP="00D13646">
      <w:pPr>
        <w:pStyle w:val="ListParagraph"/>
        <w:numPr>
          <w:ilvl w:val="0"/>
          <w:numId w:val="81"/>
        </w:numPr>
        <w:spacing w:after="0" w:line="360" w:lineRule="auto"/>
        <w:jc w:val="both"/>
        <w:rPr>
          <w:rFonts w:cstheme="minorHAnsi"/>
          <w:sz w:val="24"/>
          <w:szCs w:val="24"/>
        </w:rPr>
      </w:pPr>
      <w:r w:rsidRPr="007B1445">
        <w:rPr>
          <w:rFonts w:cstheme="minorHAnsi"/>
          <w:sz w:val="24"/>
          <w:szCs w:val="24"/>
        </w:rPr>
        <w:t>Semua peraturan daerah kabupaten/kota tentang rencana tata ruang</w:t>
      </w:r>
      <w:r>
        <w:rPr>
          <w:rFonts w:cstheme="minorHAnsi"/>
          <w:sz w:val="24"/>
          <w:szCs w:val="24"/>
        </w:rPr>
        <w:t xml:space="preserve"> </w:t>
      </w:r>
      <w:r w:rsidRPr="007B1445">
        <w:rPr>
          <w:rFonts w:cstheme="minorHAnsi"/>
          <w:sz w:val="24"/>
          <w:szCs w:val="24"/>
        </w:rPr>
        <w:t>wilayah kabupaten/kota disusun atau disesuaikan paling lambat dalam</w:t>
      </w:r>
      <w:r>
        <w:rPr>
          <w:rFonts w:cstheme="minorHAnsi"/>
          <w:sz w:val="24"/>
          <w:szCs w:val="24"/>
        </w:rPr>
        <w:t xml:space="preserve"> </w:t>
      </w:r>
      <w:r w:rsidRPr="007B1445">
        <w:rPr>
          <w:rFonts w:cstheme="minorHAnsi"/>
          <w:sz w:val="24"/>
          <w:szCs w:val="24"/>
        </w:rPr>
        <w:t>waktu 3 (dua) tahun terhitung sejak undang-undang ini diberlakukan.</w:t>
      </w:r>
    </w:p>
    <w:p w:rsidR="007B1445" w:rsidRDefault="007B1445" w:rsidP="007B1445">
      <w:pPr>
        <w:spacing w:after="0" w:line="360" w:lineRule="auto"/>
        <w:jc w:val="both"/>
        <w:rPr>
          <w:b/>
        </w:rPr>
      </w:pPr>
    </w:p>
    <w:p w:rsidR="007B1445" w:rsidRDefault="007B1445" w:rsidP="007B1445">
      <w:pPr>
        <w:spacing w:after="0" w:line="360" w:lineRule="auto"/>
        <w:jc w:val="both"/>
        <w:rPr>
          <w:b/>
        </w:rPr>
      </w:pPr>
    </w:p>
    <w:p w:rsidR="007B1445" w:rsidRDefault="007B1445" w:rsidP="007B1445">
      <w:pPr>
        <w:spacing w:after="0" w:line="360" w:lineRule="auto"/>
        <w:jc w:val="both"/>
        <w:rPr>
          <w:b/>
        </w:rPr>
      </w:pPr>
    </w:p>
    <w:p w:rsidR="007B1445" w:rsidRDefault="007B1445" w:rsidP="007B1445">
      <w:pPr>
        <w:spacing w:after="0" w:line="360" w:lineRule="auto"/>
        <w:jc w:val="both"/>
        <w:rPr>
          <w:b/>
        </w:rPr>
      </w:pPr>
    </w:p>
    <w:p w:rsidR="007B1445" w:rsidRDefault="007B1445" w:rsidP="007B1445">
      <w:pPr>
        <w:spacing w:after="0" w:line="360" w:lineRule="auto"/>
        <w:jc w:val="both"/>
        <w:rPr>
          <w:b/>
        </w:rPr>
      </w:pPr>
      <w:r w:rsidRPr="007B1445">
        <w:rPr>
          <w:b/>
        </w:rPr>
        <w:lastRenderedPageBreak/>
        <w:t>Pengaturan Tentang Penyidik Pegawai Negeri Sipil (PPNS)</w:t>
      </w:r>
      <w:r>
        <w:rPr>
          <w:b/>
        </w:rPr>
        <w:t xml:space="preserve"> </w:t>
      </w:r>
      <w:r w:rsidRPr="007B1445">
        <w:rPr>
          <w:b/>
        </w:rPr>
        <w:t>(Pasal 68)</w:t>
      </w:r>
    </w:p>
    <w:p w:rsidR="007B1445" w:rsidRDefault="007B1445" w:rsidP="00D13646">
      <w:pPr>
        <w:pStyle w:val="ListParagraph"/>
        <w:numPr>
          <w:ilvl w:val="0"/>
          <w:numId w:val="82"/>
        </w:numPr>
        <w:spacing w:after="0" w:line="360" w:lineRule="auto"/>
        <w:ind w:left="360"/>
        <w:jc w:val="both"/>
        <w:rPr>
          <w:rFonts w:cstheme="minorHAnsi"/>
          <w:sz w:val="24"/>
          <w:szCs w:val="24"/>
        </w:rPr>
      </w:pPr>
      <w:r w:rsidRPr="007B1445">
        <w:rPr>
          <w:rFonts w:cstheme="minorHAnsi"/>
          <w:sz w:val="24"/>
          <w:szCs w:val="24"/>
        </w:rPr>
        <w:t>Selain pejabat penyidik kepolisian negara Republik Indonesia, p</w:t>
      </w:r>
      <w:r>
        <w:rPr>
          <w:rFonts w:cstheme="minorHAnsi"/>
          <w:sz w:val="24"/>
          <w:szCs w:val="24"/>
        </w:rPr>
        <w:t xml:space="preserve">egawai negeri sipil </w:t>
      </w:r>
      <w:r w:rsidRPr="007B1445">
        <w:rPr>
          <w:rFonts w:cstheme="minorHAnsi"/>
          <w:sz w:val="24"/>
          <w:szCs w:val="24"/>
        </w:rPr>
        <w:t>tertentu di lingkungan instansi pemerintah yang lingkup tugas dan tanggung</w:t>
      </w:r>
      <w:r>
        <w:rPr>
          <w:rFonts w:cstheme="minorHAnsi"/>
          <w:sz w:val="24"/>
          <w:szCs w:val="24"/>
        </w:rPr>
        <w:t xml:space="preserve"> </w:t>
      </w:r>
      <w:r w:rsidRPr="007B1445">
        <w:rPr>
          <w:rFonts w:cstheme="minorHAnsi"/>
          <w:sz w:val="24"/>
          <w:szCs w:val="24"/>
        </w:rPr>
        <w:t>jawabnya di bidang penataan ruang diberi wewenang khusus sebagai penyidik untuk</w:t>
      </w:r>
      <w:r>
        <w:rPr>
          <w:rFonts w:cstheme="minorHAnsi"/>
          <w:sz w:val="24"/>
          <w:szCs w:val="24"/>
        </w:rPr>
        <w:t xml:space="preserve"> </w:t>
      </w:r>
      <w:r w:rsidRPr="007B1445">
        <w:rPr>
          <w:rFonts w:cstheme="minorHAnsi"/>
          <w:sz w:val="24"/>
          <w:szCs w:val="24"/>
        </w:rPr>
        <w:t>membantu pejabat penyidik kepolisian negara Republik Indonesia.</w:t>
      </w:r>
    </w:p>
    <w:p w:rsidR="007B1445" w:rsidRPr="007B1445" w:rsidRDefault="007B1445" w:rsidP="00D13646">
      <w:pPr>
        <w:pStyle w:val="ListParagraph"/>
        <w:numPr>
          <w:ilvl w:val="0"/>
          <w:numId w:val="82"/>
        </w:numPr>
        <w:spacing w:after="0" w:line="360" w:lineRule="auto"/>
        <w:ind w:left="360"/>
        <w:jc w:val="both"/>
        <w:rPr>
          <w:rFonts w:cstheme="minorHAnsi"/>
          <w:sz w:val="24"/>
          <w:szCs w:val="24"/>
        </w:rPr>
      </w:pPr>
      <w:r w:rsidRPr="007B1445">
        <w:rPr>
          <w:rFonts w:cstheme="minorHAnsi"/>
          <w:sz w:val="24"/>
          <w:szCs w:val="24"/>
        </w:rPr>
        <w:t>PPNS sebagaimana dimaksud berwenang:</w:t>
      </w:r>
    </w:p>
    <w:p w:rsidR="007B1445" w:rsidRDefault="007B1445" w:rsidP="00D13646">
      <w:pPr>
        <w:pStyle w:val="ListParagraph"/>
        <w:numPr>
          <w:ilvl w:val="0"/>
          <w:numId w:val="83"/>
        </w:numPr>
        <w:spacing w:after="0" w:line="360" w:lineRule="auto"/>
        <w:jc w:val="both"/>
        <w:rPr>
          <w:rFonts w:cstheme="minorHAnsi"/>
          <w:sz w:val="24"/>
          <w:szCs w:val="24"/>
        </w:rPr>
      </w:pPr>
      <w:r w:rsidRPr="007B1445">
        <w:rPr>
          <w:rFonts w:cstheme="minorHAnsi"/>
          <w:sz w:val="24"/>
          <w:szCs w:val="24"/>
        </w:rPr>
        <w:t>melakukan pemeriksaan atas kebenaran laporan atau keterangan yang</w:t>
      </w:r>
      <w:r>
        <w:rPr>
          <w:rFonts w:cstheme="minorHAnsi"/>
          <w:sz w:val="24"/>
          <w:szCs w:val="24"/>
        </w:rPr>
        <w:t xml:space="preserve"> </w:t>
      </w:r>
      <w:r w:rsidRPr="007B1445">
        <w:rPr>
          <w:rFonts w:cstheme="minorHAnsi"/>
          <w:sz w:val="24"/>
          <w:szCs w:val="24"/>
        </w:rPr>
        <w:t>berkenaan dengan tindak pidana dalam bidang penataan ruang;</w:t>
      </w:r>
    </w:p>
    <w:p w:rsidR="007B1445" w:rsidRDefault="007B1445" w:rsidP="00D13646">
      <w:pPr>
        <w:pStyle w:val="ListParagraph"/>
        <w:numPr>
          <w:ilvl w:val="0"/>
          <w:numId w:val="83"/>
        </w:numPr>
        <w:spacing w:after="0" w:line="360" w:lineRule="auto"/>
        <w:jc w:val="both"/>
        <w:rPr>
          <w:rFonts w:cstheme="minorHAnsi"/>
          <w:sz w:val="24"/>
          <w:szCs w:val="24"/>
        </w:rPr>
      </w:pPr>
      <w:r w:rsidRPr="007B1445">
        <w:rPr>
          <w:rFonts w:cstheme="minorHAnsi"/>
          <w:sz w:val="24"/>
          <w:szCs w:val="24"/>
        </w:rPr>
        <w:t>melakukan pemeriksaan terhadap orang yang diduga melakukan tindak pidana</w:t>
      </w:r>
      <w:r>
        <w:rPr>
          <w:rFonts w:cstheme="minorHAnsi"/>
          <w:sz w:val="24"/>
          <w:szCs w:val="24"/>
        </w:rPr>
        <w:t xml:space="preserve"> </w:t>
      </w:r>
      <w:r w:rsidRPr="007B1445">
        <w:rPr>
          <w:rFonts w:cstheme="minorHAnsi"/>
          <w:sz w:val="24"/>
          <w:szCs w:val="24"/>
        </w:rPr>
        <w:t>dalam bidang penataan ruang;</w:t>
      </w:r>
    </w:p>
    <w:p w:rsidR="007B1445" w:rsidRDefault="007B1445" w:rsidP="00D13646">
      <w:pPr>
        <w:pStyle w:val="ListParagraph"/>
        <w:numPr>
          <w:ilvl w:val="0"/>
          <w:numId w:val="83"/>
        </w:numPr>
        <w:spacing w:after="0" w:line="360" w:lineRule="auto"/>
        <w:jc w:val="both"/>
        <w:rPr>
          <w:rFonts w:cstheme="minorHAnsi"/>
          <w:sz w:val="24"/>
          <w:szCs w:val="24"/>
        </w:rPr>
      </w:pPr>
      <w:r w:rsidRPr="007B1445">
        <w:rPr>
          <w:rFonts w:cstheme="minorHAnsi"/>
          <w:sz w:val="24"/>
          <w:szCs w:val="24"/>
        </w:rPr>
        <w:t>meminta keterangan dan bahan bukti dari orang sehubungan dengan peristiwa</w:t>
      </w:r>
      <w:r>
        <w:rPr>
          <w:rFonts w:cstheme="minorHAnsi"/>
          <w:sz w:val="24"/>
          <w:szCs w:val="24"/>
        </w:rPr>
        <w:t xml:space="preserve"> </w:t>
      </w:r>
      <w:r w:rsidRPr="007B1445">
        <w:rPr>
          <w:rFonts w:cstheme="minorHAnsi"/>
          <w:sz w:val="24"/>
          <w:szCs w:val="24"/>
        </w:rPr>
        <w:t>tindak pidana dalam bidang penataan ruang;</w:t>
      </w:r>
      <w:r>
        <w:rPr>
          <w:rFonts w:cstheme="minorHAnsi"/>
          <w:sz w:val="24"/>
          <w:szCs w:val="24"/>
        </w:rPr>
        <w:t xml:space="preserve"> </w:t>
      </w:r>
    </w:p>
    <w:p w:rsidR="007B1445" w:rsidRDefault="007B1445" w:rsidP="00D13646">
      <w:pPr>
        <w:pStyle w:val="ListParagraph"/>
        <w:numPr>
          <w:ilvl w:val="0"/>
          <w:numId w:val="83"/>
        </w:numPr>
        <w:spacing w:after="0" w:line="360" w:lineRule="auto"/>
        <w:jc w:val="both"/>
        <w:rPr>
          <w:rFonts w:cstheme="minorHAnsi"/>
          <w:sz w:val="24"/>
          <w:szCs w:val="24"/>
        </w:rPr>
      </w:pPr>
      <w:r w:rsidRPr="007B1445">
        <w:rPr>
          <w:rFonts w:cstheme="minorHAnsi"/>
          <w:sz w:val="24"/>
          <w:szCs w:val="24"/>
        </w:rPr>
        <w:t>melakukan pemeriksaan atas dokumen-dokumen yang berkenaan dengan tindak</w:t>
      </w:r>
      <w:r>
        <w:rPr>
          <w:rFonts w:cstheme="minorHAnsi"/>
          <w:sz w:val="24"/>
          <w:szCs w:val="24"/>
        </w:rPr>
        <w:t xml:space="preserve"> </w:t>
      </w:r>
      <w:r w:rsidRPr="007B1445">
        <w:rPr>
          <w:rFonts w:cstheme="minorHAnsi"/>
          <w:sz w:val="24"/>
          <w:szCs w:val="24"/>
        </w:rPr>
        <w:t>pidana dalam bidang penataan ruang;</w:t>
      </w:r>
    </w:p>
    <w:p w:rsidR="007B1445" w:rsidRDefault="007B1445" w:rsidP="00D13646">
      <w:pPr>
        <w:pStyle w:val="ListParagraph"/>
        <w:numPr>
          <w:ilvl w:val="0"/>
          <w:numId w:val="83"/>
        </w:numPr>
        <w:spacing w:after="0" w:line="360" w:lineRule="auto"/>
        <w:jc w:val="both"/>
        <w:rPr>
          <w:rFonts w:cstheme="minorHAnsi"/>
          <w:sz w:val="24"/>
          <w:szCs w:val="24"/>
        </w:rPr>
      </w:pPr>
      <w:r w:rsidRPr="007B1445">
        <w:rPr>
          <w:rFonts w:cstheme="minorHAnsi"/>
          <w:sz w:val="24"/>
          <w:szCs w:val="24"/>
        </w:rPr>
        <w:t>melakukan pemeriksaan di tempat tertentu yang diduga terdapat bahan bukti dan</w:t>
      </w:r>
      <w:r>
        <w:rPr>
          <w:rFonts w:cstheme="minorHAnsi"/>
          <w:sz w:val="24"/>
          <w:szCs w:val="24"/>
        </w:rPr>
        <w:t xml:space="preserve"> </w:t>
      </w:r>
      <w:r w:rsidRPr="007B1445">
        <w:rPr>
          <w:rFonts w:cstheme="minorHAnsi"/>
          <w:sz w:val="24"/>
          <w:szCs w:val="24"/>
        </w:rPr>
        <w:t>dokumen lain serta melakukan penyitaan dan penyegelan terhadap bahan dan</w:t>
      </w:r>
      <w:r>
        <w:rPr>
          <w:rFonts w:cstheme="minorHAnsi"/>
          <w:sz w:val="24"/>
          <w:szCs w:val="24"/>
        </w:rPr>
        <w:t xml:space="preserve"> </w:t>
      </w:r>
      <w:r w:rsidRPr="007B1445">
        <w:rPr>
          <w:rFonts w:cstheme="minorHAnsi"/>
          <w:sz w:val="24"/>
          <w:szCs w:val="24"/>
        </w:rPr>
        <w:t>barang hasil pelanggaran yang dapat dijadikan bukti dalam perkara tindak pidana</w:t>
      </w:r>
      <w:r>
        <w:rPr>
          <w:rFonts w:cstheme="minorHAnsi"/>
          <w:sz w:val="24"/>
          <w:szCs w:val="24"/>
        </w:rPr>
        <w:t xml:space="preserve"> </w:t>
      </w:r>
      <w:r w:rsidRPr="007B1445">
        <w:rPr>
          <w:rFonts w:cstheme="minorHAnsi"/>
          <w:sz w:val="24"/>
          <w:szCs w:val="24"/>
        </w:rPr>
        <w:t>dalam bidang penataan ruang; dan</w:t>
      </w:r>
    </w:p>
    <w:p w:rsidR="007B1445" w:rsidRPr="007B1445" w:rsidRDefault="007B1445" w:rsidP="00D13646">
      <w:pPr>
        <w:pStyle w:val="ListParagraph"/>
        <w:numPr>
          <w:ilvl w:val="0"/>
          <w:numId w:val="83"/>
        </w:numPr>
        <w:spacing w:after="0" w:line="360" w:lineRule="auto"/>
        <w:jc w:val="both"/>
        <w:rPr>
          <w:rFonts w:cstheme="minorHAnsi"/>
          <w:sz w:val="24"/>
          <w:szCs w:val="24"/>
        </w:rPr>
      </w:pPr>
      <w:proofErr w:type="gramStart"/>
      <w:r w:rsidRPr="007B1445">
        <w:rPr>
          <w:rFonts w:cstheme="minorHAnsi"/>
          <w:sz w:val="24"/>
          <w:szCs w:val="24"/>
        </w:rPr>
        <w:t>meminta</w:t>
      </w:r>
      <w:proofErr w:type="gramEnd"/>
      <w:r w:rsidRPr="007B1445">
        <w:rPr>
          <w:rFonts w:cstheme="minorHAnsi"/>
          <w:sz w:val="24"/>
          <w:szCs w:val="24"/>
        </w:rPr>
        <w:t xml:space="preserve"> bantuan tenaga ahli dalam rangka pelaksanaan tugas penyidikan tindak</w:t>
      </w:r>
      <w:r>
        <w:rPr>
          <w:rFonts w:cstheme="minorHAnsi"/>
          <w:sz w:val="24"/>
          <w:szCs w:val="24"/>
        </w:rPr>
        <w:t xml:space="preserve"> </w:t>
      </w:r>
      <w:r w:rsidRPr="007B1445">
        <w:rPr>
          <w:rFonts w:cstheme="minorHAnsi"/>
          <w:sz w:val="24"/>
          <w:szCs w:val="24"/>
        </w:rPr>
        <w:t>pidana dalam bidang penataan ruang.</w:t>
      </w:r>
    </w:p>
    <w:p w:rsidR="007B1445" w:rsidRDefault="007B1445" w:rsidP="00D13646">
      <w:pPr>
        <w:pStyle w:val="ListParagraph"/>
        <w:numPr>
          <w:ilvl w:val="0"/>
          <w:numId w:val="82"/>
        </w:numPr>
        <w:spacing w:after="0" w:line="360" w:lineRule="auto"/>
        <w:ind w:left="360"/>
        <w:jc w:val="both"/>
        <w:rPr>
          <w:rFonts w:cstheme="minorHAnsi"/>
          <w:sz w:val="24"/>
          <w:szCs w:val="24"/>
        </w:rPr>
      </w:pPr>
      <w:r w:rsidRPr="007B1445">
        <w:rPr>
          <w:rFonts w:cstheme="minorHAnsi"/>
          <w:sz w:val="24"/>
          <w:szCs w:val="24"/>
        </w:rPr>
        <w:t>Menyampaikan hasil penyidikan kepada penuntut umum melalui pejabat penyidik</w:t>
      </w:r>
      <w:r>
        <w:rPr>
          <w:rFonts w:cstheme="minorHAnsi"/>
          <w:sz w:val="24"/>
          <w:szCs w:val="24"/>
        </w:rPr>
        <w:t xml:space="preserve"> </w:t>
      </w:r>
      <w:r w:rsidRPr="007B1445">
        <w:rPr>
          <w:rFonts w:cstheme="minorHAnsi"/>
          <w:sz w:val="24"/>
          <w:szCs w:val="24"/>
        </w:rPr>
        <w:t>kepolisian negara Republik Indonesia.</w:t>
      </w:r>
    </w:p>
    <w:p w:rsidR="007B1445" w:rsidRDefault="007B1445" w:rsidP="00D13646">
      <w:pPr>
        <w:pStyle w:val="ListParagraph"/>
        <w:numPr>
          <w:ilvl w:val="0"/>
          <w:numId w:val="82"/>
        </w:numPr>
        <w:spacing w:after="0" w:line="360" w:lineRule="auto"/>
        <w:ind w:left="360"/>
        <w:jc w:val="both"/>
        <w:rPr>
          <w:rFonts w:cstheme="minorHAnsi"/>
          <w:sz w:val="24"/>
          <w:szCs w:val="24"/>
        </w:rPr>
      </w:pPr>
      <w:r w:rsidRPr="007B1445">
        <w:rPr>
          <w:rFonts w:cstheme="minorHAnsi"/>
          <w:sz w:val="24"/>
          <w:szCs w:val="24"/>
        </w:rPr>
        <w:t xml:space="preserve">Pengangkatan PPNS dan tata </w:t>
      </w:r>
      <w:proofErr w:type="gramStart"/>
      <w:r w:rsidRPr="007B1445">
        <w:rPr>
          <w:rFonts w:cstheme="minorHAnsi"/>
          <w:sz w:val="24"/>
          <w:szCs w:val="24"/>
        </w:rPr>
        <w:t>cara</w:t>
      </w:r>
      <w:proofErr w:type="gramEnd"/>
      <w:r w:rsidRPr="007B1445">
        <w:rPr>
          <w:rFonts w:cstheme="minorHAnsi"/>
          <w:sz w:val="24"/>
          <w:szCs w:val="24"/>
        </w:rPr>
        <w:t xml:space="preserve"> serta prose</w:t>
      </w:r>
      <w:r>
        <w:rPr>
          <w:rFonts w:cstheme="minorHAnsi"/>
          <w:sz w:val="24"/>
          <w:szCs w:val="24"/>
        </w:rPr>
        <w:t xml:space="preserve">s penyidikan dilaksanakan sesuai </w:t>
      </w:r>
      <w:r w:rsidRPr="007B1445">
        <w:rPr>
          <w:rFonts w:cstheme="minorHAnsi"/>
          <w:sz w:val="24"/>
          <w:szCs w:val="24"/>
        </w:rPr>
        <w:t>dengan ketentuan peraturan perundang-undangan.</w:t>
      </w:r>
    </w:p>
    <w:p w:rsidR="007B1445" w:rsidRDefault="007B1445" w:rsidP="007B1445">
      <w:pPr>
        <w:spacing w:after="0" w:line="360" w:lineRule="auto"/>
        <w:jc w:val="both"/>
        <w:rPr>
          <w:rFonts w:cstheme="minorHAnsi"/>
          <w:sz w:val="24"/>
          <w:szCs w:val="24"/>
        </w:rPr>
      </w:pPr>
    </w:p>
    <w:p w:rsidR="007B1445" w:rsidRDefault="007B1445" w:rsidP="007B1445">
      <w:pPr>
        <w:spacing w:after="0" w:line="360" w:lineRule="auto"/>
        <w:jc w:val="both"/>
        <w:rPr>
          <w:b/>
        </w:rPr>
      </w:pPr>
      <w:r w:rsidRPr="007B1445">
        <w:rPr>
          <w:b/>
        </w:rPr>
        <w:t>Kelembagaan Penataan Ruang</w:t>
      </w:r>
    </w:p>
    <w:p w:rsidR="007B1445" w:rsidRDefault="007B1445" w:rsidP="00D13646">
      <w:pPr>
        <w:pStyle w:val="ListParagraph"/>
        <w:numPr>
          <w:ilvl w:val="0"/>
          <w:numId w:val="84"/>
        </w:numPr>
        <w:spacing w:after="0" w:line="360" w:lineRule="auto"/>
        <w:ind w:left="360"/>
        <w:jc w:val="both"/>
        <w:rPr>
          <w:rFonts w:cstheme="minorHAnsi"/>
          <w:sz w:val="24"/>
          <w:szCs w:val="24"/>
        </w:rPr>
      </w:pPr>
      <w:r w:rsidRPr="007B1445">
        <w:rPr>
          <w:rFonts w:cstheme="minorHAnsi"/>
          <w:sz w:val="24"/>
          <w:szCs w:val="24"/>
        </w:rPr>
        <w:t>Penyelenggaraan Penataan Ruang dilaksanakan oleh seorang Menteri (Pasal 9 ayat 1).</w:t>
      </w:r>
    </w:p>
    <w:p w:rsidR="007B1445" w:rsidRPr="007B1445" w:rsidRDefault="007B1445" w:rsidP="00D13646">
      <w:pPr>
        <w:pStyle w:val="ListParagraph"/>
        <w:numPr>
          <w:ilvl w:val="0"/>
          <w:numId w:val="84"/>
        </w:numPr>
        <w:spacing w:after="0" w:line="360" w:lineRule="auto"/>
        <w:ind w:left="360"/>
        <w:jc w:val="both"/>
        <w:rPr>
          <w:rFonts w:cstheme="minorHAnsi"/>
          <w:sz w:val="24"/>
          <w:szCs w:val="24"/>
        </w:rPr>
      </w:pPr>
      <w:r w:rsidRPr="007B1445">
        <w:rPr>
          <w:rFonts w:cstheme="minorHAnsi"/>
          <w:sz w:val="24"/>
          <w:szCs w:val="24"/>
        </w:rPr>
        <w:t>Tugas dan tanggung jawab Menteri dalam penyelenggaraan penataan ruang sebagaimana</w:t>
      </w:r>
      <w:r>
        <w:rPr>
          <w:rFonts w:cstheme="minorHAnsi"/>
          <w:sz w:val="24"/>
          <w:szCs w:val="24"/>
        </w:rPr>
        <w:t xml:space="preserve"> </w:t>
      </w:r>
      <w:r w:rsidRPr="007B1445">
        <w:rPr>
          <w:rFonts w:cstheme="minorHAnsi"/>
          <w:sz w:val="24"/>
          <w:szCs w:val="24"/>
        </w:rPr>
        <w:t>dimaksud pada ayat (1) mencakup (Pasal 9 ayat 2 ):</w:t>
      </w:r>
    </w:p>
    <w:p w:rsidR="007B1445" w:rsidRDefault="007B1445" w:rsidP="00D13646">
      <w:pPr>
        <w:pStyle w:val="ListParagraph"/>
        <w:numPr>
          <w:ilvl w:val="0"/>
          <w:numId w:val="85"/>
        </w:numPr>
        <w:spacing w:after="0" w:line="360" w:lineRule="auto"/>
        <w:jc w:val="both"/>
        <w:rPr>
          <w:rFonts w:cstheme="minorHAnsi"/>
          <w:sz w:val="24"/>
          <w:szCs w:val="24"/>
        </w:rPr>
      </w:pPr>
      <w:r w:rsidRPr="007B1445">
        <w:rPr>
          <w:rFonts w:cstheme="minorHAnsi"/>
          <w:sz w:val="24"/>
          <w:szCs w:val="24"/>
        </w:rPr>
        <w:lastRenderedPageBreak/>
        <w:t>pengaturan, pembinaan, dan pengawasan penataan ruang;</w:t>
      </w:r>
      <w:r>
        <w:rPr>
          <w:rFonts w:cstheme="minorHAnsi"/>
          <w:sz w:val="24"/>
          <w:szCs w:val="24"/>
        </w:rPr>
        <w:t xml:space="preserve"> </w:t>
      </w:r>
    </w:p>
    <w:p w:rsidR="007B1445" w:rsidRDefault="007B1445" w:rsidP="00D13646">
      <w:pPr>
        <w:pStyle w:val="ListParagraph"/>
        <w:numPr>
          <w:ilvl w:val="0"/>
          <w:numId w:val="85"/>
        </w:numPr>
        <w:spacing w:after="0" w:line="360" w:lineRule="auto"/>
        <w:jc w:val="both"/>
        <w:rPr>
          <w:rFonts w:cstheme="minorHAnsi"/>
          <w:sz w:val="24"/>
          <w:szCs w:val="24"/>
        </w:rPr>
      </w:pPr>
      <w:r w:rsidRPr="007B1445">
        <w:rPr>
          <w:rFonts w:cstheme="minorHAnsi"/>
          <w:sz w:val="24"/>
          <w:szCs w:val="24"/>
        </w:rPr>
        <w:t>pelaksanaan penataan ruang nasional; dan</w:t>
      </w:r>
    </w:p>
    <w:p w:rsidR="007B1445" w:rsidRPr="007B1445" w:rsidRDefault="007B1445" w:rsidP="00D13646">
      <w:pPr>
        <w:pStyle w:val="ListParagraph"/>
        <w:numPr>
          <w:ilvl w:val="0"/>
          <w:numId w:val="85"/>
        </w:numPr>
        <w:spacing w:after="0" w:line="360" w:lineRule="auto"/>
        <w:jc w:val="both"/>
        <w:rPr>
          <w:rFonts w:cstheme="minorHAnsi"/>
          <w:sz w:val="24"/>
          <w:szCs w:val="24"/>
        </w:rPr>
      </w:pPr>
      <w:proofErr w:type="gramStart"/>
      <w:r w:rsidRPr="007B1445">
        <w:rPr>
          <w:rFonts w:cstheme="minorHAnsi"/>
          <w:sz w:val="24"/>
          <w:szCs w:val="24"/>
        </w:rPr>
        <w:t>koordinasi</w:t>
      </w:r>
      <w:proofErr w:type="gramEnd"/>
      <w:r w:rsidRPr="007B1445">
        <w:rPr>
          <w:rFonts w:cstheme="minorHAnsi"/>
          <w:sz w:val="24"/>
          <w:szCs w:val="24"/>
        </w:rPr>
        <w:t xml:space="preserve"> penyelenggaraan penataan ruang lintas se</w:t>
      </w:r>
      <w:r>
        <w:rPr>
          <w:rFonts w:cstheme="minorHAnsi"/>
          <w:sz w:val="24"/>
          <w:szCs w:val="24"/>
        </w:rPr>
        <w:t xml:space="preserve">ktor, lintas wilayah, dan lintas </w:t>
      </w:r>
      <w:r w:rsidRPr="007B1445">
        <w:rPr>
          <w:rFonts w:cstheme="minorHAnsi"/>
          <w:sz w:val="24"/>
          <w:szCs w:val="24"/>
        </w:rPr>
        <w:t>pemangku kepentingan.</w:t>
      </w:r>
    </w:p>
    <w:p w:rsidR="007B1445" w:rsidRPr="007B1445" w:rsidRDefault="007B1445" w:rsidP="00D13646">
      <w:pPr>
        <w:pStyle w:val="ListParagraph"/>
        <w:numPr>
          <w:ilvl w:val="0"/>
          <w:numId w:val="84"/>
        </w:numPr>
        <w:spacing w:after="0" w:line="360" w:lineRule="auto"/>
        <w:ind w:left="360"/>
        <w:jc w:val="both"/>
        <w:rPr>
          <w:rFonts w:cstheme="minorHAnsi"/>
          <w:sz w:val="24"/>
          <w:szCs w:val="24"/>
        </w:rPr>
      </w:pPr>
      <w:r w:rsidRPr="007B1445">
        <w:rPr>
          <w:rFonts w:cstheme="minorHAnsi"/>
          <w:sz w:val="24"/>
          <w:szCs w:val="24"/>
        </w:rPr>
        <w:t>Wewenang pemerintah daerah provinsi dalam penyelenggaraan penataan ruang meliputi (Pasal</w:t>
      </w:r>
      <w:r>
        <w:rPr>
          <w:rFonts w:cstheme="minorHAnsi"/>
          <w:sz w:val="24"/>
          <w:szCs w:val="24"/>
        </w:rPr>
        <w:t xml:space="preserve"> </w:t>
      </w:r>
      <w:r w:rsidRPr="007B1445">
        <w:rPr>
          <w:rFonts w:cstheme="minorHAnsi"/>
          <w:sz w:val="24"/>
          <w:szCs w:val="24"/>
        </w:rPr>
        <w:t>10 ayat 1) :</w:t>
      </w:r>
    </w:p>
    <w:p w:rsidR="007B1445" w:rsidRDefault="007B1445" w:rsidP="00D13646">
      <w:pPr>
        <w:pStyle w:val="ListParagraph"/>
        <w:numPr>
          <w:ilvl w:val="0"/>
          <w:numId w:val="86"/>
        </w:numPr>
        <w:spacing w:after="0" w:line="360" w:lineRule="auto"/>
        <w:jc w:val="both"/>
        <w:rPr>
          <w:rFonts w:cstheme="minorHAnsi"/>
          <w:sz w:val="24"/>
          <w:szCs w:val="24"/>
        </w:rPr>
      </w:pPr>
      <w:r w:rsidRPr="007B1445">
        <w:rPr>
          <w:rFonts w:cstheme="minorHAnsi"/>
          <w:sz w:val="24"/>
          <w:szCs w:val="24"/>
        </w:rPr>
        <w:t>pengaturan, pembinaan, dan pengawasan terhadap pelaksanaan penataan ruang wilayah</w:t>
      </w:r>
      <w:r>
        <w:rPr>
          <w:rFonts w:cstheme="minorHAnsi"/>
          <w:sz w:val="24"/>
          <w:szCs w:val="24"/>
        </w:rPr>
        <w:t xml:space="preserve"> </w:t>
      </w:r>
      <w:r w:rsidRPr="007B1445">
        <w:rPr>
          <w:rFonts w:cstheme="minorHAnsi"/>
          <w:sz w:val="24"/>
          <w:szCs w:val="24"/>
        </w:rPr>
        <w:t>provinsi, dan kabupaten/kota, serta terhadap pelaksanaan penataan ruang kawasan</w:t>
      </w:r>
      <w:r>
        <w:rPr>
          <w:rFonts w:cstheme="minorHAnsi"/>
          <w:sz w:val="24"/>
          <w:szCs w:val="24"/>
        </w:rPr>
        <w:t xml:space="preserve"> </w:t>
      </w:r>
      <w:r w:rsidRPr="007B1445">
        <w:rPr>
          <w:rFonts w:cstheme="minorHAnsi"/>
          <w:sz w:val="24"/>
          <w:szCs w:val="24"/>
        </w:rPr>
        <w:t>strategis provinsi dan kabupaten/kota;</w:t>
      </w:r>
      <w:r>
        <w:rPr>
          <w:rFonts w:cstheme="minorHAnsi"/>
          <w:sz w:val="24"/>
          <w:szCs w:val="24"/>
        </w:rPr>
        <w:t xml:space="preserve"> </w:t>
      </w:r>
    </w:p>
    <w:p w:rsidR="007B1445" w:rsidRDefault="007B1445" w:rsidP="00D13646">
      <w:pPr>
        <w:pStyle w:val="ListParagraph"/>
        <w:numPr>
          <w:ilvl w:val="0"/>
          <w:numId w:val="86"/>
        </w:numPr>
        <w:spacing w:after="0" w:line="360" w:lineRule="auto"/>
        <w:jc w:val="both"/>
        <w:rPr>
          <w:rFonts w:cstheme="minorHAnsi"/>
          <w:sz w:val="24"/>
          <w:szCs w:val="24"/>
        </w:rPr>
      </w:pPr>
      <w:r w:rsidRPr="007B1445">
        <w:rPr>
          <w:rFonts w:cstheme="minorHAnsi"/>
          <w:sz w:val="24"/>
          <w:szCs w:val="24"/>
        </w:rPr>
        <w:t>pelaksanaan penataan ruang wilayah provinsi;</w:t>
      </w:r>
    </w:p>
    <w:p w:rsidR="007B1445" w:rsidRDefault="007B1445" w:rsidP="00D13646">
      <w:pPr>
        <w:pStyle w:val="ListParagraph"/>
        <w:numPr>
          <w:ilvl w:val="0"/>
          <w:numId w:val="86"/>
        </w:numPr>
        <w:spacing w:after="0" w:line="360" w:lineRule="auto"/>
        <w:jc w:val="both"/>
        <w:rPr>
          <w:rFonts w:cstheme="minorHAnsi"/>
          <w:sz w:val="24"/>
          <w:szCs w:val="24"/>
        </w:rPr>
      </w:pPr>
      <w:r w:rsidRPr="007B1445">
        <w:rPr>
          <w:rFonts w:cstheme="minorHAnsi"/>
          <w:sz w:val="24"/>
          <w:szCs w:val="24"/>
        </w:rPr>
        <w:t>pelaksanaan penataan ruang kawasan strategis provinsi; dan</w:t>
      </w:r>
      <w:r>
        <w:rPr>
          <w:rFonts w:cstheme="minorHAnsi"/>
          <w:sz w:val="24"/>
          <w:szCs w:val="24"/>
        </w:rPr>
        <w:t xml:space="preserve"> </w:t>
      </w:r>
    </w:p>
    <w:p w:rsidR="007B1445" w:rsidRPr="007B1445" w:rsidRDefault="007B1445" w:rsidP="00D13646">
      <w:pPr>
        <w:pStyle w:val="ListParagraph"/>
        <w:numPr>
          <w:ilvl w:val="0"/>
          <w:numId w:val="86"/>
        </w:numPr>
        <w:spacing w:after="0" w:line="360" w:lineRule="auto"/>
        <w:jc w:val="both"/>
        <w:rPr>
          <w:rFonts w:cstheme="minorHAnsi"/>
          <w:sz w:val="24"/>
          <w:szCs w:val="24"/>
        </w:rPr>
      </w:pPr>
      <w:proofErr w:type="gramStart"/>
      <w:r w:rsidRPr="007B1445">
        <w:rPr>
          <w:rFonts w:cstheme="minorHAnsi"/>
          <w:sz w:val="24"/>
          <w:szCs w:val="24"/>
        </w:rPr>
        <w:t>kerja</w:t>
      </w:r>
      <w:proofErr w:type="gramEnd"/>
      <w:r w:rsidRPr="007B1445">
        <w:rPr>
          <w:rFonts w:cstheme="minorHAnsi"/>
          <w:sz w:val="24"/>
          <w:szCs w:val="24"/>
        </w:rPr>
        <w:t xml:space="preserve"> sama penataan ruang antarprovinsi dan memfasi</w:t>
      </w:r>
      <w:r>
        <w:rPr>
          <w:rFonts w:cstheme="minorHAnsi"/>
          <w:sz w:val="24"/>
          <w:szCs w:val="24"/>
        </w:rPr>
        <w:t xml:space="preserve">litasi kerja sama penataan ruang </w:t>
      </w:r>
      <w:r w:rsidRPr="007B1445">
        <w:rPr>
          <w:rFonts w:cstheme="minorHAnsi"/>
          <w:sz w:val="24"/>
          <w:szCs w:val="24"/>
        </w:rPr>
        <w:t>antarkabupaten/kota.</w:t>
      </w:r>
    </w:p>
    <w:p w:rsidR="007B1445" w:rsidRPr="00D13646" w:rsidRDefault="007B1445" w:rsidP="00D13646">
      <w:pPr>
        <w:pStyle w:val="ListParagraph"/>
        <w:numPr>
          <w:ilvl w:val="0"/>
          <w:numId w:val="84"/>
        </w:numPr>
        <w:spacing w:after="0" w:line="360" w:lineRule="auto"/>
        <w:ind w:left="360"/>
        <w:jc w:val="both"/>
        <w:rPr>
          <w:rFonts w:cstheme="minorHAnsi"/>
          <w:sz w:val="24"/>
          <w:szCs w:val="24"/>
        </w:rPr>
      </w:pPr>
      <w:r w:rsidRPr="007B1445">
        <w:rPr>
          <w:rFonts w:cstheme="minorHAnsi"/>
          <w:sz w:val="24"/>
          <w:szCs w:val="24"/>
        </w:rPr>
        <w:t>Wewenang pemerintah daerah kabupaten/kota dalam penyelenggaraan penataan ruang meliput</w:t>
      </w:r>
      <w:r w:rsidR="00D13646">
        <w:rPr>
          <w:rFonts w:cstheme="minorHAnsi"/>
          <w:sz w:val="24"/>
          <w:szCs w:val="24"/>
        </w:rPr>
        <w:t xml:space="preserve">i, </w:t>
      </w:r>
      <w:r w:rsidRPr="00D13646">
        <w:rPr>
          <w:rFonts w:cstheme="minorHAnsi"/>
          <w:sz w:val="24"/>
          <w:szCs w:val="24"/>
        </w:rPr>
        <w:t>(Pasal 11 ayat 1) :</w:t>
      </w:r>
    </w:p>
    <w:p w:rsidR="00D13646" w:rsidRDefault="007B1445" w:rsidP="00D13646">
      <w:pPr>
        <w:pStyle w:val="ListParagraph"/>
        <w:numPr>
          <w:ilvl w:val="0"/>
          <w:numId w:val="87"/>
        </w:numPr>
        <w:spacing w:after="0" w:line="360" w:lineRule="auto"/>
        <w:jc w:val="both"/>
        <w:rPr>
          <w:rFonts w:cstheme="minorHAnsi"/>
          <w:sz w:val="24"/>
          <w:szCs w:val="24"/>
        </w:rPr>
      </w:pPr>
      <w:r w:rsidRPr="00D13646">
        <w:rPr>
          <w:rFonts w:cstheme="minorHAnsi"/>
          <w:sz w:val="24"/>
          <w:szCs w:val="24"/>
        </w:rPr>
        <w:t>pengaturan, pembinaan, dan pengawasan terhadap pelaksanaan penataan ruang wilayah</w:t>
      </w:r>
      <w:r w:rsidR="00D13646">
        <w:rPr>
          <w:rFonts w:cstheme="minorHAnsi"/>
          <w:sz w:val="24"/>
          <w:szCs w:val="24"/>
        </w:rPr>
        <w:t xml:space="preserve"> </w:t>
      </w:r>
      <w:r w:rsidRPr="00D13646">
        <w:rPr>
          <w:rFonts w:cstheme="minorHAnsi"/>
          <w:sz w:val="24"/>
          <w:szCs w:val="24"/>
        </w:rPr>
        <w:t>kabupaten/kota dan kawasan strategis kabupaten/kota;</w:t>
      </w:r>
    </w:p>
    <w:p w:rsidR="00D13646" w:rsidRDefault="007B1445" w:rsidP="00D13646">
      <w:pPr>
        <w:pStyle w:val="ListParagraph"/>
        <w:numPr>
          <w:ilvl w:val="0"/>
          <w:numId w:val="87"/>
        </w:numPr>
        <w:spacing w:after="0" w:line="360" w:lineRule="auto"/>
        <w:jc w:val="both"/>
        <w:rPr>
          <w:rFonts w:cstheme="minorHAnsi"/>
          <w:sz w:val="24"/>
          <w:szCs w:val="24"/>
        </w:rPr>
      </w:pPr>
      <w:r w:rsidRPr="00D13646">
        <w:rPr>
          <w:rFonts w:cstheme="minorHAnsi"/>
          <w:sz w:val="24"/>
          <w:szCs w:val="24"/>
        </w:rPr>
        <w:t>pelaksanaan penataan ruang wilayah kabupaten/kota; dan</w:t>
      </w:r>
    </w:p>
    <w:p w:rsidR="00D13646" w:rsidRDefault="007B1445" w:rsidP="00D13646">
      <w:pPr>
        <w:pStyle w:val="ListParagraph"/>
        <w:numPr>
          <w:ilvl w:val="0"/>
          <w:numId w:val="87"/>
        </w:numPr>
        <w:spacing w:after="0" w:line="360" w:lineRule="auto"/>
        <w:jc w:val="both"/>
        <w:rPr>
          <w:rFonts w:cstheme="minorHAnsi"/>
          <w:sz w:val="24"/>
          <w:szCs w:val="24"/>
        </w:rPr>
      </w:pPr>
      <w:r w:rsidRPr="00D13646">
        <w:rPr>
          <w:rFonts w:cstheme="minorHAnsi"/>
          <w:sz w:val="24"/>
          <w:szCs w:val="24"/>
        </w:rPr>
        <w:t>pelaksanaan penataan ruang kawasan strategis kabupaten/kota; dan</w:t>
      </w:r>
    </w:p>
    <w:p w:rsidR="007B1445" w:rsidRDefault="007B1445" w:rsidP="00D13646">
      <w:pPr>
        <w:pStyle w:val="ListParagraph"/>
        <w:numPr>
          <w:ilvl w:val="0"/>
          <w:numId w:val="87"/>
        </w:numPr>
        <w:spacing w:after="0" w:line="360" w:lineRule="auto"/>
        <w:jc w:val="both"/>
        <w:rPr>
          <w:rFonts w:cstheme="minorHAnsi"/>
          <w:sz w:val="24"/>
          <w:szCs w:val="24"/>
        </w:rPr>
      </w:pPr>
      <w:proofErr w:type="gramStart"/>
      <w:r w:rsidRPr="00D13646">
        <w:rPr>
          <w:rFonts w:cstheme="minorHAnsi"/>
          <w:sz w:val="24"/>
          <w:szCs w:val="24"/>
        </w:rPr>
        <w:t>kerja</w:t>
      </w:r>
      <w:proofErr w:type="gramEnd"/>
      <w:r w:rsidRPr="00D13646">
        <w:rPr>
          <w:rFonts w:cstheme="minorHAnsi"/>
          <w:sz w:val="24"/>
          <w:szCs w:val="24"/>
        </w:rPr>
        <w:t xml:space="preserve"> sama penataan ruang antarkabupaten/kota.</w:t>
      </w:r>
    </w:p>
    <w:p w:rsidR="00D13646" w:rsidRDefault="00D13646" w:rsidP="00D13646">
      <w:pPr>
        <w:spacing w:after="0" w:line="360" w:lineRule="auto"/>
        <w:jc w:val="both"/>
        <w:rPr>
          <w:rFonts w:cstheme="minorHAnsi"/>
          <w:sz w:val="24"/>
          <w:szCs w:val="24"/>
        </w:rPr>
      </w:pPr>
    </w:p>
    <w:p w:rsidR="00D13646" w:rsidRDefault="00D13646" w:rsidP="00D13646">
      <w:pPr>
        <w:spacing w:after="0" w:line="360" w:lineRule="auto"/>
        <w:jc w:val="both"/>
        <w:rPr>
          <w:b/>
        </w:rPr>
      </w:pPr>
      <w:r w:rsidRPr="00D13646">
        <w:rPr>
          <w:b/>
        </w:rPr>
        <w:t>Penutup</w:t>
      </w:r>
      <w:r>
        <w:rPr>
          <w:b/>
        </w:rPr>
        <w:t xml:space="preserve"> </w:t>
      </w:r>
    </w:p>
    <w:p w:rsidR="00D13646"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Penataan ruang dibutuhkan untuk mewujudkan ruang nusantara yang aman, nyaman,</w:t>
      </w:r>
      <w:r>
        <w:rPr>
          <w:rFonts w:cstheme="minorHAnsi"/>
          <w:sz w:val="24"/>
          <w:szCs w:val="24"/>
        </w:rPr>
        <w:t xml:space="preserve"> </w:t>
      </w:r>
      <w:r w:rsidRPr="00D13646">
        <w:rPr>
          <w:rFonts w:cstheme="minorHAnsi"/>
          <w:sz w:val="24"/>
          <w:szCs w:val="24"/>
        </w:rPr>
        <w:t>produktif dan berkelanjutan.</w:t>
      </w:r>
    </w:p>
    <w:p w:rsidR="00D13646"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Perwujudan tujuan penataan ruang dilakukan dengan strategi umum seperti penyiapan</w:t>
      </w:r>
      <w:r>
        <w:rPr>
          <w:rFonts w:cstheme="minorHAnsi"/>
          <w:sz w:val="24"/>
          <w:szCs w:val="24"/>
        </w:rPr>
        <w:t xml:space="preserve"> </w:t>
      </w:r>
      <w:r w:rsidRPr="00D13646">
        <w:rPr>
          <w:rFonts w:cstheme="minorHAnsi"/>
          <w:sz w:val="24"/>
          <w:szCs w:val="24"/>
        </w:rPr>
        <w:t>kerangka strategis pengembangan penataan ruang nasional dan strategi khusus berupa</w:t>
      </w:r>
      <w:r>
        <w:rPr>
          <w:rFonts w:cstheme="minorHAnsi"/>
          <w:sz w:val="24"/>
          <w:szCs w:val="24"/>
        </w:rPr>
        <w:t xml:space="preserve"> </w:t>
      </w:r>
      <w:r w:rsidRPr="00D13646">
        <w:rPr>
          <w:rFonts w:cstheme="minorHAnsi"/>
          <w:sz w:val="24"/>
          <w:szCs w:val="24"/>
        </w:rPr>
        <w:t>penyiapan peraturan zonasi, pemberian insentif dan disinsentif, pengenaan sanksi, dan lain</w:t>
      </w:r>
      <w:r>
        <w:rPr>
          <w:rFonts w:cstheme="minorHAnsi"/>
          <w:sz w:val="24"/>
          <w:szCs w:val="24"/>
        </w:rPr>
        <w:t>-</w:t>
      </w:r>
      <w:r w:rsidRPr="00D13646">
        <w:rPr>
          <w:rFonts w:cstheme="minorHAnsi"/>
          <w:sz w:val="24"/>
          <w:szCs w:val="24"/>
        </w:rPr>
        <w:t>lain.</w:t>
      </w:r>
    </w:p>
    <w:p w:rsidR="00D13646" w:rsidRPr="00D13646" w:rsidRDefault="00D13646" w:rsidP="00D13646">
      <w:pPr>
        <w:pStyle w:val="ListParagraph"/>
        <w:numPr>
          <w:ilvl w:val="0"/>
          <w:numId w:val="88"/>
        </w:numPr>
        <w:spacing w:after="0" w:line="360" w:lineRule="auto"/>
        <w:ind w:left="450" w:hanging="270"/>
        <w:jc w:val="both"/>
        <w:rPr>
          <w:b/>
        </w:rPr>
      </w:pPr>
      <w:r>
        <w:rPr>
          <w:rFonts w:cstheme="minorHAnsi"/>
          <w:sz w:val="24"/>
          <w:szCs w:val="24"/>
        </w:rPr>
        <w:lastRenderedPageBreak/>
        <w:t>P</w:t>
      </w:r>
      <w:r w:rsidRPr="00D13646">
        <w:rPr>
          <w:rFonts w:cstheme="minorHAnsi"/>
          <w:sz w:val="24"/>
          <w:szCs w:val="24"/>
        </w:rPr>
        <w:t xml:space="preserve">roduk perencanaan tata ruang tidak hanya bersifat administratif </w:t>
      </w:r>
      <w:proofErr w:type="gramStart"/>
      <w:r w:rsidRPr="00D13646">
        <w:rPr>
          <w:rFonts w:cstheme="minorHAnsi"/>
          <w:sz w:val="24"/>
          <w:szCs w:val="24"/>
        </w:rPr>
        <w:t>akan</w:t>
      </w:r>
      <w:proofErr w:type="gramEnd"/>
      <w:r w:rsidRPr="00D13646">
        <w:rPr>
          <w:rFonts w:cstheme="minorHAnsi"/>
          <w:sz w:val="24"/>
          <w:szCs w:val="24"/>
        </w:rPr>
        <w:t xml:space="preserve"> tetapi juga</w:t>
      </w:r>
      <w:r>
        <w:rPr>
          <w:rFonts w:cstheme="minorHAnsi"/>
          <w:sz w:val="24"/>
          <w:szCs w:val="24"/>
        </w:rPr>
        <w:t xml:space="preserve"> </w:t>
      </w:r>
      <w:r w:rsidRPr="00D13646">
        <w:rPr>
          <w:rFonts w:cstheme="minorHAnsi"/>
          <w:sz w:val="24"/>
          <w:szCs w:val="24"/>
        </w:rPr>
        <w:t>mengatur perencanaan tata ruang yang bersifat fungsional dan di klasifikasikan ke dalam</w:t>
      </w:r>
      <w:r>
        <w:rPr>
          <w:rFonts w:cstheme="minorHAnsi"/>
          <w:sz w:val="24"/>
          <w:szCs w:val="24"/>
        </w:rPr>
        <w:t xml:space="preserve"> </w:t>
      </w:r>
      <w:r w:rsidRPr="00D13646">
        <w:rPr>
          <w:rFonts w:cstheme="minorHAnsi"/>
          <w:sz w:val="24"/>
          <w:szCs w:val="24"/>
        </w:rPr>
        <w:t>rencana umum dan rencana rinci tata ruang.</w:t>
      </w:r>
      <w:r>
        <w:rPr>
          <w:rFonts w:cstheme="minorHAnsi"/>
          <w:sz w:val="24"/>
          <w:szCs w:val="24"/>
        </w:rPr>
        <w:t xml:space="preserve"> </w:t>
      </w:r>
    </w:p>
    <w:p w:rsidR="00D13646"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 xml:space="preserve">Penataan Ruang Wilayah Nasional, Provinsi, dan </w:t>
      </w:r>
      <w:r>
        <w:rPr>
          <w:rFonts w:cstheme="minorHAnsi"/>
          <w:sz w:val="24"/>
          <w:szCs w:val="24"/>
        </w:rPr>
        <w:t xml:space="preserve">Kabupaten/ Kota dilakukan secara </w:t>
      </w:r>
      <w:r w:rsidRPr="00D13646">
        <w:rPr>
          <w:rFonts w:cstheme="minorHAnsi"/>
          <w:sz w:val="24"/>
          <w:szCs w:val="24"/>
        </w:rPr>
        <w:t>berjenjang dan komplementer sehingga saling melengkapi satu dengan yang lain,</w:t>
      </w:r>
      <w:r>
        <w:rPr>
          <w:rFonts w:cstheme="minorHAnsi"/>
          <w:sz w:val="24"/>
          <w:szCs w:val="24"/>
        </w:rPr>
        <w:t xml:space="preserve"> </w:t>
      </w:r>
      <w:r w:rsidRPr="00D13646">
        <w:rPr>
          <w:rFonts w:cstheme="minorHAnsi"/>
          <w:sz w:val="24"/>
          <w:szCs w:val="24"/>
        </w:rPr>
        <w:t>bersinergi, dan tidak terjadi tumpang tindih kewenangan dalam penyelenggaraannya.</w:t>
      </w:r>
      <w:r>
        <w:rPr>
          <w:rFonts w:cstheme="minorHAnsi"/>
          <w:sz w:val="24"/>
          <w:szCs w:val="24"/>
        </w:rPr>
        <w:t xml:space="preserve"> </w:t>
      </w:r>
    </w:p>
    <w:p w:rsidR="00D13646"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Undang-undang Penataan Ruang telah mengakomodasi perkembangan lingkungan strategis</w:t>
      </w:r>
      <w:r>
        <w:rPr>
          <w:rFonts w:cstheme="minorHAnsi"/>
          <w:sz w:val="24"/>
          <w:szCs w:val="24"/>
        </w:rPr>
        <w:t xml:space="preserve"> </w:t>
      </w:r>
      <w:r w:rsidRPr="00D13646">
        <w:rPr>
          <w:rFonts w:cstheme="minorHAnsi"/>
          <w:sz w:val="24"/>
          <w:szCs w:val="24"/>
        </w:rPr>
        <w:t>seperti pengaturan ruang terbuka hijaU (RTH) di Perkotaan dan Daerah Aliran Sungai</w:t>
      </w:r>
      <w:r>
        <w:rPr>
          <w:rFonts w:cstheme="minorHAnsi"/>
          <w:sz w:val="24"/>
          <w:szCs w:val="24"/>
        </w:rPr>
        <w:t xml:space="preserve"> </w:t>
      </w:r>
      <w:r w:rsidRPr="00D13646">
        <w:rPr>
          <w:rFonts w:cstheme="minorHAnsi"/>
          <w:sz w:val="24"/>
          <w:szCs w:val="24"/>
        </w:rPr>
        <w:t>(DAS), Standar Pelayanan Minimal (SPM), integrasi penataan ruang darat, laut, dan</w:t>
      </w:r>
      <w:r>
        <w:rPr>
          <w:rFonts w:cstheme="minorHAnsi"/>
          <w:sz w:val="24"/>
          <w:szCs w:val="24"/>
        </w:rPr>
        <w:t xml:space="preserve"> </w:t>
      </w:r>
      <w:r w:rsidRPr="00D13646">
        <w:rPr>
          <w:rFonts w:cstheme="minorHAnsi"/>
          <w:sz w:val="24"/>
          <w:szCs w:val="24"/>
        </w:rPr>
        <w:t>udara, pengendalian pemanfaatan ruang, Penataan Ruang kawasan perkotaan</w:t>
      </w:r>
      <w:r>
        <w:rPr>
          <w:rFonts w:cstheme="minorHAnsi"/>
          <w:sz w:val="24"/>
          <w:szCs w:val="24"/>
        </w:rPr>
        <w:t xml:space="preserve"> </w:t>
      </w:r>
      <w:r w:rsidRPr="00D13646">
        <w:rPr>
          <w:rFonts w:cstheme="minorHAnsi"/>
          <w:sz w:val="24"/>
          <w:szCs w:val="24"/>
        </w:rPr>
        <w:t>dan perdesaan, dan aspek pelestarial lingkungan hidup.</w:t>
      </w:r>
      <w:r>
        <w:rPr>
          <w:rFonts w:cstheme="minorHAnsi"/>
          <w:sz w:val="24"/>
          <w:szCs w:val="24"/>
        </w:rPr>
        <w:t xml:space="preserve"> </w:t>
      </w:r>
    </w:p>
    <w:p w:rsidR="00D13646"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Untuk menjamin pelaksanaan UU Penataan Ruang yang tertib dan konsisten telah diatur</w:t>
      </w:r>
      <w:r>
        <w:rPr>
          <w:rFonts w:cstheme="minorHAnsi"/>
          <w:sz w:val="24"/>
          <w:szCs w:val="24"/>
        </w:rPr>
        <w:t xml:space="preserve"> </w:t>
      </w:r>
      <w:r w:rsidRPr="00D13646">
        <w:rPr>
          <w:rFonts w:cstheme="minorHAnsi"/>
          <w:sz w:val="24"/>
          <w:szCs w:val="24"/>
        </w:rPr>
        <w:t>ketentuan peralihan, penyidik pegawai negeri sipil (PPNS), dan kelembagaan</w:t>
      </w:r>
      <w:r>
        <w:rPr>
          <w:rFonts w:cstheme="minorHAnsi"/>
          <w:sz w:val="24"/>
          <w:szCs w:val="24"/>
        </w:rPr>
        <w:t xml:space="preserve"> </w:t>
      </w:r>
      <w:r w:rsidRPr="00D13646">
        <w:rPr>
          <w:rFonts w:cstheme="minorHAnsi"/>
          <w:sz w:val="24"/>
          <w:szCs w:val="24"/>
        </w:rPr>
        <w:t>penataan ruang.</w:t>
      </w:r>
      <w:r>
        <w:rPr>
          <w:rFonts w:cstheme="minorHAnsi"/>
          <w:sz w:val="24"/>
          <w:szCs w:val="24"/>
        </w:rPr>
        <w:t xml:space="preserve"> </w:t>
      </w:r>
    </w:p>
    <w:p w:rsidR="007B1445" w:rsidRPr="00D13646" w:rsidRDefault="00D13646" w:rsidP="00D13646">
      <w:pPr>
        <w:pStyle w:val="ListParagraph"/>
        <w:numPr>
          <w:ilvl w:val="0"/>
          <w:numId w:val="88"/>
        </w:numPr>
        <w:spacing w:after="0" w:line="360" w:lineRule="auto"/>
        <w:ind w:left="450" w:hanging="270"/>
        <w:jc w:val="both"/>
        <w:rPr>
          <w:b/>
        </w:rPr>
      </w:pPr>
      <w:r w:rsidRPr="00D13646">
        <w:rPr>
          <w:rFonts w:cstheme="minorHAnsi"/>
          <w:sz w:val="24"/>
          <w:szCs w:val="24"/>
        </w:rPr>
        <w:t>Dengan telah diakomodasikannya berbagai issue strategis penataan ruang di dalam UU</w:t>
      </w:r>
      <w:r>
        <w:rPr>
          <w:rFonts w:cstheme="minorHAnsi"/>
          <w:sz w:val="24"/>
          <w:szCs w:val="24"/>
        </w:rPr>
        <w:t xml:space="preserve"> </w:t>
      </w:r>
      <w:r w:rsidRPr="00D13646">
        <w:rPr>
          <w:rFonts w:cstheme="minorHAnsi"/>
          <w:sz w:val="24"/>
          <w:szCs w:val="24"/>
        </w:rPr>
        <w:t>Penataan Ruang, diharapkan nantinya penyelengg</w:t>
      </w:r>
      <w:r>
        <w:rPr>
          <w:rFonts w:cstheme="minorHAnsi"/>
          <w:sz w:val="24"/>
          <w:szCs w:val="24"/>
        </w:rPr>
        <w:t xml:space="preserve">araan penataan ruang dapat lebih </w:t>
      </w:r>
      <w:r w:rsidRPr="00D13646">
        <w:rPr>
          <w:rFonts w:cstheme="minorHAnsi"/>
          <w:sz w:val="24"/>
          <w:szCs w:val="24"/>
        </w:rPr>
        <w:t>berdayaguna dan berhasil</w:t>
      </w:r>
      <w:r>
        <w:rPr>
          <w:rFonts w:cstheme="minorHAnsi"/>
          <w:sz w:val="24"/>
          <w:szCs w:val="24"/>
        </w:rPr>
        <w:t xml:space="preserve"> </w:t>
      </w:r>
      <w:r w:rsidRPr="00D13646">
        <w:rPr>
          <w:rFonts w:cstheme="minorHAnsi"/>
          <w:sz w:val="24"/>
          <w:szCs w:val="24"/>
        </w:rPr>
        <w:t>guna.</w:t>
      </w:r>
    </w:p>
    <w:sectPr w:rsidR="007B1445" w:rsidRPr="00D13646">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1CA" w:rsidRDefault="008A31CA" w:rsidP="00B7714B">
      <w:pPr>
        <w:spacing w:after="0" w:line="240" w:lineRule="auto"/>
      </w:pPr>
      <w:r>
        <w:separator/>
      </w:r>
    </w:p>
  </w:endnote>
  <w:endnote w:type="continuationSeparator" w:id="0">
    <w:p w:rsidR="008A31CA" w:rsidRDefault="008A31CA" w:rsidP="00B77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14B" w:rsidRDefault="00B7714B">
    <w:pPr>
      <w:pStyle w:val="Foote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F473D47" wp14:editId="0B0689DD">
              <wp:simplePos x="0" y="0"/>
              <wp:positionH relativeFrom="page">
                <wp:posOffset>0</wp:posOffset>
              </wp:positionH>
              <wp:positionV relativeFrom="paragraph">
                <wp:posOffset>-233045</wp:posOffset>
              </wp:positionV>
              <wp:extent cx="7760970" cy="860425"/>
              <wp:effectExtent l="0" t="0" r="11430" b="15875"/>
              <wp:wrapNone/>
              <wp:docPr id="54" name="Rectangle 54"/>
              <wp:cNvGraphicFramePr/>
              <a:graphic xmlns:a="http://schemas.openxmlformats.org/drawingml/2006/main">
                <a:graphicData uri="http://schemas.microsoft.com/office/word/2010/wordprocessingShape">
                  <wps:wsp>
                    <wps:cNvSpPr/>
                    <wps:spPr>
                      <a:xfrm>
                        <a:off x="0" y="0"/>
                        <a:ext cx="7760970" cy="860425"/>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7714B" w:rsidRDefault="00B7714B" w:rsidP="00B7714B">
                          <w:pPr>
                            <w:spacing w:after="0" w:line="240" w:lineRule="auto"/>
                            <w:ind w:left="720" w:firstLine="720"/>
                            <w:rPr>
                              <w:color w:val="000000" w:themeColor="text1"/>
                            </w:rPr>
                          </w:pPr>
                          <w:r>
                            <w:rPr>
                              <w:color w:val="000000" w:themeColor="text1"/>
                            </w:rPr>
                            <w:t>Modul Mata Kuliah</w:t>
                          </w:r>
                        </w:p>
                        <w:p w:rsidR="00B7714B" w:rsidRDefault="00B7714B" w:rsidP="00B7714B">
                          <w:pPr>
                            <w:spacing w:after="0" w:line="240" w:lineRule="auto"/>
                            <w:rPr>
                              <w:color w:val="000000" w:themeColor="text1"/>
                            </w:rPr>
                          </w:pPr>
                          <w:r>
                            <w:rPr>
                              <w:color w:val="000000" w:themeColor="text1"/>
                            </w:rPr>
                            <w:tab/>
                          </w:r>
                          <w:r>
                            <w:rPr>
                              <w:color w:val="000000" w:themeColor="text1"/>
                            </w:rPr>
                            <w:tab/>
                          </w:r>
                          <w:r>
                            <w:rPr>
                              <w:color w:val="000000" w:themeColor="text1"/>
                            </w:rPr>
                            <w:t>Hukum dan Administrasi Perencanaan</w:t>
                          </w:r>
                        </w:p>
                        <w:p w:rsidR="00B7714B" w:rsidRDefault="00B7714B" w:rsidP="00B7714B">
                          <w:pPr>
                            <w:spacing w:after="0" w:line="240" w:lineRule="auto"/>
                          </w:pPr>
                          <w:r>
                            <w:rPr>
                              <w:color w:val="000000" w:themeColor="text1"/>
                            </w:rPr>
                            <w:tab/>
                          </w:r>
                          <w:r>
                            <w:rPr>
                              <w:color w:val="000000" w:themeColor="text1"/>
                            </w:rPr>
                            <w:tab/>
                            <w:t>Jurusan Perencanaan Wilayah dan Kota</w:t>
                          </w:r>
                        </w:p>
                        <w:p w:rsidR="00B7714B" w:rsidRDefault="00B7714B" w:rsidP="00B7714B">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73D47" id="Rectangle 54" o:spid="_x0000_s1026" style="position:absolute;margin-left:0;margin-top:-18.35pt;width:611.1pt;height:67.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" fillcolor="#e2efd9 [665]" strokecolor="#1f4d78 [1604]" strokeweight="1pt">
              <v:textbox>
                <w:txbxContent>
                  <w:p w:rsidR="00B7714B" w:rsidRDefault="00B7714B" w:rsidP="00B7714B">
                    <w:pPr>
                      <w:spacing w:after="0" w:line="240" w:lineRule="auto"/>
                      <w:ind w:left="720" w:firstLine="720"/>
                      <w:rPr>
                        <w:color w:val="000000" w:themeColor="text1"/>
                      </w:rPr>
                    </w:pPr>
                    <w:r>
                      <w:rPr>
                        <w:color w:val="000000" w:themeColor="text1"/>
                      </w:rPr>
                      <w:t>Modul Mata Kuliah</w:t>
                    </w:r>
                  </w:p>
                  <w:p w:rsidR="00B7714B" w:rsidRDefault="00B7714B" w:rsidP="00B7714B">
                    <w:pPr>
                      <w:spacing w:after="0" w:line="240" w:lineRule="auto"/>
                      <w:rPr>
                        <w:color w:val="000000" w:themeColor="text1"/>
                      </w:rPr>
                    </w:pPr>
                    <w:r>
                      <w:rPr>
                        <w:color w:val="000000" w:themeColor="text1"/>
                      </w:rPr>
                      <w:tab/>
                    </w:r>
                    <w:r>
                      <w:rPr>
                        <w:color w:val="000000" w:themeColor="text1"/>
                      </w:rPr>
                      <w:tab/>
                    </w:r>
                    <w:r>
                      <w:rPr>
                        <w:color w:val="000000" w:themeColor="text1"/>
                      </w:rPr>
                      <w:t>Hukum dan Administrasi Perencanaan</w:t>
                    </w:r>
                  </w:p>
                  <w:p w:rsidR="00B7714B" w:rsidRDefault="00B7714B" w:rsidP="00B7714B">
                    <w:pPr>
                      <w:spacing w:after="0" w:line="240" w:lineRule="auto"/>
                    </w:pPr>
                    <w:r>
                      <w:rPr>
                        <w:color w:val="000000" w:themeColor="text1"/>
                      </w:rPr>
                      <w:tab/>
                    </w:r>
                    <w:r>
                      <w:rPr>
                        <w:color w:val="000000" w:themeColor="text1"/>
                      </w:rPr>
                      <w:tab/>
                      <w:t>Jurusan Perencanaan Wilayah dan Kota</w:t>
                    </w:r>
                  </w:p>
                  <w:p w:rsidR="00B7714B" w:rsidRDefault="00B7714B" w:rsidP="00B7714B">
                    <w:pPr>
                      <w:spacing w:line="240" w:lineRule="auto"/>
                    </w:pPr>
                  </w:p>
                </w:txbxContent>
              </v:textbox>
              <w10:wrap anchorx="page"/>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FA3BC56" wp14:editId="577CFE97">
              <wp:simplePos x="0" y="0"/>
              <wp:positionH relativeFrom="page">
                <wp:posOffset>0</wp:posOffset>
              </wp:positionH>
              <wp:positionV relativeFrom="paragraph">
                <wp:posOffset>-285750</wp:posOffset>
              </wp:positionV>
              <wp:extent cx="7761605" cy="53340"/>
              <wp:effectExtent l="0" t="0" r="10795" b="22860"/>
              <wp:wrapNone/>
              <wp:docPr id="11279" name="Rectangle 11279"/>
              <wp:cNvGraphicFramePr/>
              <a:graphic xmlns:a="http://schemas.openxmlformats.org/drawingml/2006/main">
                <a:graphicData uri="http://schemas.microsoft.com/office/word/2010/wordprocessingShape">
                  <wps:wsp>
                    <wps:cNvSpPr/>
                    <wps:spPr>
                      <a:xfrm>
                        <a:off x="0" y="0"/>
                        <a:ext cx="7761605" cy="53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714B" w:rsidRDefault="00B7714B" w:rsidP="00B771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A3BC56" id="Rectangle 11279" o:spid="_x0000_s1027" style="position:absolute;margin-left:0;margin-top:-22.5pt;width:611.15pt;height: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" fillcolor="#5b9bd5 [3204]" strokecolor="#1f4d78 [1604]" strokeweight="1pt">
              <v:textbox>
                <w:txbxContent>
                  <w:p w:rsidR="00B7714B" w:rsidRDefault="00B7714B" w:rsidP="00B7714B">
                    <w:pPr>
                      <w:jc w:val="center"/>
                    </w:pPr>
                  </w:p>
                </w:txbxContent>
              </v:textbox>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1CA" w:rsidRDefault="008A31CA" w:rsidP="00B7714B">
      <w:pPr>
        <w:spacing w:after="0" w:line="240" w:lineRule="auto"/>
      </w:pPr>
      <w:r>
        <w:separator/>
      </w:r>
    </w:p>
  </w:footnote>
  <w:footnote w:type="continuationSeparator" w:id="0">
    <w:p w:rsidR="008A31CA" w:rsidRDefault="008A31CA" w:rsidP="00B771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06A6"/>
    <w:multiLevelType w:val="hybridMultilevel"/>
    <w:tmpl w:val="7706922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72C24"/>
    <w:multiLevelType w:val="hybridMultilevel"/>
    <w:tmpl w:val="4F54B92A"/>
    <w:lvl w:ilvl="0" w:tplc="F174A4EE">
      <w:start w:val="1"/>
      <w:numFmt w:val="decimal"/>
      <w:lvlText w:val="%1."/>
      <w:lvlJc w:val="left"/>
      <w:pPr>
        <w:tabs>
          <w:tab w:val="num" w:pos="720"/>
        </w:tabs>
        <w:ind w:left="720" w:hanging="360"/>
      </w:pPr>
    </w:lvl>
    <w:lvl w:ilvl="1" w:tplc="AE081432" w:tentative="1">
      <w:start w:val="1"/>
      <w:numFmt w:val="decimal"/>
      <w:lvlText w:val="%2."/>
      <w:lvlJc w:val="left"/>
      <w:pPr>
        <w:tabs>
          <w:tab w:val="num" w:pos="1440"/>
        </w:tabs>
        <w:ind w:left="1440" w:hanging="360"/>
      </w:pPr>
    </w:lvl>
    <w:lvl w:ilvl="2" w:tplc="22DA5628" w:tentative="1">
      <w:start w:val="1"/>
      <w:numFmt w:val="decimal"/>
      <w:lvlText w:val="%3."/>
      <w:lvlJc w:val="left"/>
      <w:pPr>
        <w:tabs>
          <w:tab w:val="num" w:pos="2160"/>
        </w:tabs>
        <w:ind w:left="2160" w:hanging="360"/>
      </w:pPr>
    </w:lvl>
    <w:lvl w:ilvl="3" w:tplc="8E1A1CCA" w:tentative="1">
      <w:start w:val="1"/>
      <w:numFmt w:val="decimal"/>
      <w:lvlText w:val="%4."/>
      <w:lvlJc w:val="left"/>
      <w:pPr>
        <w:tabs>
          <w:tab w:val="num" w:pos="2880"/>
        </w:tabs>
        <w:ind w:left="2880" w:hanging="360"/>
      </w:pPr>
    </w:lvl>
    <w:lvl w:ilvl="4" w:tplc="FBEE63FC" w:tentative="1">
      <w:start w:val="1"/>
      <w:numFmt w:val="decimal"/>
      <w:lvlText w:val="%5."/>
      <w:lvlJc w:val="left"/>
      <w:pPr>
        <w:tabs>
          <w:tab w:val="num" w:pos="3600"/>
        </w:tabs>
        <w:ind w:left="3600" w:hanging="360"/>
      </w:pPr>
    </w:lvl>
    <w:lvl w:ilvl="5" w:tplc="24D8B88C" w:tentative="1">
      <w:start w:val="1"/>
      <w:numFmt w:val="decimal"/>
      <w:lvlText w:val="%6."/>
      <w:lvlJc w:val="left"/>
      <w:pPr>
        <w:tabs>
          <w:tab w:val="num" w:pos="4320"/>
        </w:tabs>
        <w:ind w:left="4320" w:hanging="360"/>
      </w:pPr>
    </w:lvl>
    <w:lvl w:ilvl="6" w:tplc="4C5E39A6" w:tentative="1">
      <w:start w:val="1"/>
      <w:numFmt w:val="decimal"/>
      <w:lvlText w:val="%7."/>
      <w:lvlJc w:val="left"/>
      <w:pPr>
        <w:tabs>
          <w:tab w:val="num" w:pos="5040"/>
        </w:tabs>
        <w:ind w:left="5040" w:hanging="360"/>
      </w:pPr>
    </w:lvl>
    <w:lvl w:ilvl="7" w:tplc="FCD07278" w:tentative="1">
      <w:start w:val="1"/>
      <w:numFmt w:val="decimal"/>
      <w:lvlText w:val="%8."/>
      <w:lvlJc w:val="left"/>
      <w:pPr>
        <w:tabs>
          <w:tab w:val="num" w:pos="5760"/>
        </w:tabs>
        <w:ind w:left="5760" w:hanging="360"/>
      </w:pPr>
    </w:lvl>
    <w:lvl w:ilvl="8" w:tplc="E31C2732" w:tentative="1">
      <w:start w:val="1"/>
      <w:numFmt w:val="decimal"/>
      <w:lvlText w:val="%9."/>
      <w:lvlJc w:val="left"/>
      <w:pPr>
        <w:tabs>
          <w:tab w:val="num" w:pos="6480"/>
        </w:tabs>
        <w:ind w:left="6480" w:hanging="360"/>
      </w:pPr>
    </w:lvl>
  </w:abstractNum>
  <w:abstractNum w:abstractNumId="2">
    <w:nsid w:val="06202DB3"/>
    <w:multiLevelType w:val="hybridMultilevel"/>
    <w:tmpl w:val="DA6E3DE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594666"/>
    <w:multiLevelType w:val="hybridMultilevel"/>
    <w:tmpl w:val="A4F60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93311"/>
    <w:multiLevelType w:val="hybridMultilevel"/>
    <w:tmpl w:val="AFC810A2"/>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E03A32"/>
    <w:multiLevelType w:val="hybridMultilevel"/>
    <w:tmpl w:val="7B2488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C00AED"/>
    <w:multiLevelType w:val="hybridMultilevel"/>
    <w:tmpl w:val="51F82B98"/>
    <w:lvl w:ilvl="0" w:tplc="91108ABC">
      <w:start w:val="1"/>
      <w:numFmt w:val="decimal"/>
      <w:lvlText w:val="%1."/>
      <w:lvlJc w:val="right"/>
      <w:pPr>
        <w:ind w:left="720" w:hanging="360"/>
      </w:pPr>
      <w:rPr>
        <w:rFonts w:hint="default"/>
      </w:rPr>
    </w:lvl>
    <w:lvl w:ilvl="1" w:tplc="24983310">
      <w:start w:val="1"/>
      <w:numFmt w:val="decimal"/>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04919"/>
    <w:multiLevelType w:val="hybridMultilevel"/>
    <w:tmpl w:val="20B2AC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A402AD"/>
    <w:multiLevelType w:val="hybridMultilevel"/>
    <w:tmpl w:val="AB2C5B34"/>
    <w:lvl w:ilvl="0" w:tplc="91108ABC">
      <w:start w:val="1"/>
      <w:numFmt w:val="decimal"/>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02D43F1"/>
    <w:multiLevelType w:val="hybridMultilevel"/>
    <w:tmpl w:val="34065682"/>
    <w:lvl w:ilvl="0" w:tplc="91108ABC">
      <w:start w:val="1"/>
      <w:numFmt w:val="decimal"/>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0D60E3C"/>
    <w:multiLevelType w:val="hybridMultilevel"/>
    <w:tmpl w:val="90E4157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B422F3B0">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2951EC"/>
    <w:multiLevelType w:val="hybridMultilevel"/>
    <w:tmpl w:val="B3EE42B4"/>
    <w:lvl w:ilvl="0" w:tplc="EE942AC6">
      <w:start w:val="1"/>
      <w:numFmt w:val="decimal"/>
      <w:lvlText w:val="%1."/>
      <w:lvlJc w:val="left"/>
      <w:pPr>
        <w:tabs>
          <w:tab w:val="num" w:pos="720"/>
        </w:tabs>
        <w:ind w:left="720" w:hanging="360"/>
      </w:pPr>
    </w:lvl>
    <w:lvl w:ilvl="1" w:tplc="5D62FA32">
      <w:start w:val="1"/>
      <w:numFmt w:val="decimal"/>
      <w:lvlText w:val="%2."/>
      <w:lvlJc w:val="left"/>
      <w:pPr>
        <w:ind w:left="1440" w:hanging="360"/>
      </w:pPr>
      <w:rPr>
        <w:rFonts w:hint="default"/>
      </w:rPr>
    </w:lvl>
    <w:lvl w:ilvl="2" w:tplc="C64E367E" w:tentative="1">
      <w:start w:val="1"/>
      <w:numFmt w:val="decimal"/>
      <w:lvlText w:val="%3."/>
      <w:lvlJc w:val="left"/>
      <w:pPr>
        <w:tabs>
          <w:tab w:val="num" w:pos="2160"/>
        </w:tabs>
        <w:ind w:left="2160" w:hanging="360"/>
      </w:pPr>
    </w:lvl>
    <w:lvl w:ilvl="3" w:tplc="065AFA82" w:tentative="1">
      <w:start w:val="1"/>
      <w:numFmt w:val="decimal"/>
      <w:lvlText w:val="%4."/>
      <w:lvlJc w:val="left"/>
      <w:pPr>
        <w:tabs>
          <w:tab w:val="num" w:pos="2880"/>
        </w:tabs>
        <w:ind w:left="2880" w:hanging="360"/>
      </w:pPr>
    </w:lvl>
    <w:lvl w:ilvl="4" w:tplc="0456C3D2" w:tentative="1">
      <w:start w:val="1"/>
      <w:numFmt w:val="decimal"/>
      <w:lvlText w:val="%5."/>
      <w:lvlJc w:val="left"/>
      <w:pPr>
        <w:tabs>
          <w:tab w:val="num" w:pos="3600"/>
        </w:tabs>
        <w:ind w:left="3600" w:hanging="360"/>
      </w:pPr>
    </w:lvl>
    <w:lvl w:ilvl="5" w:tplc="D17ABAE2" w:tentative="1">
      <w:start w:val="1"/>
      <w:numFmt w:val="decimal"/>
      <w:lvlText w:val="%6."/>
      <w:lvlJc w:val="left"/>
      <w:pPr>
        <w:tabs>
          <w:tab w:val="num" w:pos="4320"/>
        </w:tabs>
        <w:ind w:left="4320" w:hanging="360"/>
      </w:pPr>
    </w:lvl>
    <w:lvl w:ilvl="6" w:tplc="1EC848B2" w:tentative="1">
      <w:start w:val="1"/>
      <w:numFmt w:val="decimal"/>
      <w:lvlText w:val="%7."/>
      <w:lvlJc w:val="left"/>
      <w:pPr>
        <w:tabs>
          <w:tab w:val="num" w:pos="5040"/>
        </w:tabs>
        <w:ind w:left="5040" w:hanging="360"/>
      </w:pPr>
    </w:lvl>
    <w:lvl w:ilvl="7" w:tplc="2BF604E0" w:tentative="1">
      <w:start w:val="1"/>
      <w:numFmt w:val="decimal"/>
      <w:lvlText w:val="%8."/>
      <w:lvlJc w:val="left"/>
      <w:pPr>
        <w:tabs>
          <w:tab w:val="num" w:pos="5760"/>
        </w:tabs>
        <w:ind w:left="5760" w:hanging="360"/>
      </w:pPr>
    </w:lvl>
    <w:lvl w:ilvl="8" w:tplc="7564F76C" w:tentative="1">
      <w:start w:val="1"/>
      <w:numFmt w:val="decimal"/>
      <w:lvlText w:val="%9."/>
      <w:lvlJc w:val="left"/>
      <w:pPr>
        <w:tabs>
          <w:tab w:val="num" w:pos="6480"/>
        </w:tabs>
        <w:ind w:left="6480" w:hanging="360"/>
      </w:pPr>
    </w:lvl>
  </w:abstractNum>
  <w:abstractNum w:abstractNumId="12">
    <w:nsid w:val="135972A7"/>
    <w:multiLevelType w:val="hybridMultilevel"/>
    <w:tmpl w:val="6624D628"/>
    <w:lvl w:ilvl="0" w:tplc="91108ABC">
      <w:start w:val="1"/>
      <w:numFmt w:val="decimal"/>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FA7919"/>
    <w:multiLevelType w:val="hybridMultilevel"/>
    <w:tmpl w:val="C5A85842"/>
    <w:lvl w:ilvl="0" w:tplc="04090005">
      <w:start w:val="1"/>
      <w:numFmt w:val="bullet"/>
      <w:lvlText w:val=""/>
      <w:lvlJc w:val="left"/>
      <w:pPr>
        <w:ind w:left="720" w:hanging="360"/>
      </w:pPr>
      <w:rPr>
        <w:rFonts w:ascii="Wingdings" w:hAnsi="Wingdings" w:hint="default"/>
      </w:rPr>
    </w:lvl>
    <w:lvl w:ilvl="1" w:tplc="6FA461E2">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B0352A"/>
    <w:multiLevelType w:val="hybridMultilevel"/>
    <w:tmpl w:val="914696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AC4625"/>
    <w:multiLevelType w:val="hybridMultilevel"/>
    <w:tmpl w:val="78F0212C"/>
    <w:lvl w:ilvl="0" w:tplc="F7F28EFA">
      <w:start w:val="1"/>
      <w:numFmt w:val="bullet"/>
      <w:lvlText w:val="–"/>
      <w:lvlJc w:val="left"/>
      <w:pPr>
        <w:tabs>
          <w:tab w:val="num" w:pos="720"/>
        </w:tabs>
        <w:ind w:left="720" w:hanging="360"/>
      </w:pPr>
      <w:rPr>
        <w:rFonts w:ascii="Times New Roman" w:hAnsi="Times New Roman" w:hint="default"/>
      </w:rPr>
    </w:lvl>
    <w:lvl w:ilvl="1" w:tplc="B9C0725C">
      <w:start w:val="1"/>
      <w:numFmt w:val="bullet"/>
      <w:lvlText w:val="–"/>
      <w:lvlJc w:val="left"/>
      <w:pPr>
        <w:tabs>
          <w:tab w:val="num" w:pos="1440"/>
        </w:tabs>
        <w:ind w:left="1440" w:hanging="360"/>
      </w:pPr>
      <w:rPr>
        <w:rFonts w:ascii="Times New Roman" w:hAnsi="Times New Roman" w:hint="default"/>
      </w:rPr>
    </w:lvl>
    <w:lvl w:ilvl="2" w:tplc="B644E7D2" w:tentative="1">
      <w:start w:val="1"/>
      <w:numFmt w:val="bullet"/>
      <w:lvlText w:val="–"/>
      <w:lvlJc w:val="left"/>
      <w:pPr>
        <w:tabs>
          <w:tab w:val="num" w:pos="2160"/>
        </w:tabs>
        <w:ind w:left="2160" w:hanging="360"/>
      </w:pPr>
      <w:rPr>
        <w:rFonts w:ascii="Times New Roman" w:hAnsi="Times New Roman" w:hint="default"/>
      </w:rPr>
    </w:lvl>
    <w:lvl w:ilvl="3" w:tplc="E0FE0EE6" w:tentative="1">
      <w:start w:val="1"/>
      <w:numFmt w:val="bullet"/>
      <w:lvlText w:val="–"/>
      <w:lvlJc w:val="left"/>
      <w:pPr>
        <w:tabs>
          <w:tab w:val="num" w:pos="2880"/>
        </w:tabs>
        <w:ind w:left="2880" w:hanging="360"/>
      </w:pPr>
      <w:rPr>
        <w:rFonts w:ascii="Times New Roman" w:hAnsi="Times New Roman" w:hint="default"/>
      </w:rPr>
    </w:lvl>
    <w:lvl w:ilvl="4" w:tplc="D7F69358" w:tentative="1">
      <w:start w:val="1"/>
      <w:numFmt w:val="bullet"/>
      <w:lvlText w:val="–"/>
      <w:lvlJc w:val="left"/>
      <w:pPr>
        <w:tabs>
          <w:tab w:val="num" w:pos="3600"/>
        </w:tabs>
        <w:ind w:left="3600" w:hanging="360"/>
      </w:pPr>
      <w:rPr>
        <w:rFonts w:ascii="Times New Roman" w:hAnsi="Times New Roman" w:hint="default"/>
      </w:rPr>
    </w:lvl>
    <w:lvl w:ilvl="5" w:tplc="2B90A79A" w:tentative="1">
      <w:start w:val="1"/>
      <w:numFmt w:val="bullet"/>
      <w:lvlText w:val="–"/>
      <w:lvlJc w:val="left"/>
      <w:pPr>
        <w:tabs>
          <w:tab w:val="num" w:pos="4320"/>
        </w:tabs>
        <w:ind w:left="4320" w:hanging="360"/>
      </w:pPr>
      <w:rPr>
        <w:rFonts w:ascii="Times New Roman" w:hAnsi="Times New Roman" w:hint="default"/>
      </w:rPr>
    </w:lvl>
    <w:lvl w:ilvl="6" w:tplc="3276303A" w:tentative="1">
      <w:start w:val="1"/>
      <w:numFmt w:val="bullet"/>
      <w:lvlText w:val="–"/>
      <w:lvlJc w:val="left"/>
      <w:pPr>
        <w:tabs>
          <w:tab w:val="num" w:pos="5040"/>
        </w:tabs>
        <w:ind w:left="5040" w:hanging="360"/>
      </w:pPr>
      <w:rPr>
        <w:rFonts w:ascii="Times New Roman" w:hAnsi="Times New Roman" w:hint="default"/>
      </w:rPr>
    </w:lvl>
    <w:lvl w:ilvl="7" w:tplc="A8E855C8" w:tentative="1">
      <w:start w:val="1"/>
      <w:numFmt w:val="bullet"/>
      <w:lvlText w:val="–"/>
      <w:lvlJc w:val="left"/>
      <w:pPr>
        <w:tabs>
          <w:tab w:val="num" w:pos="5760"/>
        </w:tabs>
        <w:ind w:left="5760" w:hanging="360"/>
      </w:pPr>
      <w:rPr>
        <w:rFonts w:ascii="Times New Roman" w:hAnsi="Times New Roman" w:hint="default"/>
      </w:rPr>
    </w:lvl>
    <w:lvl w:ilvl="8" w:tplc="2C6EDB8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B1662FF"/>
    <w:multiLevelType w:val="hybridMultilevel"/>
    <w:tmpl w:val="42427078"/>
    <w:lvl w:ilvl="0" w:tplc="0D3C143C">
      <w:start w:val="1"/>
      <w:numFmt w:val="decimal"/>
      <w:lvlText w:val="%1."/>
      <w:lvlJc w:val="left"/>
      <w:pPr>
        <w:tabs>
          <w:tab w:val="num" w:pos="720"/>
        </w:tabs>
        <w:ind w:left="720" w:hanging="360"/>
      </w:pPr>
    </w:lvl>
    <w:lvl w:ilvl="1" w:tplc="BB7C037E" w:tentative="1">
      <w:start w:val="1"/>
      <w:numFmt w:val="decimal"/>
      <w:lvlText w:val="%2."/>
      <w:lvlJc w:val="left"/>
      <w:pPr>
        <w:tabs>
          <w:tab w:val="num" w:pos="1440"/>
        </w:tabs>
        <w:ind w:left="1440" w:hanging="360"/>
      </w:pPr>
    </w:lvl>
    <w:lvl w:ilvl="2" w:tplc="423EA384" w:tentative="1">
      <w:start w:val="1"/>
      <w:numFmt w:val="decimal"/>
      <w:lvlText w:val="%3."/>
      <w:lvlJc w:val="left"/>
      <w:pPr>
        <w:tabs>
          <w:tab w:val="num" w:pos="2160"/>
        </w:tabs>
        <w:ind w:left="2160" w:hanging="360"/>
      </w:pPr>
    </w:lvl>
    <w:lvl w:ilvl="3" w:tplc="ADECAFE6" w:tentative="1">
      <w:start w:val="1"/>
      <w:numFmt w:val="decimal"/>
      <w:lvlText w:val="%4."/>
      <w:lvlJc w:val="left"/>
      <w:pPr>
        <w:tabs>
          <w:tab w:val="num" w:pos="2880"/>
        </w:tabs>
        <w:ind w:left="2880" w:hanging="360"/>
      </w:pPr>
    </w:lvl>
    <w:lvl w:ilvl="4" w:tplc="9F10B8B0" w:tentative="1">
      <w:start w:val="1"/>
      <w:numFmt w:val="decimal"/>
      <w:lvlText w:val="%5."/>
      <w:lvlJc w:val="left"/>
      <w:pPr>
        <w:tabs>
          <w:tab w:val="num" w:pos="3600"/>
        </w:tabs>
        <w:ind w:left="3600" w:hanging="360"/>
      </w:pPr>
    </w:lvl>
    <w:lvl w:ilvl="5" w:tplc="DAA8EBFC" w:tentative="1">
      <w:start w:val="1"/>
      <w:numFmt w:val="decimal"/>
      <w:lvlText w:val="%6."/>
      <w:lvlJc w:val="left"/>
      <w:pPr>
        <w:tabs>
          <w:tab w:val="num" w:pos="4320"/>
        </w:tabs>
        <w:ind w:left="4320" w:hanging="360"/>
      </w:pPr>
    </w:lvl>
    <w:lvl w:ilvl="6" w:tplc="D6EEEBDC" w:tentative="1">
      <w:start w:val="1"/>
      <w:numFmt w:val="decimal"/>
      <w:lvlText w:val="%7."/>
      <w:lvlJc w:val="left"/>
      <w:pPr>
        <w:tabs>
          <w:tab w:val="num" w:pos="5040"/>
        </w:tabs>
        <w:ind w:left="5040" w:hanging="360"/>
      </w:pPr>
    </w:lvl>
    <w:lvl w:ilvl="7" w:tplc="1DB4FA86" w:tentative="1">
      <w:start w:val="1"/>
      <w:numFmt w:val="decimal"/>
      <w:lvlText w:val="%8."/>
      <w:lvlJc w:val="left"/>
      <w:pPr>
        <w:tabs>
          <w:tab w:val="num" w:pos="5760"/>
        </w:tabs>
        <w:ind w:left="5760" w:hanging="360"/>
      </w:pPr>
    </w:lvl>
    <w:lvl w:ilvl="8" w:tplc="89C0EAF8" w:tentative="1">
      <w:start w:val="1"/>
      <w:numFmt w:val="decimal"/>
      <w:lvlText w:val="%9."/>
      <w:lvlJc w:val="left"/>
      <w:pPr>
        <w:tabs>
          <w:tab w:val="num" w:pos="6480"/>
        </w:tabs>
        <w:ind w:left="6480" w:hanging="360"/>
      </w:pPr>
    </w:lvl>
  </w:abstractNum>
  <w:abstractNum w:abstractNumId="17">
    <w:nsid w:val="1E5B3F09"/>
    <w:multiLevelType w:val="hybridMultilevel"/>
    <w:tmpl w:val="DF988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4F49EE"/>
    <w:multiLevelType w:val="hybridMultilevel"/>
    <w:tmpl w:val="DBE09C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8C507E"/>
    <w:multiLevelType w:val="hybridMultilevel"/>
    <w:tmpl w:val="812CD896"/>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951DD7"/>
    <w:multiLevelType w:val="hybridMultilevel"/>
    <w:tmpl w:val="EFD8D676"/>
    <w:lvl w:ilvl="0" w:tplc="0BF623A2">
      <w:start w:val="1"/>
      <w:numFmt w:val="decimal"/>
      <w:lvlText w:val="%1."/>
      <w:lvlJc w:val="left"/>
      <w:pPr>
        <w:tabs>
          <w:tab w:val="num" w:pos="720"/>
        </w:tabs>
        <w:ind w:left="720" w:hanging="360"/>
      </w:pPr>
    </w:lvl>
    <w:lvl w:ilvl="1" w:tplc="73504130" w:tentative="1">
      <w:start w:val="1"/>
      <w:numFmt w:val="decimal"/>
      <w:lvlText w:val="%2."/>
      <w:lvlJc w:val="left"/>
      <w:pPr>
        <w:tabs>
          <w:tab w:val="num" w:pos="1440"/>
        </w:tabs>
        <w:ind w:left="1440" w:hanging="360"/>
      </w:pPr>
    </w:lvl>
    <w:lvl w:ilvl="2" w:tplc="301E7A14" w:tentative="1">
      <w:start w:val="1"/>
      <w:numFmt w:val="decimal"/>
      <w:lvlText w:val="%3."/>
      <w:lvlJc w:val="left"/>
      <w:pPr>
        <w:tabs>
          <w:tab w:val="num" w:pos="2160"/>
        </w:tabs>
        <w:ind w:left="2160" w:hanging="360"/>
      </w:pPr>
    </w:lvl>
    <w:lvl w:ilvl="3" w:tplc="E51C1902" w:tentative="1">
      <w:start w:val="1"/>
      <w:numFmt w:val="decimal"/>
      <w:lvlText w:val="%4."/>
      <w:lvlJc w:val="left"/>
      <w:pPr>
        <w:tabs>
          <w:tab w:val="num" w:pos="2880"/>
        </w:tabs>
        <w:ind w:left="2880" w:hanging="360"/>
      </w:pPr>
    </w:lvl>
    <w:lvl w:ilvl="4" w:tplc="B64030CE" w:tentative="1">
      <w:start w:val="1"/>
      <w:numFmt w:val="decimal"/>
      <w:lvlText w:val="%5."/>
      <w:lvlJc w:val="left"/>
      <w:pPr>
        <w:tabs>
          <w:tab w:val="num" w:pos="3600"/>
        </w:tabs>
        <w:ind w:left="3600" w:hanging="360"/>
      </w:pPr>
    </w:lvl>
    <w:lvl w:ilvl="5" w:tplc="AD3078D8" w:tentative="1">
      <w:start w:val="1"/>
      <w:numFmt w:val="decimal"/>
      <w:lvlText w:val="%6."/>
      <w:lvlJc w:val="left"/>
      <w:pPr>
        <w:tabs>
          <w:tab w:val="num" w:pos="4320"/>
        </w:tabs>
        <w:ind w:left="4320" w:hanging="360"/>
      </w:pPr>
    </w:lvl>
    <w:lvl w:ilvl="6" w:tplc="8DDE045E" w:tentative="1">
      <w:start w:val="1"/>
      <w:numFmt w:val="decimal"/>
      <w:lvlText w:val="%7."/>
      <w:lvlJc w:val="left"/>
      <w:pPr>
        <w:tabs>
          <w:tab w:val="num" w:pos="5040"/>
        </w:tabs>
        <w:ind w:left="5040" w:hanging="360"/>
      </w:pPr>
    </w:lvl>
    <w:lvl w:ilvl="7" w:tplc="D3B436BC" w:tentative="1">
      <w:start w:val="1"/>
      <w:numFmt w:val="decimal"/>
      <w:lvlText w:val="%8."/>
      <w:lvlJc w:val="left"/>
      <w:pPr>
        <w:tabs>
          <w:tab w:val="num" w:pos="5760"/>
        </w:tabs>
        <w:ind w:left="5760" w:hanging="360"/>
      </w:pPr>
    </w:lvl>
    <w:lvl w:ilvl="8" w:tplc="246A64B4" w:tentative="1">
      <w:start w:val="1"/>
      <w:numFmt w:val="decimal"/>
      <w:lvlText w:val="%9."/>
      <w:lvlJc w:val="left"/>
      <w:pPr>
        <w:tabs>
          <w:tab w:val="num" w:pos="6480"/>
        </w:tabs>
        <w:ind w:left="6480" w:hanging="360"/>
      </w:pPr>
    </w:lvl>
  </w:abstractNum>
  <w:abstractNum w:abstractNumId="21">
    <w:nsid w:val="24A631F1"/>
    <w:multiLevelType w:val="hybridMultilevel"/>
    <w:tmpl w:val="6F962B44"/>
    <w:lvl w:ilvl="0" w:tplc="382C5FAA">
      <w:start w:val="1"/>
      <w:numFmt w:val="decimal"/>
      <w:lvlText w:val="%1."/>
      <w:lvlJc w:val="left"/>
      <w:pPr>
        <w:tabs>
          <w:tab w:val="num" w:pos="720"/>
        </w:tabs>
        <w:ind w:left="720" w:hanging="360"/>
      </w:pPr>
    </w:lvl>
    <w:lvl w:ilvl="1" w:tplc="7234C926" w:tentative="1">
      <w:start w:val="1"/>
      <w:numFmt w:val="decimal"/>
      <w:lvlText w:val="%2."/>
      <w:lvlJc w:val="left"/>
      <w:pPr>
        <w:tabs>
          <w:tab w:val="num" w:pos="1440"/>
        </w:tabs>
        <w:ind w:left="1440" w:hanging="360"/>
      </w:pPr>
    </w:lvl>
    <w:lvl w:ilvl="2" w:tplc="30022EE2" w:tentative="1">
      <w:start w:val="1"/>
      <w:numFmt w:val="decimal"/>
      <w:lvlText w:val="%3."/>
      <w:lvlJc w:val="left"/>
      <w:pPr>
        <w:tabs>
          <w:tab w:val="num" w:pos="2160"/>
        </w:tabs>
        <w:ind w:left="2160" w:hanging="360"/>
      </w:pPr>
    </w:lvl>
    <w:lvl w:ilvl="3" w:tplc="D8A029AC" w:tentative="1">
      <w:start w:val="1"/>
      <w:numFmt w:val="decimal"/>
      <w:lvlText w:val="%4."/>
      <w:lvlJc w:val="left"/>
      <w:pPr>
        <w:tabs>
          <w:tab w:val="num" w:pos="2880"/>
        </w:tabs>
        <w:ind w:left="2880" w:hanging="360"/>
      </w:pPr>
    </w:lvl>
    <w:lvl w:ilvl="4" w:tplc="1C2AB926" w:tentative="1">
      <w:start w:val="1"/>
      <w:numFmt w:val="decimal"/>
      <w:lvlText w:val="%5."/>
      <w:lvlJc w:val="left"/>
      <w:pPr>
        <w:tabs>
          <w:tab w:val="num" w:pos="3600"/>
        </w:tabs>
        <w:ind w:left="3600" w:hanging="360"/>
      </w:pPr>
    </w:lvl>
    <w:lvl w:ilvl="5" w:tplc="5CF0FABE" w:tentative="1">
      <w:start w:val="1"/>
      <w:numFmt w:val="decimal"/>
      <w:lvlText w:val="%6."/>
      <w:lvlJc w:val="left"/>
      <w:pPr>
        <w:tabs>
          <w:tab w:val="num" w:pos="4320"/>
        </w:tabs>
        <w:ind w:left="4320" w:hanging="360"/>
      </w:pPr>
    </w:lvl>
    <w:lvl w:ilvl="6" w:tplc="13E0DE1E" w:tentative="1">
      <w:start w:val="1"/>
      <w:numFmt w:val="decimal"/>
      <w:lvlText w:val="%7."/>
      <w:lvlJc w:val="left"/>
      <w:pPr>
        <w:tabs>
          <w:tab w:val="num" w:pos="5040"/>
        </w:tabs>
        <w:ind w:left="5040" w:hanging="360"/>
      </w:pPr>
    </w:lvl>
    <w:lvl w:ilvl="7" w:tplc="A386C3E6" w:tentative="1">
      <w:start w:val="1"/>
      <w:numFmt w:val="decimal"/>
      <w:lvlText w:val="%8."/>
      <w:lvlJc w:val="left"/>
      <w:pPr>
        <w:tabs>
          <w:tab w:val="num" w:pos="5760"/>
        </w:tabs>
        <w:ind w:left="5760" w:hanging="360"/>
      </w:pPr>
    </w:lvl>
    <w:lvl w:ilvl="8" w:tplc="EB2EFCD8" w:tentative="1">
      <w:start w:val="1"/>
      <w:numFmt w:val="decimal"/>
      <w:lvlText w:val="%9."/>
      <w:lvlJc w:val="left"/>
      <w:pPr>
        <w:tabs>
          <w:tab w:val="num" w:pos="6480"/>
        </w:tabs>
        <w:ind w:left="6480" w:hanging="360"/>
      </w:pPr>
    </w:lvl>
  </w:abstractNum>
  <w:abstractNum w:abstractNumId="22">
    <w:nsid w:val="25EB52A6"/>
    <w:multiLevelType w:val="hybridMultilevel"/>
    <w:tmpl w:val="CF58DD46"/>
    <w:lvl w:ilvl="0" w:tplc="91108ABC">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68624DB"/>
    <w:multiLevelType w:val="hybridMultilevel"/>
    <w:tmpl w:val="1B1EC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104288"/>
    <w:multiLevelType w:val="hybridMultilevel"/>
    <w:tmpl w:val="4BDA6570"/>
    <w:lvl w:ilvl="0" w:tplc="75AA888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40749D"/>
    <w:multiLevelType w:val="hybridMultilevel"/>
    <w:tmpl w:val="080AA45A"/>
    <w:lvl w:ilvl="0" w:tplc="4F608A20">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5A5B5F"/>
    <w:multiLevelType w:val="hybridMultilevel"/>
    <w:tmpl w:val="04DCD688"/>
    <w:lvl w:ilvl="0" w:tplc="E00CEEFA">
      <w:start w:val="1"/>
      <w:numFmt w:val="decimal"/>
      <w:lvlText w:val="%1."/>
      <w:lvlJc w:val="left"/>
      <w:pPr>
        <w:tabs>
          <w:tab w:val="num" w:pos="720"/>
        </w:tabs>
        <w:ind w:left="720" w:hanging="360"/>
      </w:pPr>
    </w:lvl>
    <w:lvl w:ilvl="1" w:tplc="B03A5840" w:tentative="1">
      <w:start w:val="1"/>
      <w:numFmt w:val="decimal"/>
      <w:lvlText w:val="%2."/>
      <w:lvlJc w:val="left"/>
      <w:pPr>
        <w:tabs>
          <w:tab w:val="num" w:pos="1440"/>
        </w:tabs>
        <w:ind w:left="1440" w:hanging="360"/>
      </w:pPr>
    </w:lvl>
    <w:lvl w:ilvl="2" w:tplc="1C3467A2" w:tentative="1">
      <w:start w:val="1"/>
      <w:numFmt w:val="decimal"/>
      <w:lvlText w:val="%3."/>
      <w:lvlJc w:val="left"/>
      <w:pPr>
        <w:tabs>
          <w:tab w:val="num" w:pos="2160"/>
        </w:tabs>
        <w:ind w:left="2160" w:hanging="360"/>
      </w:pPr>
    </w:lvl>
    <w:lvl w:ilvl="3" w:tplc="36E079EE" w:tentative="1">
      <w:start w:val="1"/>
      <w:numFmt w:val="decimal"/>
      <w:lvlText w:val="%4."/>
      <w:lvlJc w:val="left"/>
      <w:pPr>
        <w:tabs>
          <w:tab w:val="num" w:pos="2880"/>
        </w:tabs>
        <w:ind w:left="2880" w:hanging="360"/>
      </w:pPr>
    </w:lvl>
    <w:lvl w:ilvl="4" w:tplc="FDAEA992" w:tentative="1">
      <w:start w:val="1"/>
      <w:numFmt w:val="decimal"/>
      <w:lvlText w:val="%5."/>
      <w:lvlJc w:val="left"/>
      <w:pPr>
        <w:tabs>
          <w:tab w:val="num" w:pos="3600"/>
        </w:tabs>
        <w:ind w:left="3600" w:hanging="360"/>
      </w:pPr>
    </w:lvl>
    <w:lvl w:ilvl="5" w:tplc="CE26404E" w:tentative="1">
      <w:start w:val="1"/>
      <w:numFmt w:val="decimal"/>
      <w:lvlText w:val="%6."/>
      <w:lvlJc w:val="left"/>
      <w:pPr>
        <w:tabs>
          <w:tab w:val="num" w:pos="4320"/>
        </w:tabs>
        <w:ind w:left="4320" w:hanging="360"/>
      </w:pPr>
    </w:lvl>
    <w:lvl w:ilvl="6" w:tplc="58CE6E22" w:tentative="1">
      <w:start w:val="1"/>
      <w:numFmt w:val="decimal"/>
      <w:lvlText w:val="%7."/>
      <w:lvlJc w:val="left"/>
      <w:pPr>
        <w:tabs>
          <w:tab w:val="num" w:pos="5040"/>
        </w:tabs>
        <w:ind w:left="5040" w:hanging="360"/>
      </w:pPr>
    </w:lvl>
    <w:lvl w:ilvl="7" w:tplc="65CA7002" w:tentative="1">
      <w:start w:val="1"/>
      <w:numFmt w:val="decimal"/>
      <w:lvlText w:val="%8."/>
      <w:lvlJc w:val="left"/>
      <w:pPr>
        <w:tabs>
          <w:tab w:val="num" w:pos="5760"/>
        </w:tabs>
        <w:ind w:left="5760" w:hanging="360"/>
      </w:pPr>
    </w:lvl>
    <w:lvl w:ilvl="8" w:tplc="5ADC1E26" w:tentative="1">
      <w:start w:val="1"/>
      <w:numFmt w:val="decimal"/>
      <w:lvlText w:val="%9."/>
      <w:lvlJc w:val="left"/>
      <w:pPr>
        <w:tabs>
          <w:tab w:val="num" w:pos="6480"/>
        </w:tabs>
        <w:ind w:left="6480" w:hanging="360"/>
      </w:pPr>
    </w:lvl>
  </w:abstractNum>
  <w:abstractNum w:abstractNumId="27">
    <w:nsid w:val="28557D1E"/>
    <w:multiLevelType w:val="hybridMultilevel"/>
    <w:tmpl w:val="68ECB8E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8CB3B39"/>
    <w:multiLevelType w:val="hybridMultilevel"/>
    <w:tmpl w:val="615C6B76"/>
    <w:lvl w:ilvl="0" w:tplc="FED6EE66">
      <w:start w:val="1"/>
      <w:numFmt w:val="bullet"/>
      <w:lvlText w:val="–"/>
      <w:lvlJc w:val="left"/>
      <w:pPr>
        <w:tabs>
          <w:tab w:val="num" w:pos="720"/>
        </w:tabs>
        <w:ind w:left="720" w:hanging="360"/>
      </w:pPr>
      <w:rPr>
        <w:rFonts w:ascii="Times New Roman" w:hAnsi="Times New Roman" w:hint="default"/>
      </w:rPr>
    </w:lvl>
    <w:lvl w:ilvl="1" w:tplc="63B4770E">
      <w:start w:val="1"/>
      <w:numFmt w:val="bullet"/>
      <w:lvlText w:val="–"/>
      <w:lvlJc w:val="left"/>
      <w:pPr>
        <w:tabs>
          <w:tab w:val="num" w:pos="1440"/>
        </w:tabs>
        <w:ind w:left="1440" w:hanging="360"/>
      </w:pPr>
      <w:rPr>
        <w:rFonts w:ascii="Times New Roman" w:hAnsi="Times New Roman" w:hint="default"/>
      </w:rPr>
    </w:lvl>
    <w:lvl w:ilvl="2" w:tplc="D460E82C" w:tentative="1">
      <w:start w:val="1"/>
      <w:numFmt w:val="bullet"/>
      <w:lvlText w:val="–"/>
      <w:lvlJc w:val="left"/>
      <w:pPr>
        <w:tabs>
          <w:tab w:val="num" w:pos="2160"/>
        </w:tabs>
        <w:ind w:left="2160" w:hanging="360"/>
      </w:pPr>
      <w:rPr>
        <w:rFonts w:ascii="Times New Roman" w:hAnsi="Times New Roman" w:hint="default"/>
      </w:rPr>
    </w:lvl>
    <w:lvl w:ilvl="3" w:tplc="62663B00" w:tentative="1">
      <w:start w:val="1"/>
      <w:numFmt w:val="bullet"/>
      <w:lvlText w:val="–"/>
      <w:lvlJc w:val="left"/>
      <w:pPr>
        <w:tabs>
          <w:tab w:val="num" w:pos="2880"/>
        </w:tabs>
        <w:ind w:left="2880" w:hanging="360"/>
      </w:pPr>
      <w:rPr>
        <w:rFonts w:ascii="Times New Roman" w:hAnsi="Times New Roman" w:hint="default"/>
      </w:rPr>
    </w:lvl>
    <w:lvl w:ilvl="4" w:tplc="017C5044" w:tentative="1">
      <w:start w:val="1"/>
      <w:numFmt w:val="bullet"/>
      <w:lvlText w:val="–"/>
      <w:lvlJc w:val="left"/>
      <w:pPr>
        <w:tabs>
          <w:tab w:val="num" w:pos="3600"/>
        </w:tabs>
        <w:ind w:left="3600" w:hanging="360"/>
      </w:pPr>
      <w:rPr>
        <w:rFonts w:ascii="Times New Roman" w:hAnsi="Times New Roman" w:hint="default"/>
      </w:rPr>
    </w:lvl>
    <w:lvl w:ilvl="5" w:tplc="989E4AC6" w:tentative="1">
      <w:start w:val="1"/>
      <w:numFmt w:val="bullet"/>
      <w:lvlText w:val="–"/>
      <w:lvlJc w:val="left"/>
      <w:pPr>
        <w:tabs>
          <w:tab w:val="num" w:pos="4320"/>
        </w:tabs>
        <w:ind w:left="4320" w:hanging="360"/>
      </w:pPr>
      <w:rPr>
        <w:rFonts w:ascii="Times New Roman" w:hAnsi="Times New Roman" w:hint="default"/>
      </w:rPr>
    </w:lvl>
    <w:lvl w:ilvl="6" w:tplc="062077EA" w:tentative="1">
      <w:start w:val="1"/>
      <w:numFmt w:val="bullet"/>
      <w:lvlText w:val="–"/>
      <w:lvlJc w:val="left"/>
      <w:pPr>
        <w:tabs>
          <w:tab w:val="num" w:pos="5040"/>
        </w:tabs>
        <w:ind w:left="5040" w:hanging="360"/>
      </w:pPr>
      <w:rPr>
        <w:rFonts w:ascii="Times New Roman" w:hAnsi="Times New Roman" w:hint="default"/>
      </w:rPr>
    </w:lvl>
    <w:lvl w:ilvl="7" w:tplc="B750F884" w:tentative="1">
      <w:start w:val="1"/>
      <w:numFmt w:val="bullet"/>
      <w:lvlText w:val="–"/>
      <w:lvlJc w:val="left"/>
      <w:pPr>
        <w:tabs>
          <w:tab w:val="num" w:pos="5760"/>
        </w:tabs>
        <w:ind w:left="5760" w:hanging="360"/>
      </w:pPr>
      <w:rPr>
        <w:rFonts w:ascii="Times New Roman" w:hAnsi="Times New Roman" w:hint="default"/>
      </w:rPr>
    </w:lvl>
    <w:lvl w:ilvl="8" w:tplc="7FB00AA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A332F0B"/>
    <w:multiLevelType w:val="hybridMultilevel"/>
    <w:tmpl w:val="027CA932"/>
    <w:lvl w:ilvl="0" w:tplc="858496CE">
      <w:start w:val="1"/>
      <w:numFmt w:val="bullet"/>
      <w:lvlText w:val="–"/>
      <w:lvlJc w:val="left"/>
      <w:pPr>
        <w:tabs>
          <w:tab w:val="num" w:pos="720"/>
        </w:tabs>
        <w:ind w:left="720" w:hanging="360"/>
      </w:pPr>
      <w:rPr>
        <w:rFonts w:ascii="Times New Roman" w:hAnsi="Times New Roman" w:hint="default"/>
      </w:rPr>
    </w:lvl>
    <w:lvl w:ilvl="1" w:tplc="CE947B78">
      <w:start w:val="1"/>
      <w:numFmt w:val="bullet"/>
      <w:lvlText w:val="–"/>
      <w:lvlJc w:val="left"/>
      <w:pPr>
        <w:tabs>
          <w:tab w:val="num" w:pos="1440"/>
        </w:tabs>
        <w:ind w:left="1440" w:hanging="360"/>
      </w:pPr>
      <w:rPr>
        <w:rFonts w:ascii="Times New Roman" w:hAnsi="Times New Roman" w:hint="default"/>
      </w:rPr>
    </w:lvl>
    <w:lvl w:ilvl="2" w:tplc="38100DFC" w:tentative="1">
      <w:start w:val="1"/>
      <w:numFmt w:val="bullet"/>
      <w:lvlText w:val="–"/>
      <w:lvlJc w:val="left"/>
      <w:pPr>
        <w:tabs>
          <w:tab w:val="num" w:pos="2160"/>
        </w:tabs>
        <w:ind w:left="2160" w:hanging="360"/>
      </w:pPr>
      <w:rPr>
        <w:rFonts w:ascii="Times New Roman" w:hAnsi="Times New Roman" w:hint="default"/>
      </w:rPr>
    </w:lvl>
    <w:lvl w:ilvl="3" w:tplc="C39497BC" w:tentative="1">
      <w:start w:val="1"/>
      <w:numFmt w:val="bullet"/>
      <w:lvlText w:val="–"/>
      <w:lvlJc w:val="left"/>
      <w:pPr>
        <w:tabs>
          <w:tab w:val="num" w:pos="2880"/>
        </w:tabs>
        <w:ind w:left="2880" w:hanging="360"/>
      </w:pPr>
      <w:rPr>
        <w:rFonts w:ascii="Times New Roman" w:hAnsi="Times New Roman" w:hint="default"/>
      </w:rPr>
    </w:lvl>
    <w:lvl w:ilvl="4" w:tplc="8D521B5C" w:tentative="1">
      <w:start w:val="1"/>
      <w:numFmt w:val="bullet"/>
      <w:lvlText w:val="–"/>
      <w:lvlJc w:val="left"/>
      <w:pPr>
        <w:tabs>
          <w:tab w:val="num" w:pos="3600"/>
        </w:tabs>
        <w:ind w:left="3600" w:hanging="360"/>
      </w:pPr>
      <w:rPr>
        <w:rFonts w:ascii="Times New Roman" w:hAnsi="Times New Roman" w:hint="default"/>
      </w:rPr>
    </w:lvl>
    <w:lvl w:ilvl="5" w:tplc="189A321A" w:tentative="1">
      <w:start w:val="1"/>
      <w:numFmt w:val="bullet"/>
      <w:lvlText w:val="–"/>
      <w:lvlJc w:val="left"/>
      <w:pPr>
        <w:tabs>
          <w:tab w:val="num" w:pos="4320"/>
        </w:tabs>
        <w:ind w:left="4320" w:hanging="360"/>
      </w:pPr>
      <w:rPr>
        <w:rFonts w:ascii="Times New Roman" w:hAnsi="Times New Roman" w:hint="default"/>
      </w:rPr>
    </w:lvl>
    <w:lvl w:ilvl="6" w:tplc="8A24248E" w:tentative="1">
      <w:start w:val="1"/>
      <w:numFmt w:val="bullet"/>
      <w:lvlText w:val="–"/>
      <w:lvlJc w:val="left"/>
      <w:pPr>
        <w:tabs>
          <w:tab w:val="num" w:pos="5040"/>
        </w:tabs>
        <w:ind w:left="5040" w:hanging="360"/>
      </w:pPr>
      <w:rPr>
        <w:rFonts w:ascii="Times New Roman" w:hAnsi="Times New Roman" w:hint="default"/>
      </w:rPr>
    </w:lvl>
    <w:lvl w:ilvl="7" w:tplc="E21E2034" w:tentative="1">
      <w:start w:val="1"/>
      <w:numFmt w:val="bullet"/>
      <w:lvlText w:val="–"/>
      <w:lvlJc w:val="left"/>
      <w:pPr>
        <w:tabs>
          <w:tab w:val="num" w:pos="5760"/>
        </w:tabs>
        <w:ind w:left="5760" w:hanging="360"/>
      </w:pPr>
      <w:rPr>
        <w:rFonts w:ascii="Times New Roman" w:hAnsi="Times New Roman" w:hint="default"/>
      </w:rPr>
    </w:lvl>
    <w:lvl w:ilvl="8" w:tplc="C0C6040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CE91539"/>
    <w:multiLevelType w:val="hybridMultilevel"/>
    <w:tmpl w:val="9F702822"/>
    <w:lvl w:ilvl="0" w:tplc="741CD91E">
      <w:start w:val="1"/>
      <w:numFmt w:val="decimal"/>
      <w:lvlText w:val="%1."/>
      <w:lvlJc w:val="left"/>
      <w:pPr>
        <w:tabs>
          <w:tab w:val="num" w:pos="720"/>
        </w:tabs>
        <w:ind w:left="720" w:hanging="360"/>
      </w:pPr>
      <w:rPr>
        <w:rFonts w:hint="default"/>
      </w:rPr>
    </w:lvl>
    <w:lvl w:ilvl="1" w:tplc="C2F6CA16" w:tentative="1">
      <w:start w:val="1"/>
      <w:numFmt w:val="bullet"/>
      <w:lvlText w:val=""/>
      <w:lvlJc w:val="left"/>
      <w:pPr>
        <w:tabs>
          <w:tab w:val="num" w:pos="1440"/>
        </w:tabs>
        <w:ind w:left="1440" w:hanging="360"/>
      </w:pPr>
      <w:rPr>
        <w:rFonts w:ascii="Wingdings 3" w:hAnsi="Wingdings 3" w:hint="default"/>
      </w:rPr>
    </w:lvl>
    <w:lvl w:ilvl="2" w:tplc="4D563886" w:tentative="1">
      <w:start w:val="1"/>
      <w:numFmt w:val="bullet"/>
      <w:lvlText w:val=""/>
      <w:lvlJc w:val="left"/>
      <w:pPr>
        <w:tabs>
          <w:tab w:val="num" w:pos="2160"/>
        </w:tabs>
        <w:ind w:left="2160" w:hanging="360"/>
      </w:pPr>
      <w:rPr>
        <w:rFonts w:ascii="Wingdings 3" w:hAnsi="Wingdings 3" w:hint="default"/>
      </w:rPr>
    </w:lvl>
    <w:lvl w:ilvl="3" w:tplc="DC02D92E" w:tentative="1">
      <w:start w:val="1"/>
      <w:numFmt w:val="bullet"/>
      <w:lvlText w:val=""/>
      <w:lvlJc w:val="left"/>
      <w:pPr>
        <w:tabs>
          <w:tab w:val="num" w:pos="2880"/>
        </w:tabs>
        <w:ind w:left="2880" w:hanging="360"/>
      </w:pPr>
      <w:rPr>
        <w:rFonts w:ascii="Wingdings 3" w:hAnsi="Wingdings 3" w:hint="default"/>
      </w:rPr>
    </w:lvl>
    <w:lvl w:ilvl="4" w:tplc="372285A2" w:tentative="1">
      <w:start w:val="1"/>
      <w:numFmt w:val="bullet"/>
      <w:lvlText w:val=""/>
      <w:lvlJc w:val="left"/>
      <w:pPr>
        <w:tabs>
          <w:tab w:val="num" w:pos="3600"/>
        </w:tabs>
        <w:ind w:left="3600" w:hanging="360"/>
      </w:pPr>
      <w:rPr>
        <w:rFonts w:ascii="Wingdings 3" w:hAnsi="Wingdings 3" w:hint="default"/>
      </w:rPr>
    </w:lvl>
    <w:lvl w:ilvl="5" w:tplc="12DA8F6E" w:tentative="1">
      <w:start w:val="1"/>
      <w:numFmt w:val="bullet"/>
      <w:lvlText w:val=""/>
      <w:lvlJc w:val="left"/>
      <w:pPr>
        <w:tabs>
          <w:tab w:val="num" w:pos="4320"/>
        </w:tabs>
        <w:ind w:left="4320" w:hanging="360"/>
      </w:pPr>
      <w:rPr>
        <w:rFonts w:ascii="Wingdings 3" w:hAnsi="Wingdings 3" w:hint="default"/>
      </w:rPr>
    </w:lvl>
    <w:lvl w:ilvl="6" w:tplc="D4CC30C2" w:tentative="1">
      <w:start w:val="1"/>
      <w:numFmt w:val="bullet"/>
      <w:lvlText w:val=""/>
      <w:lvlJc w:val="left"/>
      <w:pPr>
        <w:tabs>
          <w:tab w:val="num" w:pos="5040"/>
        </w:tabs>
        <w:ind w:left="5040" w:hanging="360"/>
      </w:pPr>
      <w:rPr>
        <w:rFonts w:ascii="Wingdings 3" w:hAnsi="Wingdings 3" w:hint="default"/>
      </w:rPr>
    </w:lvl>
    <w:lvl w:ilvl="7" w:tplc="EA0679A2" w:tentative="1">
      <w:start w:val="1"/>
      <w:numFmt w:val="bullet"/>
      <w:lvlText w:val=""/>
      <w:lvlJc w:val="left"/>
      <w:pPr>
        <w:tabs>
          <w:tab w:val="num" w:pos="5760"/>
        </w:tabs>
        <w:ind w:left="5760" w:hanging="360"/>
      </w:pPr>
      <w:rPr>
        <w:rFonts w:ascii="Wingdings 3" w:hAnsi="Wingdings 3" w:hint="default"/>
      </w:rPr>
    </w:lvl>
    <w:lvl w:ilvl="8" w:tplc="A0A0C34A" w:tentative="1">
      <w:start w:val="1"/>
      <w:numFmt w:val="bullet"/>
      <w:lvlText w:val=""/>
      <w:lvlJc w:val="left"/>
      <w:pPr>
        <w:tabs>
          <w:tab w:val="num" w:pos="6480"/>
        </w:tabs>
        <w:ind w:left="6480" w:hanging="360"/>
      </w:pPr>
      <w:rPr>
        <w:rFonts w:ascii="Wingdings 3" w:hAnsi="Wingdings 3" w:hint="default"/>
      </w:rPr>
    </w:lvl>
  </w:abstractNum>
  <w:abstractNum w:abstractNumId="31">
    <w:nsid w:val="2D9E3B14"/>
    <w:multiLevelType w:val="hybridMultilevel"/>
    <w:tmpl w:val="4446A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942947"/>
    <w:multiLevelType w:val="hybridMultilevel"/>
    <w:tmpl w:val="A2227F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540FD0"/>
    <w:multiLevelType w:val="hybridMultilevel"/>
    <w:tmpl w:val="8B00231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39879DA"/>
    <w:multiLevelType w:val="hybridMultilevel"/>
    <w:tmpl w:val="2996A30C"/>
    <w:lvl w:ilvl="0" w:tplc="556C60A0">
      <w:start w:val="1"/>
      <w:numFmt w:val="decimal"/>
      <w:lvlText w:val="%1."/>
      <w:lvlJc w:val="right"/>
      <w:pPr>
        <w:ind w:left="720" w:hanging="360"/>
      </w:pPr>
      <w:rPr>
        <w:rFonts w:hint="default"/>
      </w:rPr>
    </w:lvl>
    <w:lvl w:ilvl="1" w:tplc="D78E22C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FC1B5F"/>
    <w:multiLevelType w:val="hybridMultilevel"/>
    <w:tmpl w:val="97FE8B04"/>
    <w:lvl w:ilvl="0" w:tplc="A6A4624A">
      <w:start w:val="1"/>
      <w:numFmt w:val="bullet"/>
      <w:lvlText w:val="–"/>
      <w:lvlJc w:val="left"/>
      <w:pPr>
        <w:tabs>
          <w:tab w:val="num" w:pos="720"/>
        </w:tabs>
        <w:ind w:left="720" w:hanging="360"/>
      </w:pPr>
      <w:rPr>
        <w:rFonts w:ascii="Times New Roman" w:hAnsi="Times New Roman" w:hint="default"/>
      </w:rPr>
    </w:lvl>
    <w:lvl w:ilvl="1" w:tplc="43FA6504">
      <w:start w:val="1"/>
      <w:numFmt w:val="bullet"/>
      <w:lvlText w:val="–"/>
      <w:lvlJc w:val="left"/>
      <w:pPr>
        <w:tabs>
          <w:tab w:val="num" w:pos="1440"/>
        </w:tabs>
        <w:ind w:left="1440" w:hanging="360"/>
      </w:pPr>
      <w:rPr>
        <w:rFonts w:ascii="Times New Roman" w:hAnsi="Times New Roman" w:hint="default"/>
      </w:rPr>
    </w:lvl>
    <w:lvl w:ilvl="2" w:tplc="A952206C" w:tentative="1">
      <w:start w:val="1"/>
      <w:numFmt w:val="bullet"/>
      <w:lvlText w:val="–"/>
      <w:lvlJc w:val="left"/>
      <w:pPr>
        <w:tabs>
          <w:tab w:val="num" w:pos="2160"/>
        </w:tabs>
        <w:ind w:left="2160" w:hanging="360"/>
      </w:pPr>
      <w:rPr>
        <w:rFonts w:ascii="Times New Roman" w:hAnsi="Times New Roman" w:hint="default"/>
      </w:rPr>
    </w:lvl>
    <w:lvl w:ilvl="3" w:tplc="246A45E0" w:tentative="1">
      <w:start w:val="1"/>
      <w:numFmt w:val="bullet"/>
      <w:lvlText w:val="–"/>
      <w:lvlJc w:val="left"/>
      <w:pPr>
        <w:tabs>
          <w:tab w:val="num" w:pos="2880"/>
        </w:tabs>
        <w:ind w:left="2880" w:hanging="360"/>
      </w:pPr>
      <w:rPr>
        <w:rFonts w:ascii="Times New Roman" w:hAnsi="Times New Roman" w:hint="default"/>
      </w:rPr>
    </w:lvl>
    <w:lvl w:ilvl="4" w:tplc="31784ACC" w:tentative="1">
      <w:start w:val="1"/>
      <w:numFmt w:val="bullet"/>
      <w:lvlText w:val="–"/>
      <w:lvlJc w:val="left"/>
      <w:pPr>
        <w:tabs>
          <w:tab w:val="num" w:pos="3600"/>
        </w:tabs>
        <w:ind w:left="3600" w:hanging="360"/>
      </w:pPr>
      <w:rPr>
        <w:rFonts w:ascii="Times New Roman" w:hAnsi="Times New Roman" w:hint="default"/>
      </w:rPr>
    </w:lvl>
    <w:lvl w:ilvl="5" w:tplc="F41A0E94" w:tentative="1">
      <w:start w:val="1"/>
      <w:numFmt w:val="bullet"/>
      <w:lvlText w:val="–"/>
      <w:lvlJc w:val="left"/>
      <w:pPr>
        <w:tabs>
          <w:tab w:val="num" w:pos="4320"/>
        </w:tabs>
        <w:ind w:left="4320" w:hanging="360"/>
      </w:pPr>
      <w:rPr>
        <w:rFonts w:ascii="Times New Roman" w:hAnsi="Times New Roman" w:hint="default"/>
      </w:rPr>
    </w:lvl>
    <w:lvl w:ilvl="6" w:tplc="C64AAC28" w:tentative="1">
      <w:start w:val="1"/>
      <w:numFmt w:val="bullet"/>
      <w:lvlText w:val="–"/>
      <w:lvlJc w:val="left"/>
      <w:pPr>
        <w:tabs>
          <w:tab w:val="num" w:pos="5040"/>
        </w:tabs>
        <w:ind w:left="5040" w:hanging="360"/>
      </w:pPr>
      <w:rPr>
        <w:rFonts w:ascii="Times New Roman" w:hAnsi="Times New Roman" w:hint="default"/>
      </w:rPr>
    </w:lvl>
    <w:lvl w:ilvl="7" w:tplc="2DBC00DC" w:tentative="1">
      <w:start w:val="1"/>
      <w:numFmt w:val="bullet"/>
      <w:lvlText w:val="–"/>
      <w:lvlJc w:val="left"/>
      <w:pPr>
        <w:tabs>
          <w:tab w:val="num" w:pos="5760"/>
        </w:tabs>
        <w:ind w:left="5760" w:hanging="360"/>
      </w:pPr>
      <w:rPr>
        <w:rFonts w:ascii="Times New Roman" w:hAnsi="Times New Roman" w:hint="default"/>
      </w:rPr>
    </w:lvl>
    <w:lvl w:ilvl="8" w:tplc="62BEA74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4AB5415"/>
    <w:multiLevelType w:val="hybridMultilevel"/>
    <w:tmpl w:val="CBEE267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6F10048"/>
    <w:multiLevelType w:val="hybridMultilevel"/>
    <w:tmpl w:val="0778EC34"/>
    <w:lvl w:ilvl="0" w:tplc="1E18C4B4">
      <w:start w:val="1"/>
      <w:numFmt w:val="bullet"/>
      <w:lvlText w:val="•"/>
      <w:lvlJc w:val="left"/>
      <w:pPr>
        <w:tabs>
          <w:tab w:val="num" w:pos="720"/>
        </w:tabs>
        <w:ind w:left="720" w:hanging="360"/>
      </w:pPr>
      <w:rPr>
        <w:rFonts w:ascii="Times New Roman" w:hAnsi="Times New Roman" w:hint="default"/>
      </w:rPr>
    </w:lvl>
    <w:lvl w:ilvl="1" w:tplc="D26C1C30" w:tentative="1">
      <w:start w:val="1"/>
      <w:numFmt w:val="bullet"/>
      <w:lvlText w:val="•"/>
      <w:lvlJc w:val="left"/>
      <w:pPr>
        <w:tabs>
          <w:tab w:val="num" w:pos="1440"/>
        </w:tabs>
        <w:ind w:left="1440" w:hanging="360"/>
      </w:pPr>
      <w:rPr>
        <w:rFonts w:ascii="Times New Roman" w:hAnsi="Times New Roman" w:hint="default"/>
      </w:rPr>
    </w:lvl>
    <w:lvl w:ilvl="2" w:tplc="C3FE7BBE" w:tentative="1">
      <w:start w:val="1"/>
      <w:numFmt w:val="bullet"/>
      <w:lvlText w:val="•"/>
      <w:lvlJc w:val="left"/>
      <w:pPr>
        <w:tabs>
          <w:tab w:val="num" w:pos="2160"/>
        </w:tabs>
        <w:ind w:left="2160" w:hanging="360"/>
      </w:pPr>
      <w:rPr>
        <w:rFonts w:ascii="Times New Roman" w:hAnsi="Times New Roman" w:hint="default"/>
      </w:rPr>
    </w:lvl>
    <w:lvl w:ilvl="3" w:tplc="83DE6F10" w:tentative="1">
      <w:start w:val="1"/>
      <w:numFmt w:val="bullet"/>
      <w:lvlText w:val="•"/>
      <w:lvlJc w:val="left"/>
      <w:pPr>
        <w:tabs>
          <w:tab w:val="num" w:pos="2880"/>
        </w:tabs>
        <w:ind w:left="2880" w:hanging="360"/>
      </w:pPr>
      <w:rPr>
        <w:rFonts w:ascii="Times New Roman" w:hAnsi="Times New Roman" w:hint="default"/>
      </w:rPr>
    </w:lvl>
    <w:lvl w:ilvl="4" w:tplc="1D5A77A4" w:tentative="1">
      <w:start w:val="1"/>
      <w:numFmt w:val="bullet"/>
      <w:lvlText w:val="•"/>
      <w:lvlJc w:val="left"/>
      <w:pPr>
        <w:tabs>
          <w:tab w:val="num" w:pos="3600"/>
        </w:tabs>
        <w:ind w:left="3600" w:hanging="360"/>
      </w:pPr>
      <w:rPr>
        <w:rFonts w:ascii="Times New Roman" w:hAnsi="Times New Roman" w:hint="default"/>
      </w:rPr>
    </w:lvl>
    <w:lvl w:ilvl="5" w:tplc="572EF988" w:tentative="1">
      <w:start w:val="1"/>
      <w:numFmt w:val="bullet"/>
      <w:lvlText w:val="•"/>
      <w:lvlJc w:val="left"/>
      <w:pPr>
        <w:tabs>
          <w:tab w:val="num" w:pos="4320"/>
        </w:tabs>
        <w:ind w:left="4320" w:hanging="360"/>
      </w:pPr>
      <w:rPr>
        <w:rFonts w:ascii="Times New Roman" w:hAnsi="Times New Roman" w:hint="default"/>
      </w:rPr>
    </w:lvl>
    <w:lvl w:ilvl="6" w:tplc="7C0A1BFC" w:tentative="1">
      <w:start w:val="1"/>
      <w:numFmt w:val="bullet"/>
      <w:lvlText w:val="•"/>
      <w:lvlJc w:val="left"/>
      <w:pPr>
        <w:tabs>
          <w:tab w:val="num" w:pos="5040"/>
        </w:tabs>
        <w:ind w:left="5040" w:hanging="360"/>
      </w:pPr>
      <w:rPr>
        <w:rFonts w:ascii="Times New Roman" w:hAnsi="Times New Roman" w:hint="default"/>
      </w:rPr>
    </w:lvl>
    <w:lvl w:ilvl="7" w:tplc="0D9EDEBC" w:tentative="1">
      <w:start w:val="1"/>
      <w:numFmt w:val="bullet"/>
      <w:lvlText w:val="•"/>
      <w:lvlJc w:val="left"/>
      <w:pPr>
        <w:tabs>
          <w:tab w:val="num" w:pos="5760"/>
        </w:tabs>
        <w:ind w:left="5760" w:hanging="360"/>
      </w:pPr>
      <w:rPr>
        <w:rFonts w:ascii="Times New Roman" w:hAnsi="Times New Roman" w:hint="default"/>
      </w:rPr>
    </w:lvl>
    <w:lvl w:ilvl="8" w:tplc="617AFE3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D51196A"/>
    <w:multiLevelType w:val="hybridMultilevel"/>
    <w:tmpl w:val="3C82B3FC"/>
    <w:lvl w:ilvl="0" w:tplc="5734F090">
      <w:start w:val="1"/>
      <w:numFmt w:val="decimal"/>
      <w:lvlText w:val="%1."/>
      <w:lvlJc w:val="left"/>
      <w:pPr>
        <w:tabs>
          <w:tab w:val="num" w:pos="720"/>
        </w:tabs>
        <w:ind w:left="720" w:hanging="360"/>
      </w:pPr>
    </w:lvl>
    <w:lvl w:ilvl="1" w:tplc="70087E16" w:tentative="1">
      <w:start w:val="1"/>
      <w:numFmt w:val="decimal"/>
      <w:lvlText w:val="%2."/>
      <w:lvlJc w:val="left"/>
      <w:pPr>
        <w:tabs>
          <w:tab w:val="num" w:pos="1440"/>
        </w:tabs>
        <w:ind w:left="1440" w:hanging="360"/>
      </w:pPr>
    </w:lvl>
    <w:lvl w:ilvl="2" w:tplc="B0008D82" w:tentative="1">
      <w:start w:val="1"/>
      <w:numFmt w:val="decimal"/>
      <w:lvlText w:val="%3."/>
      <w:lvlJc w:val="left"/>
      <w:pPr>
        <w:tabs>
          <w:tab w:val="num" w:pos="2160"/>
        </w:tabs>
        <w:ind w:left="2160" w:hanging="360"/>
      </w:pPr>
    </w:lvl>
    <w:lvl w:ilvl="3" w:tplc="4462EB3E" w:tentative="1">
      <w:start w:val="1"/>
      <w:numFmt w:val="decimal"/>
      <w:lvlText w:val="%4."/>
      <w:lvlJc w:val="left"/>
      <w:pPr>
        <w:tabs>
          <w:tab w:val="num" w:pos="2880"/>
        </w:tabs>
        <w:ind w:left="2880" w:hanging="360"/>
      </w:pPr>
    </w:lvl>
    <w:lvl w:ilvl="4" w:tplc="5ACA8418" w:tentative="1">
      <w:start w:val="1"/>
      <w:numFmt w:val="decimal"/>
      <w:lvlText w:val="%5."/>
      <w:lvlJc w:val="left"/>
      <w:pPr>
        <w:tabs>
          <w:tab w:val="num" w:pos="3600"/>
        </w:tabs>
        <w:ind w:left="3600" w:hanging="360"/>
      </w:pPr>
    </w:lvl>
    <w:lvl w:ilvl="5" w:tplc="33E41C7E" w:tentative="1">
      <w:start w:val="1"/>
      <w:numFmt w:val="decimal"/>
      <w:lvlText w:val="%6."/>
      <w:lvlJc w:val="left"/>
      <w:pPr>
        <w:tabs>
          <w:tab w:val="num" w:pos="4320"/>
        </w:tabs>
        <w:ind w:left="4320" w:hanging="360"/>
      </w:pPr>
    </w:lvl>
    <w:lvl w:ilvl="6" w:tplc="7B828F7E" w:tentative="1">
      <w:start w:val="1"/>
      <w:numFmt w:val="decimal"/>
      <w:lvlText w:val="%7."/>
      <w:lvlJc w:val="left"/>
      <w:pPr>
        <w:tabs>
          <w:tab w:val="num" w:pos="5040"/>
        </w:tabs>
        <w:ind w:left="5040" w:hanging="360"/>
      </w:pPr>
    </w:lvl>
    <w:lvl w:ilvl="7" w:tplc="6058AE20" w:tentative="1">
      <w:start w:val="1"/>
      <w:numFmt w:val="decimal"/>
      <w:lvlText w:val="%8."/>
      <w:lvlJc w:val="left"/>
      <w:pPr>
        <w:tabs>
          <w:tab w:val="num" w:pos="5760"/>
        </w:tabs>
        <w:ind w:left="5760" w:hanging="360"/>
      </w:pPr>
    </w:lvl>
    <w:lvl w:ilvl="8" w:tplc="8514B3B6" w:tentative="1">
      <w:start w:val="1"/>
      <w:numFmt w:val="decimal"/>
      <w:lvlText w:val="%9."/>
      <w:lvlJc w:val="left"/>
      <w:pPr>
        <w:tabs>
          <w:tab w:val="num" w:pos="6480"/>
        </w:tabs>
        <w:ind w:left="6480" w:hanging="360"/>
      </w:pPr>
    </w:lvl>
  </w:abstractNum>
  <w:abstractNum w:abstractNumId="39">
    <w:nsid w:val="3D5C3027"/>
    <w:multiLevelType w:val="hybridMultilevel"/>
    <w:tmpl w:val="18664A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E0A34CD"/>
    <w:multiLevelType w:val="hybridMultilevel"/>
    <w:tmpl w:val="A0822794"/>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1B509F0"/>
    <w:multiLevelType w:val="hybridMultilevel"/>
    <w:tmpl w:val="E6F62174"/>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81109F"/>
    <w:multiLevelType w:val="hybridMultilevel"/>
    <w:tmpl w:val="9C60BA9C"/>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2F7B75"/>
    <w:multiLevelType w:val="hybridMultilevel"/>
    <w:tmpl w:val="0E44C9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5662DF0"/>
    <w:multiLevelType w:val="hybridMultilevel"/>
    <w:tmpl w:val="3D8EC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2520FB"/>
    <w:multiLevelType w:val="hybridMultilevel"/>
    <w:tmpl w:val="DB8ABD8E"/>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79550FD"/>
    <w:multiLevelType w:val="hybridMultilevel"/>
    <w:tmpl w:val="950A263C"/>
    <w:lvl w:ilvl="0" w:tplc="2E3647D0">
      <w:start w:val="1"/>
      <w:numFmt w:val="decimal"/>
      <w:lvlText w:val="%1."/>
      <w:lvlJc w:val="left"/>
      <w:pPr>
        <w:tabs>
          <w:tab w:val="num" w:pos="720"/>
        </w:tabs>
        <w:ind w:left="720" w:hanging="360"/>
      </w:pPr>
    </w:lvl>
    <w:lvl w:ilvl="1" w:tplc="6EAE93E4" w:tentative="1">
      <w:start w:val="1"/>
      <w:numFmt w:val="decimal"/>
      <w:lvlText w:val="%2."/>
      <w:lvlJc w:val="left"/>
      <w:pPr>
        <w:tabs>
          <w:tab w:val="num" w:pos="1440"/>
        </w:tabs>
        <w:ind w:left="1440" w:hanging="360"/>
      </w:pPr>
    </w:lvl>
    <w:lvl w:ilvl="2" w:tplc="353A7718" w:tentative="1">
      <w:start w:val="1"/>
      <w:numFmt w:val="decimal"/>
      <w:lvlText w:val="%3."/>
      <w:lvlJc w:val="left"/>
      <w:pPr>
        <w:tabs>
          <w:tab w:val="num" w:pos="2160"/>
        </w:tabs>
        <w:ind w:left="2160" w:hanging="360"/>
      </w:pPr>
    </w:lvl>
    <w:lvl w:ilvl="3" w:tplc="6CA09CFA" w:tentative="1">
      <w:start w:val="1"/>
      <w:numFmt w:val="decimal"/>
      <w:lvlText w:val="%4."/>
      <w:lvlJc w:val="left"/>
      <w:pPr>
        <w:tabs>
          <w:tab w:val="num" w:pos="2880"/>
        </w:tabs>
        <w:ind w:left="2880" w:hanging="360"/>
      </w:pPr>
    </w:lvl>
    <w:lvl w:ilvl="4" w:tplc="90CC700E" w:tentative="1">
      <w:start w:val="1"/>
      <w:numFmt w:val="decimal"/>
      <w:lvlText w:val="%5."/>
      <w:lvlJc w:val="left"/>
      <w:pPr>
        <w:tabs>
          <w:tab w:val="num" w:pos="3600"/>
        </w:tabs>
        <w:ind w:left="3600" w:hanging="360"/>
      </w:pPr>
    </w:lvl>
    <w:lvl w:ilvl="5" w:tplc="478C2D58" w:tentative="1">
      <w:start w:val="1"/>
      <w:numFmt w:val="decimal"/>
      <w:lvlText w:val="%6."/>
      <w:lvlJc w:val="left"/>
      <w:pPr>
        <w:tabs>
          <w:tab w:val="num" w:pos="4320"/>
        </w:tabs>
        <w:ind w:left="4320" w:hanging="360"/>
      </w:pPr>
    </w:lvl>
    <w:lvl w:ilvl="6" w:tplc="F5660FF0" w:tentative="1">
      <w:start w:val="1"/>
      <w:numFmt w:val="decimal"/>
      <w:lvlText w:val="%7."/>
      <w:lvlJc w:val="left"/>
      <w:pPr>
        <w:tabs>
          <w:tab w:val="num" w:pos="5040"/>
        </w:tabs>
        <w:ind w:left="5040" w:hanging="360"/>
      </w:pPr>
    </w:lvl>
    <w:lvl w:ilvl="7" w:tplc="E7C86950" w:tentative="1">
      <w:start w:val="1"/>
      <w:numFmt w:val="decimal"/>
      <w:lvlText w:val="%8."/>
      <w:lvlJc w:val="left"/>
      <w:pPr>
        <w:tabs>
          <w:tab w:val="num" w:pos="5760"/>
        </w:tabs>
        <w:ind w:left="5760" w:hanging="360"/>
      </w:pPr>
    </w:lvl>
    <w:lvl w:ilvl="8" w:tplc="A41C6CF8" w:tentative="1">
      <w:start w:val="1"/>
      <w:numFmt w:val="decimal"/>
      <w:lvlText w:val="%9."/>
      <w:lvlJc w:val="left"/>
      <w:pPr>
        <w:tabs>
          <w:tab w:val="num" w:pos="6480"/>
        </w:tabs>
        <w:ind w:left="6480" w:hanging="360"/>
      </w:pPr>
    </w:lvl>
  </w:abstractNum>
  <w:abstractNum w:abstractNumId="47">
    <w:nsid w:val="480E7B23"/>
    <w:multiLevelType w:val="hybridMultilevel"/>
    <w:tmpl w:val="735AD3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131D19"/>
    <w:multiLevelType w:val="hybridMultilevel"/>
    <w:tmpl w:val="236E7CCE"/>
    <w:lvl w:ilvl="0" w:tplc="7B0ABAB6">
      <w:start w:val="1"/>
      <w:numFmt w:val="decimal"/>
      <w:lvlText w:val="%1."/>
      <w:lvlJc w:val="left"/>
      <w:pPr>
        <w:tabs>
          <w:tab w:val="num" w:pos="720"/>
        </w:tabs>
        <w:ind w:left="720" w:hanging="360"/>
      </w:pPr>
    </w:lvl>
    <w:lvl w:ilvl="1" w:tplc="5CD4BEA4" w:tentative="1">
      <w:start w:val="1"/>
      <w:numFmt w:val="decimal"/>
      <w:lvlText w:val="%2."/>
      <w:lvlJc w:val="left"/>
      <w:pPr>
        <w:tabs>
          <w:tab w:val="num" w:pos="1440"/>
        </w:tabs>
        <w:ind w:left="1440" w:hanging="360"/>
      </w:pPr>
    </w:lvl>
    <w:lvl w:ilvl="2" w:tplc="507C28FE" w:tentative="1">
      <w:start w:val="1"/>
      <w:numFmt w:val="decimal"/>
      <w:lvlText w:val="%3."/>
      <w:lvlJc w:val="left"/>
      <w:pPr>
        <w:tabs>
          <w:tab w:val="num" w:pos="2160"/>
        </w:tabs>
        <w:ind w:left="2160" w:hanging="360"/>
      </w:pPr>
    </w:lvl>
    <w:lvl w:ilvl="3" w:tplc="24D4206E" w:tentative="1">
      <w:start w:val="1"/>
      <w:numFmt w:val="decimal"/>
      <w:lvlText w:val="%4."/>
      <w:lvlJc w:val="left"/>
      <w:pPr>
        <w:tabs>
          <w:tab w:val="num" w:pos="2880"/>
        </w:tabs>
        <w:ind w:left="2880" w:hanging="360"/>
      </w:pPr>
    </w:lvl>
    <w:lvl w:ilvl="4" w:tplc="93F83666" w:tentative="1">
      <w:start w:val="1"/>
      <w:numFmt w:val="decimal"/>
      <w:lvlText w:val="%5."/>
      <w:lvlJc w:val="left"/>
      <w:pPr>
        <w:tabs>
          <w:tab w:val="num" w:pos="3600"/>
        </w:tabs>
        <w:ind w:left="3600" w:hanging="360"/>
      </w:pPr>
    </w:lvl>
    <w:lvl w:ilvl="5" w:tplc="5F7EF542" w:tentative="1">
      <w:start w:val="1"/>
      <w:numFmt w:val="decimal"/>
      <w:lvlText w:val="%6."/>
      <w:lvlJc w:val="left"/>
      <w:pPr>
        <w:tabs>
          <w:tab w:val="num" w:pos="4320"/>
        </w:tabs>
        <w:ind w:left="4320" w:hanging="360"/>
      </w:pPr>
    </w:lvl>
    <w:lvl w:ilvl="6" w:tplc="738EA154" w:tentative="1">
      <w:start w:val="1"/>
      <w:numFmt w:val="decimal"/>
      <w:lvlText w:val="%7."/>
      <w:lvlJc w:val="left"/>
      <w:pPr>
        <w:tabs>
          <w:tab w:val="num" w:pos="5040"/>
        </w:tabs>
        <w:ind w:left="5040" w:hanging="360"/>
      </w:pPr>
    </w:lvl>
    <w:lvl w:ilvl="7" w:tplc="B3A44D5C" w:tentative="1">
      <w:start w:val="1"/>
      <w:numFmt w:val="decimal"/>
      <w:lvlText w:val="%8."/>
      <w:lvlJc w:val="left"/>
      <w:pPr>
        <w:tabs>
          <w:tab w:val="num" w:pos="5760"/>
        </w:tabs>
        <w:ind w:left="5760" w:hanging="360"/>
      </w:pPr>
    </w:lvl>
    <w:lvl w:ilvl="8" w:tplc="54A21E38" w:tentative="1">
      <w:start w:val="1"/>
      <w:numFmt w:val="decimal"/>
      <w:lvlText w:val="%9."/>
      <w:lvlJc w:val="left"/>
      <w:pPr>
        <w:tabs>
          <w:tab w:val="num" w:pos="6480"/>
        </w:tabs>
        <w:ind w:left="6480" w:hanging="360"/>
      </w:pPr>
    </w:lvl>
  </w:abstractNum>
  <w:abstractNum w:abstractNumId="49">
    <w:nsid w:val="4945149B"/>
    <w:multiLevelType w:val="hybridMultilevel"/>
    <w:tmpl w:val="5B949B86"/>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0">
    <w:nsid w:val="4A6B3F21"/>
    <w:multiLevelType w:val="hybridMultilevel"/>
    <w:tmpl w:val="10142866"/>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CA774B"/>
    <w:multiLevelType w:val="hybridMultilevel"/>
    <w:tmpl w:val="7C740EB4"/>
    <w:lvl w:ilvl="0" w:tplc="6E204916">
      <w:start w:val="1"/>
      <w:numFmt w:val="decimal"/>
      <w:lvlText w:val="%1."/>
      <w:lvlJc w:val="left"/>
      <w:pPr>
        <w:tabs>
          <w:tab w:val="num" w:pos="720"/>
        </w:tabs>
        <w:ind w:left="720" w:hanging="360"/>
      </w:pPr>
    </w:lvl>
    <w:lvl w:ilvl="1" w:tplc="544419B8" w:tentative="1">
      <w:start w:val="1"/>
      <w:numFmt w:val="decimal"/>
      <w:lvlText w:val="%2."/>
      <w:lvlJc w:val="left"/>
      <w:pPr>
        <w:tabs>
          <w:tab w:val="num" w:pos="1440"/>
        </w:tabs>
        <w:ind w:left="1440" w:hanging="360"/>
      </w:pPr>
    </w:lvl>
    <w:lvl w:ilvl="2" w:tplc="2E8E42D8" w:tentative="1">
      <w:start w:val="1"/>
      <w:numFmt w:val="decimal"/>
      <w:lvlText w:val="%3."/>
      <w:lvlJc w:val="left"/>
      <w:pPr>
        <w:tabs>
          <w:tab w:val="num" w:pos="2160"/>
        </w:tabs>
        <w:ind w:left="2160" w:hanging="360"/>
      </w:pPr>
    </w:lvl>
    <w:lvl w:ilvl="3" w:tplc="E1341050" w:tentative="1">
      <w:start w:val="1"/>
      <w:numFmt w:val="decimal"/>
      <w:lvlText w:val="%4."/>
      <w:lvlJc w:val="left"/>
      <w:pPr>
        <w:tabs>
          <w:tab w:val="num" w:pos="2880"/>
        </w:tabs>
        <w:ind w:left="2880" w:hanging="360"/>
      </w:pPr>
    </w:lvl>
    <w:lvl w:ilvl="4" w:tplc="18EA3D56" w:tentative="1">
      <w:start w:val="1"/>
      <w:numFmt w:val="decimal"/>
      <w:lvlText w:val="%5."/>
      <w:lvlJc w:val="left"/>
      <w:pPr>
        <w:tabs>
          <w:tab w:val="num" w:pos="3600"/>
        </w:tabs>
        <w:ind w:left="3600" w:hanging="360"/>
      </w:pPr>
    </w:lvl>
    <w:lvl w:ilvl="5" w:tplc="92484E4C" w:tentative="1">
      <w:start w:val="1"/>
      <w:numFmt w:val="decimal"/>
      <w:lvlText w:val="%6."/>
      <w:lvlJc w:val="left"/>
      <w:pPr>
        <w:tabs>
          <w:tab w:val="num" w:pos="4320"/>
        </w:tabs>
        <w:ind w:left="4320" w:hanging="360"/>
      </w:pPr>
    </w:lvl>
    <w:lvl w:ilvl="6" w:tplc="121880CC" w:tentative="1">
      <w:start w:val="1"/>
      <w:numFmt w:val="decimal"/>
      <w:lvlText w:val="%7."/>
      <w:lvlJc w:val="left"/>
      <w:pPr>
        <w:tabs>
          <w:tab w:val="num" w:pos="5040"/>
        </w:tabs>
        <w:ind w:left="5040" w:hanging="360"/>
      </w:pPr>
    </w:lvl>
    <w:lvl w:ilvl="7" w:tplc="9D38E90E" w:tentative="1">
      <w:start w:val="1"/>
      <w:numFmt w:val="decimal"/>
      <w:lvlText w:val="%8."/>
      <w:lvlJc w:val="left"/>
      <w:pPr>
        <w:tabs>
          <w:tab w:val="num" w:pos="5760"/>
        </w:tabs>
        <w:ind w:left="5760" w:hanging="360"/>
      </w:pPr>
    </w:lvl>
    <w:lvl w:ilvl="8" w:tplc="79D098EA" w:tentative="1">
      <w:start w:val="1"/>
      <w:numFmt w:val="decimal"/>
      <w:lvlText w:val="%9."/>
      <w:lvlJc w:val="left"/>
      <w:pPr>
        <w:tabs>
          <w:tab w:val="num" w:pos="6480"/>
        </w:tabs>
        <w:ind w:left="6480" w:hanging="360"/>
      </w:pPr>
    </w:lvl>
  </w:abstractNum>
  <w:abstractNum w:abstractNumId="52">
    <w:nsid w:val="4AFC727D"/>
    <w:multiLevelType w:val="hybridMultilevel"/>
    <w:tmpl w:val="02467A40"/>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7C6780"/>
    <w:multiLevelType w:val="hybridMultilevel"/>
    <w:tmpl w:val="B42C83EE"/>
    <w:lvl w:ilvl="0" w:tplc="60EA74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CD125E2"/>
    <w:multiLevelType w:val="hybridMultilevel"/>
    <w:tmpl w:val="2D6A843E"/>
    <w:lvl w:ilvl="0" w:tplc="CA3E2A96">
      <w:start w:val="1"/>
      <w:numFmt w:val="decimal"/>
      <w:lvlText w:val="%1."/>
      <w:lvlJc w:val="left"/>
      <w:pPr>
        <w:tabs>
          <w:tab w:val="num" w:pos="720"/>
        </w:tabs>
        <w:ind w:left="720" w:hanging="360"/>
      </w:pPr>
    </w:lvl>
    <w:lvl w:ilvl="1" w:tplc="00E492AA" w:tentative="1">
      <w:start w:val="1"/>
      <w:numFmt w:val="decimal"/>
      <w:lvlText w:val="%2."/>
      <w:lvlJc w:val="left"/>
      <w:pPr>
        <w:tabs>
          <w:tab w:val="num" w:pos="1440"/>
        </w:tabs>
        <w:ind w:left="1440" w:hanging="360"/>
      </w:pPr>
    </w:lvl>
    <w:lvl w:ilvl="2" w:tplc="0A3AA574" w:tentative="1">
      <w:start w:val="1"/>
      <w:numFmt w:val="decimal"/>
      <w:lvlText w:val="%3."/>
      <w:lvlJc w:val="left"/>
      <w:pPr>
        <w:tabs>
          <w:tab w:val="num" w:pos="2160"/>
        </w:tabs>
        <w:ind w:left="2160" w:hanging="360"/>
      </w:pPr>
    </w:lvl>
    <w:lvl w:ilvl="3" w:tplc="02A6028E" w:tentative="1">
      <w:start w:val="1"/>
      <w:numFmt w:val="decimal"/>
      <w:lvlText w:val="%4."/>
      <w:lvlJc w:val="left"/>
      <w:pPr>
        <w:tabs>
          <w:tab w:val="num" w:pos="2880"/>
        </w:tabs>
        <w:ind w:left="2880" w:hanging="360"/>
      </w:pPr>
    </w:lvl>
    <w:lvl w:ilvl="4" w:tplc="5F62C34A" w:tentative="1">
      <w:start w:val="1"/>
      <w:numFmt w:val="decimal"/>
      <w:lvlText w:val="%5."/>
      <w:lvlJc w:val="left"/>
      <w:pPr>
        <w:tabs>
          <w:tab w:val="num" w:pos="3600"/>
        </w:tabs>
        <w:ind w:left="3600" w:hanging="360"/>
      </w:pPr>
    </w:lvl>
    <w:lvl w:ilvl="5" w:tplc="9DC8AF08" w:tentative="1">
      <w:start w:val="1"/>
      <w:numFmt w:val="decimal"/>
      <w:lvlText w:val="%6."/>
      <w:lvlJc w:val="left"/>
      <w:pPr>
        <w:tabs>
          <w:tab w:val="num" w:pos="4320"/>
        </w:tabs>
        <w:ind w:left="4320" w:hanging="360"/>
      </w:pPr>
    </w:lvl>
    <w:lvl w:ilvl="6" w:tplc="76C04990" w:tentative="1">
      <w:start w:val="1"/>
      <w:numFmt w:val="decimal"/>
      <w:lvlText w:val="%7."/>
      <w:lvlJc w:val="left"/>
      <w:pPr>
        <w:tabs>
          <w:tab w:val="num" w:pos="5040"/>
        </w:tabs>
        <w:ind w:left="5040" w:hanging="360"/>
      </w:pPr>
    </w:lvl>
    <w:lvl w:ilvl="7" w:tplc="74CE7D30" w:tentative="1">
      <w:start w:val="1"/>
      <w:numFmt w:val="decimal"/>
      <w:lvlText w:val="%8."/>
      <w:lvlJc w:val="left"/>
      <w:pPr>
        <w:tabs>
          <w:tab w:val="num" w:pos="5760"/>
        </w:tabs>
        <w:ind w:left="5760" w:hanging="360"/>
      </w:pPr>
    </w:lvl>
    <w:lvl w:ilvl="8" w:tplc="074EBB22" w:tentative="1">
      <w:start w:val="1"/>
      <w:numFmt w:val="decimal"/>
      <w:lvlText w:val="%9."/>
      <w:lvlJc w:val="left"/>
      <w:pPr>
        <w:tabs>
          <w:tab w:val="num" w:pos="6480"/>
        </w:tabs>
        <w:ind w:left="6480" w:hanging="360"/>
      </w:pPr>
    </w:lvl>
  </w:abstractNum>
  <w:abstractNum w:abstractNumId="55">
    <w:nsid w:val="4D312010"/>
    <w:multiLevelType w:val="hybridMultilevel"/>
    <w:tmpl w:val="65920D6C"/>
    <w:lvl w:ilvl="0" w:tplc="6FFEE9B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0104536"/>
    <w:multiLevelType w:val="hybridMultilevel"/>
    <w:tmpl w:val="DCC8979A"/>
    <w:lvl w:ilvl="0" w:tplc="8288131A">
      <w:start w:val="1"/>
      <w:numFmt w:val="bullet"/>
      <w:lvlText w:val="–"/>
      <w:lvlJc w:val="left"/>
      <w:pPr>
        <w:tabs>
          <w:tab w:val="num" w:pos="720"/>
        </w:tabs>
        <w:ind w:left="720" w:hanging="360"/>
      </w:pPr>
      <w:rPr>
        <w:rFonts w:ascii="Times New Roman" w:hAnsi="Times New Roman" w:hint="default"/>
      </w:rPr>
    </w:lvl>
    <w:lvl w:ilvl="1" w:tplc="0C50CD68">
      <w:start w:val="1"/>
      <w:numFmt w:val="bullet"/>
      <w:lvlText w:val="–"/>
      <w:lvlJc w:val="left"/>
      <w:pPr>
        <w:tabs>
          <w:tab w:val="num" w:pos="1440"/>
        </w:tabs>
        <w:ind w:left="1440" w:hanging="360"/>
      </w:pPr>
      <w:rPr>
        <w:rFonts w:ascii="Times New Roman" w:hAnsi="Times New Roman" w:hint="default"/>
      </w:rPr>
    </w:lvl>
    <w:lvl w:ilvl="2" w:tplc="C8B68576" w:tentative="1">
      <w:start w:val="1"/>
      <w:numFmt w:val="bullet"/>
      <w:lvlText w:val="–"/>
      <w:lvlJc w:val="left"/>
      <w:pPr>
        <w:tabs>
          <w:tab w:val="num" w:pos="2160"/>
        </w:tabs>
        <w:ind w:left="2160" w:hanging="360"/>
      </w:pPr>
      <w:rPr>
        <w:rFonts w:ascii="Times New Roman" w:hAnsi="Times New Roman" w:hint="default"/>
      </w:rPr>
    </w:lvl>
    <w:lvl w:ilvl="3" w:tplc="6DFE4054" w:tentative="1">
      <w:start w:val="1"/>
      <w:numFmt w:val="bullet"/>
      <w:lvlText w:val="–"/>
      <w:lvlJc w:val="left"/>
      <w:pPr>
        <w:tabs>
          <w:tab w:val="num" w:pos="2880"/>
        </w:tabs>
        <w:ind w:left="2880" w:hanging="360"/>
      </w:pPr>
      <w:rPr>
        <w:rFonts w:ascii="Times New Roman" w:hAnsi="Times New Roman" w:hint="default"/>
      </w:rPr>
    </w:lvl>
    <w:lvl w:ilvl="4" w:tplc="4B7AF4CC" w:tentative="1">
      <w:start w:val="1"/>
      <w:numFmt w:val="bullet"/>
      <w:lvlText w:val="–"/>
      <w:lvlJc w:val="left"/>
      <w:pPr>
        <w:tabs>
          <w:tab w:val="num" w:pos="3600"/>
        </w:tabs>
        <w:ind w:left="3600" w:hanging="360"/>
      </w:pPr>
      <w:rPr>
        <w:rFonts w:ascii="Times New Roman" w:hAnsi="Times New Roman" w:hint="default"/>
      </w:rPr>
    </w:lvl>
    <w:lvl w:ilvl="5" w:tplc="CCC66E18" w:tentative="1">
      <w:start w:val="1"/>
      <w:numFmt w:val="bullet"/>
      <w:lvlText w:val="–"/>
      <w:lvlJc w:val="left"/>
      <w:pPr>
        <w:tabs>
          <w:tab w:val="num" w:pos="4320"/>
        </w:tabs>
        <w:ind w:left="4320" w:hanging="360"/>
      </w:pPr>
      <w:rPr>
        <w:rFonts w:ascii="Times New Roman" w:hAnsi="Times New Roman" w:hint="default"/>
      </w:rPr>
    </w:lvl>
    <w:lvl w:ilvl="6" w:tplc="01706158" w:tentative="1">
      <w:start w:val="1"/>
      <w:numFmt w:val="bullet"/>
      <w:lvlText w:val="–"/>
      <w:lvlJc w:val="left"/>
      <w:pPr>
        <w:tabs>
          <w:tab w:val="num" w:pos="5040"/>
        </w:tabs>
        <w:ind w:left="5040" w:hanging="360"/>
      </w:pPr>
      <w:rPr>
        <w:rFonts w:ascii="Times New Roman" w:hAnsi="Times New Roman" w:hint="default"/>
      </w:rPr>
    </w:lvl>
    <w:lvl w:ilvl="7" w:tplc="D242E03E" w:tentative="1">
      <w:start w:val="1"/>
      <w:numFmt w:val="bullet"/>
      <w:lvlText w:val="–"/>
      <w:lvlJc w:val="left"/>
      <w:pPr>
        <w:tabs>
          <w:tab w:val="num" w:pos="5760"/>
        </w:tabs>
        <w:ind w:left="5760" w:hanging="360"/>
      </w:pPr>
      <w:rPr>
        <w:rFonts w:ascii="Times New Roman" w:hAnsi="Times New Roman" w:hint="default"/>
      </w:rPr>
    </w:lvl>
    <w:lvl w:ilvl="8" w:tplc="652E0184" w:tentative="1">
      <w:start w:val="1"/>
      <w:numFmt w:val="bullet"/>
      <w:lvlText w:val="–"/>
      <w:lvlJc w:val="left"/>
      <w:pPr>
        <w:tabs>
          <w:tab w:val="num" w:pos="6480"/>
        </w:tabs>
        <w:ind w:left="6480" w:hanging="360"/>
      </w:pPr>
      <w:rPr>
        <w:rFonts w:ascii="Times New Roman" w:hAnsi="Times New Roman" w:hint="default"/>
      </w:rPr>
    </w:lvl>
  </w:abstractNum>
  <w:abstractNum w:abstractNumId="57">
    <w:nsid w:val="52857F9A"/>
    <w:multiLevelType w:val="hybridMultilevel"/>
    <w:tmpl w:val="2E4EE5BA"/>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29009B"/>
    <w:multiLevelType w:val="hybridMultilevel"/>
    <w:tmpl w:val="E898CAC6"/>
    <w:lvl w:ilvl="0" w:tplc="857434C4">
      <w:start w:val="1"/>
      <w:numFmt w:val="decimal"/>
      <w:lvlText w:val="%1."/>
      <w:lvlJc w:val="left"/>
      <w:pPr>
        <w:tabs>
          <w:tab w:val="num" w:pos="720"/>
        </w:tabs>
        <w:ind w:left="720" w:hanging="360"/>
      </w:pPr>
    </w:lvl>
    <w:lvl w:ilvl="1" w:tplc="C0946BCE" w:tentative="1">
      <w:start w:val="1"/>
      <w:numFmt w:val="decimal"/>
      <w:lvlText w:val="%2."/>
      <w:lvlJc w:val="left"/>
      <w:pPr>
        <w:tabs>
          <w:tab w:val="num" w:pos="1440"/>
        </w:tabs>
        <w:ind w:left="1440" w:hanging="360"/>
      </w:pPr>
    </w:lvl>
    <w:lvl w:ilvl="2" w:tplc="3FD41CB2" w:tentative="1">
      <w:start w:val="1"/>
      <w:numFmt w:val="decimal"/>
      <w:lvlText w:val="%3."/>
      <w:lvlJc w:val="left"/>
      <w:pPr>
        <w:tabs>
          <w:tab w:val="num" w:pos="2160"/>
        </w:tabs>
        <w:ind w:left="2160" w:hanging="360"/>
      </w:pPr>
    </w:lvl>
    <w:lvl w:ilvl="3" w:tplc="52C81DFC" w:tentative="1">
      <w:start w:val="1"/>
      <w:numFmt w:val="decimal"/>
      <w:lvlText w:val="%4."/>
      <w:lvlJc w:val="left"/>
      <w:pPr>
        <w:tabs>
          <w:tab w:val="num" w:pos="2880"/>
        </w:tabs>
        <w:ind w:left="2880" w:hanging="360"/>
      </w:pPr>
    </w:lvl>
    <w:lvl w:ilvl="4" w:tplc="D0246E74" w:tentative="1">
      <w:start w:val="1"/>
      <w:numFmt w:val="decimal"/>
      <w:lvlText w:val="%5."/>
      <w:lvlJc w:val="left"/>
      <w:pPr>
        <w:tabs>
          <w:tab w:val="num" w:pos="3600"/>
        </w:tabs>
        <w:ind w:left="3600" w:hanging="360"/>
      </w:pPr>
    </w:lvl>
    <w:lvl w:ilvl="5" w:tplc="B0E856BA" w:tentative="1">
      <w:start w:val="1"/>
      <w:numFmt w:val="decimal"/>
      <w:lvlText w:val="%6."/>
      <w:lvlJc w:val="left"/>
      <w:pPr>
        <w:tabs>
          <w:tab w:val="num" w:pos="4320"/>
        </w:tabs>
        <w:ind w:left="4320" w:hanging="360"/>
      </w:pPr>
    </w:lvl>
    <w:lvl w:ilvl="6" w:tplc="AE86E7A6" w:tentative="1">
      <w:start w:val="1"/>
      <w:numFmt w:val="decimal"/>
      <w:lvlText w:val="%7."/>
      <w:lvlJc w:val="left"/>
      <w:pPr>
        <w:tabs>
          <w:tab w:val="num" w:pos="5040"/>
        </w:tabs>
        <w:ind w:left="5040" w:hanging="360"/>
      </w:pPr>
    </w:lvl>
    <w:lvl w:ilvl="7" w:tplc="83C235E4" w:tentative="1">
      <w:start w:val="1"/>
      <w:numFmt w:val="decimal"/>
      <w:lvlText w:val="%8."/>
      <w:lvlJc w:val="left"/>
      <w:pPr>
        <w:tabs>
          <w:tab w:val="num" w:pos="5760"/>
        </w:tabs>
        <w:ind w:left="5760" w:hanging="360"/>
      </w:pPr>
    </w:lvl>
    <w:lvl w:ilvl="8" w:tplc="FD309E4C" w:tentative="1">
      <w:start w:val="1"/>
      <w:numFmt w:val="decimal"/>
      <w:lvlText w:val="%9."/>
      <w:lvlJc w:val="left"/>
      <w:pPr>
        <w:tabs>
          <w:tab w:val="num" w:pos="6480"/>
        </w:tabs>
        <w:ind w:left="6480" w:hanging="360"/>
      </w:pPr>
    </w:lvl>
  </w:abstractNum>
  <w:abstractNum w:abstractNumId="59">
    <w:nsid w:val="54690130"/>
    <w:multiLevelType w:val="hybridMultilevel"/>
    <w:tmpl w:val="92288486"/>
    <w:lvl w:ilvl="0" w:tplc="A1DAB86C">
      <w:start w:val="1"/>
      <w:numFmt w:val="decimal"/>
      <w:lvlText w:val="%1."/>
      <w:lvlJc w:val="left"/>
      <w:pPr>
        <w:tabs>
          <w:tab w:val="num" w:pos="720"/>
        </w:tabs>
        <w:ind w:left="720" w:hanging="360"/>
      </w:pPr>
    </w:lvl>
    <w:lvl w:ilvl="1" w:tplc="9C5E465A" w:tentative="1">
      <w:start w:val="1"/>
      <w:numFmt w:val="decimal"/>
      <w:lvlText w:val="%2."/>
      <w:lvlJc w:val="left"/>
      <w:pPr>
        <w:tabs>
          <w:tab w:val="num" w:pos="1440"/>
        </w:tabs>
        <w:ind w:left="1440" w:hanging="360"/>
      </w:pPr>
    </w:lvl>
    <w:lvl w:ilvl="2" w:tplc="4EBC12DE" w:tentative="1">
      <w:start w:val="1"/>
      <w:numFmt w:val="decimal"/>
      <w:lvlText w:val="%3."/>
      <w:lvlJc w:val="left"/>
      <w:pPr>
        <w:tabs>
          <w:tab w:val="num" w:pos="2160"/>
        </w:tabs>
        <w:ind w:left="2160" w:hanging="360"/>
      </w:pPr>
    </w:lvl>
    <w:lvl w:ilvl="3" w:tplc="16087FCE" w:tentative="1">
      <w:start w:val="1"/>
      <w:numFmt w:val="decimal"/>
      <w:lvlText w:val="%4."/>
      <w:lvlJc w:val="left"/>
      <w:pPr>
        <w:tabs>
          <w:tab w:val="num" w:pos="2880"/>
        </w:tabs>
        <w:ind w:left="2880" w:hanging="360"/>
      </w:pPr>
    </w:lvl>
    <w:lvl w:ilvl="4" w:tplc="A3986E62" w:tentative="1">
      <w:start w:val="1"/>
      <w:numFmt w:val="decimal"/>
      <w:lvlText w:val="%5."/>
      <w:lvlJc w:val="left"/>
      <w:pPr>
        <w:tabs>
          <w:tab w:val="num" w:pos="3600"/>
        </w:tabs>
        <w:ind w:left="3600" w:hanging="360"/>
      </w:pPr>
    </w:lvl>
    <w:lvl w:ilvl="5" w:tplc="2F6A65B8" w:tentative="1">
      <w:start w:val="1"/>
      <w:numFmt w:val="decimal"/>
      <w:lvlText w:val="%6."/>
      <w:lvlJc w:val="left"/>
      <w:pPr>
        <w:tabs>
          <w:tab w:val="num" w:pos="4320"/>
        </w:tabs>
        <w:ind w:left="4320" w:hanging="360"/>
      </w:pPr>
    </w:lvl>
    <w:lvl w:ilvl="6" w:tplc="C7DE2814" w:tentative="1">
      <w:start w:val="1"/>
      <w:numFmt w:val="decimal"/>
      <w:lvlText w:val="%7."/>
      <w:lvlJc w:val="left"/>
      <w:pPr>
        <w:tabs>
          <w:tab w:val="num" w:pos="5040"/>
        </w:tabs>
        <w:ind w:left="5040" w:hanging="360"/>
      </w:pPr>
    </w:lvl>
    <w:lvl w:ilvl="7" w:tplc="FC8A050A" w:tentative="1">
      <w:start w:val="1"/>
      <w:numFmt w:val="decimal"/>
      <w:lvlText w:val="%8."/>
      <w:lvlJc w:val="left"/>
      <w:pPr>
        <w:tabs>
          <w:tab w:val="num" w:pos="5760"/>
        </w:tabs>
        <w:ind w:left="5760" w:hanging="360"/>
      </w:pPr>
    </w:lvl>
    <w:lvl w:ilvl="8" w:tplc="8FBA68C6" w:tentative="1">
      <w:start w:val="1"/>
      <w:numFmt w:val="decimal"/>
      <w:lvlText w:val="%9."/>
      <w:lvlJc w:val="left"/>
      <w:pPr>
        <w:tabs>
          <w:tab w:val="num" w:pos="6480"/>
        </w:tabs>
        <w:ind w:left="6480" w:hanging="360"/>
      </w:pPr>
    </w:lvl>
  </w:abstractNum>
  <w:abstractNum w:abstractNumId="60">
    <w:nsid w:val="54FC0733"/>
    <w:multiLevelType w:val="hybridMultilevel"/>
    <w:tmpl w:val="E4566A6C"/>
    <w:lvl w:ilvl="0" w:tplc="C6A65CBA">
      <w:start w:val="1"/>
      <w:numFmt w:val="decimal"/>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7D5486B"/>
    <w:multiLevelType w:val="hybridMultilevel"/>
    <w:tmpl w:val="D504BCBE"/>
    <w:lvl w:ilvl="0" w:tplc="3C24A07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7E666EF"/>
    <w:multiLevelType w:val="hybridMultilevel"/>
    <w:tmpl w:val="3AC63B9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F8D5F26"/>
    <w:multiLevelType w:val="hybridMultilevel"/>
    <w:tmpl w:val="8CFAF67A"/>
    <w:lvl w:ilvl="0" w:tplc="91108ABC">
      <w:start w:val="1"/>
      <w:numFmt w:val="decimal"/>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523FC1"/>
    <w:multiLevelType w:val="hybridMultilevel"/>
    <w:tmpl w:val="0E16D2E2"/>
    <w:lvl w:ilvl="0" w:tplc="BEA09296">
      <w:start w:val="1"/>
      <w:numFmt w:val="bullet"/>
      <w:lvlText w:val="–"/>
      <w:lvlJc w:val="left"/>
      <w:pPr>
        <w:tabs>
          <w:tab w:val="num" w:pos="720"/>
        </w:tabs>
        <w:ind w:left="720" w:hanging="360"/>
      </w:pPr>
      <w:rPr>
        <w:rFonts w:ascii="Times New Roman" w:hAnsi="Times New Roman" w:hint="default"/>
      </w:rPr>
    </w:lvl>
    <w:lvl w:ilvl="1" w:tplc="1E667A54">
      <w:start w:val="1"/>
      <w:numFmt w:val="bullet"/>
      <w:lvlText w:val="–"/>
      <w:lvlJc w:val="left"/>
      <w:pPr>
        <w:tabs>
          <w:tab w:val="num" w:pos="1440"/>
        </w:tabs>
        <w:ind w:left="1440" w:hanging="360"/>
      </w:pPr>
      <w:rPr>
        <w:rFonts w:ascii="Times New Roman" w:hAnsi="Times New Roman" w:hint="default"/>
      </w:rPr>
    </w:lvl>
    <w:lvl w:ilvl="2" w:tplc="821039E8" w:tentative="1">
      <w:start w:val="1"/>
      <w:numFmt w:val="bullet"/>
      <w:lvlText w:val="–"/>
      <w:lvlJc w:val="left"/>
      <w:pPr>
        <w:tabs>
          <w:tab w:val="num" w:pos="2160"/>
        </w:tabs>
        <w:ind w:left="2160" w:hanging="360"/>
      </w:pPr>
      <w:rPr>
        <w:rFonts w:ascii="Times New Roman" w:hAnsi="Times New Roman" w:hint="default"/>
      </w:rPr>
    </w:lvl>
    <w:lvl w:ilvl="3" w:tplc="E2B4C1E0" w:tentative="1">
      <w:start w:val="1"/>
      <w:numFmt w:val="bullet"/>
      <w:lvlText w:val="–"/>
      <w:lvlJc w:val="left"/>
      <w:pPr>
        <w:tabs>
          <w:tab w:val="num" w:pos="2880"/>
        </w:tabs>
        <w:ind w:left="2880" w:hanging="360"/>
      </w:pPr>
      <w:rPr>
        <w:rFonts w:ascii="Times New Roman" w:hAnsi="Times New Roman" w:hint="default"/>
      </w:rPr>
    </w:lvl>
    <w:lvl w:ilvl="4" w:tplc="3836DEAA" w:tentative="1">
      <w:start w:val="1"/>
      <w:numFmt w:val="bullet"/>
      <w:lvlText w:val="–"/>
      <w:lvlJc w:val="left"/>
      <w:pPr>
        <w:tabs>
          <w:tab w:val="num" w:pos="3600"/>
        </w:tabs>
        <w:ind w:left="3600" w:hanging="360"/>
      </w:pPr>
      <w:rPr>
        <w:rFonts w:ascii="Times New Roman" w:hAnsi="Times New Roman" w:hint="default"/>
      </w:rPr>
    </w:lvl>
    <w:lvl w:ilvl="5" w:tplc="AB50C7F6" w:tentative="1">
      <w:start w:val="1"/>
      <w:numFmt w:val="bullet"/>
      <w:lvlText w:val="–"/>
      <w:lvlJc w:val="left"/>
      <w:pPr>
        <w:tabs>
          <w:tab w:val="num" w:pos="4320"/>
        </w:tabs>
        <w:ind w:left="4320" w:hanging="360"/>
      </w:pPr>
      <w:rPr>
        <w:rFonts w:ascii="Times New Roman" w:hAnsi="Times New Roman" w:hint="default"/>
      </w:rPr>
    </w:lvl>
    <w:lvl w:ilvl="6" w:tplc="E6BE9C3E" w:tentative="1">
      <w:start w:val="1"/>
      <w:numFmt w:val="bullet"/>
      <w:lvlText w:val="–"/>
      <w:lvlJc w:val="left"/>
      <w:pPr>
        <w:tabs>
          <w:tab w:val="num" w:pos="5040"/>
        </w:tabs>
        <w:ind w:left="5040" w:hanging="360"/>
      </w:pPr>
      <w:rPr>
        <w:rFonts w:ascii="Times New Roman" w:hAnsi="Times New Roman" w:hint="default"/>
      </w:rPr>
    </w:lvl>
    <w:lvl w:ilvl="7" w:tplc="6AE68D30" w:tentative="1">
      <w:start w:val="1"/>
      <w:numFmt w:val="bullet"/>
      <w:lvlText w:val="–"/>
      <w:lvlJc w:val="left"/>
      <w:pPr>
        <w:tabs>
          <w:tab w:val="num" w:pos="5760"/>
        </w:tabs>
        <w:ind w:left="5760" w:hanging="360"/>
      </w:pPr>
      <w:rPr>
        <w:rFonts w:ascii="Times New Roman" w:hAnsi="Times New Roman" w:hint="default"/>
      </w:rPr>
    </w:lvl>
    <w:lvl w:ilvl="8" w:tplc="F4EEE26A" w:tentative="1">
      <w:start w:val="1"/>
      <w:numFmt w:val="bullet"/>
      <w:lvlText w:val="–"/>
      <w:lvlJc w:val="left"/>
      <w:pPr>
        <w:tabs>
          <w:tab w:val="num" w:pos="6480"/>
        </w:tabs>
        <w:ind w:left="6480" w:hanging="360"/>
      </w:pPr>
      <w:rPr>
        <w:rFonts w:ascii="Times New Roman" w:hAnsi="Times New Roman" w:hint="default"/>
      </w:rPr>
    </w:lvl>
  </w:abstractNum>
  <w:abstractNum w:abstractNumId="65">
    <w:nsid w:val="62650A85"/>
    <w:multiLevelType w:val="hybridMultilevel"/>
    <w:tmpl w:val="2B42029A"/>
    <w:lvl w:ilvl="0" w:tplc="15B07080">
      <w:start w:val="1"/>
      <w:numFmt w:val="decimal"/>
      <w:lvlText w:val="%1."/>
      <w:lvlJc w:val="righ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8603C7"/>
    <w:multiLevelType w:val="hybridMultilevel"/>
    <w:tmpl w:val="33D00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BA2D90"/>
    <w:multiLevelType w:val="hybridMultilevel"/>
    <w:tmpl w:val="41A495CE"/>
    <w:lvl w:ilvl="0" w:tplc="939A281C">
      <w:start w:val="1"/>
      <w:numFmt w:val="decimal"/>
      <w:lvlText w:val="%1."/>
      <w:lvlJc w:val="left"/>
      <w:pPr>
        <w:tabs>
          <w:tab w:val="num" w:pos="720"/>
        </w:tabs>
        <w:ind w:left="720" w:hanging="360"/>
      </w:pPr>
    </w:lvl>
    <w:lvl w:ilvl="1" w:tplc="319A61D0" w:tentative="1">
      <w:start w:val="1"/>
      <w:numFmt w:val="decimal"/>
      <w:lvlText w:val="%2."/>
      <w:lvlJc w:val="left"/>
      <w:pPr>
        <w:tabs>
          <w:tab w:val="num" w:pos="1440"/>
        </w:tabs>
        <w:ind w:left="1440" w:hanging="360"/>
      </w:pPr>
    </w:lvl>
    <w:lvl w:ilvl="2" w:tplc="DABCF33C" w:tentative="1">
      <w:start w:val="1"/>
      <w:numFmt w:val="decimal"/>
      <w:lvlText w:val="%3."/>
      <w:lvlJc w:val="left"/>
      <w:pPr>
        <w:tabs>
          <w:tab w:val="num" w:pos="2160"/>
        </w:tabs>
        <w:ind w:left="2160" w:hanging="360"/>
      </w:pPr>
    </w:lvl>
    <w:lvl w:ilvl="3" w:tplc="FB80FC28" w:tentative="1">
      <w:start w:val="1"/>
      <w:numFmt w:val="decimal"/>
      <w:lvlText w:val="%4."/>
      <w:lvlJc w:val="left"/>
      <w:pPr>
        <w:tabs>
          <w:tab w:val="num" w:pos="2880"/>
        </w:tabs>
        <w:ind w:left="2880" w:hanging="360"/>
      </w:pPr>
    </w:lvl>
    <w:lvl w:ilvl="4" w:tplc="3F62DD24" w:tentative="1">
      <w:start w:val="1"/>
      <w:numFmt w:val="decimal"/>
      <w:lvlText w:val="%5."/>
      <w:lvlJc w:val="left"/>
      <w:pPr>
        <w:tabs>
          <w:tab w:val="num" w:pos="3600"/>
        </w:tabs>
        <w:ind w:left="3600" w:hanging="360"/>
      </w:pPr>
    </w:lvl>
    <w:lvl w:ilvl="5" w:tplc="5F54A6FA" w:tentative="1">
      <w:start w:val="1"/>
      <w:numFmt w:val="decimal"/>
      <w:lvlText w:val="%6."/>
      <w:lvlJc w:val="left"/>
      <w:pPr>
        <w:tabs>
          <w:tab w:val="num" w:pos="4320"/>
        </w:tabs>
        <w:ind w:left="4320" w:hanging="360"/>
      </w:pPr>
    </w:lvl>
    <w:lvl w:ilvl="6" w:tplc="40A8ED1E" w:tentative="1">
      <w:start w:val="1"/>
      <w:numFmt w:val="decimal"/>
      <w:lvlText w:val="%7."/>
      <w:lvlJc w:val="left"/>
      <w:pPr>
        <w:tabs>
          <w:tab w:val="num" w:pos="5040"/>
        </w:tabs>
        <w:ind w:left="5040" w:hanging="360"/>
      </w:pPr>
    </w:lvl>
    <w:lvl w:ilvl="7" w:tplc="34BED652" w:tentative="1">
      <w:start w:val="1"/>
      <w:numFmt w:val="decimal"/>
      <w:lvlText w:val="%8."/>
      <w:lvlJc w:val="left"/>
      <w:pPr>
        <w:tabs>
          <w:tab w:val="num" w:pos="5760"/>
        </w:tabs>
        <w:ind w:left="5760" w:hanging="360"/>
      </w:pPr>
    </w:lvl>
    <w:lvl w:ilvl="8" w:tplc="83D63F04" w:tentative="1">
      <w:start w:val="1"/>
      <w:numFmt w:val="decimal"/>
      <w:lvlText w:val="%9."/>
      <w:lvlJc w:val="left"/>
      <w:pPr>
        <w:tabs>
          <w:tab w:val="num" w:pos="6480"/>
        </w:tabs>
        <w:ind w:left="6480" w:hanging="360"/>
      </w:pPr>
    </w:lvl>
  </w:abstractNum>
  <w:abstractNum w:abstractNumId="68">
    <w:nsid w:val="65C80607"/>
    <w:multiLevelType w:val="hybridMultilevel"/>
    <w:tmpl w:val="D5A25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7E63FDF"/>
    <w:multiLevelType w:val="hybridMultilevel"/>
    <w:tmpl w:val="7D3CDEAC"/>
    <w:lvl w:ilvl="0" w:tplc="04090019">
      <w:start w:val="1"/>
      <w:numFmt w:val="lowerLetter"/>
      <w:lvlText w:val="%1."/>
      <w:lvlJc w:val="left"/>
      <w:pPr>
        <w:ind w:left="720" w:hanging="360"/>
      </w:pPr>
    </w:lvl>
    <w:lvl w:ilvl="1" w:tplc="13E802E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94547FC"/>
    <w:multiLevelType w:val="hybridMultilevel"/>
    <w:tmpl w:val="A41656AA"/>
    <w:lvl w:ilvl="0" w:tplc="40B2414E">
      <w:start w:val="1"/>
      <w:numFmt w:val="bullet"/>
      <w:lvlText w:val="–"/>
      <w:lvlJc w:val="left"/>
      <w:pPr>
        <w:tabs>
          <w:tab w:val="num" w:pos="720"/>
        </w:tabs>
        <w:ind w:left="720" w:hanging="360"/>
      </w:pPr>
      <w:rPr>
        <w:rFonts w:ascii="Times New Roman" w:hAnsi="Times New Roman" w:hint="default"/>
      </w:rPr>
    </w:lvl>
    <w:lvl w:ilvl="1" w:tplc="C288605A">
      <w:start w:val="1"/>
      <w:numFmt w:val="bullet"/>
      <w:lvlText w:val="–"/>
      <w:lvlJc w:val="left"/>
      <w:pPr>
        <w:tabs>
          <w:tab w:val="num" w:pos="1440"/>
        </w:tabs>
        <w:ind w:left="1440" w:hanging="360"/>
      </w:pPr>
      <w:rPr>
        <w:rFonts w:ascii="Times New Roman" w:hAnsi="Times New Roman" w:hint="default"/>
      </w:rPr>
    </w:lvl>
    <w:lvl w:ilvl="2" w:tplc="E556BE48" w:tentative="1">
      <w:start w:val="1"/>
      <w:numFmt w:val="bullet"/>
      <w:lvlText w:val="–"/>
      <w:lvlJc w:val="left"/>
      <w:pPr>
        <w:tabs>
          <w:tab w:val="num" w:pos="2160"/>
        </w:tabs>
        <w:ind w:left="2160" w:hanging="360"/>
      </w:pPr>
      <w:rPr>
        <w:rFonts w:ascii="Times New Roman" w:hAnsi="Times New Roman" w:hint="default"/>
      </w:rPr>
    </w:lvl>
    <w:lvl w:ilvl="3" w:tplc="5226CF78" w:tentative="1">
      <w:start w:val="1"/>
      <w:numFmt w:val="bullet"/>
      <w:lvlText w:val="–"/>
      <w:lvlJc w:val="left"/>
      <w:pPr>
        <w:tabs>
          <w:tab w:val="num" w:pos="2880"/>
        </w:tabs>
        <w:ind w:left="2880" w:hanging="360"/>
      </w:pPr>
      <w:rPr>
        <w:rFonts w:ascii="Times New Roman" w:hAnsi="Times New Roman" w:hint="default"/>
      </w:rPr>
    </w:lvl>
    <w:lvl w:ilvl="4" w:tplc="CE80A92C" w:tentative="1">
      <w:start w:val="1"/>
      <w:numFmt w:val="bullet"/>
      <w:lvlText w:val="–"/>
      <w:lvlJc w:val="left"/>
      <w:pPr>
        <w:tabs>
          <w:tab w:val="num" w:pos="3600"/>
        </w:tabs>
        <w:ind w:left="3600" w:hanging="360"/>
      </w:pPr>
      <w:rPr>
        <w:rFonts w:ascii="Times New Roman" w:hAnsi="Times New Roman" w:hint="default"/>
      </w:rPr>
    </w:lvl>
    <w:lvl w:ilvl="5" w:tplc="A3EC25F6" w:tentative="1">
      <w:start w:val="1"/>
      <w:numFmt w:val="bullet"/>
      <w:lvlText w:val="–"/>
      <w:lvlJc w:val="left"/>
      <w:pPr>
        <w:tabs>
          <w:tab w:val="num" w:pos="4320"/>
        </w:tabs>
        <w:ind w:left="4320" w:hanging="360"/>
      </w:pPr>
      <w:rPr>
        <w:rFonts w:ascii="Times New Roman" w:hAnsi="Times New Roman" w:hint="default"/>
      </w:rPr>
    </w:lvl>
    <w:lvl w:ilvl="6" w:tplc="989C1D70" w:tentative="1">
      <w:start w:val="1"/>
      <w:numFmt w:val="bullet"/>
      <w:lvlText w:val="–"/>
      <w:lvlJc w:val="left"/>
      <w:pPr>
        <w:tabs>
          <w:tab w:val="num" w:pos="5040"/>
        </w:tabs>
        <w:ind w:left="5040" w:hanging="360"/>
      </w:pPr>
      <w:rPr>
        <w:rFonts w:ascii="Times New Roman" w:hAnsi="Times New Roman" w:hint="default"/>
      </w:rPr>
    </w:lvl>
    <w:lvl w:ilvl="7" w:tplc="993AB970" w:tentative="1">
      <w:start w:val="1"/>
      <w:numFmt w:val="bullet"/>
      <w:lvlText w:val="–"/>
      <w:lvlJc w:val="left"/>
      <w:pPr>
        <w:tabs>
          <w:tab w:val="num" w:pos="5760"/>
        </w:tabs>
        <w:ind w:left="5760" w:hanging="360"/>
      </w:pPr>
      <w:rPr>
        <w:rFonts w:ascii="Times New Roman" w:hAnsi="Times New Roman" w:hint="default"/>
      </w:rPr>
    </w:lvl>
    <w:lvl w:ilvl="8" w:tplc="ABB2512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698F7156"/>
    <w:multiLevelType w:val="hybridMultilevel"/>
    <w:tmpl w:val="7182E38C"/>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D84761"/>
    <w:multiLevelType w:val="hybridMultilevel"/>
    <w:tmpl w:val="1CE4CA4E"/>
    <w:lvl w:ilvl="0" w:tplc="741CD9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E767253"/>
    <w:multiLevelType w:val="hybridMultilevel"/>
    <w:tmpl w:val="3CBAF6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F277EA6"/>
    <w:multiLevelType w:val="hybridMultilevel"/>
    <w:tmpl w:val="F7D09956"/>
    <w:lvl w:ilvl="0" w:tplc="170A5000">
      <w:start w:val="1"/>
      <w:numFmt w:val="decimal"/>
      <w:lvlText w:val="%1."/>
      <w:lvlJc w:val="left"/>
      <w:pPr>
        <w:tabs>
          <w:tab w:val="num" w:pos="720"/>
        </w:tabs>
        <w:ind w:left="720" w:hanging="360"/>
      </w:pPr>
    </w:lvl>
    <w:lvl w:ilvl="1" w:tplc="76283C94" w:tentative="1">
      <w:start w:val="1"/>
      <w:numFmt w:val="decimal"/>
      <w:lvlText w:val="%2."/>
      <w:lvlJc w:val="left"/>
      <w:pPr>
        <w:tabs>
          <w:tab w:val="num" w:pos="1440"/>
        </w:tabs>
        <w:ind w:left="1440" w:hanging="360"/>
      </w:pPr>
    </w:lvl>
    <w:lvl w:ilvl="2" w:tplc="489290B4" w:tentative="1">
      <w:start w:val="1"/>
      <w:numFmt w:val="decimal"/>
      <w:lvlText w:val="%3."/>
      <w:lvlJc w:val="left"/>
      <w:pPr>
        <w:tabs>
          <w:tab w:val="num" w:pos="2160"/>
        </w:tabs>
        <w:ind w:left="2160" w:hanging="360"/>
      </w:pPr>
    </w:lvl>
    <w:lvl w:ilvl="3" w:tplc="DA12A56C" w:tentative="1">
      <w:start w:val="1"/>
      <w:numFmt w:val="decimal"/>
      <w:lvlText w:val="%4."/>
      <w:lvlJc w:val="left"/>
      <w:pPr>
        <w:tabs>
          <w:tab w:val="num" w:pos="2880"/>
        </w:tabs>
        <w:ind w:left="2880" w:hanging="360"/>
      </w:pPr>
    </w:lvl>
    <w:lvl w:ilvl="4" w:tplc="A6F8286A" w:tentative="1">
      <w:start w:val="1"/>
      <w:numFmt w:val="decimal"/>
      <w:lvlText w:val="%5."/>
      <w:lvlJc w:val="left"/>
      <w:pPr>
        <w:tabs>
          <w:tab w:val="num" w:pos="3600"/>
        </w:tabs>
        <w:ind w:left="3600" w:hanging="360"/>
      </w:pPr>
    </w:lvl>
    <w:lvl w:ilvl="5" w:tplc="BCAA795C" w:tentative="1">
      <w:start w:val="1"/>
      <w:numFmt w:val="decimal"/>
      <w:lvlText w:val="%6."/>
      <w:lvlJc w:val="left"/>
      <w:pPr>
        <w:tabs>
          <w:tab w:val="num" w:pos="4320"/>
        </w:tabs>
        <w:ind w:left="4320" w:hanging="360"/>
      </w:pPr>
    </w:lvl>
    <w:lvl w:ilvl="6" w:tplc="40820F3A" w:tentative="1">
      <w:start w:val="1"/>
      <w:numFmt w:val="decimal"/>
      <w:lvlText w:val="%7."/>
      <w:lvlJc w:val="left"/>
      <w:pPr>
        <w:tabs>
          <w:tab w:val="num" w:pos="5040"/>
        </w:tabs>
        <w:ind w:left="5040" w:hanging="360"/>
      </w:pPr>
    </w:lvl>
    <w:lvl w:ilvl="7" w:tplc="9FF638F4" w:tentative="1">
      <w:start w:val="1"/>
      <w:numFmt w:val="decimal"/>
      <w:lvlText w:val="%8."/>
      <w:lvlJc w:val="left"/>
      <w:pPr>
        <w:tabs>
          <w:tab w:val="num" w:pos="5760"/>
        </w:tabs>
        <w:ind w:left="5760" w:hanging="360"/>
      </w:pPr>
    </w:lvl>
    <w:lvl w:ilvl="8" w:tplc="5E8209B0" w:tentative="1">
      <w:start w:val="1"/>
      <w:numFmt w:val="decimal"/>
      <w:lvlText w:val="%9."/>
      <w:lvlJc w:val="left"/>
      <w:pPr>
        <w:tabs>
          <w:tab w:val="num" w:pos="6480"/>
        </w:tabs>
        <w:ind w:left="6480" w:hanging="360"/>
      </w:pPr>
    </w:lvl>
  </w:abstractNum>
  <w:abstractNum w:abstractNumId="75">
    <w:nsid w:val="6FDB6F8B"/>
    <w:multiLevelType w:val="hybridMultilevel"/>
    <w:tmpl w:val="0CA207DC"/>
    <w:lvl w:ilvl="0" w:tplc="91108ABC">
      <w:start w:val="1"/>
      <w:numFmt w:val="decimal"/>
      <w:lvlText w:val="%1."/>
      <w:lvlJc w:val="right"/>
      <w:pPr>
        <w:ind w:left="1440" w:hanging="360"/>
      </w:pPr>
      <w:rPr>
        <w:rFonts w:hint="default"/>
      </w:rPr>
    </w:lvl>
    <w:lvl w:ilvl="1" w:tplc="D78E22C8">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nsid w:val="70A662FC"/>
    <w:multiLevelType w:val="hybridMultilevel"/>
    <w:tmpl w:val="46546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0BC3093"/>
    <w:multiLevelType w:val="hybridMultilevel"/>
    <w:tmpl w:val="58900EB4"/>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2502A0D"/>
    <w:multiLevelType w:val="hybridMultilevel"/>
    <w:tmpl w:val="D50CB694"/>
    <w:lvl w:ilvl="0" w:tplc="91108AB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34A1E2B"/>
    <w:multiLevelType w:val="hybridMultilevel"/>
    <w:tmpl w:val="1C74E5B0"/>
    <w:lvl w:ilvl="0" w:tplc="35789A68">
      <w:start w:val="1"/>
      <w:numFmt w:val="decimal"/>
      <w:lvlText w:val="%1."/>
      <w:lvlJc w:val="left"/>
      <w:pPr>
        <w:tabs>
          <w:tab w:val="num" w:pos="720"/>
        </w:tabs>
        <w:ind w:left="720" w:hanging="360"/>
      </w:pPr>
    </w:lvl>
    <w:lvl w:ilvl="1" w:tplc="1FC63294" w:tentative="1">
      <w:start w:val="1"/>
      <w:numFmt w:val="decimal"/>
      <w:lvlText w:val="%2."/>
      <w:lvlJc w:val="left"/>
      <w:pPr>
        <w:tabs>
          <w:tab w:val="num" w:pos="1440"/>
        </w:tabs>
        <w:ind w:left="1440" w:hanging="360"/>
      </w:pPr>
    </w:lvl>
    <w:lvl w:ilvl="2" w:tplc="9E1C2450" w:tentative="1">
      <w:start w:val="1"/>
      <w:numFmt w:val="decimal"/>
      <w:lvlText w:val="%3."/>
      <w:lvlJc w:val="left"/>
      <w:pPr>
        <w:tabs>
          <w:tab w:val="num" w:pos="2160"/>
        </w:tabs>
        <w:ind w:left="2160" w:hanging="360"/>
      </w:pPr>
    </w:lvl>
    <w:lvl w:ilvl="3" w:tplc="7D7C5AD8" w:tentative="1">
      <w:start w:val="1"/>
      <w:numFmt w:val="decimal"/>
      <w:lvlText w:val="%4."/>
      <w:lvlJc w:val="left"/>
      <w:pPr>
        <w:tabs>
          <w:tab w:val="num" w:pos="2880"/>
        </w:tabs>
        <w:ind w:left="2880" w:hanging="360"/>
      </w:pPr>
    </w:lvl>
    <w:lvl w:ilvl="4" w:tplc="94F636F2" w:tentative="1">
      <w:start w:val="1"/>
      <w:numFmt w:val="decimal"/>
      <w:lvlText w:val="%5."/>
      <w:lvlJc w:val="left"/>
      <w:pPr>
        <w:tabs>
          <w:tab w:val="num" w:pos="3600"/>
        </w:tabs>
        <w:ind w:left="3600" w:hanging="360"/>
      </w:pPr>
    </w:lvl>
    <w:lvl w:ilvl="5" w:tplc="4DF2C090" w:tentative="1">
      <w:start w:val="1"/>
      <w:numFmt w:val="decimal"/>
      <w:lvlText w:val="%6."/>
      <w:lvlJc w:val="left"/>
      <w:pPr>
        <w:tabs>
          <w:tab w:val="num" w:pos="4320"/>
        </w:tabs>
        <w:ind w:left="4320" w:hanging="360"/>
      </w:pPr>
    </w:lvl>
    <w:lvl w:ilvl="6" w:tplc="D31C8230" w:tentative="1">
      <w:start w:val="1"/>
      <w:numFmt w:val="decimal"/>
      <w:lvlText w:val="%7."/>
      <w:lvlJc w:val="left"/>
      <w:pPr>
        <w:tabs>
          <w:tab w:val="num" w:pos="5040"/>
        </w:tabs>
        <w:ind w:left="5040" w:hanging="360"/>
      </w:pPr>
    </w:lvl>
    <w:lvl w:ilvl="7" w:tplc="EF80B98C" w:tentative="1">
      <w:start w:val="1"/>
      <w:numFmt w:val="decimal"/>
      <w:lvlText w:val="%8."/>
      <w:lvlJc w:val="left"/>
      <w:pPr>
        <w:tabs>
          <w:tab w:val="num" w:pos="5760"/>
        </w:tabs>
        <w:ind w:left="5760" w:hanging="360"/>
      </w:pPr>
    </w:lvl>
    <w:lvl w:ilvl="8" w:tplc="BAE8FD50" w:tentative="1">
      <w:start w:val="1"/>
      <w:numFmt w:val="decimal"/>
      <w:lvlText w:val="%9."/>
      <w:lvlJc w:val="left"/>
      <w:pPr>
        <w:tabs>
          <w:tab w:val="num" w:pos="6480"/>
        </w:tabs>
        <w:ind w:left="6480" w:hanging="360"/>
      </w:pPr>
    </w:lvl>
  </w:abstractNum>
  <w:abstractNum w:abstractNumId="80">
    <w:nsid w:val="74F526C8"/>
    <w:multiLevelType w:val="hybridMultilevel"/>
    <w:tmpl w:val="E6E21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8A06021"/>
    <w:multiLevelType w:val="hybridMultilevel"/>
    <w:tmpl w:val="1A2ED2E2"/>
    <w:lvl w:ilvl="0" w:tplc="E410D1B0">
      <w:start w:val="1"/>
      <w:numFmt w:val="bullet"/>
      <w:lvlText w:val="–"/>
      <w:lvlJc w:val="left"/>
      <w:pPr>
        <w:tabs>
          <w:tab w:val="num" w:pos="720"/>
        </w:tabs>
        <w:ind w:left="720" w:hanging="360"/>
      </w:pPr>
      <w:rPr>
        <w:rFonts w:ascii="Times New Roman" w:hAnsi="Times New Roman" w:hint="default"/>
      </w:rPr>
    </w:lvl>
    <w:lvl w:ilvl="1" w:tplc="F302211A">
      <w:start w:val="1"/>
      <w:numFmt w:val="bullet"/>
      <w:lvlText w:val="–"/>
      <w:lvlJc w:val="left"/>
      <w:pPr>
        <w:tabs>
          <w:tab w:val="num" w:pos="1440"/>
        </w:tabs>
        <w:ind w:left="1440" w:hanging="360"/>
      </w:pPr>
      <w:rPr>
        <w:rFonts w:ascii="Times New Roman" w:hAnsi="Times New Roman" w:hint="default"/>
      </w:rPr>
    </w:lvl>
    <w:lvl w:ilvl="2" w:tplc="4D122B88" w:tentative="1">
      <w:start w:val="1"/>
      <w:numFmt w:val="bullet"/>
      <w:lvlText w:val="–"/>
      <w:lvlJc w:val="left"/>
      <w:pPr>
        <w:tabs>
          <w:tab w:val="num" w:pos="2160"/>
        </w:tabs>
        <w:ind w:left="2160" w:hanging="360"/>
      </w:pPr>
      <w:rPr>
        <w:rFonts w:ascii="Times New Roman" w:hAnsi="Times New Roman" w:hint="default"/>
      </w:rPr>
    </w:lvl>
    <w:lvl w:ilvl="3" w:tplc="63508B4C" w:tentative="1">
      <w:start w:val="1"/>
      <w:numFmt w:val="bullet"/>
      <w:lvlText w:val="–"/>
      <w:lvlJc w:val="left"/>
      <w:pPr>
        <w:tabs>
          <w:tab w:val="num" w:pos="2880"/>
        </w:tabs>
        <w:ind w:left="2880" w:hanging="360"/>
      </w:pPr>
      <w:rPr>
        <w:rFonts w:ascii="Times New Roman" w:hAnsi="Times New Roman" w:hint="default"/>
      </w:rPr>
    </w:lvl>
    <w:lvl w:ilvl="4" w:tplc="6CAEE8F8" w:tentative="1">
      <w:start w:val="1"/>
      <w:numFmt w:val="bullet"/>
      <w:lvlText w:val="–"/>
      <w:lvlJc w:val="left"/>
      <w:pPr>
        <w:tabs>
          <w:tab w:val="num" w:pos="3600"/>
        </w:tabs>
        <w:ind w:left="3600" w:hanging="360"/>
      </w:pPr>
      <w:rPr>
        <w:rFonts w:ascii="Times New Roman" w:hAnsi="Times New Roman" w:hint="default"/>
      </w:rPr>
    </w:lvl>
    <w:lvl w:ilvl="5" w:tplc="118EB02A" w:tentative="1">
      <w:start w:val="1"/>
      <w:numFmt w:val="bullet"/>
      <w:lvlText w:val="–"/>
      <w:lvlJc w:val="left"/>
      <w:pPr>
        <w:tabs>
          <w:tab w:val="num" w:pos="4320"/>
        </w:tabs>
        <w:ind w:left="4320" w:hanging="360"/>
      </w:pPr>
      <w:rPr>
        <w:rFonts w:ascii="Times New Roman" w:hAnsi="Times New Roman" w:hint="default"/>
      </w:rPr>
    </w:lvl>
    <w:lvl w:ilvl="6" w:tplc="E1E6D6B4" w:tentative="1">
      <w:start w:val="1"/>
      <w:numFmt w:val="bullet"/>
      <w:lvlText w:val="–"/>
      <w:lvlJc w:val="left"/>
      <w:pPr>
        <w:tabs>
          <w:tab w:val="num" w:pos="5040"/>
        </w:tabs>
        <w:ind w:left="5040" w:hanging="360"/>
      </w:pPr>
      <w:rPr>
        <w:rFonts w:ascii="Times New Roman" w:hAnsi="Times New Roman" w:hint="default"/>
      </w:rPr>
    </w:lvl>
    <w:lvl w:ilvl="7" w:tplc="41782B6E" w:tentative="1">
      <w:start w:val="1"/>
      <w:numFmt w:val="bullet"/>
      <w:lvlText w:val="–"/>
      <w:lvlJc w:val="left"/>
      <w:pPr>
        <w:tabs>
          <w:tab w:val="num" w:pos="5760"/>
        </w:tabs>
        <w:ind w:left="5760" w:hanging="360"/>
      </w:pPr>
      <w:rPr>
        <w:rFonts w:ascii="Times New Roman" w:hAnsi="Times New Roman" w:hint="default"/>
      </w:rPr>
    </w:lvl>
    <w:lvl w:ilvl="8" w:tplc="6856099C"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A5D24DF"/>
    <w:multiLevelType w:val="hybridMultilevel"/>
    <w:tmpl w:val="4EBA8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AC650F8"/>
    <w:multiLevelType w:val="hybridMultilevel"/>
    <w:tmpl w:val="00ECB826"/>
    <w:lvl w:ilvl="0" w:tplc="1E90E4C0">
      <w:start w:val="1"/>
      <w:numFmt w:val="decimal"/>
      <w:lvlText w:val="%1."/>
      <w:lvlJc w:val="left"/>
      <w:pPr>
        <w:tabs>
          <w:tab w:val="num" w:pos="720"/>
        </w:tabs>
        <w:ind w:left="720" w:hanging="360"/>
      </w:pPr>
    </w:lvl>
    <w:lvl w:ilvl="1" w:tplc="2204556C" w:tentative="1">
      <w:start w:val="1"/>
      <w:numFmt w:val="decimal"/>
      <w:lvlText w:val="%2."/>
      <w:lvlJc w:val="left"/>
      <w:pPr>
        <w:tabs>
          <w:tab w:val="num" w:pos="1440"/>
        </w:tabs>
        <w:ind w:left="1440" w:hanging="360"/>
      </w:pPr>
    </w:lvl>
    <w:lvl w:ilvl="2" w:tplc="A306A4E8" w:tentative="1">
      <w:start w:val="1"/>
      <w:numFmt w:val="decimal"/>
      <w:lvlText w:val="%3."/>
      <w:lvlJc w:val="left"/>
      <w:pPr>
        <w:tabs>
          <w:tab w:val="num" w:pos="2160"/>
        </w:tabs>
        <w:ind w:left="2160" w:hanging="360"/>
      </w:pPr>
    </w:lvl>
    <w:lvl w:ilvl="3" w:tplc="E9EA40DC" w:tentative="1">
      <w:start w:val="1"/>
      <w:numFmt w:val="decimal"/>
      <w:lvlText w:val="%4."/>
      <w:lvlJc w:val="left"/>
      <w:pPr>
        <w:tabs>
          <w:tab w:val="num" w:pos="2880"/>
        </w:tabs>
        <w:ind w:left="2880" w:hanging="360"/>
      </w:pPr>
    </w:lvl>
    <w:lvl w:ilvl="4" w:tplc="8696A87E" w:tentative="1">
      <w:start w:val="1"/>
      <w:numFmt w:val="decimal"/>
      <w:lvlText w:val="%5."/>
      <w:lvlJc w:val="left"/>
      <w:pPr>
        <w:tabs>
          <w:tab w:val="num" w:pos="3600"/>
        </w:tabs>
        <w:ind w:left="3600" w:hanging="360"/>
      </w:pPr>
    </w:lvl>
    <w:lvl w:ilvl="5" w:tplc="8CE6B758" w:tentative="1">
      <w:start w:val="1"/>
      <w:numFmt w:val="decimal"/>
      <w:lvlText w:val="%6."/>
      <w:lvlJc w:val="left"/>
      <w:pPr>
        <w:tabs>
          <w:tab w:val="num" w:pos="4320"/>
        </w:tabs>
        <w:ind w:left="4320" w:hanging="360"/>
      </w:pPr>
    </w:lvl>
    <w:lvl w:ilvl="6" w:tplc="3330166E" w:tentative="1">
      <w:start w:val="1"/>
      <w:numFmt w:val="decimal"/>
      <w:lvlText w:val="%7."/>
      <w:lvlJc w:val="left"/>
      <w:pPr>
        <w:tabs>
          <w:tab w:val="num" w:pos="5040"/>
        </w:tabs>
        <w:ind w:left="5040" w:hanging="360"/>
      </w:pPr>
    </w:lvl>
    <w:lvl w:ilvl="7" w:tplc="C570F56C" w:tentative="1">
      <w:start w:val="1"/>
      <w:numFmt w:val="decimal"/>
      <w:lvlText w:val="%8."/>
      <w:lvlJc w:val="left"/>
      <w:pPr>
        <w:tabs>
          <w:tab w:val="num" w:pos="5760"/>
        </w:tabs>
        <w:ind w:left="5760" w:hanging="360"/>
      </w:pPr>
    </w:lvl>
    <w:lvl w:ilvl="8" w:tplc="C67CFA7E" w:tentative="1">
      <w:start w:val="1"/>
      <w:numFmt w:val="decimal"/>
      <w:lvlText w:val="%9."/>
      <w:lvlJc w:val="left"/>
      <w:pPr>
        <w:tabs>
          <w:tab w:val="num" w:pos="6480"/>
        </w:tabs>
        <w:ind w:left="6480" w:hanging="360"/>
      </w:pPr>
    </w:lvl>
  </w:abstractNum>
  <w:abstractNum w:abstractNumId="84">
    <w:nsid w:val="7BBC207A"/>
    <w:multiLevelType w:val="hybridMultilevel"/>
    <w:tmpl w:val="394A1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BF70CF4"/>
    <w:multiLevelType w:val="hybridMultilevel"/>
    <w:tmpl w:val="31D2CB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E990ABD"/>
    <w:multiLevelType w:val="hybridMultilevel"/>
    <w:tmpl w:val="6800350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F972195"/>
    <w:multiLevelType w:val="hybridMultilevel"/>
    <w:tmpl w:val="0358B7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6"/>
  </w:num>
  <w:num w:numId="2">
    <w:abstractNumId w:val="22"/>
  </w:num>
  <w:num w:numId="3">
    <w:abstractNumId w:val="21"/>
  </w:num>
  <w:num w:numId="4">
    <w:abstractNumId w:val="11"/>
  </w:num>
  <w:num w:numId="5">
    <w:abstractNumId w:val="38"/>
  </w:num>
  <w:num w:numId="6">
    <w:abstractNumId w:val="62"/>
  </w:num>
  <w:num w:numId="7">
    <w:abstractNumId w:val="8"/>
  </w:num>
  <w:num w:numId="8">
    <w:abstractNumId w:val="42"/>
  </w:num>
  <w:num w:numId="9">
    <w:abstractNumId w:val="53"/>
  </w:num>
  <w:num w:numId="10">
    <w:abstractNumId w:val="55"/>
  </w:num>
  <w:num w:numId="11">
    <w:abstractNumId w:val="61"/>
  </w:num>
  <w:num w:numId="12">
    <w:abstractNumId w:val="75"/>
  </w:num>
  <w:num w:numId="13">
    <w:abstractNumId w:val="47"/>
  </w:num>
  <w:num w:numId="14">
    <w:abstractNumId w:val="52"/>
  </w:num>
  <w:num w:numId="15">
    <w:abstractNumId w:val="45"/>
  </w:num>
  <w:num w:numId="16">
    <w:abstractNumId w:val="19"/>
  </w:num>
  <w:num w:numId="17">
    <w:abstractNumId w:val="78"/>
  </w:num>
  <w:num w:numId="18">
    <w:abstractNumId w:val="4"/>
  </w:num>
  <w:num w:numId="19">
    <w:abstractNumId w:val="41"/>
  </w:num>
  <w:num w:numId="20">
    <w:abstractNumId w:val="87"/>
  </w:num>
  <w:num w:numId="21">
    <w:abstractNumId w:val="48"/>
  </w:num>
  <w:num w:numId="22">
    <w:abstractNumId w:val="59"/>
  </w:num>
  <w:num w:numId="23">
    <w:abstractNumId w:val="51"/>
  </w:num>
  <w:num w:numId="24">
    <w:abstractNumId w:val="72"/>
  </w:num>
  <w:num w:numId="25">
    <w:abstractNumId w:val="1"/>
  </w:num>
  <w:num w:numId="26">
    <w:abstractNumId w:val="58"/>
  </w:num>
  <w:num w:numId="27">
    <w:abstractNumId w:val="74"/>
  </w:num>
  <w:num w:numId="28">
    <w:abstractNumId w:val="79"/>
  </w:num>
  <w:num w:numId="29">
    <w:abstractNumId w:val="20"/>
  </w:num>
  <w:num w:numId="30">
    <w:abstractNumId w:val="46"/>
  </w:num>
  <w:num w:numId="31">
    <w:abstractNumId w:val="67"/>
  </w:num>
  <w:num w:numId="32">
    <w:abstractNumId w:val="16"/>
  </w:num>
  <w:num w:numId="33">
    <w:abstractNumId w:val="54"/>
  </w:num>
  <w:num w:numId="34">
    <w:abstractNumId w:val="83"/>
  </w:num>
  <w:num w:numId="35">
    <w:abstractNumId w:val="30"/>
  </w:num>
  <w:num w:numId="36">
    <w:abstractNumId w:val="31"/>
  </w:num>
  <w:num w:numId="37">
    <w:abstractNumId w:val="13"/>
  </w:num>
  <w:num w:numId="38">
    <w:abstractNumId w:val="40"/>
  </w:num>
  <w:num w:numId="39">
    <w:abstractNumId w:val="24"/>
  </w:num>
  <w:num w:numId="40">
    <w:abstractNumId w:val="63"/>
  </w:num>
  <w:num w:numId="41">
    <w:abstractNumId w:val="6"/>
  </w:num>
  <w:num w:numId="42">
    <w:abstractNumId w:val="71"/>
  </w:num>
  <w:num w:numId="43">
    <w:abstractNumId w:val="86"/>
  </w:num>
  <w:num w:numId="44">
    <w:abstractNumId w:val="34"/>
  </w:num>
  <w:num w:numId="45">
    <w:abstractNumId w:val="0"/>
  </w:num>
  <w:num w:numId="46">
    <w:abstractNumId w:val="68"/>
  </w:num>
  <w:num w:numId="47">
    <w:abstractNumId w:val="37"/>
  </w:num>
  <w:num w:numId="48">
    <w:abstractNumId w:val="33"/>
  </w:num>
  <w:num w:numId="49">
    <w:abstractNumId w:val="7"/>
  </w:num>
  <w:num w:numId="50">
    <w:abstractNumId w:val="29"/>
  </w:num>
  <w:num w:numId="51">
    <w:abstractNumId w:val="35"/>
  </w:num>
  <w:num w:numId="52">
    <w:abstractNumId w:val="15"/>
  </w:num>
  <w:num w:numId="53">
    <w:abstractNumId w:val="81"/>
  </w:num>
  <w:num w:numId="54">
    <w:abstractNumId w:val="28"/>
  </w:num>
  <w:num w:numId="55">
    <w:abstractNumId w:val="56"/>
  </w:num>
  <w:num w:numId="56">
    <w:abstractNumId w:val="64"/>
  </w:num>
  <w:num w:numId="57">
    <w:abstractNumId w:val="70"/>
  </w:num>
  <w:num w:numId="58">
    <w:abstractNumId w:val="57"/>
  </w:num>
  <w:num w:numId="59">
    <w:abstractNumId w:val="27"/>
  </w:num>
  <w:num w:numId="60">
    <w:abstractNumId w:val="80"/>
  </w:num>
  <w:num w:numId="61">
    <w:abstractNumId w:val="39"/>
  </w:num>
  <w:num w:numId="62">
    <w:abstractNumId w:val="12"/>
  </w:num>
  <w:num w:numId="63">
    <w:abstractNumId w:val="77"/>
  </w:num>
  <w:num w:numId="64">
    <w:abstractNumId w:val="17"/>
  </w:num>
  <w:num w:numId="65">
    <w:abstractNumId w:val="50"/>
  </w:num>
  <w:num w:numId="66">
    <w:abstractNumId w:val="32"/>
  </w:num>
  <w:num w:numId="67">
    <w:abstractNumId w:val="9"/>
  </w:num>
  <w:num w:numId="68">
    <w:abstractNumId w:val="49"/>
  </w:num>
  <w:num w:numId="69">
    <w:abstractNumId w:val="25"/>
  </w:num>
  <w:num w:numId="70">
    <w:abstractNumId w:val="36"/>
  </w:num>
  <w:num w:numId="71">
    <w:abstractNumId w:val="5"/>
  </w:num>
  <w:num w:numId="72">
    <w:abstractNumId w:val="60"/>
  </w:num>
  <w:num w:numId="73">
    <w:abstractNumId w:val="69"/>
  </w:num>
  <w:num w:numId="74">
    <w:abstractNumId w:val="82"/>
  </w:num>
  <w:num w:numId="75">
    <w:abstractNumId w:val="2"/>
  </w:num>
  <w:num w:numId="76">
    <w:abstractNumId w:val="84"/>
  </w:num>
  <w:num w:numId="77">
    <w:abstractNumId w:val="10"/>
  </w:num>
  <w:num w:numId="78">
    <w:abstractNumId w:val="44"/>
  </w:num>
  <w:num w:numId="79">
    <w:abstractNumId w:val="73"/>
  </w:num>
  <w:num w:numId="80">
    <w:abstractNumId w:val="85"/>
  </w:num>
  <w:num w:numId="81">
    <w:abstractNumId w:val="18"/>
  </w:num>
  <w:num w:numId="82">
    <w:abstractNumId w:val="23"/>
  </w:num>
  <w:num w:numId="83">
    <w:abstractNumId w:val="43"/>
  </w:num>
  <w:num w:numId="84">
    <w:abstractNumId w:val="3"/>
  </w:num>
  <w:num w:numId="85">
    <w:abstractNumId w:val="14"/>
  </w:num>
  <w:num w:numId="86">
    <w:abstractNumId w:val="66"/>
  </w:num>
  <w:num w:numId="87">
    <w:abstractNumId w:val="76"/>
  </w:num>
  <w:num w:numId="88">
    <w:abstractNumId w:val="6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0C0"/>
    <w:rsid w:val="00034AA2"/>
    <w:rsid w:val="00091A6C"/>
    <w:rsid w:val="000F7AD2"/>
    <w:rsid w:val="00162167"/>
    <w:rsid w:val="001661F2"/>
    <w:rsid w:val="001D1725"/>
    <w:rsid w:val="002636C0"/>
    <w:rsid w:val="003126E8"/>
    <w:rsid w:val="003C1D54"/>
    <w:rsid w:val="004076C2"/>
    <w:rsid w:val="004167A5"/>
    <w:rsid w:val="004C0628"/>
    <w:rsid w:val="004C608E"/>
    <w:rsid w:val="005D1B73"/>
    <w:rsid w:val="006442D0"/>
    <w:rsid w:val="00663546"/>
    <w:rsid w:val="006C0A69"/>
    <w:rsid w:val="006C1CB1"/>
    <w:rsid w:val="006D6238"/>
    <w:rsid w:val="006E29B1"/>
    <w:rsid w:val="006E59E0"/>
    <w:rsid w:val="00794136"/>
    <w:rsid w:val="007B1445"/>
    <w:rsid w:val="0088146E"/>
    <w:rsid w:val="008A31CA"/>
    <w:rsid w:val="008A681E"/>
    <w:rsid w:val="0091272D"/>
    <w:rsid w:val="009D3C45"/>
    <w:rsid w:val="00A200C0"/>
    <w:rsid w:val="00A47F12"/>
    <w:rsid w:val="00AB0C65"/>
    <w:rsid w:val="00AD7986"/>
    <w:rsid w:val="00B44A6A"/>
    <w:rsid w:val="00B74D06"/>
    <w:rsid w:val="00B7714B"/>
    <w:rsid w:val="00B8643C"/>
    <w:rsid w:val="00C115C2"/>
    <w:rsid w:val="00C6178C"/>
    <w:rsid w:val="00D13646"/>
    <w:rsid w:val="00D94141"/>
    <w:rsid w:val="00DF748E"/>
    <w:rsid w:val="00E27F2A"/>
    <w:rsid w:val="00E56881"/>
    <w:rsid w:val="00EB4541"/>
    <w:rsid w:val="00EF0843"/>
    <w:rsid w:val="00F026B5"/>
    <w:rsid w:val="00F97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9F3A4B0-E34C-4BF4-AC75-2BB13EF2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9B1"/>
    <w:pPr>
      <w:ind w:left="720"/>
      <w:contextualSpacing/>
    </w:pPr>
  </w:style>
  <w:style w:type="table" w:styleId="TableGrid">
    <w:name w:val="Table Grid"/>
    <w:basedOn w:val="TableNormal"/>
    <w:uiPriority w:val="39"/>
    <w:rsid w:val="008A6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77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14B"/>
  </w:style>
  <w:style w:type="paragraph" w:styleId="Footer">
    <w:name w:val="footer"/>
    <w:basedOn w:val="Normal"/>
    <w:link w:val="FooterChar"/>
    <w:uiPriority w:val="99"/>
    <w:unhideWhenUsed/>
    <w:rsid w:val="00B77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4852">
      <w:bodyDiv w:val="1"/>
      <w:marLeft w:val="0"/>
      <w:marRight w:val="0"/>
      <w:marTop w:val="0"/>
      <w:marBottom w:val="0"/>
      <w:divBdr>
        <w:top w:val="none" w:sz="0" w:space="0" w:color="auto"/>
        <w:left w:val="none" w:sz="0" w:space="0" w:color="auto"/>
        <w:bottom w:val="none" w:sz="0" w:space="0" w:color="auto"/>
        <w:right w:val="none" w:sz="0" w:space="0" w:color="auto"/>
      </w:divBdr>
    </w:div>
    <w:div w:id="25452818">
      <w:bodyDiv w:val="1"/>
      <w:marLeft w:val="0"/>
      <w:marRight w:val="0"/>
      <w:marTop w:val="0"/>
      <w:marBottom w:val="0"/>
      <w:divBdr>
        <w:top w:val="none" w:sz="0" w:space="0" w:color="auto"/>
        <w:left w:val="none" w:sz="0" w:space="0" w:color="auto"/>
        <w:bottom w:val="none" w:sz="0" w:space="0" w:color="auto"/>
        <w:right w:val="none" w:sz="0" w:space="0" w:color="auto"/>
      </w:divBdr>
      <w:divsChild>
        <w:div w:id="1079205583">
          <w:marLeft w:val="806"/>
          <w:marRight w:val="0"/>
          <w:marTop w:val="80"/>
          <w:marBottom w:val="0"/>
          <w:divBdr>
            <w:top w:val="none" w:sz="0" w:space="0" w:color="auto"/>
            <w:left w:val="none" w:sz="0" w:space="0" w:color="auto"/>
            <w:bottom w:val="none" w:sz="0" w:space="0" w:color="auto"/>
            <w:right w:val="none" w:sz="0" w:space="0" w:color="auto"/>
          </w:divBdr>
        </w:div>
        <w:div w:id="594676085">
          <w:marLeft w:val="806"/>
          <w:marRight w:val="0"/>
          <w:marTop w:val="80"/>
          <w:marBottom w:val="0"/>
          <w:divBdr>
            <w:top w:val="none" w:sz="0" w:space="0" w:color="auto"/>
            <w:left w:val="none" w:sz="0" w:space="0" w:color="auto"/>
            <w:bottom w:val="none" w:sz="0" w:space="0" w:color="auto"/>
            <w:right w:val="none" w:sz="0" w:space="0" w:color="auto"/>
          </w:divBdr>
        </w:div>
        <w:div w:id="210120964">
          <w:marLeft w:val="806"/>
          <w:marRight w:val="0"/>
          <w:marTop w:val="80"/>
          <w:marBottom w:val="0"/>
          <w:divBdr>
            <w:top w:val="none" w:sz="0" w:space="0" w:color="auto"/>
            <w:left w:val="none" w:sz="0" w:space="0" w:color="auto"/>
            <w:bottom w:val="none" w:sz="0" w:space="0" w:color="auto"/>
            <w:right w:val="none" w:sz="0" w:space="0" w:color="auto"/>
          </w:divBdr>
        </w:div>
      </w:divsChild>
    </w:div>
    <w:div w:id="83500056">
      <w:bodyDiv w:val="1"/>
      <w:marLeft w:val="0"/>
      <w:marRight w:val="0"/>
      <w:marTop w:val="0"/>
      <w:marBottom w:val="0"/>
      <w:divBdr>
        <w:top w:val="none" w:sz="0" w:space="0" w:color="auto"/>
        <w:left w:val="none" w:sz="0" w:space="0" w:color="auto"/>
        <w:bottom w:val="none" w:sz="0" w:space="0" w:color="auto"/>
        <w:right w:val="none" w:sz="0" w:space="0" w:color="auto"/>
      </w:divBdr>
    </w:div>
    <w:div w:id="124859892">
      <w:bodyDiv w:val="1"/>
      <w:marLeft w:val="0"/>
      <w:marRight w:val="0"/>
      <w:marTop w:val="0"/>
      <w:marBottom w:val="0"/>
      <w:divBdr>
        <w:top w:val="none" w:sz="0" w:space="0" w:color="auto"/>
        <w:left w:val="none" w:sz="0" w:space="0" w:color="auto"/>
        <w:bottom w:val="none" w:sz="0" w:space="0" w:color="auto"/>
        <w:right w:val="none" w:sz="0" w:space="0" w:color="auto"/>
      </w:divBdr>
    </w:div>
    <w:div w:id="134493140">
      <w:bodyDiv w:val="1"/>
      <w:marLeft w:val="0"/>
      <w:marRight w:val="0"/>
      <w:marTop w:val="0"/>
      <w:marBottom w:val="0"/>
      <w:divBdr>
        <w:top w:val="none" w:sz="0" w:space="0" w:color="auto"/>
        <w:left w:val="none" w:sz="0" w:space="0" w:color="auto"/>
        <w:bottom w:val="none" w:sz="0" w:space="0" w:color="auto"/>
        <w:right w:val="none" w:sz="0" w:space="0" w:color="auto"/>
      </w:divBdr>
    </w:div>
    <w:div w:id="189490650">
      <w:bodyDiv w:val="1"/>
      <w:marLeft w:val="0"/>
      <w:marRight w:val="0"/>
      <w:marTop w:val="0"/>
      <w:marBottom w:val="0"/>
      <w:divBdr>
        <w:top w:val="none" w:sz="0" w:space="0" w:color="auto"/>
        <w:left w:val="none" w:sz="0" w:space="0" w:color="auto"/>
        <w:bottom w:val="none" w:sz="0" w:space="0" w:color="auto"/>
        <w:right w:val="none" w:sz="0" w:space="0" w:color="auto"/>
      </w:divBdr>
    </w:div>
    <w:div w:id="352071527">
      <w:bodyDiv w:val="1"/>
      <w:marLeft w:val="0"/>
      <w:marRight w:val="0"/>
      <w:marTop w:val="0"/>
      <w:marBottom w:val="0"/>
      <w:divBdr>
        <w:top w:val="none" w:sz="0" w:space="0" w:color="auto"/>
        <w:left w:val="none" w:sz="0" w:space="0" w:color="auto"/>
        <w:bottom w:val="none" w:sz="0" w:space="0" w:color="auto"/>
        <w:right w:val="none" w:sz="0" w:space="0" w:color="auto"/>
      </w:divBdr>
    </w:div>
    <w:div w:id="395318260">
      <w:bodyDiv w:val="1"/>
      <w:marLeft w:val="0"/>
      <w:marRight w:val="0"/>
      <w:marTop w:val="0"/>
      <w:marBottom w:val="0"/>
      <w:divBdr>
        <w:top w:val="none" w:sz="0" w:space="0" w:color="auto"/>
        <w:left w:val="none" w:sz="0" w:space="0" w:color="auto"/>
        <w:bottom w:val="none" w:sz="0" w:space="0" w:color="auto"/>
        <w:right w:val="none" w:sz="0" w:space="0" w:color="auto"/>
      </w:divBdr>
      <w:divsChild>
        <w:div w:id="432747606">
          <w:marLeft w:val="806"/>
          <w:marRight w:val="0"/>
          <w:marTop w:val="80"/>
          <w:marBottom w:val="0"/>
          <w:divBdr>
            <w:top w:val="none" w:sz="0" w:space="0" w:color="auto"/>
            <w:left w:val="none" w:sz="0" w:space="0" w:color="auto"/>
            <w:bottom w:val="none" w:sz="0" w:space="0" w:color="auto"/>
            <w:right w:val="none" w:sz="0" w:space="0" w:color="auto"/>
          </w:divBdr>
        </w:div>
        <w:div w:id="268781095">
          <w:marLeft w:val="806"/>
          <w:marRight w:val="0"/>
          <w:marTop w:val="80"/>
          <w:marBottom w:val="0"/>
          <w:divBdr>
            <w:top w:val="none" w:sz="0" w:space="0" w:color="auto"/>
            <w:left w:val="none" w:sz="0" w:space="0" w:color="auto"/>
            <w:bottom w:val="none" w:sz="0" w:space="0" w:color="auto"/>
            <w:right w:val="none" w:sz="0" w:space="0" w:color="auto"/>
          </w:divBdr>
        </w:div>
        <w:div w:id="2044479991">
          <w:marLeft w:val="806"/>
          <w:marRight w:val="0"/>
          <w:marTop w:val="80"/>
          <w:marBottom w:val="0"/>
          <w:divBdr>
            <w:top w:val="none" w:sz="0" w:space="0" w:color="auto"/>
            <w:left w:val="none" w:sz="0" w:space="0" w:color="auto"/>
            <w:bottom w:val="none" w:sz="0" w:space="0" w:color="auto"/>
            <w:right w:val="none" w:sz="0" w:space="0" w:color="auto"/>
          </w:divBdr>
        </w:div>
        <w:div w:id="848639618">
          <w:marLeft w:val="806"/>
          <w:marRight w:val="0"/>
          <w:marTop w:val="80"/>
          <w:marBottom w:val="0"/>
          <w:divBdr>
            <w:top w:val="none" w:sz="0" w:space="0" w:color="auto"/>
            <w:left w:val="none" w:sz="0" w:space="0" w:color="auto"/>
            <w:bottom w:val="none" w:sz="0" w:space="0" w:color="auto"/>
            <w:right w:val="none" w:sz="0" w:space="0" w:color="auto"/>
          </w:divBdr>
        </w:div>
        <w:div w:id="574899310">
          <w:marLeft w:val="806"/>
          <w:marRight w:val="0"/>
          <w:marTop w:val="80"/>
          <w:marBottom w:val="0"/>
          <w:divBdr>
            <w:top w:val="none" w:sz="0" w:space="0" w:color="auto"/>
            <w:left w:val="none" w:sz="0" w:space="0" w:color="auto"/>
            <w:bottom w:val="none" w:sz="0" w:space="0" w:color="auto"/>
            <w:right w:val="none" w:sz="0" w:space="0" w:color="auto"/>
          </w:divBdr>
        </w:div>
        <w:div w:id="1086460313">
          <w:marLeft w:val="806"/>
          <w:marRight w:val="0"/>
          <w:marTop w:val="80"/>
          <w:marBottom w:val="0"/>
          <w:divBdr>
            <w:top w:val="none" w:sz="0" w:space="0" w:color="auto"/>
            <w:left w:val="none" w:sz="0" w:space="0" w:color="auto"/>
            <w:bottom w:val="none" w:sz="0" w:space="0" w:color="auto"/>
            <w:right w:val="none" w:sz="0" w:space="0" w:color="auto"/>
          </w:divBdr>
        </w:div>
      </w:divsChild>
    </w:div>
    <w:div w:id="408576302">
      <w:bodyDiv w:val="1"/>
      <w:marLeft w:val="0"/>
      <w:marRight w:val="0"/>
      <w:marTop w:val="0"/>
      <w:marBottom w:val="0"/>
      <w:divBdr>
        <w:top w:val="none" w:sz="0" w:space="0" w:color="auto"/>
        <w:left w:val="none" w:sz="0" w:space="0" w:color="auto"/>
        <w:bottom w:val="none" w:sz="0" w:space="0" w:color="auto"/>
        <w:right w:val="none" w:sz="0" w:space="0" w:color="auto"/>
      </w:divBdr>
    </w:div>
    <w:div w:id="430319076">
      <w:bodyDiv w:val="1"/>
      <w:marLeft w:val="0"/>
      <w:marRight w:val="0"/>
      <w:marTop w:val="0"/>
      <w:marBottom w:val="0"/>
      <w:divBdr>
        <w:top w:val="none" w:sz="0" w:space="0" w:color="auto"/>
        <w:left w:val="none" w:sz="0" w:space="0" w:color="auto"/>
        <w:bottom w:val="none" w:sz="0" w:space="0" w:color="auto"/>
        <w:right w:val="none" w:sz="0" w:space="0" w:color="auto"/>
      </w:divBdr>
      <w:divsChild>
        <w:div w:id="437146316">
          <w:marLeft w:val="806"/>
          <w:marRight w:val="0"/>
          <w:marTop w:val="80"/>
          <w:marBottom w:val="0"/>
          <w:divBdr>
            <w:top w:val="none" w:sz="0" w:space="0" w:color="auto"/>
            <w:left w:val="none" w:sz="0" w:space="0" w:color="auto"/>
            <w:bottom w:val="none" w:sz="0" w:space="0" w:color="auto"/>
            <w:right w:val="none" w:sz="0" w:space="0" w:color="auto"/>
          </w:divBdr>
        </w:div>
        <w:div w:id="383262968">
          <w:marLeft w:val="806"/>
          <w:marRight w:val="0"/>
          <w:marTop w:val="80"/>
          <w:marBottom w:val="0"/>
          <w:divBdr>
            <w:top w:val="none" w:sz="0" w:space="0" w:color="auto"/>
            <w:left w:val="none" w:sz="0" w:space="0" w:color="auto"/>
            <w:bottom w:val="none" w:sz="0" w:space="0" w:color="auto"/>
            <w:right w:val="none" w:sz="0" w:space="0" w:color="auto"/>
          </w:divBdr>
        </w:div>
        <w:div w:id="1027945403">
          <w:marLeft w:val="806"/>
          <w:marRight w:val="0"/>
          <w:marTop w:val="80"/>
          <w:marBottom w:val="0"/>
          <w:divBdr>
            <w:top w:val="none" w:sz="0" w:space="0" w:color="auto"/>
            <w:left w:val="none" w:sz="0" w:space="0" w:color="auto"/>
            <w:bottom w:val="none" w:sz="0" w:space="0" w:color="auto"/>
            <w:right w:val="none" w:sz="0" w:space="0" w:color="auto"/>
          </w:divBdr>
        </w:div>
        <w:div w:id="971790327">
          <w:marLeft w:val="806"/>
          <w:marRight w:val="0"/>
          <w:marTop w:val="80"/>
          <w:marBottom w:val="0"/>
          <w:divBdr>
            <w:top w:val="none" w:sz="0" w:space="0" w:color="auto"/>
            <w:left w:val="none" w:sz="0" w:space="0" w:color="auto"/>
            <w:bottom w:val="none" w:sz="0" w:space="0" w:color="auto"/>
            <w:right w:val="none" w:sz="0" w:space="0" w:color="auto"/>
          </w:divBdr>
        </w:div>
        <w:div w:id="1541019009">
          <w:marLeft w:val="806"/>
          <w:marRight w:val="0"/>
          <w:marTop w:val="80"/>
          <w:marBottom w:val="0"/>
          <w:divBdr>
            <w:top w:val="none" w:sz="0" w:space="0" w:color="auto"/>
            <w:left w:val="none" w:sz="0" w:space="0" w:color="auto"/>
            <w:bottom w:val="none" w:sz="0" w:space="0" w:color="auto"/>
            <w:right w:val="none" w:sz="0" w:space="0" w:color="auto"/>
          </w:divBdr>
        </w:div>
        <w:div w:id="1940676615">
          <w:marLeft w:val="806"/>
          <w:marRight w:val="0"/>
          <w:marTop w:val="80"/>
          <w:marBottom w:val="0"/>
          <w:divBdr>
            <w:top w:val="none" w:sz="0" w:space="0" w:color="auto"/>
            <w:left w:val="none" w:sz="0" w:space="0" w:color="auto"/>
            <w:bottom w:val="none" w:sz="0" w:space="0" w:color="auto"/>
            <w:right w:val="none" w:sz="0" w:space="0" w:color="auto"/>
          </w:divBdr>
        </w:div>
      </w:divsChild>
    </w:div>
    <w:div w:id="493571320">
      <w:bodyDiv w:val="1"/>
      <w:marLeft w:val="0"/>
      <w:marRight w:val="0"/>
      <w:marTop w:val="0"/>
      <w:marBottom w:val="0"/>
      <w:divBdr>
        <w:top w:val="none" w:sz="0" w:space="0" w:color="auto"/>
        <w:left w:val="none" w:sz="0" w:space="0" w:color="auto"/>
        <w:bottom w:val="none" w:sz="0" w:space="0" w:color="auto"/>
        <w:right w:val="none" w:sz="0" w:space="0" w:color="auto"/>
      </w:divBdr>
      <w:divsChild>
        <w:div w:id="1493180237">
          <w:marLeft w:val="806"/>
          <w:marRight w:val="0"/>
          <w:marTop w:val="80"/>
          <w:marBottom w:val="0"/>
          <w:divBdr>
            <w:top w:val="none" w:sz="0" w:space="0" w:color="auto"/>
            <w:left w:val="none" w:sz="0" w:space="0" w:color="auto"/>
            <w:bottom w:val="none" w:sz="0" w:space="0" w:color="auto"/>
            <w:right w:val="none" w:sz="0" w:space="0" w:color="auto"/>
          </w:divBdr>
        </w:div>
        <w:div w:id="259988285">
          <w:marLeft w:val="806"/>
          <w:marRight w:val="0"/>
          <w:marTop w:val="80"/>
          <w:marBottom w:val="0"/>
          <w:divBdr>
            <w:top w:val="none" w:sz="0" w:space="0" w:color="auto"/>
            <w:left w:val="none" w:sz="0" w:space="0" w:color="auto"/>
            <w:bottom w:val="none" w:sz="0" w:space="0" w:color="auto"/>
            <w:right w:val="none" w:sz="0" w:space="0" w:color="auto"/>
          </w:divBdr>
        </w:div>
        <w:div w:id="496728887">
          <w:marLeft w:val="806"/>
          <w:marRight w:val="0"/>
          <w:marTop w:val="80"/>
          <w:marBottom w:val="0"/>
          <w:divBdr>
            <w:top w:val="none" w:sz="0" w:space="0" w:color="auto"/>
            <w:left w:val="none" w:sz="0" w:space="0" w:color="auto"/>
            <w:bottom w:val="none" w:sz="0" w:space="0" w:color="auto"/>
            <w:right w:val="none" w:sz="0" w:space="0" w:color="auto"/>
          </w:divBdr>
        </w:div>
        <w:div w:id="257762547">
          <w:marLeft w:val="806"/>
          <w:marRight w:val="0"/>
          <w:marTop w:val="80"/>
          <w:marBottom w:val="0"/>
          <w:divBdr>
            <w:top w:val="none" w:sz="0" w:space="0" w:color="auto"/>
            <w:left w:val="none" w:sz="0" w:space="0" w:color="auto"/>
            <w:bottom w:val="none" w:sz="0" w:space="0" w:color="auto"/>
            <w:right w:val="none" w:sz="0" w:space="0" w:color="auto"/>
          </w:divBdr>
        </w:div>
        <w:div w:id="1580018368">
          <w:marLeft w:val="806"/>
          <w:marRight w:val="0"/>
          <w:marTop w:val="80"/>
          <w:marBottom w:val="0"/>
          <w:divBdr>
            <w:top w:val="none" w:sz="0" w:space="0" w:color="auto"/>
            <w:left w:val="none" w:sz="0" w:space="0" w:color="auto"/>
            <w:bottom w:val="none" w:sz="0" w:space="0" w:color="auto"/>
            <w:right w:val="none" w:sz="0" w:space="0" w:color="auto"/>
          </w:divBdr>
        </w:div>
        <w:div w:id="493836311">
          <w:marLeft w:val="806"/>
          <w:marRight w:val="0"/>
          <w:marTop w:val="80"/>
          <w:marBottom w:val="0"/>
          <w:divBdr>
            <w:top w:val="none" w:sz="0" w:space="0" w:color="auto"/>
            <w:left w:val="none" w:sz="0" w:space="0" w:color="auto"/>
            <w:bottom w:val="none" w:sz="0" w:space="0" w:color="auto"/>
            <w:right w:val="none" w:sz="0" w:space="0" w:color="auto"/>
          </w:divBdr>
        </w:div>
        <w:div w:id="1056508197">
          <w:marLeft w:val="806"/>
          <w:marRight w:val="0"/>
          <w:marTop w:val="80"/>
          <w:marBottom w:val="0"/>
          <w:divBdr>
            <w:top w:val="none" w:sz="0" w:space="0" w:color="auto"/>
            <w:left w:val="none" w:sz="0" w:space="0" w:color="auto"/>
            <w:bottom w:val="none" w:sz="0" w:space="0" w:color="auto"/>
            <w:right w:val="none" w:sz="0" w:space="0" w:color="auto"/>
          </w:divBdr>
        </w:div>
        <w:div w:id="1729956989">
          <w:marLeft w:val="806"/>
          <w:marRight w:val="0"/>
          <w:marTop w:val="80"/>
          <w:marBottom w:val="0"/>
          <w:divBdr>
            <w:top w:val="none" w:sz="0" w:space="0" w:color="auto"/>
            <w:left w:val="none" w:sz="0" w:space="0" w:color="auto"/>
            <w:bottom w:val="none" w:sz="0" w:space="0" w:color="auto"/>
            <w:right w:val="none" w:sz="0" w:space="0" w:color="auto"/>
          </w:divBdr>
        </w:div>
        <w:div w:id="353269142">
          <w:marLeft w:val="806"/>
          <w:marRight w:val="0"/>
          <w:marTop w:val="80"/>
          <w:marBottom w:val="0"/>
          <w:divBdr>
            <w:top w:val="none" w:sz="0" w:space="0" w:color="auto"/>
            <w:left w:val="none" w:sz="0" w:space="0" w:color="auto"/>
            <w:bottom w:val="none" w:sz="0" w:space="0" w:color="auto"/>
            <w:right w:val="none" w:sz="0" w:space="0" w:color="auto"/>
          </w:divBdr>
        </w:div>
      </w:divsChild>
    </w:div>
    <w:div w:id="498347769">
      <w:bodyDiv w:val="1"/>
      <w:marLeft w:val="0"/>
      <w:marRight w:val="0"/>
      <w:marTop w:val="0"/>
      <w:marBottom w:val="0"/>
      <w:divBdr>
        <w:top w:val="none" w:sz="0" w:space="0" w:color="auto"/>
        <w:left w:val="none" w:sz="0" w:space="0" w:color="auto"/>
        <w:bottom w:val="none" w:sz="0" w:space="0" w:color="auto"/>
        <w:right w:val="none" w:sz="0" w:space="0" w:color="auto"/>
      </w:divBdr>
    </w:div>
    <w:div w:id="522207962">
      <w:bodyDiv w:val="1"/>
      <w:marLeft w:val="0"/>
      <w:marRight w:val="0"/>
      <w:marTop w:val="0"/>
      <w:marBottom w:val="0"/>
      <w:divBdr>
        <w:top w:val="none" w:sz="0" w:space="0" w:color="auto"/>
        <w:left w:val="none" w:sz="0" w:space="0" w:color="auto"/>
        <w:bottom w:val="none" w:sz="0" w:space="0" w:color="auto"/>
        <w:right w:val="none" w:sz="0" w:space="0" w:color="auto"/>
      </w:divBdr>
    </w:div>
    <w:div w:id="640966649">
      <w:bodyDiv w:val="1"/>
      <w:marLeft w:val="0"/>
      <w:marRight w:val="0"/>
      <w:marTop w:val="0"/>
      <w:marBottom w:val="0"/>
      <w:divBdr>
        <w:top w:val="none" w:sz="0" w:space="0" w:color="auto"/>
        <w:left w:val="none" w:sz="0" w:space="0" w:color="auto"/>
        <w:bottom w:val="none" w:sz="0" w:space="0" w:color="auto"/>
        <w:right w:val="none" w:sz="0" w:space="0" w:color="auto"/>
      </w:divBdr>
      <w:divsChild>
        <w:div w:id="839852854">
          <w:marLeft w:val="806"/>
          <w:marRight w:val="0"/>
          <w:marTop w:val="80"/>
          <w:marBottom w:val="0"/>
          <w:divBdr>
            <w:top w:val="none" w:sz="0" w:space="0" w:color="auto"/>
            <w:left w:val="none" w:sz="0" w:space="0" w:color="auto"/>
            <w:bottom w:val="none" w:sz="0" w:space="0" w:color="auto"/>
            <w:right w:val="none" w:sz="0" w:space="0" w:color="auto"/>
          </w:divBdr>
        </w:div>
        <w:div w:id="1968661594">
          <w:marLeft w:val="806"/>
          <w:marRight w:val="0"/>
          <w:marTop w:val="80"/>
          <w:marBottom w:val="0"/>
          <w:divBdr>
            <w:top w:val="none" w:sz="0" w:space="0" w:color="auto"/>
            <w:left w:val="none" w:sz="0" w:space="0" w:color="auto"/>
            <w:bottom w:val="none" w:sz="0" w:space="0" w:color="auto"/>
            <w:right w:val="none" w:sz="0" w:space="0" w:color="auto"/>
          </w:divBdr>
        </w:div>
        <w:div w:id="1171063943">
          <w:marLeft w:val="806"/>
          <w:marRight w:val="0"/>
          <w:marTop w:val="80"/>
          <w:marBottom w:val="0"/>
          <w:divBdr>
            <w:top w:val="none" w:sz="0" w:space="0" w:color="auto"/>
            <w:left w:val="none" w:sz="0" w:space="0" w:color="auto"/>
            <w:bottom w:val="none" w:sz="0" w:space="0" w:color="auto"/>
            <w:right w:val="none" w:sz="0" w:space="0" w:color="auto"/>
          </w:divBdr>
        </w:div>
      </w:divsChild>
    </w:div>
    <w:div w:id="671951717">
      <w:bodyDiv w:val="1"/>
      <w:marLeft w:val="0"/>
      <w:marRight w:val="0"/>
      <w:marTop w:val="0"/>
      <w:marBottom w:val="0"/>
      <w:divBdr>
        <w:top w:val="none" w:sz="0" w:space="0" w:color="auto"/>
        <w:left w:val="none" w:sz="0" w:space="0" w:color="auto"/>
        <w:bottom w:val="none" w:sz="0" w:space="0" w:color="auto"/>
        <w:right w:val="none" w:sz="0" w:space="0" w:color="auto"/>
      </w:divBdr>
      <w:divsChild>
        <w:div w:id="1430537816">
          <w:marLeft w:val="806"/>
          <w:marRight w:val="0"/>
          <w:marTop w:val="80"/>
          <w:marBottom w:val="0"/>
          <w:divBdr>
            <w:top w:val="none" w:sz="0" w:space="0" w:color="auto"/>
            <w:left w:val="none" w:sz="0" w:space="0" w:color="auto"/>
            <w:bottom w:val="none" w:sz="0" w:space="0" w:color="auto"/>
            <w:right w:val="none" w:sz="0" w:space="0" w:color="auto"/>
          </w:divBdr>
        </w:div>
        <w:div w:id="1783108196">
          <w:marLeft w:val="806"/>
          <w:marRight w:val="0"/>
          <w:marTop w:val="80"/>
          <w:marBottom w:val="0"/>
          <w:divBdr>
            <w:top w:val="none" w:sz="0" w:space="0" w:color="auto"/>
            <w:left w:val="none" w:sz="0" w:space="0" w:color="auto"/>
            <w:bottom w:val="none" w:sz="0" w:space="0" w:color="auto"/>
            <w:right w:val="none" w:sz="0" w:space="0" w:color="auto"/>
          </w:divBdr>
        </w:div>
        <w:div w:id="1654021314">
          <w:marLeft w:val="806"/>
          <w:marRight w:val="0"/>
          <w:marTop w:val="80"/>
          <w:marBottom w:val="0"/>
          <w:divBdr>
            <w:top w:val="none" w:sz="0" w:space="0" w:color="auto"/>
            <w:left w:val="none" w:sz="0" w:space="0" w:color="auto"/>
            <w:bottom w:val="none" w:sz="0" w:space="0" w:color="auto"/>
            <w:right w:val="none" w:sz="0" w:space="0" w:color="auto"/>
          </w:divBdr>
        </w:div>
      </w:divsChild>
    </w:div>
    <w:div w:id="746876174">
      <w:bodyDiv w:val="1"/>
      <w:marLeft w:val="0"/>
      <w:marRight w:val="0"/>
      <w:marTop w:val="0"/>
      <w:marBottom w:val="0"/>
      <w:divBdr>
        <w:top w:val="none" w:sz="0" w:space="0" w:color="auto"/>
        <w:left w:val="none" w:sz="0" w:space="0" w:color="auto"/>
        <w:bottom w:val="none" w:sz="0" w:space="0" w:color="auto"/>
        <w:right w:val="none" w:sz="0" w:space="0" w:color="auto"/>
      </w:divBdr>
      <w:divsChild>
        <w:div w:id="1789548875">
          <w:marLeft w:val="1555"/>
          <w:marRight w:val="0"/>
          <w:marTop w:val="96"/>
          <w:marBottom w:val="0"/>
          <w:divBdr>
            <w:top w:val="none" w:sz="0" w:space="0" w:color="auto"/>
            <w:left w:val="none" w:sz="0" w:space="0" w:color="auto"/>
            <w:bottom w:val="none" w:sz="0" w:space="0" w:color="auto"/>
            <w:right w:val="none" w:sz="0" w:space="0" w:color="auto"/>
          </w:divBdr>
        </w:div>
        <w:div w:id="1449355643">
          <w:marLeft w:val="1555"/>
          <w:marRight w:val="0"/>
          <w:marTop w:val="96"/>
          <w:marBottom w:val="0"/>
          <w:divBdr>
            <w:top w:val="none" w:sz="0" w:space="0" w:color="auto"/>
            <w:left w:val="none" w:sz="0" w:space="0" w:color="auto"/>
            <w:bottom w:val="none" w:sz="0" w:space="0" w:color="auto"/>
            <w:right w:val="none" w:sz="0" w:space="0" w:color="auto"/>
          </w:divBdr>
        </w:div>
        <w:div w:id="2050954534">
          <w:marLeft w:val="1555"/>
          <w:marRight w:val="0"/>
          <w:marTop w:val="96"/>
          <w:marBottom w:val="0"/>
          <w:divBdr>
            <w:top w:val="none" w:sz="0" w:space="0" w:color="auto"/>
            <w:left w:val="none" w:sz="0" w:space="0" w:color="auto"/>
            <w:bottom w:val="none" w:sz="0" w:space="0" w:color="auto"/>
            <w:right w:val="none" w:sz="0" w:space="0" w:color="auto"/>
          </w:divBdr>
        </w:div>
        <w:div w:id="1533149367">
          <w:marLeft w:val="1555"/>
          <w:marRight w:val="0"/>
          <w:marTop w:val="96"/>
          <w:marBottom w:val="0"/>
          <w:divBdr>
            <w:top w:val="none" w:sz="0" w:space="0" w:color="auto"/>
            <w:left w:val="none" w:sz="0" w:space="0" w:color="auto"/>
            <w:bottom w:val="none" w:sz="0" w:space="0" w:color="auto"/>
            <w:right w:val="none" w:sz="0" w:space="0" w:color="auto"/>
          </w:divBdr>
        </w:div>
        <w:div w:id="415058739">
          <w:marLeft w:val="1555"/>
          <w:marRight w:val="0"/>
          <w:marTop w:val="96"/>
          <w:marBottom w:val="0"/>
          <w:divBdr>
            <w:top w:val="none" w:sz="0" w:space="0" w:color="auto"/>
            <w:left w:val="none" w:sz="0" w:space="0" w:color="auto"/>
            <w:bottom w:val="none" w:sz="0" w:space="0" w:color="auto"/>
            <w:right w:val="none" w:sz="0" w:space="0" w:color="auto"/>
          </w:divBdr>
        </w:div>
        <w:div w:id="287786394">
          <w:marLeft w:val="1555"/>
          <w:marRight w:val="0"/>
          <w:marTop w:val="96"/>
          <w:marBottom w:val="0"/>
          <w:divBdr>
            <w:top w:val="none" w:sz="0" w:space="0" w:color="auto"/>
            <w:left w:val="none" w:sz="0" w:space="0" w:color="auto"/>
            <w:bottom w:val="none" w:sz="0" w:space="0" w:color="auto"/>
            <w:right w:val="none" w:sz="0" w:space="0" w:color="auto"/>
          </w:divBdr>
        </w:div>
        <w:div w:id="1405687622">
          <w:marLeft w:val="1555"/>
          <w:marRight w:val="0"/>
          <w:marTop w:val="96"/>
          <w:marBottom w:val="0"/>
          <w:divBdr>
            <w:top w:val="none" w:sz="0" w:space="0" w:color="auto"/>
            <w:left w:val="none" w:sz="0" w:space="0" w:color="auto"/>
            <w:bottom w:val="none" w:sz="0" w:space="0" w:color="auto"/>
            <w:right w:val="none" w:sz="0" w:space="0" w:color="auto"/>
          </w:divBdr>
        </w:div>
        <w:div w:id="882446155">
          <w:marLeft w:val="1555"/>
          <w:marRight w:val="0"/>
          <w:marTop w:val="96"/>
          <w:marBottom w:val="0"/>
          <w:divBdr>
            <w:top w:val="none" w:sz="0" w:space="0" w:color="auto"/>
            <w:left w:val="none" w:sz="0" w:space="0" w:color="auto"/>
            <w:bottom w:val="none" w:sz="0" w:space="0" w:color="auto"/>
            <w:right w:val="none" w:sz="0" w:space="0" w:color="auto"/>
          </w:divBdr>
        </w:div>
      </w:divsChild>
    </w:div>
    <w:div w:id="782118443">
      <w:bodyDiv w:val="1"/>
      <w:marLeft w:val="0"/>
      <w:marRight w:val="0"/>
      <w:marTop w:val="0"/>
      <w:marBottom w:val="0"/>
      <w:divBdr>
        <w:top w:val="none" w:sz="0" w:space="0" w:color="auto"/>
        <w:left w:val="none" w:sz="0" w:space="0" w:color="auto"/>
        <w:bottom w:val="none" w:sz="0" w:space="0" w:color="auto"/>
        <w:right w:val="none" w:sz="0" w:space="0" w:color="auto"/>
      </w:divBdr>
      <w:divsChild>
        <w:div w:id="659508737">
          <w:marLeft w:val="547"/>
          <w:marRight w:val="0"/>
          <w:marTop w:val="96"/>
          <w:marBottom w:val="0"/>
          <w:divBdr>
            <w:top w:val="none" w:sz="0" w:space="0" w:color="auto"/>
            <w:left w:val="none" w:sz="0" w:space="0" w:color="auto"/>
            <w:bottom w:val="none" w:sz="0" w:space="0" w:color="auto"/>
            <w:right w:val="none" w:sz="0" w:space="0" w:color="auto"/>
          </w:divBdr>
        </w:div>
      </w:divsChild>
    </w:div>
    <w:div w:id="801196861">
      <w:bodyDiv w:val="1"/>
      <w:marLeft w:val="0"/>
      <w:marRight w:val="0"/>
      <w:marTop w:val="0"/>
      <w:marBottom w:val="0"/>
      <w:divBdr>
        <w:top w:val="none" w:sz="0" w:space="0" w:color="auto"/>
        <w:left w:val="none" w:sz="0" w:space="0" w:color="auto"/>
        <w:bottom w:val="none" w:sz="0" w:space="0" w:color="auto"/>
        <w:right w:val="none" w:sz="0" w:space="0" w:color="auto"/>
      </w:divBdr>
      <w:divsChild>
        <w:div w:id="1974677971">
          <w:marLeft w:val="806"/>
          <w:marRight w:val="0"/>
          <w:marTop w:val="80"/>
          <w:marBottom w:val="0"/>
          <w:divBdr>
            <w:top w:val="none" w:sz="0" w:space="0" w:color="auto"/>
            <w:left w:val="none" w:sz="0" w:space="0" w:color="auto"/>
            <w:bottom w:val="none" w:sz="0" w:space="0" w:color="auto"/>
            <w:right w:val="none" w:sz="0" w:space="0" w:color="auto"/>
          </w:divBdr>
        </w:div>
        <w:div w:id="1837918151">
          <w:marLeft w:val="806"/>
          <w:marRight w:val="0"/>
          <w:marTop w:val="80"/>
          <w:marBottom w:val="0"/>
          <w:divBdr>
            <w:top w:val="none" w:sz="0" w:space="0" w:color="auto"/>
            <w:left w:val="none" w:sz="0" w:space="0" w:color="auto"/>
            <w:bottom w:val="none" w:sz="0" w:space="0" w:color="auto"/>
            <w:right w:val="none" w:sz="0" w:space="0" w:color="auto"/>
          </w:divBdr>
        </w:div>
        <w:div w:id="1971788516">
          <w:marLeft w:val="806"/>
          <w:marRight w:val="0"/>
          <w:marTop w:val="80"/>
          <w:marBottom w:val="0"/>
          <w:divBdr>
            <w:top w:val="none" w:sz="0" w:space="0" w:color="auto"/>
            <w:left w:val="none" w:sz="0" w:space="0" w:color="auto"/>
            <w:bottom w:val="none" w:sz="0" w:space="0" w:color="auto"/>
            <w:right w:val="none" w:sz="0" w:space="0" w:color="auto"/>
          </w:divBdr>
        </w:div>
        <w:div w:id="2055499835">
          <w:marLeft w:val="806"/>
          <w:marRight w:val="0"/>
          <w:marTop w:val="80"/>
          <w:marBottom w:val="0"/>
          <w:divBdr>
            <w:top w:val="none" w:sz="0" w:space="0" w:color="auto"/>
            <w:left w:val="none" w:sz="0" w:space="0" w:color="auto"/>
            <w:bottom w:val="none" w:sz="0" w:space="0" w:color="auto"/>
            <w:right w:val="none" w:sz="0" w:space="0" w:color="auto"/>
          </w:divBdr>
        </w:div>
        <w:div w:id="1230380367">
          <w:marLeft w:val="806"/>
          <w:marRight w:val="0"/>
          <w:marTop w:val="80"/>
          <w:marBottom w:val="0"/>
          <w:divBdr>
            <w:top w:val="none" w:sz="0" w:space="0" w:color="auto"/>
            <w:left w:val="none" w:sz="0" w:space="0" w:color="auto"/>
            <w:bottom w:val="none" w:sz="0" w:space="0" w:color="auto"/>
            <w:right w:val="none" w:sz="0" w:space="0" w:color="auto"/>
          </w:divBdr>
        </w:div>
        <w:div w:id="169371739">
          <w:marLeft w:val="806"/>
          <w:marRight w:val="0"/>
          <w:marTop w:val="80"/>
          <w:marBottom w:val="0"/>
          <w:divBdr>
            <w:top w:val="none" w:sz="0" w:space="0" w:color="auto"/>
            <w:left w:val="none" w:sz="0" w:space="0" w:color="auto"/>
            <w:bottom w:val="none" w:sz="0" w:space="0" w:color="auto"/>
            <w:right w:val="none" w:sz="0" w:space="0" w:color="auto"/>
          </w:divBdr>
        </w:div>
        <w:div w:id="1097597980">
          <w:marLeft w:val="806"/>
          <w:marRight w:val="0"/>
          <w:marTop w:val="80"/>
          <w:marBottom w:val="0"/>
          <w:divBdr>
            <w:top w:val="none" w:sz="0" w:space="0" w:color="auto"/>
            <w:left w:val="none" w:sz="0" w:space="0" w:color="auto"/>
            <w:bottom w:val="none" w:sz="0" w:space="0" w:color="auto"/>
            <w:right w:val="none" w:sz="0" w:space="0" w:color="auto"/>
          </w:divBdr>
        </w:div>
      </w:divsChild>
    </w:div>
    <w:div w:id="830408858">
      <w:bodyDiv w:val="1"/>
      <w:marLeft w:val="0"/>
      <w:marRight w:val="0"/>
      <w:marTop w:val="0"/>
      <w:marBottom w:val="0"/>
      <w:divBdr>
        <w:top w:val="none" w:sz="0" w:space="0" w:color="auto"/>
        <w:left w:val="none" w:sz="0" w:space="0" w:color="auto"/>
        <w:bottom w:val="none" w:sz="0" w:space="0" w:color="auto"/>
        <w:right w:val="none" w:sz="0" w:space="0" w:color="auto"/>
      </w:divBdr>
    </w:div>
    <w:div w:id="897479497">
      <w:bodyDiv w:val="1"/>
      <w:marLeft w:val="0"/>
      <w:marRight w:val="0"/>
      <w:marTop w:val="0"/>
      <w:marBottom w:val="0"/>
      <w:divBdr>
        <w:top w:val="none" w:sz="0" w:space="0" w:color="auto"/>
        <w:left w:val="none" w:sz="0" w:space="0" w:color="auto"/>
        <w:bottom w:val="none" w:sz="0" w:space="0" w:color="auto"/>
        <w:right w:val="none" w:sz="0" w:space="0" w:color="auto"/>
      </w:divBdr>
    </w:div>
    <w:div w:id="921328842">
      <w:bodyDiv w:val="1"/>
      <w:marLeft w:val="0"/>
      <w:marRight w:val="0"/>
      <w:marTop w:val="0"/>
      <w:marBottom w:val="0"/>
      <w:divBdr>
        <w:top w:val="none" w:sz="0" w:space="0" w:color="auto"/>
        <w:left w:val="none" w:sz="0" w:space="0" w:color="auto"/>
        <w:bottom w:val="none" w:sz="0" w:space="0" w:color="auto"/>
        <w:right w:val="none" w:sz="0" w:space="0" w:color="auto"/>
      </w:divBdr>
      <w:divsChild>
        <w:div w:id="2067338264">
          <w:marLeft w:val="806"/>
          <w:marRight w:val="0"/>
          <w:marTop w:val="80"/>
          <w:marBottom w:val="0"/>
          <w:divBdr>
            <w:top w:val="none" w:sz="0" w:space="0" w:color="auto"/>
            <w:left w:val="none" w:sz="0" w:space="0" w:color="auto"/>
            <w:bottom w:val="none" w:sz="0" w:space="0" w:color="auto"/>
            <w:right w:val="none" w:sz="0" w:space="0" w:color="auto"/>
          </w:divBdr>
        </w:div>
        <w:div w:id="1992175305">
          <w:marLeft w:val="806"/>
          <w:marRight w:val="0"/>
          <w:marTop w:val="80"/>
          <w:marBottom w:val="0"/>
          <w:divBdr>
            <w:top w:val="none" w:sz="0" w:space="0" w:color="auto"/>
            <w:left w:val="none" w:sz="0" w:space="0" w:color="auto"/>
            <w:bottom w:val="none" w:sz="0" w:space="0" w:color="auto"/>
            <w:right w:val="none" w:sz="0" w:space="0" w:color="auto"/>
          </w:divBdr>
        </w:div>
        <w:div w:id="522936968">
          <w:marLeft w:val="806"/>
          <w:marRight w:val="0"/>
          <w:marTop w:val="80"/>
          <w:marBottom w:val="0"/>
          <w:divBdr>
            <w:top w:val="none" w:sz="0" w:space="0" w:color="auto"/>
            <w:left w:val="none" w:sz="0" w:space="0" w:color="auto"/>
            <w:bottom w:val="none" w:sz="0" w:space="0" w:color="auto"/>
            <w:right w:val="none" w:sz="0" w:space="0" w:color="auto"/>
          </w:divBdr>
        </w:div>
        <w:div w:id="1224563133">
          <w:marLeft w:val="806"/>
          <w:marRight w:val="0"/>
          <w:marTop w:val="80"/>
          <w:marBottom w:val="0"/>
          <w:divBdr>
            <w:top w:val="none" w:sz="0" w:space="0" w:color="auto"/>
            <w:left w:val="none" w:sz="0" w:space="0" w:color="auto"/>
            <w:bottom w:val="none" w:sz="0" w:space="0" w:color="auto"/>
            <w:right w:val="none" w:sz="0" w:space="0" w:color="auto"/>
          </w:divBdr>
        </w:div>
        <w:div w:id="1210412109">
          <w:marLeft w:val="806"/>
          <w:marRight w:val="0"/>
          <w:marTop w:val="80"/>
          <w:marBottom w:val="0"/>
          <w:divBdr>
            <w:top w:val="none" w:sz="0" w:space="0" w:color="auto"/>
            <w:left w:val="none" w:sz="0" w:space="0" w:color="auto"/>
            <w:bottom w:val="none" w:sz="0" w:space="0" w:color="auto"/>
            <w:right w:val="none" w:sz="0" w:space="0" w:color="auto"/>
          </w:divBdr>
        </w:div>
        <w:div w:id="1996228239">
          <w:marLeft w:val="806"/>
          <w:marRight w:val="0"/>
          <w:marTop w:val="80"/>
          <w:marBottom w:val="0"/>
          <w:divBdr>
            <w:top w:val="none" w:sz="0" w:space="0" w:color="auto"/>
            <w:left w:val="none" w:sz="0" w:space="0" w:color="auto"/>
            <w:bottom w:val="none" w:sz="0" w:space="0" w:color="auto"/>
            <w:right w:val="none" w:sz="0" w:space="0" w:color="auto"/>
          </w:divBdr>
        </w:div>
        <w:div w:id="1780484411">
          <w:marLeft w:val="806"/>
          <w:marRight w:val="0"/>
          <w:marTop w:val="80"/>
          <w:marBottom w:val="0"/>
          <w:divBdr>
            <w:top w:val="none" w:sz="0" w:space="0" w:color="auto"/>
            <w:left w:val="none" w:sz="0" w:space="0" w:color="auto"/>
            <w:bottom w:val="none" w:sz="0" w:space="0" w:color="auto"/>
            <w:right w:val="none" w:sz="0" w:space="0" w:color="auto"/>
          </w:divBdr>
        </w:div>
      </w:divsChild>
    </w:div>
    <w:div w:id="935552750">
      <w:bodyDiv w:val="1"/>
      <w:marLeft w:val="0"/>
      <w:marRight w:val="0"/>
      <w:marTop w:val="0"/>
      <w:marBottom w:val="0"/>
      <w:divBdr>
        <w:top w:val="none" w:sz="0" w:space="0" w:color="auto"/>
        <w:left w:val="none" w:sz="0" w:space="0" w:color="auto"/>
        <w:bottom w:val="none" w:sz="0" w:space="0" w:color="auto"/>
        <w:right w:val="none" w:sz="0" w:space="0" w:color="auto"/>
      </w:divBdr>
    </w:div>
    <w:div w:id="1008605199">
      <w:bodyDiv w:val="1"/>
      <w:marLeft w:val="0"/>
      <w:marRight w:val="0"/>
      <w:marTop w:val="0"/>
      <w:marBottom w:val="0"/>
      <w:divBdr>
        <w:top w:val="none" w:sz="0" w:space="0" w:color="auto"/>
        <w:left w:val="none" w:sz="0" w:space="0" w:color="auto"/>
        <w:bottom w:val="none" w:sz="0" w:space="0" w:color="auto"/>
        <w:right w:val="none" w:sz="0" w:space="0" w:color="auto"/>
      </w:divBdr>
      <w:divsChild>
        <w:div w:id="1201866327">
          <w:marLeft w:val="979"/>
          <w:marRight w:val="0"/>
          <w:marTop w:val="80"/>
          <w:marBottom w:val="0"/>
          <w:divBdr>
            <w:top w:val="none" w:sz="0" w:space="0" w:color="auto"/>
            <w:left w:val="none" w:sz="0" w:space="0" w:color="auto"/>
            <w:bottom w:val="none" w:sz="0" w:space="0" w:color="auto"/>
            <w:right w:val="none" w:sz="0" w:space="0" w:color="auto"/>
          </w:divBdr>
        </w:div>
        <w:div w:id="1629816487">
          <w:marLeft w:val="979"/>
          <w:marRight w:val="0"/>
          <w:marTop w:val="80"/>
          <w:marBottom w:val="0"/>
          <w:divBdr>
            <w:top w:val="none" w:sz="0" w:space="0" w:color="auto"/>
            <w:left w:val="none" w:sz="0" w:space="0" w:color="auto"/>
            <w:bottom w:val="none" w:sz="0" w:space="0" w:color="auto"/>
            <w:right w:val="none" w:sz="0" w:space="0" w:color="auto"/>
          </w:divBdr>
        </w:div>
        <w:div w:id="1158232830">
          <w:marLeft w:val="979"/>
          <w:marRight w:val="0"/>
          <w:marTop w:val="80"/>
          <w:marBottom w:val="0"/>
          <w:divBdr>
            <w:top w:val="none" w:sz="0" w:space="0" w:color="auto"/>
            <w:left w:val="none" w:sz="0" w:space="0" w:color="auto"/>
            <w:bottom w:val="none" w:sz="0" w:space="0" w:color="auto"/>
            <w:right w:val="none" w:sz="0" w:space="0" w:color="auto"/>
          </w:divBdr>
        </w:div>
        <w:div w:id="1262031509">
          <w:marLeft w:val="979"/>
          <w:marRight w:val="0"/>
          <w:marTop w:val="80"/>
          <w:marBottom w:val="0"/>
          <w:divBdr>
            <w:top w:val="none" w:sz="0" w:space="0" w:color="auto"/>
            <w:left w:val="none" w:sz="0" w:space="0" w:color="auto"/>
            <w:bottom w:val="none" w:sz="0" w:space="0" w:color="auto"/>
            <w:right w:val="none" w:sz="0" w:space="0" w:color="auto"/>
          </w:divBdr>
        </w:div>
        <w:div w:id="1484464763">
          <w:marLeft w:val="979"/>
          <w:marRight w:val="0"/>
          <w:marTop w:val="80"/>
          <w:marBottom w:val="0"/>
          <w:divBdr>
            <w:top w:val="none" w:sz="0" w:space="0" w:color="auto"/>
            <w:left w:val="none" w:sz="0" w:space="0" w:color="auto"/>
            <w:bottom w:val="none" w:sz="0" w:space="0" w:color="auto"/>
            <w:right w:val="none" w:sz="0" w:space="0" w:color="auto"/>
          </w:divBdr>
        </w:div>
        <w:div w:id="1287080417">
          <w:marLeft w:val="979"/>
          <w:marRight w:val="0"/>
          <w:marTop w:val="80"/>
          <w:marBottom w:val="0"/>
          <w:divBdr>
            <w:top w:val="none" w:sz="0" w:space="0" w:color="auto"/>
            <w:left w:val="none" w:sz="0" w:space="0" w:color="auto"/>
            <w:bottom w:val="none" w:sz="0" w:space="0" w:color="auto"/>
            <w:right w:val="none" w:sz="0" w:space="0" w:color="auto"/>
          </w:divBdr>
        </w:div>
        <w:div w:id="2068533771">
          <w:marLeft w:val="979"/>
          <w:marRight w:val="0"/>
          <w:marTop w:val="80"/>
          <w:marBottom w:val="0"/>
          <w:divBdr>
            <w:top w:val="none" w:sz="0" w:space="0" w:color="auto"/>
            <w:left w:val="none" w:sz="0" w:space="0" w:color="auto"/>
            <w:bottom w:val="none" w:sz="0" w:space="0" w:color="auto"/>
            <w:right w:val="none" w:sz="0" w:space="0" w:color="auto"/>
          </w:divBdr>
        </w:div>
        <w:div w:id="685407274">
          <w:marLeft w:val="979"/>
          <w:marRight w:val="0"/>
          <w:marTop w:val="80"/>
          <w:marBottom w:val="0"/>
          <w:divBdr>
            <w:top w:val="none" w:sz="0" w:space="0" w:color="auto"/>
            <w:left w:val="none" w:sz="0" w:space="0" w:color="auto"/>
            <w:bottom w:val="none" w:sz="0" w:space="0" w:color="auto"/>
            <w:right w:val="none" w:sz="0" w:space="0" w:color="auto"/>
          </w:divBdr>
        </w:div>
        <w:div w:id="1070956174">
          <w:marLeft w:val="979"/>
          <w:marRight w:val="0"/>
          <w:marTop w:val="80"/>
          <w:marBottom w:val="0"/>
          <w:divBdr>
            <w:top w:val="none" w:sz="0" w:space="0" w:color="auto"/>
            <w:left w:val="none" w:sz="0" w:space="0" w:color="auto"/>
            <w:bottom w:val="none" w:sz="0" w:space="0" w:color="auto"/>
            <w:right w:val="none" w:sz="0" w:space="0" w:color="auto"/>
          </w:divBdr>
        </w:div>
        <w:div w:id="385448203">
          <w:marLeft w:val="979"/>
          <w:marRight w:val="0"/>
          <w:marTop w:val="80"/>
          <w:marBottom w:val="0"/>
          <w:divBdr>
            <w:top w:val="none" w:sz="0" w:space="0" w:color="auto"/>
            <w:left w:val="none" w:sz="0" w:space="0" w:color="auto"/>
            <w:bottom w:val="none" w:sz="0" w:space="0" w:color="auto"/>
            <w:right w:val="none" w:sz="0" w:space="0" w:color="auto"/>
          </w:divBdr>
        </w:div>
      </w:divsChild>
    </w:div>
    <w:div w:id="1072973008">
      <w:bodyDiv w:val="1"/>
      <w:marLeft w:val="0"/>
      <w:marRight w:val="0"/>
      <w:marTop w:val="0"/>
      <w:marBottom w:val="0"/>
      <w:divBdr>
        <w:top w:val="none" w:sz="0" w:space="0" w:color="auto"/>
        <w:left w:val="none" w:sz="0" w:space="0" w:color="auto"/>
        <w:bottom w:val="none" w:sz="0" w:space="0" w:color="auto"/>
        <w:right w:val="none" w:sz="0" w:space="0" w:color="auto"/>
      </w:divBdr>
      <w:divsChild>
        <w:div w:id="1397439202">
          <w:marLeft w:val="806"/>
          <w:marRight w:val="0"/>
          <w:marTop w:val="144"/>
          <w:marBottom w:val="0"/>
          <w:divBdr>
            <w:top w:val="none" w:sz="0" w:space="0" w:color="auto"/>
            <w:left w:val="none" w:sz="0" w:space="0" w:color="auto"/>
            <w:bottom w:val="none" w:sz="0" w:space="0" w:color="auto"/>
            <w:right w:val="none" w:sz="0" w:space="0" w:color="auto"/>
          </w:divBdr>
        </w:div>
        <w:div w:id="759562620">
          <w:marLeft w:val="806"/>
          <w:marRight w:val="0"/>
          <w:marTop w:val="144"/>
          <w:marBottom w:val="0"/>
          <w:divBdr>
            <w:top w:val="none" w:sz="0" w:space="0" w:color="auto"/>
            <w:left w:val="none" w:sz="0" w:space="0" w:color="auto"/>
            <w:bottom w:val="none" w:sz="0" w:space="0" w:color="auto"/>
            <w:right w:val="none" w:sz="0" w:space="0" w:color="auto"/>
          </w:divBdr>
        </w:div>
        <w:div w:id="314257645">
          <w:marLeft w:val="806"/>
          <w:marRight w:val="0"/>
          <w:marTop w:val="144"/>
          <w:marBottom w:val="0"/>
          <w:divBdr>
            <w:top w:val="none" w:sz="0" w:space="0" w:color="auto"/>
            <w:left w:val="none" w:sz="0" w:space="0" w:color="auto"/>
            <w:bottom w:val="none" w:sz="0" w:space="0" w:color="auto"/>
            <w:right w:val="none" w:sz="0" w:space="0" w:color="auto"/>
          </w:divBdr>
        </w:div>
        <w:div w:id="1886939349">
          <w:marLeft w:val="806"/>
          <w:marRight w:val="0"/>
          <w:marTop w:val="144"/>
          <w:marBottom w:val="0"/>
          <w:divBdr>
            <w:top w:val="none" w:sz="0" w:space="0" w:color="auto"/>
            <w:left w:val="none" w:sz="0" w:space="0" w:color="auto"/>
            <w:bottom w:val="none" w:sz="0" w:space="0" w:color="auto"/>
            <w:right w:val="none" w:sz="0" w:space="0" w:color="auto"/>
          </w:divBdr>
        </w:div>
        <w:div w:id="476533457">
          <w:marLeft w:val="806"/>
          <w:marRight w:val="0"/>
          <w:marTop w:val="144"/>
          <w:marBottom w:val="0"/>
          <w:divBdr>
            <w:top w:val="none" w:sz="0" w:space="0" w:color="auto"/>
            <w:left w:val="none" w:sz="0" w:space="0" w:color="auto"/>
            <w:bottom w:val="none" w:sz="0" w:space="0" w:color="auto"/>
            <w:right w:val="none" w:sz="0" w:space="0" w:color="auto"/>
          </w:divBdr>
        </w:div>
      </w:divsChild>
    </w:div>
    <w:div w:id="1079181883">
      <w:bodyDiv w:val="1"/>
      <w:marLeft w:val="0"/>
      <w:marRight w:val="0"/>
      <w:marTop w:val="0"/>
      <w:marBottom w:val="0"/>
      <w:divBdr>
        <w:top w:val="none" w:sz="0" w:space="0" w:color="auto"/>
        <w:left w:val="none" w:sz="0" w:space="0" w:color="auto"/>
        <w:bottom w:val="none" w:sz="0" w:space="0" w:color="auto"/>
        <w:right w:val="none" w:sz="0" w:space="0" w:color="auto"/>
      </w:divBdr>
      <w:divsChild>
        <w:div w:id="379090707">
          <w:marLeft w:val="806"/>
          <w:marRight w:val="0"/>
          <w:marTop w:val="86"/>
          <w:marBottom w:val="0"/>
          <w:divBdr>
            <w:top w:val="none" w:sz="0" w:space="0" w:color="auto"/>
            <w:left w:val="none" w:sz="0" w:space="0" w:color="auto"/>
            <w:bottom w:val="none" w:sz="0" w:space="0" w:color="auto"/>
            <w:right w:val="none" w:sz="0" w:space="0" w:color="auto"/>
          </w:divBdr>
        </w:div>
        <w:div w:id="1477601560">
          <w:marLeft w:val="806"/>
          <w:marRight w:val="0"/>
          <w:marTop w:val="86"/>
          <w:marBottom w:val="0"/>
          <w:divBdr>
            <w:top w:val="none" w:sz="0" w:space="0" w:color="auto"/>
            <w:left w:val="none" w:sz="0" w:space="0" w:color="auto"/>
            <w:bottom w:val="none" w:sz="0" w:space="0" w:color="auto"/>
            <w:right w:val="none" w:sz="0" w:space="0" w:color="auto"/>
          </w:divBdr>
        </w:div>
        <w:div w:id="224339212">
          <w:marLeft w:val="806"/>
          <w:marRight w:val="0"/>
          <w:marTop w:val="86"/>
          <w:marBottom w:val="0"/>
          <w:divBdr>
            <w:top w:val="none" w:sz="0" w:space="0" w:color="auto"/>
            <w:left w:val="none" w:sz="0" w:space="0" w:color="auto"/>
            <w:bottom w:val="none" w:sz="0" w:space="0" w:color="auto"/>
            <w:right w:val="none" w:sz="0" w:space="0" w:color="auto"/>
          </w:divBdr>
        </w:div>
        <w:div w:id="1996031311">
          <w:marLeft w:val="806"/>
          <w:marRight w:val="0"/>
          <w:marTop w:val="86"/>
          <w:marBottom w:val="0"/>
          <w:divBdr>
            <w:top w:val="none" w:sz="0" w:space="0" w:color="auto"/>
            <w:left w:val="none" w:sz="0" w:space="0" w:color="auto"/>
            <w:bottom w:val="none" w:sz="0" w:space="0" w:color="auto"/>
            <w:right w:val="none" w:sz="0" w:space="0" w:color="auto"/>
          </w:divBdr>
        </w:div>
        <w:div w:id="2117750129">
          <w:marLeft w:val="806"/>
          <w:marRight w:val="0"/>
          <w:marTop w:val="86"/>
          <w:marBottom w:val="0"/>
          <w:divBdr>
            <w:top w:val="none" w:sz="0" w:space="0" w:color="auto"/>
            <w:left w:val="none" w:sz="0" w:space="0" w:color="auto"/>
            <w:bottom w:val="none" w:sz="0" w:space="0" w:color="auto"/>
            <w:right w:val="none" w:sz="0" w:space="0" w:color="auto"/>
          </w:divBdr>
        </w:div>
        <w:div w:id="1159035659">
          <w:marLeft w:val="806"/>
          <w:marRight w:val="0"/>
          <w:marTop w:val="86"/>
          <w:marBottom w:val="0"/>
          <w:divBdr>
            <w:top w:val="none" w:sz="0" w:space="0" w:color="auto"/>
            <w:left w:val="none" w:sz="0" w:space="0" w:color="auto"/>
            <w:bottom w:val="none" w:sz="0" w:space="0" w:color="auto"/>
            <w:right w:val="none" w:sz="0" w:space="0" w:color="auto"/>
          </w:divBdr>
        </w:div>
        <w:div w:id="1477256784">
          <w:marLeft w:val="806"/>
          <w:marRight w:val="0"/>
          <w:marTop w:val="86"/>
          <w:marBottom w:val="0"/>
          <w:divBdr>
            <w:top w:val="none" w:sz="0" w:space="0" w:color="auto"/>
            <w:left w:val="none" w:sz="0" w:space="0" w:color="auto"/>
            <w:bottom w:val="none" w:sz="0" w:space="0" w:color="auto"/>
            <w:right w:val="none" w:sz="0" w:space="0" w:color="auto"/>
          </w:divBdr>
        </w:div>
        <w:div w:id="1802920300">
          <w:marLeft w:val="806"/>
          <w:marRight w:val="0"/>
          <w:marTop w:val="86"/>
          <w:marBottom w:val="0"/>
          <w:divBdr>
            <w:top w:val="none" w:sz="0" w:space="0" w:color="auto"/>
            <w:left w:val="none" w:sz="0" w:space="0" w:color="auto"/>
            <w:bottom w:val="none" w:sz="0" w:space="0" w:color="auto"/>
            <w:right w:val="none" w:sz="0" w:space="0" w:color="auto"/>
          </w:divBdr>
        </w:div>
        <w:div w:id="649675959">
          <w:marLeft w:val="806"/>
          <w:marRight w:val="0"/>
          <w:marTop w:val="86"/>
          <w:marBottom w:val="0"/>
          <w:divBdr>
            <w:top w:val="none" w:sz="0" w:space="0" w:color="auto"/>
            <w:left w:val="none" w:sz="0" w:space="0" w:color="auto"/>
            <w:bottom w:val="none" w:sz="0" w:space="0" w:color="auto"/>
            <w:right w:val="none" w:sz="0" w:space="0" w:color="auto"/>
          </w:divBdr>
        </w:div>
        <w:div w:id="2046631836">
          <w:marLeft w:val="806"/>
          <w:marRight w:val="0"/>
          <w:marTop w:val="86"/>
          <w:marBottom w:val="0"/>
          <w:divBdr>
            <w:top w:val="none" w:sz="0" w:space="0" w:color="auto"/>
            <w:left w:val="none" w:sz="0" w:space="0" w:color="auto"/>
            <w:bottom w:val="none" w:sz="0" w:space="0" w:color="auto"/>
            <w:right w:val="none" w:sz="0" w:space="0" w:color="auto"/>
          </w:divBdr>
        </w:div>
        <w:div w:id="1468429692">
          <w:marLeft w:val="806"/>
          <w:marRight w:val="0"/>
          <w:marTop w:val="86"/>
          <w:marBottom w:val="0"/>
          <w:divBdr>
            <w:top w:val="none" w:sz="0" w:space="0" w:color="auto"/>
            <w:left w:val="none" w:sz="0" w:space="0" w:color="auto"/>
            <w:bottom w:val="none" w:sz="0" w:space="0" w:color="auto"/>
            <w:right w:val="none" w:sz="0" w:space="0" w:color="auto"/>
          </w:divBdr>
        </w:div>
        <w:div w:id="660619479">
          <w:marLeft w:val="806"/>
          <w:marRight w:val="0"/>
          <w:marTop w:val="86"/>
          <w:marBottom w:val="0"/>
          <w:divBdr>
            <w:top w:val="none" w:sz="0" w:space="0" w:color="auto"/>
            <w:left w:val="none" w:sz="0" w:space="0" w:color="auto"/>
            <w:bottom w:val="none" w:sz="0" w:space="0" w:color="auto"/>
            <w:right w:val="none" w:sz="0" w:space="0" w:color="auto"/>
          </w:divBdr>
        </w:div>
        <w:div w:id="1002393060">
          <w:marLeft w:val="806"/>
          <w:marRight w:val="0"/>
          <w:marTop w:val="86"/>
          <w:marBottom w:val="0"/>
          <w:divBdr>
            <w:top w:val="none" w:sz="0" w:space="0" w:color="auto"/>
            <w:left w:val="none" w:sz="0" w:space="0" w:color="auto"/>
            <w:bottom w:val="none" w:sz="0" w:space="0" w:color="auto"/>
            <w:right w:val="none" w:sz="0" w:space="0" w:color="auto"/>
          </w:divBdr>
        </w:div>
      </w:divsChild>
    </w:div>
    <w:div w:id="1082023330">
      <w:bodyDiv w:val="1"/>
      <w:marLeft w:val="0"/>
      <w:marRight w:val="0"/>
      <w:marTop w:val="0"/>
      <w:marBottom w:val="0"/>
      <w:divBdr>
        <w:top w:val="none" w:sz="0" w:space="0" w:color="auto"/>
        <w:left w:val="none" w:sz="0" w:space="0" w:color="auto"/>
        <w:bottom w:val="none" w:sz="0" w:space="0" w:color="auto"/>
        <w:right w:val="none" w:sz="0" w:space="0" w:color="auto"/>
      </w:divBdr>
      <w:divsChild>
        <w:div w:id="2118522479">
          <w:marLeft w:val="806"/>
          <w:marRight w:val="0"/>
          <w:marTop w:val="80"/>
          <w:marBottom w:val="0"/>
          <w:divBdr>
            <w:top w:val="none" w:sz="0" w:space="0" w:color="auto"/>
            <w:left w:val="none" w:sz="0" w:space="0" w:color="auto"/>
            <w:bottom w:val="none" w:sz="0" w:space="0" w:color="auto"/>
            <w:right w:val="none" w:sz="0" w:space="0" w:color="auto"/>
          </w:divBdr>
        </w:div>
        <w:div w:id="875895989">
          <w:marLeft w:val="806"/>
          <w:marRight w:val="0"/>
          <w:marTop w:val="80"/>
          <w:marBottom w:val="0"/>
          <w:divBdr>
            <w:top w:val="none" w:sz="0" w:space="0" w:color="auto"/>
            <w:left w:val="none" w:sz="0" w:space="0" w:color="auto"/>
            <w:bottom w:val="none" w:sz="0" w:space="0" w:color="auto"/>
            <w:right w:val="none" w:sz="0" w:space="0" w:color="auto"/>
          </w:divBdr>
        </w:div>
        <w:div w:id="1056323384">
          <w:marLeft w:val="806"/>
          <w:marRight w:val="0"/>
          <w:marTop w:val="80"/>
          <w:marBottom w:val="0"/>
          <w:divBdr>
            <w:top w:val="none" w:sz="0" w:space="0" w:color="auto"/>
            <w:left w:val="none" w:sz="0" w:space="0" w:color="auto"/>
            <w:bottom w:val="none" w:sz="0" w:space="0" w:color="auto"/>
            <w:right w:val="none" w:sz="0" w:space="0" w:color="auto"/>
          </w:divBdr>
        </w:div>
        <w:div w:id="2001274300">
          <w:marLeft w:val="806"/>
          <w:marRight w:val="0"/>
          <w:marTop w:val="80"/>
          <w:marBottom w:val="0"/>
          <w:divBdr>
            <w:top w:val="none" w:sz="0" w:space="0" w:color="auto"/>
            <w:left w:val="none" w:sz="0" w:space="0" w:color="auto"/>
            <w:bottom w:val="none" w:sz="0" w:space="0" w:color="auto"/>
            <w:right w:val="none" w:sz="0" w:space="0" w:color="auto"/>
          </w:divBdr>
        </w:div>
        <w:div w:id="179467130">
          <w:marLeft w:val="806"/>
          <w:marRight w:val="0"/>
          <w:marTop w:val="80"/>
          <w:marBottom w:val="0"/>
          <w:divBdr>
            <w:top w:val="none" w:sz="0" w:space="0" w:color="auto"/>
            <w:left w:val="none" w:sz="0" w:space="0" w:color="auto"/>
            <w:bottom w:val="none" w:sz="0" w:space="0" w:color="auto"/>
            <w:right w:val="none" w:sz="0" w:space="0" w:color="auto"/>
          </w:divBdr>
        </w:div>
      </w:divsChild>
    </w:div>
    <w:div w:id="1135636421">
      <w:bodyDiv w:val="1"/>
      <w:marLeft w:val="0"/>
      <w:marRight w:val="0"/>
      <w:marTop w:val="0"/>
      <w:marBottom w:val="0"/>
      <w:divBdr>
        <w:top w:val="none" w:sz="0" w:space="0" w:color="auto"/>
        <w:left w:val="none" w:sz="0" w:space="0" w:color="auto"/>
        <w:bottom w:val="none" w:sz="0" w:space="0" w:color="auto"/>
        <w:right w:val="none" w:sz="0" w:space="0" w:color="auto"/>
      </w:divBdr>
      <w:divsChild>
        <w:div w:id="1690331116">
          <w:marLeft w:val="547"/>
          <w:marRight w:val="0"/>
          <w:marTop w:val="115"/>
          <w:marBottom w:val="0"/>
          <w:divBdr>
            <w:top w:val="none" w:sz="0" w:space="0" w:color="auto"/>
            <w:left w:val="none" w:sz="0" w:space="0" w:color="auto"/>
            <w:bottom w:val="none" w:sz="0" w:space="0" w:color="auto"/>
            <w:right w:val="none" w:sz="0" w:space="0" w:color="auto"/>
          </w:divBdr>
        </w:div>
        <w:div w:id="218060341">
          <w:marLeft w:val="1166"/>
          <w:marRight w:val="0"/>
          <w:marTop w:val="115"/>
          <w:marBottom w:val="0"/>
          <w:divBdr>
            <w:top w:val="none" w:sz="0" w:space="0" w:color="auto"/>
            <w:left w:val="none" w:sz="0" w:space="0" w:color="auto"/>
            <w:bottom w:val="none" w:sz="0" w:space="0" w:color="auto"/>
            <w:right w:val="none" w:sz="0" w:space="0" w:color="auto"/>
          </w:divBdr>
        </w:div>
        <w:div w:id="1287195262">
          <w:marLeft w:val="1166"/>
          <w:marRight w:val="0"/>
          <w:marTop w:val="115"/>
          <w:marBottom w:val="0"/>
          <w:divBdr>
            <w:top w:val="none" w:sz="0" w:space="0" w:color="auto"/>
            <w:left w:val="none" w:sz="0" w:space="0" w:color="auto"/>
            <w:bottom w:val="none" w:sz="0" w:space="0" w:color="auto"/>
            <w:right w:val="none" w:sz="0" w:space="0" w:color="auto"/>
          </w:divBdr>
        </w:div>
        <w:div w:id="342318889">
          <w:marLeft w:val="1166"/>
          <w:marRight w:val="0"/>
          <w:marTop w:val="115"/>
          <w:marBottom w:val="0"/>
          <w:divBdr>
            <w:top w:val="none" w:sz="0" w:space="0" w:color="auto"/>
            <w:left w:val="none" w:sz="0" w:space="0" w:color="auto"/>
            <w:bottom w:val="none" w:sz="0" w:space="0" w:color="auto"/>
            <w:right w:val="none" w:sz="0" w:space="0" w:color="auto"/>
          </w:divBdr>
        </w:div>
      </w:divsChild>
    </w:div>
    <w:div w:id="1155338355">
      <w:bodyDiv w:val="1"/>
      <w:marLeft w:val="0"/>
      <w:marRight w:val="0"/>
      <w:marTop w:val="0"/>
      <w:marBottom w:val="0"/>
      <w:divBdr>
        <w:top w:val="none" w:sz="0" w:space="0" w:color="auto"/>
        <w:left w:val="none" w:sz="0" w:space="0" w:color="auto"/>
        <w:bottom w:val="none" w:sz="0" w:space="0" w:color="auto"/>
        <w:right w:val="none" w:sz="0" w:space="0" w:color="auto"/>
      </w:divBdr>
      <w:divsChild>
        <w:div w:id="884221992">
          <w:marLeft w:val="576"/>
          <w:marRight w:val="0"/>
          <w:marTop w:val="80"/>
          <w:marBottom w:val="0"/>
          <w:divBdr>
            <w:top w:val="none" w:sz="0" w:space="0" w:color="auto"/>
            <w:left w:val="none" w:sz="0" w:space="0" w:color="auto"/>
            <w:bottom w:val="none" w:sz="0" w:space="0" w:color="auto"/>
            <w:right w:val="none" w:sz="0" w:space="0" w:color="auto"/>
          </w:divBdr>
        </w:div>
        <w:div w:id="1436175992">
          <w:marLeft w:val="806"/>
          <w:marRight w:val="0"/>
          <w:marTop w:val="80"/>
          <w:marBottom w:val="0"/>
          <w:divBdr>
            <w:top w:val="none" w:sz="0" w:space="0" w:color="auto"/>
            <w:left w:val="none" w:sz="0" w:space="0" w:color="auto"/>
            <w:bottom w:val="none" w:sz="0" w:space="0" w:color="auto"/>
            <w:right w:val="none" w:sz="0" w:space="0" w:color="auto"/>
          </w:divBdr>
        </w:div>
        <w:div w:id="1254631464">
          <w:marLeft w:val="806"/>
          <w:marRight w:val="0"/>
          <w:marTop w:val="80"/>
          <w:marBottom w:val="0"/>
          <w:divBdr>
            <w:top w:val="none" w:sz="0" w:space="0" w:color="auto"/>
            <w:left w:val="none" w:sz="0" w:space="0" w:color="auto"/>
            <w:bottom w:val="none" w:sz="0" w:space="0" w:color="auto"/>
            <w:right w:val="none" w:sz="0" w:space="0" w:color="auto"/>
          </w:divBdr>
        </w:div>
        <w:div w:id="917789108">
          <w:marLeft w:val="806"/>
          <w:marRight w:val="0"/>
          <w:marTop w:val="80"/>
          <w:marBottom w:val="0"/>
          <w:divBdr>
            <w:top w:val="none" w:sz="0" w:space="0" w:color="auto"/>
            <w:left w:val="none" w:sz="0" w:space="0" w:color="auto"/>
            <w:bottom w:val="none" w:sz="0" w:space="0" w:color="auto"/>
            <w:right w:val="none" w:sz="0" w:space="0" w:color="auto"/>
          </w:divBdr>
        </w:div>
        <w:div w:id="1818451716">
          <w:marLeft w:val="806"/>
          <w:marRight w:val="0"/>
          <w:marTop w:val="80"/>
          <w:marBottom w:val="0"/>
          <w:divBdr>
            <w:top w:val="none" w:sz="0" w:space="0" w:color="auto"/>
            <w:left w:val="none" w:sz="0" w:space="0" w:color="auto"/>
            <w:bottom w:val="none" w:sz="0" w:space="0" w:color="auto"/>
            <w:right w:val="none" w:sz="0" w:space="0" w:color="auto"/>
          </w:divBdr>
        </w:div>
        <w:div w:id="970331973">
          <w:marLeft w:val="806"/>
          <w:marRight w:val="0"/>
          <w:marTop w:val="80"/>
          <w:marBottom w:val="0"/>
          <w:divBdr>
            <w:top w:val="none" w:sz="0" w:space="0" w:color="auto"/>
            <w:left w:val="none" w:sz="0" w:space="0" w:color="auto"/>
            <w:bottom w:val="none" w:sz="0" w:space="0" w:color="auto"/>
            <w:right w:val="none" w:sz="0" w:space="0" w:color="auto"/>
          </w:divBdr>
        </w:div>
        <w:div w:id="2064450128">
          <w:marLeft w:val="806"/>
          <w:marRight w:val="0"/>
          <w:marTop w:val="80"/>
          <w:marBottom w:val="0"/>
          <w:divBdr>
            <w:top w:val="none" w:sz="0" w:space="0" w:color="auto"/>
            <w:left w:val="none" w:sz="0" w:space="0" w:color="auto"/>
            <w:bottom w:val="none" w:sz="0" w:space="0" w:color="auto"/>
            <w:right w:val="none" w:sz="0" w:space="0" w:color="auto"/>
          </w:divBdr>
        </w:div>
      </w:divsChild>
    </w:div>
    <w:div w:id="1163475378">
      <w:bodyDiv w:val="1"/>
      <w:marLeft w:val="0"/>
      <w:marRight w:val="0"/>
      <w:marTop w:val="0"/>
      <w:marBottom w:val="0"/>
      <w:divBdr>
        <w:top w:val="none" w:sz="0" w:space="0" w:color="auto"/>
        <w:left w:val="none" w:sz="0" w:space="0" w:color="auto"/>
        <w:bottom w:val="none" w:sz="0" w:space="0" w:color="auto"/>
        <w:right w:val="none" w:sz="0" w:space="0" w:color="auto"/>
      </w:divBdr>
    </w:div>
    <w:div w:id="1185175373">
      <w:bodyDiv w:val="1"/>
      <w:marLeft w:val="0"/>
      <w:marRight w:val="0"/>
      <w:marTop w:val="0"/>
      <w:marBottom w:val="0"/>
      <w:divBdr>
        <w:top w:val="none" w:sz="0" w:space="0" w:color="auto"/>
        <w:left w:val="none" w:sz="0" w:space="0" w:color="auto"/>
        <w:bottom w:val="none" w:sz="0" w:space="0" w:color="auto"/>
        <w:right w:val="none" w:sz="0" w:space="0" w:color="auto"/>
      </w:divBdr>
      <w:divsChild>
        <w:div w:id="1455949890">
          <w:marLeft w:val="806"/>
          <w:marRight w:val="0"/>
          <w:marTop w:val="144"/>
          <w:marBottom w:val="0"/>
          <w:divBdr>
            <w:top w:val="none" w:sz="0" w:space="0" w:color="auto"/>
            <w:left w:val="none" w:sz="0" w:space="0" w:color="auto"/>
            <w:bottom w:val="none" w:sz="0" w:space="0" w:color="auto"/>
            <w:right w:val="none" w:sz="0" w:space="0" w:color="auto"/>
          </w:divBdr>
        </w:div>
        <w:div w:id="1867794931">
          <w:marLeft w:val="806"/>
          <w:marRight w:val="0"/>
          <w:marTop w:val="144"/>
          <w:marBottom w:val="0"/>
          <w:divBdr>
            <w:top w:val="none" w:sz="0" w:space="0" w:color="auto"/>
            <w:left w:val="none" w:sz="0" w:space="0" w:color="auto"/>
            <w:bottom w:val="none" w:sz="0" w:space="0" w:color="auto"/>
            <w:right w:val="none" w:sz="0" w:space="0" w:color="auto"/>
          </w:divBdr>
        </w:div>
        <w:div w:id="506604415">
          <w:marLeft w:val="806"/>
          <w:marRight w:val="0"/>
          <w:marTop w:val="144"/>
          <w:marBottom w:val="0"/>
          <w:divBdr>
            <w:top w:val="none" w:sz="0" w:space="0" w:color="auto"/>
            <w:left w:val="none" w:sz="0" w:space="0" w:color="auto"/>
            <w:bottom w:val="none" w:sz="0" w:space="0" w:color="auto"/>
            <w:right w:val="none" w:sz="0" w:space="0" w:color="auto"/>
          </w:divBdr>
        </w:div>
      </w:divsChild>
    </w:div>
    <w:div w:id="1212116449">
      <w:bodyDiv w:val="1"/>
      <w:marLeft w:val="0"/>
      <w:marRight w:val="0"/>
      <w:marTop w:val="0"/>
      <w:marBottom w:val="0"/>
      <w:divBdr>
        <w:top w:val="none" w:sz="0" w:space="0" w:color="auto"/>
        <w:left w:val="none" w:sz="0" w:space="0" w:color="auto"/>
        <w:bottom w:val="none" w:sz="0" w:space="0" w:color="auto"/>
        <w:right w:val="none" w:sz="0" w:space="0" w:color="auto"/>
      </w:divBdr>
    </w:div>
    <w:div w:id="1241132968">
      <w:bodyDiv w:val="1"/>
      <w:marLeft w:val="0"/>
      <w:marRight w:val="0"/>
      <w:marTop w:val="0"/>
      <w:marBottom w:val="0"/>
      <w:divBdr>
        <w:top w:val="none" w:sz="0" w:space="0" w:color="auto"/>
        <w:left w:val="none" w:sz="0" w:space="0" w:color="auto"/>
        <w:bottom w:val="none" w:sz="0" w:space="0" w:color="auto"/>
        <w:right w:val="none" w:sz="0" w:space="0" w:color="auto"/>
      </w:divBdr>
      <w:divsChild>
        <w:div w:id="1171063099">
          <w:marLeft w:val="965"/>
          <w:marRight w:val="0"/>
          <w:marTop w:val="125"/>
          <w:marBottom w:val="0"/>
          <w:divBdr>
            <w:top w:val="none" w:sz="0" w:space="0" w:color="auto"/>
            <w:left w:val="none" w:sz="0" w:space="0" w:color="auto"/>
            <w:bottom w:val="none" w:sz="0" w:space="0" w:color="auto"/>
            <w:right w:val="none" w:sz="0" w:space="0" w:color="auto"/>
          </w:divBdr>
        </w:div>
      </w:divsChild>
    </w:div>
    <w:div w:id="1303150246">
      <w:bodyDiv w:val="1"/>
      <w:marLeft w:val="0"/>
      <w:marRight w:val="0"/>
      <w:marTop w:val="0"/>
      <w:marBottom w:val="0"/>
      <w:divBdr>
        <w:top w:val="none" w:sz="0" w:space="0" w:color="auto"/>
        <w:left w:val="none" w:sz="0" w:space="0" w:color="auto"/>
        <w:bottom w:val="none" w:sz="0" w:space="0" w:color="auto"/>
        <w:right w:val="none" w:sz="0" w:space="0" w:color="auto"/>
      </w:divBdr>
      <w:divsChild>
        <w:div w:id="467020081">
          <w:marLeft w:val="806"/>
          <w:marRight w:val="0"/>
          <w:marTop w:val="80"/>
          <w:marBottom w:val="0"/>
          <w:divBdr>
            <w:top w:val="none" w:sz="0" w:space="0" w:color="auto"/>
            <w:left w:val="none" w:sz="0" w:space="0" w:color="auto"/>
            <w:bottom w:val="none" w:sz="0" w:space="0" w:color="auto"/>
            <w:right w:val="none" w:sz="0" w:space="0" w:color="auto"/>
          </w:divBdr>
        </w:div>
        <w:div w:id="847332917">
          <w:marLeft w:val="806"/>
          <w:marRight w:val="0"/>
          <w:marTop w:val="80"/>
          <w:marBottom w:val="0"/>
          <w:divBdr>
            <w:top w:val="none" w:sz="0" w:space="0" w:color="auto"/>
            <w:left w:val="none" w:sz="0" w:space="0" w:color="auto"/>
            <w:bottom w:val="none" w:sz="0" w:space="0" w:color="auto"/>
            <w:right w:val="none" w:sz="0" w:space="0" w:color="auto"/>
          </w:divBdr>
        </w:div>
        <w:div w:id="155265316">
          <w:marLeft w:val="806"/>
          <w:marRight w:val="0"/>
          <w:marTop w:val="80"/>
          <w:marBottom w:val="0"/>
          <w:divBdr>
            <w:top w:val="none" w:sz="0" w:space="0" w:color="auto"/>
            <w:left w:val="none" w:sz="0" w:space="0" w:color="auto"/>
            <w:bottom w:val="none" w:sz="0" w:space="0" w:color="auto"/>
            <w:right w:val="none" w:sz="0" w:space="0" w:color="auto"/>
          </w:divBdr>
        </w:div>
        <w:div w:id="1155334866">
          <w:marLeft w:val="806"/>
          <w:marRight w:val="0"/>
          <w:marTop w:val="80"/>
          <w:marBottom w:val="0"/>
          <w:divBdr>
            <w:top w:val="none" w:sz="0" w:space="0" w:color="auto"/>
            <w:left w:val="none" w:sz="0" w:space="0" w:color="auto"/>
            <w:bottom w:val="none" w:sz="0" w:space="0" w:color="auto"/>
            <w:right w:val="none" w:sz="0" w:space="0" w:color="auto"/>
          </w:divBdr>
        </w:div>
        <w:div w:id="1294212016">
          <w:marLeft w:val="806"/>
          <w:marRight w:val="0"/>
          <w:marTop w:val="80"/>
          <w:marBottom w:val="0"/>
          <w:divBdr>
            <w:top w:val="none" w:sz="0" w:space="0" w:color="auto"/>
            <w:left w:val="none" w:sz="0" w:space="0" w:color="auto"/>
            <w:bottom w:val="none" w:sz="0" w:space="0" w:color="auto"/>
            <w:right w:val="none" w:sz="0" w:space="0" w:color="auto"/>
          </w:divBdr>
        </w:div>
      </w:divsChild>
    </w:div>
    <w:div w:id="1318609354">
      <w:bodyDiv w:val="1"/>
      <w:marLeft w:val="0"/>
      <w:marRight w:val="0"/>
      <w:marTop w:val="0"/>
      <w:marBottom w:val="0"/>
      <w:divBdr>
        <w:top w:val="none" w:sz="0" w:space="0" w:color="auto"/>
        <w:left w:val="none" w:sz="0" w:space="0" w:color="auto"/>
        <w:bottom w:val="none" w:sz="0" w:space="0" w:color="auto"/>
        <w:right w:val="none" w:sz="0" w:space="0" w:color="auto"/>
      </w:divBdr>
      <w:divsChild>
        <w:div w:id="241717857">
          <w:marLeft w:val="1555"/>
          <w:marRight w:val="0"/>
          <w:marTop w:val="115"/>
          <w:marBottom w:val="0"/>
          <w:divBdr>
            <w:top w:val="none" w:sz="0" w:space="0" w:color="auto"/>
            <w:left w:val="none" w:sz="0" w:space="0" w:color="auto"/>
            <w:bottom w:val="none" w:sz="0" w:space="0" w:color="auto"/>
            <w:right w:val="none" w:sz="0" w:space="0" w:color="auto"/>
          </w:divBdr>
        </w:div>
        <w:div w:id="1334187349">
          <w:marLeft w:val="1555"/>
          <w:marRight w:val="0"/>
          <w:marTop w:val="115"/>
          <w:marBottom w:val="0"/>
          <w:divBdr>
            <w:top w:val="none" w:sz="0" w:space="0" w:color="auto"/>
            <w:left w:val="none" w:sz="0" w:space="0" w:color="auto"/>
            <w:bottom w:val="none" w:sz="0" w:space="0" w:color="auto"/>
            <w:right w:val="none" w:sz="0" w:space="0" w:color="auto"/>
          </w:divBdr>
        </w:div>
        <w:div w:id="646280359">
          <w:marLeft w:val="1555"/>
          <w:marRight w:val="0"/>
          <w:marTop w:val="115"/>
          <w:marBottom w:val="0"/>
          <w:divBdr>
            <w:top w:val="none" w:sz="0" w:space="0" w:color="auto"/>
            <w:left w:val="none" w:sz="0" w:space="0" w:color="auto"/>
            <w:bottom w:val="none" w:sz="0" w:space="0" w:color="auto"/>
            <w:right w:val="none" w:sz="0" w:space="0" w:color="auto"/>
          </w:divBdr>
        </w:div>
        <w:div w:id="1964192827">
          <w:marLeft w:val="1555"/>
          <w:marRight w:val="0"/>
          <w:marTop w:val="115"/>
          <w:marBottom w:val="0"/>
          <w:divBdr>
            <w:top w:val="none" w:sz="0" w:space="0" w:color="auto"/>
            <w:left w:val="none" w:sz="0" w:space="0" w:color="auto"/>
            <w:bottom w:val="none" w:sz="0" w:space="0" w:color="auto"/>
            <w:right w:val="none" w:sz="0" w:space="0" w:color="auto"/>
          </w:divBdr>
        </w:div>
        <w:div w:id="1381634728">
          <w:marLeft w:val="1555"/>
          <w:marRight w:val="0"/>
          <w:marTop w:val="115"/>
          <w:marBottom w:val="0"/>
          <w:divBdr>
            <w:top w:val="none" w:sz="0" w:space="0" w:color="auto"/>
            <w:left w:val="none" w:sz="0" w:space="0" w:color="auto"/>
            <w:bottom w:val="none" w:sz="0" w:space="0" w:color="auto"/>
            <w:right w:val="none" w:sz="0" w:space="0" w:color="auto"/>
          </w:divBdr>
        </w:div>
      </w:divsChild>
    </w:div>
    <w:div w:id="1442334834">
      <w:bodyDiv w:val="1"/>
      <w:marLeft w:val="0"/>
      <w:marRight w:val="0"/>
      <w:marTop w:val="0"/>
      <w:marBottom w:val="0"/>
      <w:divBdr>
        <w:top w:val="none" w:sz="0" w:space="0" w:color="auto"/>
        <w:left w:val="none" w:sz="0" w:space="0" w:color="auto"/>
        <w:bottom w:val="none" w:sz="0" w:space="0" w:color="auto"/>
        <w:right w:val="none" w:sz="0" w:space="0" w:color="auto"/>
      </w:divBdr>
      <w:divsChild>
        <w:div w:id="1698462285">
          <w:marLeft w:val="547"/>
          <w:marRight w:val="0"/>
          <w:marTop w:val="115"/>
          <w:marBottom w:val="0"/>
          <w:divBdr>
            <w:top w:val="none" w:sz="0" w:space="0" w:color="auto"/>
            <w:left w:val="none" w:sz="0" w:space="0" w:color="auto"/>
            <w:bottom w:val="none" w:sz="0" w:space="0" w:color="auto"/>
            <w:right w:val="none" w:sz="0" w:space="0" w:color="auto"/>
          </w:divBdr>
        </w:div>
        <w:div w:id="1658456729">
          <w:marLeft w:val="547"/>
          <w:marRight w:val="0"/>
          <w:marTop w:val="115"/>
          <w:marBottom w:val="0"/>
          <w:divBdr>
            <w:top w:val="none" w:sz="0" w:space="0" w:color="auto"/>
            <w:left w:val="none" w:sz="0" w:space="0" w:color="auto"/>
            <w:bottom w:val="none" w:sz="0" w:space="0" w:color="auto"/>
            <w:right w:val="none" w:sz="0" w:space="0" w:color="auto"/>
          </w:divBdr>
        </w:div>
        <w:div w:id="1567187030">
          <w:marLeft w:val="547"/>
          <w:marRight w:val="0"/>
          <w:marTop w:val="115"/>
          <w:marBottom w:val="0"/>
          <w:divBdr>
            <w:top w:val="none" w:sz="0" w:space="0" w:color="auto"/>
            <w:left w:val="none" w:sz="0" w:space="0" w:color="auto"/>
            <w:bottom w:val="none" w:sz="0" w:space="0" w:color="auto"/>
            <w:right w:val="none" w:sz="0" w:space="0" w:color="auto"/>
          </w:divBdr>
        </w:div>
      </w:divsChild>
    </w:div>
    <w:div w:id="1468550528">
      <w:bodyDiv w:val="1"/>
      <w:marLeft w:val="0"/>
      <w:marRight w:val="0"/>
      <w:marTop w:val="0"/>
      <w:marBottom w:val="0"/>
      <w:divBdr>
        <w:top w:val="none" w:sz="0" w:space="0" w:color="auto"/>
        <w:left w:val="none" w:sz="0" w:space="0" w:color="auto"/>
        <w:bottom w:val="none" w:sz="0" w:space="0" w:color="auto"/>
        <w:right w:val="none" w:sz="0" w:space="0" w:color="auto"/>
      </w:divBdr>
      <w:divsChild>
        <w:div w:id="48117589">
          <w:marLeft w:val="0"/>
          <w:marRight w:val="0"/>
          <w:marTop w:val="96"/>
          <w:marBottom w:val="0"/>
          <w:divBdr>
            <w:top w:val="none" w:sz="0" w:space="0" w:color="auto"/>
            <w:left w:val="none" w:sz="0" w:space="0" w:color="auto"/>
            <w:bottom w:val="none" w:sz="0" w:space="0" w:color="auto"/>
            <w:right w:val="none" w:sz="0" w:space="0" w:color="auto"/>
          </w:divBdr>
        </w:div>
        <w:div w:id="670137895">
          <w:marLeft w:val="0"/>
          <w:marRight w:val="0"/>
          <w:marTop w:val="96"/>
          <w:marBottom w:val="0"/>
          <w:divBdr>
            <w:top w:val="none" w:sz="0" w:space="0" w:color="auto"/>
            <w:left w:val="none" w:sz="0" w:space="0" w:color="auto"/>
            <w:bottom w:val="none" w:sz="0" w:space="0" w:color="auto"/>
            <w:right w:val="none" w:sz="0" w:space="0" w:color="auto"/>
          </w:divBdr>
        </w:div>
      </w:divsChild>
    </w:div>
    <w:div w:id="1539975426">
      <w:bodyDiv w:val="1"/>
      <w:marLeft w:val="0"/>
      <w:marRight w:val="0"/>
      <w:marTop w:val="0"/>
      <w:marBottom w:val="0"/>
      <w:divBdr>
        <w:top w:val="none" w:sz="0" w:space="0" w:color="auto"/>
        <w:left w:val="none" w:sz="0" w:space="0" w:color="auto"/>
        <w:bottom w:val="none" w:sz="0" w:space="0" w:color="auto"/>
        <w:right w:val="none" w:sz="0" w:space="0" w:color="auto"/>
      </w:divBdr>
    </w:div>
    <w:div w:id="1561743928">
      <w:bodyDiv w:val="1"/>
      <w:marLeft w:val="0"/>
      <w:marRight w:val="0"/>
      <w:marTop w:val="0"/>
      <w:marBottom w:val="0"/>
      <w:divBdr>
        <w:top w:val="none" w:sz="0" w:space="0" w:color="auto"/>
        <w:left w:val="none" w:sz="0" w:space="0" w:color="auto"/>
        <w:bottom w:val="none" w:sz="0" w:space="0" w:color="auto"/>
        <w:right w:val="none" w:sz="0" w:space="0" w:color="auto"/>
      </w:divBdr>
      <w:divsChild>
        <w:div w:id="1478915715">
          <w:marLeft w:val="547"/>
          <w:marRight w:val="0"/>
          <w:marTop w:val="115"/>
          <w:marBottom w:val="0"/>
          <w:divBdr>
            <w:top w:val="none" w:sz="0" w:space="0" w:color="auto"/>
            <w:left w:val="none" w:sz="0" w:space="0" w:color="auto"/>
            <w:bottom w:val="none" w:sz="0" w:space="0" w:color="auto"/>
            <w:right w:val="none" w:sz="0" w:space="0" w:color="auto"/>
          </w:divBdr>
        </w:div>
        <w:div w:id="1290362212">
          <w:marLeft w:val="1166"/>
          <w:marRight w:val="0"/>
          <w:marTop w:val="115"/>
          <w:marBottom w:val="0"/>
          <w:divBdr>
            <w:top w:val="none" w:sz="0" w:space="0" w:color="auto"/>
            <w:left w:val="none" w:sz="0" w:space="0" w:color="auto"/>
            <w:bottom w:val="none" w:sz="0" w:space="0" w:color="auto"/>
            <w:right w:val="none" w:sz="0" w:space="0" w:color="auto"/>
          </w:divBdr>
        </w:div>
        <w:div w:id="494296632">
          <w:marLeft w:val="1166"/>
          <w:marRight w:val="0"/>
          <w:marTop w:val="115"/>
          <w:marBottom w:val="0"/>
          <w:divBdr>
            <w:top w:val="none" w:sz="0" w:space="0" w:color="auto"/>
            <w:left w:val="none" w:sz="0" w:space="0" w:color="auto"/>
            <w:bottom w:val="none" w:sz="0" w:space="0" w:color="auto"/>
            <w:right w:val="none" w:sz="0" w:space="0" w:color="auto"/>
          </w:divBdr>
        </w:div>
        <w:div w:id="1129205506">
          <w:marLeft w:val="1166"/>
          <w:marRight w:val="0"/>
          <w:marTop w:val="115"/>
          <w:marBottom w:val="0"/>
          <w:divBdr>
            <w:top w:val="none" w:sz="0" w:space="0" w:color="auto"/>
            <w:left w:val="none" w:sz="0" w:space="0" w:color="auto"/>
            <w:bottom w:val="none" w:sz="0" w:space="0" w:color="auto"/>
            <w:right w:val="none" w:sz="0" w:space="0" w:color="auto"/>
          </w:divBdr>
        </w:div>
        <w:div w:id="1825196363">
          <w:marLeft w:val="1166"/>
          <w:marRight w:val="0"/>
          <w:marTop w:val="115"/>
          <w:marBottom w:val="0"/>
          <w:divBdr>
            <w:top w:val="none" w:sz="0" w:space="0" w:color="auto"/>
            <w:left w:val="none" w:sz="0" w:space="0" w:color="auto"/>
            <w:bottom w:val="none" w:sz="0" w:space="0" w:color="auto"/>
            <w:right w:val="none" w:sz="0" w:space="0" w:color="auto"/>
          </w:divBdr>
        </w:div>
        <w:div w:id="1590775279">
          <w:marLeft w:val="1166"/>
          <w:marRight w:val="0"/>
          <w:marTop w:val="115"/>
          <w:marBottom w:val="0"/>
          <w:divBdr>
            <w:top w:val="none" w:sz="0" w:space="0" w:color="auto"/>
            <w:left w:val="none" w:sz="0" w:space="0" w:color="auto"/>
            <w:bottom w:val="none" w:sz="0" w:space="0" w:color="auto"/>
            <w:right w:val="none" w:sz="0" w:space="0" w:color="auto"/>
          </w:divBdr>
        </w:div>
      </w:divsChild>
    </w:div>
    <w:div w:id="1626160649">
      <w:bodyDiv w:val="1"/>
      <w:marLeft w:val="0"/>
      <w:marRight w:val="0"/>
      <w:marTop w:val="0"/>
      <w:marBottom w:val="0"/>
      <w:divBdr>
        <w:top w:val="none" w:sz="0" w:space="0" w:color="auto"/>
        <w:left w:val="none" w:sz="0" w:space="0" w:color="auto"/>
        <w:bottom w:val="none" w:sz="0" w:space="0" w:color="auto"/>
        <w:right w:val="none" w:sz="0" w:space="0" w:color="auto"/>
      </w:divBdr>
    </w:div>
    <w:div w:id="1646933314">
      <w:bodyDiv w:val="1"/>
      <w:marLeft w:val="0"/>
      <w:marRight w:val="0"/>
      <w:marTop w:val="0"/>
      <w:marBottom w:val="0"/>
      <w:divBdr>
        <w:top w:val="none" w:sz="0" w:space="0" w:color="auto"/>
        <w:left w:val="none" w:sz="0" w:space="0" w:color="auto"/>
        <w:bottom w:val="none" w:sz="0" w:space="0" w:color="auto"/>
        <w:right w:val="none" w:sz="0" w:space="0" w:color="auto"/>
      </w:divBdr>
    </w:div>
    <w:div w:id="1671592479">
      <w:bodyDiv w:val="1"/>
      <w:marLeft w:val="0"/>
      <w:marRight w:val="0"/>
      <w:marTop w:val="0"/>
      <w:marBottom w:val="0"/>
      <w:divBdr>
        <w:top w:val="none" w:sz="0" w:space="0" w:color="auto"/>
        <w:left w:val="none" w:sz="0" w:space="0" w:color="auto"/>
        <w:bottom w:val="none" w:sz="0" w:space="0" w:color="auto"/>
        <w:right w:val="none" w:sz="0" w:space="0" w:color="auto"/>
      </w:divBdr>
    </w:div>
    <w:div w:id="1683622757">
      <w:bodyDiv w:val="1"/>
      <w:marLeft w:val="0"/>
      <w:marRight w:val="0"/>
      <w:marTop w:val="0"/>
      <w:marBottom w:val="0"/>
      <w:divBdr>
        <w:top w:val="none" w:sz="0" w:space="0" w:color="auto"/>
        <w:left w:val="none" w:sz="0" w:space="0" w:color="auto"/>
        <w:bottom w:val="none" w:sz="0" w:space="0" w:color="auto"/>
        <w:right w:val="none" w:sz="0" w:space="0" w:color="auto"/>
      </w:divBdr>
      <w:divsChild>
        <w:div w:id="1063261060">
          <w:marLeft w:val="965"/>
          <w:marRight w:val="0"/>
          <w:marTop w:val="101"/>
          <w:marBottom w:val="0"/>
          <w:divBdr>
            <w:top w:val="none" w:sz="0" w:space="0" w:color="auto"/>
            <w:left w:val="none" w:sz="0" w:space="0" w:color="auto"/>
            <w:bottom w:val="none" w:sz="0" w:space="0" w:color="auto"/>
            <w:right w:val="none" w:sz="0" w:space="0" w:color="auto"/>
          </w:divBdr>
        </w:div>
        <w:div w:id="1699696365">
          <w:marLeft w:val="965"/>
          <w:marRight w:val="0"/>
          <w:marTop w:val="101"/>
          <w:marBottom w:val="0"/>
          <w:divBdr>
            <w:top w:val="none" w:sz="0" w:space="0" w:color="auto"/>
            <w:left w:val="none" w:sz="0" w:space="0" w:color="auto"/>
            <w:bottom w:val="none" w:sz="0" w:space="0" w:color="auto"/>
            <w:right w:val="none" w:sz="0" w:space="0" w:color="auto"/>
          </w:divBdr>
        </w:div>
        <w:div w:id="1310207708">
          <w:marLeft w:val="965"/>
          <w:marRight w:val="0"/>
          <w:marTop w:val="101"/>
          <w:marBottom w:val="0"/>
          <w:divBdr>
            <w:top w:val="none" w:sz="0" w:space="0" w:color="auto"/>
            <w:left w:val="none" w:sz="0" w:space="0" w:color="auto"/>
            <w:bottom w:val="none" w:sz="0" w:space="0" w:color="auto"/>
            <w:right w:val="none" w:sz="0" w:space="0" w:color="auto"/>
          </w:divBdr>
        </w:div>
        <w:div w:id="1252079961">
          <w:marLeft w:val="965"/>
          <w:marRight w:val="0"/>
          <w:marTop w:val="101"/>
          <w:marBottom w:val="0"/>
          <w:divBdr>
            <w:top w:val="none" w:sz="0" w:space="0" w:color="auto"/>
            <w:left w:val="none" w:sz="0" w:space="0" w:color="auto"/>
            <w:bottom w:val="none" w:sz="0" w:space="0" w:color="auto"/>
            <w:right w:val="none" w:sz="0" w:space="0" w:color="auto"/>
          </w:divBdr>
        </w:div>
        <w:div w:id="1315528413">
          <w:marLeft w:val="965"/>
          <w:marRight w:val="0"/>
          <w:marTop w:val="101"/>
          <w:marBottom w:val="0"/>
          <w:divBdr>
            <w:top w:val="none" w:sz="0" w:space="0" w:color="auto"/>
            <w:left w:val="none" w:sz="0" w:space="0" w:color="auto"/>
            <w:bottom w:val="none" w:sz="0" w:space="0" w:color="auto"/>
            <w:right w:val="none" w:sz="0" w:space="0" w:color="auto"/>
          </w:divBdr>
        </w:div>
        <w:div w:id="850608959">
          <w:marLeft w:val="965"/>
          <w:marRight w:val="0"/>
          <w:marTop w:val="101"/>
          <w:marBottom w:val="0"/>
          <w:divBdr>
            <w:top w:val="none" w:sz="0" w:space="0" w:color="auto"/>
            <w:left w:val="none" w:sz="0" w:space="0" w:color="auto"/>
            <w:bottom w:val="none" w:sz="0" w:space="0" w:color="auto"/>
            <w:right w:val="none" w:sz="0" w:space="0" w:color="auto"/>
          </w:divBdr>
        </w:div>
      </w:divsChild>
    </w:div>
    <w:div w:id="1691299105">
      <w:bodyDiv w:val="1"/>
      <w:marLeft w:val="0"/>
      <w:marRight w:val="0"/>
      <w:marTop w:val="0"/>
      <w:marBottom w:val="0"/>
      <w:divBdr>
        <w:top w:val="none" w:sz="0" w:space="0" w:color="auto"/>
        <w:left w:val="none" w:sz="0" w:space="0" w:color="auto"/>
        <w:bottom w:val="none" w:sz="0" w:space="0" w:color="auto"/>
        <w:right w:val="none" w:sz="0" w:space="0" w:color="auto"/>
      </w:divBdr>
      <w:divsChild>
        <w:div w:id="1623459802">
          <w:marLeft w:val="806"/>
          <w:marRight w:val="0"/>
          <w:marTop w:val="80"/>
          <w:marBottom w:val="0"/>
          <w:divBdr>
            <w:top w:val="none" w:sz="0" w:space="0" w:color="auto"/>
            <w:left w:val="none" w:sz="0" w:space="0" w:color="auto"/>
            <w:bottom w:val="none" w:sz="0" w:space="0" w:color="auto"/>
            <w:right w:val="none" w:sz="0" w:space="0" w:color="auto"/>
          </w:divBdr>
        </w:div>
        <w:div w:id="2102529831">
          <w:marLeft w:val="806"/>
          <w:marRight w:val="0"/>
          <w:marTop w:val="80"/>
          <w:marBottom w:val="0"/>
          <w:divBdr>
            <w:top w:val="none" w:sz="0" w:space="0" w:color="auto"/>
            <w:left w:val="none" w:sz="0" w:space="0" w:color="auto"/>
            <w:bottom w:val="none" w:sz="0" w:space="0" w:color="auto"/>
            <w:right w:val="none" w:sz="0" w:space="0" w:color="auto"/>
          </w:divBdr>
        </w:div>
        <w:div w:id="251162452">
          <w:marLeft w:val="806"/>
          <w:marRight w:val="0"/>
          <w:marTop w:val="80"/>
          <w:marBottom w:val="0"/>
          <w:divBdr>
            <w:top w:val="none" w:sz="0" w:space="0" w:color="auto"/>
            <w:left w:val="none" w:sz="0" w:space="0" w:color="auto"/>
            <w:bottom w:val="none" w:sz="0" w:space="0" w:color="auto"/>
            <w:right w:val="none" w:sz="0" w:space="0" w:color="auto"/>
          </w:divBdr>
        </w:div>
        <w:div w:id="1866596720">
          <w:marLeft w:val="806"/>
          <w:marRight w:val="0"/>
          <w:marTop w:val="80"/>
          <w:marBottom w:val="0"/>
          <w:divBdr>
            <w:top w:val="none" w:sz="0" w:space="0" w:color="auto"/>
            <w:left w:val="none" w:sz="0" w:space="0" w:color="auto"/>
            <w:bottom w:val="none" w:sz="0" w:space="0" w:color="auto"/>
            <w:right w:val="none" w:sz="0" w:space="0" w:color="auto"/>
          </w:divBdr>
        </w:div>
        <w:div w:id="730537826">
          <w:marLeft w:val="806"/>
          <w:marRight w:val="0"/>
          <w:marTop w:val="80"/>
          <w:marBottom w:val="0"/>
          <w:divBdr>
            <w:top w:val="none" w:sz="0" w:space="0" w:color="auto"/>
            <w:left w:val="none" w:sz="0" w:space="0" w:color="auto"/>
            <w:bottom w:val="none" w:sz="0" w:space="0" w:color="auto"/>
            <w:right w:val="none" w:sz="0" w:space="0" w:color="auto"/>
          </w:divBdr>
        </w:div>
        <w:div w:id="1706247776">
          <w:marLeft w:val="806"/>
          <w:marRight w:val="0"/>
          <w:marTop w:val="80"/>
          <w:marBottom w:val="0"/>
          <w:divBdr>
            <w:top w:val="none" w:sz="0" w:space="0" w:color="auto"/>
            <w:left w:val="none" w:sz="0" w:space="0" w:color="auto"/>
            <w:bottom w:val="none" w:sz="0" w:space="0" w:color="auto"/>
            <w:right w:val="none" w:sz="0" w:space="0" w:color="auto"/>
          </w:divBdr>
        </w:div>
      </w:divsChild>
    </w:div>
    <w:div w:id="1729184152">
      <w:bodyDiv w:val="1"/>
      <w:marLeft w:val="0"/>
      <w:marRight w:val="0"/>
      <w:marTop w:val="0"/>
      <w:marBottom w:val="0"/>
      <w:divBdr>
        <w:top w:val="none" w:sz="0" w:space="0" w:color="auto"/>
        <w:left w:val="none" w:sz="0" w:space="0" w:color="auto"/>
        <w:bottom w:val="none" w:sz="0" w:space="0" w:color="auto"/>
        <w:right w:val="none" w:sz="0" w:space="0" w:color="auto"/>
      </w:divBdr>
      <w:divsChild>
        <w:div w:id="1502085963">
          <w:marLeft w:val="965"/>
          <w:marRight w:val="0"/>
          <w:marTop w:val="115"/>
          <w:marBottom w:val="0"/>
          <w:divBdr>
            <w:top w:val="none" w:sz="0" w:space="0" w:color="auto"/>
            <w:left w:val="none" w:sz="0" w:space="0" w:color="auto"/>
            <w:bottom w:val="none" w:sz="0" w:space="0" w:color="auto"/>
            <w:right w:val="none" w:sz="0" w:space="0" w:color="auto"/>
          </w:divBdr>
        </w:div>
      </w:divsChild>
    </w:div>
    <w:div w:id="1731229050">
      <w:bodyDiv w:val="1"/>
      <w:marLeft w:val="0"/>
      <w:marRight w:val="0"/>
      <w:marTop w:val="0"/>
      <w:marBottom w:val="0"/>
      <w:divBdr>
        <w:top w:val="none" w:sz="0" w:space="0" w:color="auto"/>
        <w:left w:val="none" w:sz="0" w:space="0" w:color="auto"/>
        <w:bottom w:val="none" w:sz="0" w:space="0" w:color="auto"/>
        <w:right w:val="none" w:sz="0" w:space="0" w:color="auto"/>
      </w:divBdr>
    </w:div>
    <w:div w:id="1764960663">
      <w:bodyDiv w:val="1"/>
      <w:marLeft w:val="0"/>
      <w:marRight w:val="0"/>
      <w:marTop w:val="0"/>
      <w:marBottom w:val="0"/>
      <w:divBdr>
        <w:top w:val="none" w:sz="0" w:space="0" w:color="auto"/>
        <w:left w:val="none" w:sz="0" w:space="0" w:color="auto"/>
        <w:bottom w:val="none" w:sz="0" w:space="0" w:color="auto"/>
        <w:right w:val="none" w:sz="0" w:space="0" w:color="auto"/>
      </w:divBdr>
      <w:divsChild>
        <w:div w:id="833179911">
          <w:marLeft w:val="806"/>
          <w:marRight w:val="0"/>
          <w:marTop w:val="80"/>
          <w:marBottom w:val="0"/>
          <w:divBdr>
            <w:top w:val="none" w:sz="0" w:space="0" w:color="auto"/>
            <w:left w:val="none" w:sz="0" w:space="0" w:color="auto"/>
            <w:bottom w:val="none" w:sz="0" w:space="0" w:color="auto"/>
            <w:right w:val="none" w:sz="0" w:space="0" w:color="auto"/>
          </w:divBdr>
        </w:div>
        <w:div w:id="1088380346">
          <w:marLeft w:val="806"/>
          <w:marRight w:val="0"/>
          <w:marTop w:val="80"/>
          <w:marBottom w:val="0"/>
          <w:divBdr>
            <w:top w:val="none" w:sz="0" w:space="0" w:color="auto"/>
            <w:left w:val="none" w:sz="0" w:space="0" w:color="auto"/>
            <w:bottom w:val="none" w:sz="0" w:space="0" w:color="auto"/>
            <w:right w:val="none" w:sz="0" w:space="0" w:color="auto"/>
          </w:divBdr>
        </w:div>
        <w:div w:id="1996032512">
          <w:marLeft w:val="806"/>
          <w:marRight w:val="0"/>
          <w:marTop w:val="80"/>
          <w:marBottom w:val="0"/>
          <w:divBdr>
            <w:top w:val="none" w:sz="0" w:space="0" w:color="auto"/>
            <w:left w:val="none" w:sz="0" w:space="0" w:color="auto"/>
            <w:bottom w:val="none" w:sz="0" w:space="0" w:color="auto"/>
            <w:right w:val="none" w:sz="0" w:space="0" w:color="auto"/>
          </w:divBdr>
        </w:div>
        <w:div w:id="1536193261">
          <w:marLeft w:val="806"/>
          <w:marRight w:val="0"/>
          <w:marTop w:val="80"/>
          <w:marBottom w:val="0"/>
          <w:divBdr>
            <w:top w:val="none" w:sz="0" w:space="0" w:color="auto"/>
            <w:left w:val="none" w:sz="0" w:space="0" w:color="auto"/>
            <w:bottom w:val="none" w:sz="0" w:space="0" w:color="auto"/>
            <w:right w:val="none" w:sz="0" w:space="0" w:color="auto"/>
          </w:divBdr>
        </w:div>
        <w:div w:id="2050378461">
          <w:marLeft w:val="806"/>
          <w:marRight w:val="0"/>
          <w:marTop w:val="80"/>
          <w:marBottom w:val="0"/>
          <w:divBdr>
            <w:top w:val="none" w:sz="0" w:space="0" w:color="auto"/>
            <w:left w:val="none" w:sz="0" w:space="0" w:color="auto"/>
            <w:bottom w:val="none" w:sz="0" w:space="0" w:color="auto"/>
            <w:right w:val="none" w:sz="0" w:space="0" w:color="auto"/>
          </w:divBdr>
        </w:div>
        <w:div w:id="169027184">
          <w:marLeft w:val="806"/>
          <w:marRight w:val="0"/>
          <w:marTop w:val="80"/>
          <w:marBottom w:val="0"/>
          <w:divBdr>
            <w:top w:val="none" w:sz="0" w:space="0" w:color="auto"/>
            <w:left w:val="none" w:sz="0" w:space="0" w:color="auto"/>
            <w:bottom w:val="none" w:sz="0" w:space="0" w:color="auto"/>
            <w:right w:val="none" w:sz="0" w:space="0" w:color="auto"/>
          </w:divBdr>
        </w:div>
        <w:div w:id="537468882">
          <w:marLeft w:val="806"/>
          <w:marRight w:val="0"/>
          <w:marTop w:val="80"/>
          <w:marBottom w:val="0"/>
          <w:divBdr>
            <w:top w:val="none" w:sz="0" w:space="0" w:color="auto"/>
            <w:left w:val="none" w:sz="0" w:space="0" w:color="auto"/>
            <w:bottom w:val="none" w:sz="0" w:space="0" w:color="auto"/>
            <w:right w:val="none" w:sz="0" w:space="0" w:color="auto"/>
          </w:divBdr>
        </w:div>
        <w:div w:id="441153247">
          <w:marLeft w:val="806"/>
          <w:marRight w:val="0"/>
          <w:marTop w:val="80"/>
          <w:marBottom w:val="0"/>
          <w:divBdr>
            <w:top w:val="none" w:sz="0" w:space="0" w:color="auto"/>
            <w:left w:val="none" w:sz="0" w:space="0" w:color="auto"/>
            <w:bottom w:val="none" w:sz="0" w:space="0" w:color="auto"/>
            <w:right w:val="none" w:sz="0" w:space="0" w:color="auto"/>
          </w:divBdr>
        </w:div>
      </w:divsChild>
    </w:div>
    <w:div w:id="1799180480">
      <w:bodyDiv w:val="1"/>
      <w:marLeft w:val="0"/>
      <w:marRight w:val="0"/>
      <w:marTop w:val="0"/>
      <w:marBottom w:val="0"/>
      <w:divBdr>
        <w:top w:val="none" w:sz="0" w:space="0" w:color="auto"/>
        <w:left w:val="none" w:sz="0" w:space="0" w:color="auto"/>
        <w:bottom w:val="none" w:sz="0" w:space="0" w:color="auto"/>
        <w:right w:val="none" w:sz="0" w:space="0" w:color="auto"/>
      </w:divBdr>
      <w:divsChild>
        <w:div w:id="1179541103">
          <w:marLeft w:val="806"/>
          <w:marRight w:val="0"/>
          <w:marTop w:val="144"/>
          <w:marBottom w:val="0"/>
          <w:divBdr>
            <w:top w:val="none" w:sz="0" w:space="0" w:color="auto"/>
            <w:left w:val="none" w:sz="0" w:space="0" w:color="auto"/>
            <w:bottom w:val="none" w:sz="0" w:space="0" w:color="auto"/>
            <w:right w:val="none" w:sz="0" w:space="0" w:color="auto"/>
          </w:divBdr>
        </w:div>
        <w:div w:id="244805944">
          <w:marLeft w:val="806"/>
          <w:marRight w:val="0"/>
          <w:marTop w:val="144"/>
          <w:marBottom w:val="0"/>
          <w:divBdr>
            <w:top w:val="none" w:sz="0" w:space="0" w:color="auto"/>
            <w:left w:val="none" w:sz="0" w:space="0" w:color="auto"/>
            <w:bottom w:val="none" w:sz="0" w:space="0" w:color="auto"/>
            <w:right w:val="none" w:sz="0" w:space="0" w:color="auto"/>
          </w:divBdr>
        </w:div>
        <w:div w:id="1582910868">
          <w:marLeft w:val="806"/>
          <w:marRight w:val="0"/>
          <w:marTop w:val="144"/>
          <w:marBottom w:val="0"/>
          <w:divBdr>
            <w:top w:val="none" w:sz="0" w:space="0" w:color="auto"/>
            <w:left w:val="none" w:sz="0" w:space="0" w:color="auto"/>
            <w:bottom w:val="none" w:sz="0" w:space="0" w:color="auto"/>
            <w:right w:val="none" w:sz="0" w:space="0" w:color="auto"/>
          </w:divBdr>
        </w:div>
        <w:div w:id="789396133">
          <w:marLeft w:val="806"/>
          <w:marRight w:val="0"/>
          <w:marTop w:val="144"/>
          <w:marBottom w:val="0"/>
          <w:divBdr>
            <w:top w:val="none" w:sz="0" w:space="0" w:color="auto"/>
            <w:left w:val="none" w:sz="0" w:space="0" w:color="auto"/>
            <w:bottom w:val="none" w:sz="0" w:space="0" w:color="auto"/>
            <w:right w:val="none" w:sz="0" w:space="0" w:color="auto"/>
          </w:divBdr>
        </w:div>
        <w:div w:id="1840391359">
          <w:marLeft w:val="806"/>
          <w:marRight w:val="0"/>
          <w:marTop w:val="144"/>
          <w:marBottom w:val="0"/>
          <w:divBdr>
            <w:top w:val="none" w:sz="0" w:space="0" w:color="auto"/>
            <w:left w:val="none" w:sz="0" w:space="0" w:color="auto"/>
            <w:bottom w:val="none" w:sz="0" w:space="0" w:color="auto"/>
            <w:right w:val="none" w:sz="0" w:space="0" w:color="auto"/>
          </w:divBdr>
        </w:div>
        <w:div w:id="1452943509">
          <w:marLeft w:val="806"/>
          <w:marRight w:val="0"/>
          <w:marTop w:val="144"/>
          <w:marBottom w:val="0"/>
          <w:divBdr>
            <w:top w:val="none" w:sz="0" w:space="0" w:color="auto"/>
            <w:left w:val="none" w:sz="0" w:space="0" w:color="auto"/>
            <w:bottom w:val="none" w:sz="0" w:space="0" w:color="auto"/>
            <w:right w:val="none" w:sz="0" w:space="0" w:color="auto"/>
          </w:divBdr>
        </w:div>
      </w:divsChild>
    </w:div>
    <w:div w:id="1816676988">
      <w:bodyDiv w:val="1"/>
      <w:marLeft w:val="0"/>
      <w:marRight w:val="0"/>
      <w:marTop w:val="0"/>
      <w:marBottom w:val="0"/>
      <w:divBdr>
        <w:top w:val="none" w:sz="0" w:space="0" w:color="auto"/>
        <w:left w:val="none" w:sz="0" w:space="0" w:color="auto"/>
        <w:bottom w:val="none" w:sz="0" w:space="0" w:color="auto"/>
        <w:right w:val="none" w:sz="0" w:space="0" w:color="auto"/>
      </w:divBdr>
      <w:divsChild>
        <w:div w:id="1277449112">
          <w:marLeft w:val="547"/>
          <w:marRight w:val="0"/>
          <w:marTop w:val="0"/>
          <w:marBottom w:val="0"/>
          <w:divBdr>
            <w:top w:val="none" w:sz="0" w:space="0" w:color="auto"/>
            <w:left w:val="none" w:sz="0" w:space="0" w:color="auto"/>
            <w:bottom w:val="none" w:sz="0" w:space="0" w:color="auto"/>
            <w:right w:val="none" w:sz="0" w:space="0" w:color="auto"/>
          </w:divBdr>
        </w:div>
        <w:div w:id="428283171">
          <w:marLeft w:val="547"/>
          <w:marRight w:val="0"/>
          <w:marTop w:val="0"/>
          <w:marBottom w:val="0"/>
          <w:divBdr>
            <w:top w:val="none" w:sz="0" w:space="0" w:color="auto"/>
            <w:left w:val="none" w:sz="0" w:space="0" w:color="auto"/>
            <w:bottom w:val="none" w:sz="0" w:space="0" w:color="auto"/>
            <w:right w:val="none" w:sz="0" w:space="0" w:color="auto"/>
          </w:divBdr>
        </w:div>
        <w:div w:id="781417839">
          <w:marLeft w:val="547"/>
          <w:marRight w:val="0"/>
          <w:marTop w:val="0"/>
          <w:marBottom w:val="0"/>
          <w:divBdr>
            <w:top w:val="none" w:sz="0" w:space="0" w:color="auto"/>
            <w:left w:val="none" w:sz="0" w:space="0" w:color="auto"/>
            <w:bottom w:val="none" w:sz="0" w:space="0" w:color="auto"/>
            <w:right w:val="none" w:sz="0" w:space="0" w:color="auto"/>
          </w:divBdr>
        </w:div>
        <w:div w:id="1685666853">
          <w:marLeft w:val="547"/>
          <w:marRight w:val="0"/>
          <w:marTop w:val="0"/>
          <w:marBottom w:val="0"/>
          <w:divBdr>
            <w:top w:val="none" w:sz="0" w:space="0" w:color="auto"/>
            <w:left w:val="none" w:sz="0" w:space="0" w:color="auto"/>
            <w:bottom w:val="none" w:sz="0" w:space="0" w:color="auto"/>
            <w:right w:val="none" w:sz="0" w:space="0" w:color="auto"/>
          </w:divBdr>
        </w:div>
        <w:div w:id="1025982226">
          <w:marLeft w:val="547"/>
          <w:marRight w:val="0"/>
          <w:marTop w:val="0"/>
          <w:marBottom w:val="0"/>
          <w:divBdr>
            <w:top w:val="none" w:sz="0" w:space="0" w:color="auto"/>
            <w:left w:val="none" w:sz="0" w:space="0" w:color="auto"/>
            <w:bottom w:val="none" w:sz="0" w:space="0" w:color="auto"/>
            <w:right w:val="none" w:sz="0" w:space="0" w:color="auto"/>
          </w:divBdr>
        </w:div>
        <w:div w:id="310643475">
          <w:marLeft w:val="547"/>
          <w:marRight w:val="0"/>
          <w:marTop w:val="0"/>
          <w:marBottom w:val="0"/>
          <w:divBdr>
            <w:top w:val="none" w:sz="0" w:space="0" w:color="auto"/>
            <w:left w:val="none" w:sz="0" w:space="0" w:color="auto"/>
            <w:bottom w:val="none" w:sz="0" w:space="0" w:color="auto"/>
            <w:right w:val="none" w:sz="0" w:space="0" w:color="auto"/>
          </w:divBdr>
        </w:div>
      </w:divsChild>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141699384">
          <w:marLeft w:val="965"/>
          <w:marRight w:val="0"/>
          <w:marTop w:val="115"/>
          <w:marBottom w:val="0"/>
          <w:divBdr>
            <w:top w:val="none" w:sz="0" w:space="0" w:color="auto"/>
            <w:left w:val="none" w:sz="0" w:space="0" w:color="auto"/>
            <w:bottom w:val="none" w:sz="0" w:space="0" w:color="auto"/>
            <w:right w:val="none" w:sz="0" w:space="0" w:color="auto"/>
          </w:divBdr>
        </w:div>
        <w:div w:id="103424709">
          <w:marLeft w:val="965"/>
          <w:marRight w:val="0"/>
          <w:marTop w:val="115"/>
          <w:marBottom w:val="0"/>
          <w:divBdr>
            <w:top w:val="none" w:sz="0" w:space="0" w:color="auto"/>
            <w:left w:val="none" w:sz="0" w:space="0" w:color="auto"/>
            <w:bottom w:val="none" w:sz="0" w:space="0" w:color="auto"/>
            <w:right w:val="none" w:sz="0" w:space="0" w:color="auto"/>
          </w:divBdr>
        </w:div>
        <w:div w:id="573005923">
          <w:marLeft w:val="965"/>
          <w:marRight w:val="0"/>
          <w:marTop w:val="115"/>
          <w:marBottom w:val="0"/>
          <w:divBdr>
            <w:top w:val="none" w:sz="0" w:space="0" w:color="auto"/>
            <w:left w:val="none" w:sz="0" w:space="0" w:color="auto"/>
            <w:bottom w:val="none" w:sz="0" w:space="0" w:color="auto"/>
            <w:right w:val="none" w:sz="0" w:space="0" w:color="auto"/>
          </w:divBdr>
        </w:div>
      </w:divsChild>
    </w:div>
    <w:div w:id="1930043093">
      <w:bodyDiv w:val="1"/>
      <w:marLeft w:val="0"/>
      <w:marRight w:val="0"/>
      <w:marTop w:val="0"/>
      <w:marBottom w:val="0"/>
      <w:divBdr>
        <w:top w:val="none" w:sz="0" w:space="0" w:color="auto"/>
        <w:left w:val="none" w:sz="0" w:space="0" w:color="auto"/>
        <w:bottom w:val="none" w:sz="0" w:space="0" w:color="auto"/>
        <w:right w:val="none" w:sz="0" w:space="0" w:color="auto"/>
      </w:divBdr>
    </w:div>
    <w:div w:id="1942060658">
      <w:bodyDiv w:val="1"/>
      <w:marLeft w:val="0"/>
      <w:marRight w:val="0"/>
      <w:marTop w:val="0"/>
      <w:marBottom w:val="0"/>
      <w:divBdr>
        <w:top w:val="none" w:sz="0" w:space="0" w:color="auto"/>
        <w:left w:val="none" w:sz="0" w:space="0" w:color="auto"/>
        <w:bottom w:val="none" w:sz="0" w:space="0" w:color="auto"/>
        <w:right w:val="none" w:sz="0" w:space="0" w:color="auto"/>
      </w:divBdr>
      <w:divsChild>
        <w:div w:id="1619145427">
          <w:marLeft w:val="806"/>
          <w:marRight w:val="0"/>
          <w:marTop w:val="144"/>
          <w:marBottom w:val="0"/>
          <w:divBdr>
            <w:top w:val="none" w:sz="0" w:space="0" w:color="auto"/>
            <w:left w:val="none" w:sz="0" w:space="0" w:color="auto"/>
            <w:bottom w:val="none" w:sz="0" w:space="0" w:color="auto"/>
            <w:right w:val="none" w:sz="0" w:space="0" w:color="auto"/>
          </w:divBdr>
        </w:div>
        <w:div w:id="1219971231">
          <w:marLeft w:val="806"/>
          <w:marRight w:val="0"/>
          <w:marTop w:val="144"/>
          <w:marBottom w:val="0"/>
          <w:divBdr>
            <w:top w:val="none" w:sz="0" w:space="0" w:color="auto"/>
            <w:left w:val="none" w:sz="0" w:space="0" w:color="auto"/>
            <w:bottom w:val="none" w:sz="0" w:space="0" w:color="auto"/>
            <w:right w:val="none" w:sz="0" w:space="0" w:color="auto"/>
          </w:divBdr>
        </w:div>
        <w:div w:id="1661499632">
          <w:marLeft w:val="806"/>
          <w:marRight w:val="0"/>
          <w:marTop w:val="144"/>
          <w:marBottom w:val="0"/>
          <w:divBdr>
            <w:top w:val="none" w:sz="0" w:space="0" w:color="auto"/>
            <w:left w:val="none" w:sz="0" w:space="0" w:color="auto"/>
            <w:bottom w:val="none" w:sz="0" w:space="0" w:color="auto"/>
            <w:right w:val="none" w:sz="0" w:space="0" w:color="auto"/>
          </w:divBdr>
        </w:div>
        <w:div w:id="617567477">
          <w:marLeft w:val="806"/>
          <w:marRight w:val="0"/>
          <w:marTop w:val="144"/>
          <w:marBottom w:val="0"/>
          <w:divBdr>
            <w:top w:val="none" w:sz="0" w:space="0" w:color="auto"/>
            <w:left w:val="none" w:sz="0" w:space="0" w:color="auto"/>
            <w:bottom w:val="none" w:sz="0" w:space="0" w:color="auto"/>
            <w:right w:val="none" w:sz="0" w:space="0" w:color="auto"/>
          </w:divBdr>
        </w:div>
        <w:div w:id="785581977">
          <w:marLeft w:val="806"/>
          <w:marRight w:val="0"/>
          <w:marTop w:val="144"/>
          <w:marBottom w:val="0"/>
          <w:divBdr>
            <w:top w:val="none" w:sz="0" w:space="0" w:color="auto"/>
            <w:left w:val="none" w:sz="0" w:space="0" w:color="auto"/>
            <w:bottom w:val="none" w:sz="0" w:space="0" w:color="auto"/>
            <w:right w:val="none" w:sz="0" w:space="0" w:color="auto"/>
          </w:divBdr>
        </w:div>
      </w:divsChild>
    </w:div>
    <w:div w:id="1996369972">
      <w:bodyDiv w:val="1"/>
      <w:marLeft w:val="0"/>
      <w:marRight w:val="0"/>
      <w:marTop w:val="0"/>
      <w:marBottom w:val="0"/>
      <w:divBdr>
        <w:top w:val="none" w:sz="0" w:space="0" w:color="auto"/>
        <w:left w:val="none" w:sz="0" w:space="0" w:color="auto"/>
        <w:bottom w:val="none" w:sz="0" w:space="0" w:color="auto"/>
        <w:right w:val="none" w:sz="0" w:space="0" w:color="auto"/>
      </w:divBdr>
    </w:div>
    <w:div w:id="2002998302">
      <w:bodyDiv w:val="1"/>
      <w:marLeft w:val="0"/>
      <w:marRight w:val="0"/>
      <w:marTop w:val="0"/>
      <w:marBottom w:val="0"/>
      <w:divBdr>
        <w:top w:val="none" w:sz="0" w:space="0" w:color="auto"/>
        <w:left w:val="none" w:sz="0" w:space="0" w:color="auto"/>
        <w:bottom w:val="none" w:sz="0" w:space="0" w:color="auto"/>
        <w:right w:val="none" w:sz="0" w:space="0" w:color="auto"/>
      </w:divBdr>
      <w:divsChild>
        <w:div w:id="656616011">
          <w:marLeft w:val="576"/>
          <w:marRight w:val="0"/>
          <w:marTop w:val="80"/>
          <w:marBottom w:val="0"/>
          <w:divBdr>
            <w:top w:val="none" w:sz="0" w:space="0" w:color="auto"/>
            <w:left w:val="none" w:sz="0" w:space="0" w:color="auto"/>
            <w:bottom w:val="none" w:sz="0" w:space="0" w:color="auto"/>
            <w:right w:val="none" w:sz="0" w:space="0" w:color="auto"/>
          </w:divBdr>
        </w:div>
        <w:div w:id="650794872">
          <w:marLeft w:val="806"/>
          <w:marRight w:val="0"/>
          <w:marTop w:val="80"/>
          <w:marBottom w:val="0"/>
          <w:divBdr>
            <w:top w:val="none" w:sz="0" w:space="0" w:color="auto"/>
            <w:left w:val="none" w:sz="0" w:space="0" w:color="auto"/>
            <w:bottom w:val="none" w:sz="0" w:space="0" w:color="auto"/>
            <w:right w:val="none" w:sz="0" w:space="0" w:color="auto"/>
          </w:divBdr>
        </w:div>
        <w:div w:id="1047022705">
          <w:marLeft w:val="806"/>
          <w:marRight w:val="0"/>
          <w:marTop w:val="80"/>
          <w:marBottom w:val="0"/>
          <w:divBdr>
            <w:top w:val="none" w:sz="0" w:space="0" w:color="auto"/>
            <w:left w:val="none" w:sz="0" w:space="0" w:color="auto"/>
            <w:bottom w:val="none" w:sz="0" w:space="0" w:color="auto"/>
            <w:right w:val="none" w:sz="0" w:space="0" w:color="auto"/>
          </w:divBdr>
        </w:div>
        <w:div w:id="1778863996">
          <w:marLeft w:val="806"/>
          <w:marRight w:val="0"/>
          <w:marTop w:val="80"/>
          <w:marBottom w:val="0"/>
          <w:divBdr>
            <w:top w:val="none" w:sz="0" w:space="0" w:color="auto"/>
            <w:left w:val="none" w:sz="0" w:space="0" w:color="auto"/>
            <w:bottom w:val="none" w:sz="0" w:space="0" w:color="auto"/>
            <w:right w:val="none" w:sz="0" w:space="0" w:color="auto"/>
          </w:divBdr>
        </w:div>
      </w:divsChild>
    </w:div>
    <w:div w:id="2034764203">
      <w:bodyDiv w:val="1"/>
      <w:marLeft w:val="0"/>
      <w:marRight w:val="0"/>
      <w:marTop w:val="0"/>
      <w:marBottom w:val="0"/>
      <w:divBdr>
        <w:top w:val="none" w:sz="0" w:space="0" w:color="auto"/>
        <w:left w:val="none" w:sz="0" w:space="0" w:color="auto"/>
        <w:bottom w:val="none" w:sz="0" w:space="0" w:color="auto"/>
        <w:right w:val="none" w:sz="0" w:space="0" w:color="auto"/>
      </w:divBdr>
      <w:divsChild>
        <w:div w:id="1890678124">
          <w:marLeft w:val="806"/>
          <w:marRight w:val="0"/>
          <w:marTop w:val="80"/>
          <w:marBottom w:val="0"/>
          <w:divBdr>
            <w:top w:val="none" w:sz="0" w:space="0" w:color="auto"/>
            <w:left w:val="none" w:sz="0" w:space="0" w:color="auto"/>
            <w:bottom w:val="none" w:sz="0" w:space="0" w:color="auto"/>
            <w:right w:val="none" w:sz="0" w:space="0" w:color="auto"/>
          </w:divBdr>
        </w:div>
        <w:div w:id="439958177">
          <w:marLeft w:val="806"/>
          <w:marRight w:val="0"/>
          <w:marTop w:val="80"/>
          <w:marBottom w:val="0"/>
          <w:divBdr>
            <w:top w:val="none" w:sz="0" w:space="0" w:color="auto"/>
            <w:left w:val="none" w:sz="0" w:space="0" w:color="auto"/>
            <w:bottom w:val="none" w:sz="0" w:space="0" w:color="auto"/>
            <w:right w:val="none" w:sz="0" w:space="0" w:color="auto"/>
          </w:divBdr>
        </w:div>
        <w:div w:id="1191869372">
          <w:marLeft w:val="806"/>
          <w:marRight w:val="0"/>
          <w:marTop w:val="80"/>
          <w:marBottom w:val="0"/>
          <w:divBdr>
            <w:top w:val="none" w:sz="0" w:space="0" w:color="auto"/>
            <w:left w:val="none" w:sz="0" w:space="0" w:color="auto"/>
            <w:bottom w:val="none" w:sz="0" w:space="0" w:color="auto"/>
            <w:right w:val="none" w:sz="0" w:space="0" w:color="auto"/>
          </w:divBdr>
        </w:div>
      </w:divsChild>
    </w:div>
    <w:div w:id="2048412429">
      <w:bodyDiv w:val="1"/>
      <w:marLeft w:val="0"/>
      <w:marRight w:val="0"/>
      <w:marTop w:val="0"/>
      <w:marBottom w:val="0"/>
      <w:divBdr>
        <w:top w:val="none" w:sz="0" w:space="0" w:color="auto"/>
        <w:left w:val="none" w:sz="0" w:space="0" w:color="auto"/>
        <w:bottom w:val="none" w:sz="0" w:space="0" w:color="auto"/>
        <w:right w:val="none" w:sz="0" w:space="0" w:color="auto"/>
      </w:divBdr>
      <w:divsChild>
        <w:div w:id="1195849599">
          <w:marLeft w:val="576"/>
          <w:marRight w:val="0"/>
          <w:marTop w:val="80"/>
          <w:marBottom w:val="0"/>
          <w:divBdr>
            <w:top w:val="none" w:sz="0" w:space="0" w:color="auto"/>
            <w:left w:val="none" w:sz="0" w:space="0" w:color="auto"/>
            <w:bottom w:val="none" w:sz="0" w:space="0" w:color="auto"/>
            <w:right w:val="none" w:sz="0" w:space="0" w:color="auto"/>
          </w:divBdr>
        </w:div>
        <w:div w:id="1543980518">
          <w:marLeft w:val="576"/>
          <w:marRight w:val="0"/>
          <w:marTop w:val="80"/>
          <w:marBottom w:val="0"/>
          <w:divBdr>
            <w:top w:val="none" w:sz="0" w:space="0" w:color="auto"/>
            <w:left w:val="none" w:sz="0" w:space="0" w:color="auto"/>
            <w:bottom w:val="none" w:sz="0" w:space="0" w:color="auto"/>
            <w:right w:val="none" w:sz="0" w:space="0" w:color="auto"/>
          </w:divBdr>
        </w:div>
        <w:div w:id="828982181">
          <w:marLeft w:val="576"/>
          <w:marRight w:val="0"/>
          <w:marTop w:val="80"/>
          <w:marBottom w:val="0"/>
          <w:divBdr>
            <w:top w:val="none" w:sz="0" w:space="0" w:color="auto"/>
            <w:left w:val="none" w:sz="0" w:space="0" w:color="auto"/>
            <w:bottom w:val="none" w:sz="0" w:space="0" w:color="auto"/>
            <w:right w:val="none" w:sz="0" w:space="0" w:color="auto"/>
          </w:divBdr>
        </w:div>
        <w:div w:id="1125582573">
          <w:marLeft w:val="576"/>
          <w:marRight w:val="0"/>
          <w:marTop w:val="80"/>
          <w:marBottom w:val="0"/>
          <w:divBdr>
            <w:top w:val="none" w:sz="0" w:space="0" w:color="auto"/>
            <w:left w:val="none" w:sz="0" w:space="0" w:color="auto"/>
            <w:bottom w:val="none" w:sz="0" w:space="0" w:color="auto"/>
            <w:right w:val="none" w:sz="0" w:space="0" w:color="auto"/>
          </w:divBdr>
        </w:div>
        <w:div w:id="1933733950">
          <w:marLeft w:val="576"/>
          <w:marRight w:val="0"/>
          <w:marTop w:val="80"/>
          <w:marBottom w:val="0"/>
          <w:divBdr>
            <w:top w:val="none" w:sz="0" w:space="0" w:color="auto"/>
            <w:left w:val="none" w:sz="0" w:space="0" w:color="auto"/>
            <w:bottom w:val="none" w:sz="0" w:space="0" w:color="auto"/>
            <w:right w:val="none" w:sz="0" w:space="0" w:color="auto"/>
          </w:divBdr>
        </w:div>
        <w:div w:id="1038511045">
          <w:marLeft w:val="576"/>
          <w:marRight w:val="0"/>
          <w:marTop w:val="80"/>
          <w:marBottom w:val="0"/>
          <w:divBdr>
            <w:top w:val="none" w:sz="0" w:space="0" w:color="auto"/>
            <w:left w:val="none" w:sz="0" w:space="0" w:color="auto"/>
            <w:bottom w:val="none" w:sz="0" w:space="0" w:color="auto"/>
            <w:right w:val="none" w:sz="0" w:space="0" w:color="auto"/>
          </w:divBdr>
        </w:div>
        <w:div w:id="1695110246">
          <w:marLeft w:val="576"/>
          <w:marRight w:val="0"/>
          <w:marTop w:val="80"/>
          <w:marBottom w:val="0"/>
          <w:divBdr>
            <w:top w:val="none" w:sz="0" w:space="0" w:color="auto"/>
            <w:left w:val="none" w:sz="0" w:space="0" w:color="auto"/>
            <w:bottom w:val="none" w:sz="0" w:space="0" w:color="auto"/>
            <w:right w:val="none" w:sz="0" w:space="0" w:color="auto"/>
          </w:divBdr>
        </w:div>
        <w:div w:id="2121794313">
          <w:marLeft w:val="576"/>
          <w:marRight w:val="0"/>
          <w:marTop w:val="80"/>
          <w:marBottom w:val="0"/>
          <w:divBdr>
            <w:top w:val="none" w:sz="0" w:space="0" w:color="auto"/>
            <w:left w:val="none" w:sz="0" w:space="0" w:color="auto"/>
            <w:bottom w:val="none" w:sz="0" w:space="0" w:color="auto"/>
            <w:right w:val="none" w:sz="0" w:space="0" w:color="auto"/>
          </w:divBdr>
        </w:div>
      </w:divsChild>
    </w:div>
    <w:div w:id="2130463883">
      <w:bodyDiv w:val="1"/>
      <w:marLeft w:val="0"/>
      <w:marRight w:val="0"/>
      <w:marTop w:val="0"/>
      <w:marBottom w:val="0"/>
      <w:divBdr>
        <w:top w:val="none" w:sz="0" w:space="0" w:color="auto"/>
        <w:left w:val="none" w:sz="0" w:space="0" w:color="auto"/>
        <w:bottom w:val="none" w:sz="0" w:space="0" w:color="auto"/>
        <w:right w:val="none" w:sz="0" w:space="0" w:color="auto"/>
      </w:divBdr>
      <w:divsChild>
        <w:div w:id="1013610795">
          <w:marLeft w:val="806"/>
          <w:marRight w:val="0"/>
          <w:marTop w:val="80"/>
          <w:marBottom w:val="0"/>
          <w:divBdr>
            <w:top w:val="none" w:sz="0" w:space="0" w:color="auto"/>
            <w:left w:val="none" w:sz="0" w:space="0" w:color="auto"/>
            <w:bottom w:val="none" w:sz="0" w:space="0" w:color="auto"/>
            <w:right w:val="none" w:sz="0" w:space="0" w:color="auto"/>
          </w:divBdr>
        </w:div>
        <w:div w:id="1972975804">
          <w:marLeft w:val="806"/>
          <w:marRight w:val="0"/>
          <w:marTop w:val="80"/>
          <w:marBottom w:val="0"/>
          <w:divBdr>
            <w:top w:val="none" w:sz="0" w:space="0" w:color="auto"/>
            <w:left w:val="none" w:sz="0" w:space="0" w:color="auto"/>
            <w:bottom w:val="none" w:sz="0" w:space="0" w:color="auto"/>
            <w:right w:val="none" w:sz="0" w:space="0" w:color="auto"/>
          </w:divBdr>
        </w:div>
        <w:div w:id="1156725639">
          <w:marLeft w:val="806"/>
          <w:marRight w:val="0"/>
          <w:marTop w:val="80"/>
          <w:marBottom w:val="0"/>
          <w:divBdr>
            <w:top w:val="none" w:sz="0" w:space="0" w:color="auto"/>
            <w:left w:val="none" w:sz="0" w:space="0" w:color="auto"/>
            <w:bottom w:val="none" w:sz="0" w:space="0" w:color="auto"/>
            <w:right w:val="none" w:sz="0" w:space="0" w:color="auto"/>
          </w:divBdr>
        </w:div>
        <w:div w:id="778258979">
          <w:marLeft w:val="806"/>
          <w:marRight w:val="0"/>
          <w:marTop w:val="80"/>
          <w:marBottom w:val="0"/>
          <w:divBdr>
            <w:top w:val="none" w:sz="0" w:space="0" w:color="auto"/>
            <w:left w:val="none" w:sz="0" w:space="0" w:color="auto"/>
            <w:bottom w:val="none" w:sz="0" w:space="0" w:color="auto"/>
            <w:right w:val="none" w:sz="0" w:space="0" w:color="auto"/>
          </w:divBdr>
        </w:div>
        <w:div w:id="1757483969">
          <w:marLeft w:val="806"/>
          <w:marRight w:val="0"/>
          <w:marTop w:val="80"/>
          <w:marBottom w:val="0"/>
          <w:divBdr>
            <w:top w:val="none" w:sz="0" w:space="0" w:color="auto"/>
            <w:left w:val="none" w:sz="0" w:space="0" w:color="auto"/>
            <w:bottom w:val="none" w:sz="0" w:space="0" w:color="auto"/>
            <w:right w:val="none" w:sz="0" w:space="0" w:color="auto"/>
          </w:divBdr>
        </w:div>
        <w:div w:id="1516387252">
          <w:marLeft w:val="806"/>
          <w:marRight w:val="0"/>
          <w:marTop w:val="80"/>
          <w:marBottom w:val="0"/>
          <w:divBdr>
            <w:top w:val="none" w:sz="0" w:space="0" w:color="auto"/>
            <w:left w:val="none" w:sz="0" w:space="0" w:color="auto"/>
            <w:bottom w:val="none" w:sz="0" w:space="0" w:color="auto"/>
            <w:right w:val="none" w:sz="0" w:space="0" w:color="auto"/>
          </w:divBdr>
        </w:div>
        <w:div w:id="2004817114">
          <w:marLeft w:val="80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arget="media/image7.png" Type="http://schemas.openxmlformats.org/officeDocument/2006/relationships/image"/><Relationship Id="rId18" Target="media/image12.png" Type="http://schemas.openxmlformats.org/officeDocument/2006/relationships/image"/><Relationship Id="rId26" Target="media/image20.jpeg" Type="http://schemas.openxmlformats.org/officeDocument/2006/relationships/image"/><Relationship Id="rId39" Target="media/image33.jpeg" Type="http://schemas.openxmlformats.org/officeDocument/2006/relationships/image"/><Relationship Id="rId21" Target="media/image15.png" Type="http://schemas.openxmlformats.org/officeDocument/2006/relationships/image"/><Relationship Id="rId34" Target="media/image28.png" Type="http://schemas.openxmlformats.org/officeDocument/2006/relationships/image"/><Relationship Id="rId42" Target="media/image36.png" Type="http://schemas.openxmlformats.org/officeDocument/2006/relationships/image"/><Relationship Id="rId47" Target="media/image41.jpeg" Type="http://schemas.openxmlformats.org/officeDocument/2006/relationships/image"/><Relationship Id="rId50" Target="media/image44.png" Type="http://schemas.openxmlformats.org/officeDocument/2006/relationships/image"/><Relationship Id="rId55" Target="media/image49.png" Type="http://schemas.openxmlformats.org/officeDocument/2006/relationships/image"/><Relationship Id="rId7" Target="media/image1.png" Type="http://schemas.openxmlformats.org/officeDocument/2006/relationships/image"/><Relationship Id="rId2" Target="styles.xml" Type="http://schemas.openxmlformats.org/officeDocument/2006/relationships/styles"/><Relationship Id="rId16" Target="media/image10.png" Type="http://schemas.openxmlformats.org/officeDocument/2006/relationships/image"/><Relationship Id="rId20" Target="media/image14.png" Type="http://schemas.openxmlformats.org/officeDocument/2006/relationships/image"/><Relationship Id="rId29" Target="media/image23.jpeg" Type="http://schemas.openxmlformats.org/officeDocument/2006/relationships/image"/><Relationship Id="rId41" Target="media/image35.jpeg" Type="http://schemas.openxmlformats.org/officeDocument/2006/relationships/image"/><Relationship Id="rId54" Target="media/image48.png" Type="http://schemas.openxmlformats.org/officeDocument/2006/relationships/image"/><Relationship Id="rId62" Target="theme/theme1.xml" Type="http://schemas.openxmlformats.org/officeDocument/2006/relationships/theme"/><Relationship Id="rId1" Target="numbering.xml" Type="http://schemas.openxmlformats.org/officeDocument/2006/relationships/numbering"/><Relationship Id="rId6" Target="endnotes.xml" Type="http://schemas.openxmlformats.org/officeDocument/2006/relationships/endnotes"/><Relationship Id="rId11" Target="media/image5.png" Type="http://schemas.openxmlformats.org/officeDocument/2006/relationships/image"/><Relationship Id="rId24" Target="media/image18.png" Type="http://schemas.openxmlformats.org/officeDocument/2006/relationships/image"/><Relationship Id="rId32" Target="media/image26.jpeg" Type="http://schemas.openxmlformats.org/officeDocument/2006/relationships/image"/><Relationship Id="rId37" Target="media/image31.jpeg" Type="http://schemas.openxmlformats.org/officeDocument/2006/relationships/image"/><Relationship Id="rId40" Target="media/image34.jpeg" Type="http://schemas.openxmlformats.org/officeDocument/2006/relationships/image"/><Relationship Id="rId45" Target="media/image39.jpeg" Type="http://schemas.openxmlformats.org/officeDocument/2006/relationships/image"/><Relationship Id="rId53" Target="media/image47.png" Type="http://schemas.openxmlformats.org/officeDocument/2006/relationships/image"/><Relationship Id="rId58" Target="media/image52.png" Type="http://schemas.openxmlformats.org/officeDocument/2006/relationships/image"/><Relationship Id="rId5" Target="footnotes.xml" Type="http://schemas.openxmlformats.org/officeDocument/2006/relationships/footnotes"/><Relationship Id="rId15" Target="media/image9.png" Type="http://schemas.openxmlformats.org/officeDocument/2006/relationships/image"/><Relationship Id="rId23" Target="media/image17.png" Type="http://schemas.openxmlformats.org/officeDocument/2006/relationships/image"/><Relationship Id="rId28" Target="media/image22.png" Type="http://schemas.openxmlformats.org/officeDocument/2006/relationships/image"/><Relationship Id="rId36" Target="media/image30.jpeg" Type="http://schemas.openxmlformats.org/officeDocument/2006/relationships/image"/><Relationship Id="rId49" Target="media/image43.png" Type="http://schemas.openxmlformats.org/officeDocument/2006/relationships/image"/><Relationship Id="rId57" Target="media/image51.png" Type="http://schemas.openxmlformats.org/officeDocument/2006/relationships/image"/><Relationship Id="rId61" Target="fontTable.xml" Type="http://schemas.openxmlformats.org/officeDocument/2006/relationships/fontTable"/><Relationship Id="rId10" Target="media/image4.png" Type="http://schemas.openxmlformats.org/officeDocument/2006/relationships/image"/><Relationship Id="rId19" Target="media/image13.png" Type="http://schemas.openxmlformats.org/officeDocument/2006/relationships/image"/><Relationship Id="rId31" Target="media/image25.jpeg" Type="http://schemas.openxmlformats.org/officeDocument/2006/relationships/image"/><Relationship Id="rId44" Target="media/image38.jpeg" Type="http://schemas.openxmlformats.org/officeDocument/2006/relationships/image"/><Relationship Id="rId52" Target="media/image46.png" Type="http://schemas.openxmlformats.org/officeDocument/2006/relationships/image"/><Relationship Id="rId60" Target="footer1.xml" Type="http://schemas.openxmlformats.org/officeDocument/2006/relationships/footer"/><Relationship Id="rId4" Target="webSettings.xml" Type="http://schemas.openxmlformats.org/officeDocument/2006/relationships/webSettings"/><Relationship Id="rId9" Target="media/image3.png" Type="http://schemas.openxmlformats.org/officeDocument/2006/relationships/image"/><Relationship Id="rId14" Target="media/image8.png" Type="http://schemas.openxmlformats.org/officeDocument/2006/relationships/image"/><Relationship Id="rId22" Target="media/image16.png" Type="http://schemas.openxmlformats.org/officeDocument/2006/relationships/image"/><Relationship Id="rId27" Target="media/image21.jpeg" Type="http://schemas.openxmlformats.org/officeDocument/2006/relationships/image"/><Relationship Id="rId30" Target="media/image24.png" Type="http://schemas.openxmlformats.org/officeDocument/2006/relationships/image"/><Relationship Id="rId35" Target="media/image29.jpeg" Type="http://schemas.openxmlformats.org/officeDocument/2006/relationships/image"/><Relationship Id="rId43" Target="media/image37.jpeg" Type="http://schemas.openxmlformats.org/officeDocument/2006/relationships/image"/><Relationship Id="rId48" Target="media/image42.jpeg" Type="http://schemas.openxmlformats.org/officeDocument/2006/relationships/image"/><Relationship Id="rId56" Target="media/image50.png" Type="http://schemas.openxmlformats.org/officeDocument/2006/relationships/image"/><Relationship Id="rId8" Target="media/image2.png" Type="http://schemas.openxmlformats.org/officeDocument/2006/relationships/image"/><Relationship Id="rId51" Target="media/image45.png" Type="http://schemas.openxmlformats.org/officeDocument/2006/relationships/image"/><Relationship Id="rId3" Target="settings.xml" Type="http://schemas.openxmlformats.org/officeDocument/2006/relationships/settings"/><Relationship Id="rId12" Target="media/image6.png" Type="http://schemas.openxmlformats.org/officeDocument/2006/relationships/image"/><Relationship Id="rId17" Target="media/image11.png" Type="http://schemas.openxmlformats.org/officeDocument/2006/relationships/image"/><Relationship Id="rId25" Target="media/image19.png" Type="http://schemas.openxmlformats.org/officeDocument/2006/relationships/image"/><Relationship Id="rId33" Target="media/image27.jpeg" Type="http://schemas.openxmlformats.org/officeDocument/2006/relationships/image"/><Relationship Id="rId38" Target="media/image32.jpeg" Type="http://schemas.openxmlformats.org/officeDocument/2006/relationships/image"/><Relationship Id="rId46" Target="media/image40.jpeg" Type="http://schemas.openxmlformats.org/officeDocument/2006/relationships/image"/><Relationship Id="rId59" Target="media/image53.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Pages>
  <Words>10298</Words>
  <Characters>58702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FaniApriliani</dc:creator>
  <cp:keywords/>
  <dc:description/>
  <cp:lastModifiedBy>FaniApriliani</cp:lastModifiedBy>
  <cp:revision>22</cp:revision>
  <dcterms:created xsi:type="dcterms:W3CDTF">2016-09-26T18:53:00Z</dcterms:created>
  <dcterms:modified xsi:type="dcterms:W3CDTF">2016-09-29T06:51:00Z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5657494</vt:lpwstr>
  </property>
  <property fmtid="{D5CDD505-2E9C-101B-9397-08002B2CF9AE}" name="NXPowerLiteSettings" pid="3">
    <vt:lpwstr>C7000400038000</vt:lpwstr>
  </property>
  <property fmtid="{D5CDD505-2E9C-101B-9397-08002B2CF9AE}" name="NXPowerLiteVersion" pid="4">
    <vt:lpwstr>S8.2.3</vt:lpwstr>
  </property>
</Properties>
</file>