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20179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20179" w:rsidRDefault="001814A1"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57.9pt;height:50.65pt;z-index:251658240;mso-wrap-style:none" o:gfxdata="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/dI7dcAAAAGAQAADwAAAAAAAAABACAAAAAiAAAAZHJzL2Rvd25yZXYueG1sUEsBAhQAFAAA&#10;AAgAh07iQNvu63jwAQAADQQAAA4AAAAAAAAAAQAgAAAAJgEAAGRycy9lMm9Eb2MueG1sUEsFBgAA&#10;AAAGAAYAWQEAAIgFAAAAAA==&#10;">
                  <v:textbox style="mso-fit-shape-to-text:t">
                    <w:txbxContent>
                      <w:p w:rsidR="00B0208F" w:rsidRDefault="00B0208F">
                        <w:r>
                          <w:rPr>
                            <w:noProof/>
                          </w:rPr>
                          <w:drawing>
                            <wp:inline distT="0" distB="0" distL="114300" distR="114300">
                              <wp:extent cx="542290" cy="542290"/>
                              <wp:effectExtent l="0" t="0" r="8255" b="8255"/>
                              <wp:docPr id="2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logo UEU keci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20179" w:rsidRDefault="0052017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20179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20179" w:rsidRDefault="00520179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2017/2018</w:t>
            </w:r>
          </w:p>
        </w:tc>
      </w:tr>
      <w:tr w:rsidR="00520179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20179" w:rsidRDefault="00520179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TEKNIK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PERENCAAN WILAYAH DAN  KOTA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TEKNIK</w:t>
            </w:r>
          </w:p>
        </w:tc>
      </w:tr>
      <w:tr w:rsidR="00520179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20179" w:rsidRDefault="00520179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520179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520179" w:rsidRDefault="00520179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520179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Etika P</w:t>
            </w:r>
            <w:r w:rsidR="00C61A7B">
              <w:rPr>
                <w:rFonts w:ascii="Segoe UI" w:hAnsi="Segoe UI" w:cs="Segoe UI"/>
                <w:sz w:val="22"/>
                <w:szCs w:val="22"/>
              </w:rPr>
              <w:t>rofesi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PL 416</w:t>
            </w:r>
          </w:p>
        </w:tc>
      </w:tr>
      <w:tr w:rsidR="00520179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</w:tr>
      <w:tr w:rsidR="00520179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Dr. Ir.  Ken Martina Kasikoen,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23</w:t>
            </w:r>
          </w:p>
        </w:tc>
      </w:tr>
      <w:tr w:rsidR="00520179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 dan tidak ada online</w:t>
            </w:r>
          </w:p>
        </w:tc>
      </w:tr>
      <w:tr w:rsidR="0052017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lang w:val="id-ID"/>
              </w:rPr>
              <w:t>Peserta mata kuliah mampu memberikan definisi dan ruang lingkup serta pondasi</w:t>
            </w:r>
            <w:r>
              <w:rPr>
                <w:rFonts w:ascii="Segoe UI" w:hAnsi="Segoe UI" w:cs="Segoe UI"/>
                <w:color w:val="000000"/>
              </w:rPr>
              <w:t xml:space="preserve"> etika dalam</w:t>
            </w:r>
            <w:r>
              <w:rPr>
                <w:rFonts w:ascii="Segoe UI" w:hAnsi="Segoe UI" w:cs="Segoe UI"/>
                <w:color w:val="000000"/>
                <w:lang w:val="id-ID"/>
              </w:rPr>
              <w:t xml:space="preserve"> keilmuan teknik </w:t>
            </w:r>
            <w:r>
              <w:rPr>
                <w:rFonts w:ascii="Segoe UI" w:hAnsi="Segoe UI" w:cs="Segoe UI"/>
                <w:color w:val="000000"/>
              </w:rPr>
              <w:t>perencanaan wilayah dan kota</w:t>
            </w:r>
            <w:r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520179" w:rsidRDefault="001B3842" w:rsidP="00FA76D1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lang w:val="id-ID"/>
              </w:rPr>
              <w:t xml:space="preserve">Peserta mata kuliah mampu menjelaskan keterkaitan antara </w:t>
            </w:r>
            <w:r>
              <w:rPr>
                <w:rFonts w:ascii="Segoe UI" w:hAnsi="Segoe UI" w:cs="Segoe UI"/>
                <w:color w:val="000000"/>
              </w:rPr>
              <w:t>etika p</w:t>
            </w:r>
            <w:r w:rsidR="00C61A7B">
              <w:rPr>
                <w:rFonts w:ascii="Segoe UI" w:hAnsi="Segoe UI" w:cs="Segoe UI"/>
                <w:color w:val="000000"/>
              </w:rPr>
              <w:t>rofesi</w:t>
            </w:r>
            <w:r>
              <w:rPr>
                <w:rFonts w:ascii="Segoe UI" w:hAnsi="Segoe UI" w:cs="Segoe UI"/>
                <w:color w:val="000000"/>
              </w:rPr>
              <w:t xml:space="preserve"> dengan kegiatan sebagai perencana wilayah dan kota</w:t>
            </w:r>
            <w:r>
              <w:rPr>
                <w:rFonts w:ascii="Segoe UI" w:hAnsi="Segoe UI" w:cs="Segoe UI"/>
                <w:color w:val="000000"/>
                <w:lang w:val="id-ID"/>
              </w:rPr>
              <w:t>.</w:t>
            </w:r>
          </w:p>
          <w:p w:rsidR="00520179" w:rsidRDefault="001B3842" w:rsidP="00FA76D1">
            <w:pPr>
              <w:pStyle w:val="a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ascii="Segoe UI" w:hAnsi="Segoe UI" w:cs="Segoe UI"/>
                <w:color w:val="000000"/>
                <w:lang w:val="id-ID"/>
              </w:rPr>
              <w:t xml:space="preserve">Peserta mata kuliah mampu </w:t>
            </w:r>
            <w:r>
              <w:rPr>
                <w:rFonts w:ascii="Segoe UI" w:hAnsi="Segoe UI" w:cs="Segoe UI"/>
                <w:color w:val="000000"/>
              </w:rPr>
              <w:t>menerapkan etika dalam kegiatan perencanaan wilayah dan kota</w:t>
            </w:r>
            <w:r>
              <w:rPr>
                <w:rFonts w:ascii="Segoe UI" w:hAnsi="Segoe UI" w:cs="Segoe UI"/>
                <w:color w:val="000000"/>
                <w:lang w:val="id-ID"/>
              </w:rPr>
              <w:t>i.</w:t>
            </w:r>
          </w:p>
        </w:tc>
      </w:tr>
    </w:tbl>
    <w:p w:rsidR="00520179" w:rsidRDefault="00520179" w:rsidP="00FA76D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984"/>
        <w:gridCol w:w="2268"/>
        <w:gridCol w:w="3544"/>
        <w:gridCol w:w="2268"/>
      </w:tblGrid>
      <w:tr w:rsidR="0052017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52017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Pr="008948DB" w:rsidRDefault="001B3842" w:rsidP="008F3CB4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8F3CB4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defi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nisi, ruang lingkup,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etika</w:t>
            </w:r>
            <w:r w:rsidR="00444469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dan profesi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dalam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keilmuan 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erencanaan Wilayah dan Kota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, d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an urgensi etika profesi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Pengantar </w:t>
            </w:r>
            <w:r w:rsidR="00FA76D1">
              <w:rPr>
                <w:rFonts w:ascii="Segoe UI" w:hAnsi="Segoe UI" w:cs="Segoe UI"/>
                <w:sz w:val="21"/>
                <w:szCs w:val="21"/>
              </w:rPr>
              <w:t>Etika Profesi</w:t>
            </w:r>
          </w:p>
          <w:p w:rsidR="00FA76D1" w:rsidRPr="00FA76D1" w:rsidRDefault="00FA76D1" w:rsidP="00894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3" w:hanging="283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Definisi Etika</w:t>
            </w:r>
          </w:p>
          <w:p w:rsidR="00FA76D1" w:rsidRPr="008948DB" w:rsidRDefault="00FA76D1" w:rsidP="00894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3" w:hanging="283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Definisi Profesi</w:t>
            </w:r>
          </w:p>
          <w:p w:rsidR="008948DB" w:rsidRPr="008948DB" w:rsidRDefault="008948DB" w:rsidP="008948D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Urgensi etika profesi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520179" w:rsidRPr="0074520E" w:rsidRDefault="001B3842" w:rsidP="00FA76D1">
            <w:pPr>
              <w:pStyle w:val="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FA76D1">
            <w:pPr>
              <w:pStyle w:val="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spacing w:after="0" w:line="240" w:lineRule="auto"/>
              <w:ind w:left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F3CB4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menjelaskan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definisi, ruang lingkup, dan </w:t>
            </w:r>
            <w:r w:rsidR="00E55403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urgensi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etika perencanaan </w:t>
            </w:r>
          </w:p>
          <w:p w:rsidR="00520179" w:rsidRDefault="00520179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</w:p>
        </w:tc>
      </w:tr>
      <w:tr w:rsidR="0052017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8948D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8948DB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jenis etika yang dipelajari dalam </w:t>
            </w:r>
            <w:r w:rsidR="008948DB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Perencanaan Wilayah dan Kota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48DB" w:rsidRDefault="008948DB" w:rsidP="00EF5F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Etika dalam pekerjaan</w:t>
            </w:r>
          </w:p>
          <w:p w:rsidR="00520179" w:rsidRPr="008948DB" w:rsidRDefault="008948DB" w:rsidP="00EF5F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Etika dalam ling</w:t>
            </w:r>
            <w:r w:rsidR="00EF5F66">
              <w:rPr>
                <w:rFonts w:ascii="Segoe UI" w:hAnsi="Segoe UI" w:cs="Segoe UI"/>
                <w:sz w:val="21"/>
                <w:szCs w:val="21"/>
              </w:rPr>
              <w:t>-</w:t>
            </w:r>
            <w:r>
              <w:rPr>
                <w:rFonts w:ascii="Segoe UI" w:hAnsi="Segoe UI" w:cs="Segoe UI"/>
                <w:sz w:val="21"/>
                <w:szCs w:val="21"/>
              </w:rPr>
              <w:t>kun</w:t>
            </w:r>
            <w:r w:rsidR="00EF5F66">
              <w:rPr>
                <w:rFonts w:ascii="Segoe UI" w:hAnsi="Segoe UI" w:cs="Segoe UI"/>
                <w:sz w:val="21"/>
                <w:szCs w:val="21"/>
              </w:rPr>
              <w:t>g</w:t>
            </w:r>
            <w:r>
              <w:rPr>
                <w:rFonts w:ascii="Segoe UI" w:hAnsi="Segoe UI" w:cs="Segoe UI"/>
                <w:sz w:val="21"/>
                <w:szCs w:val="21"/>
              </w:rPr>
              <w:t>an</w:t>
            </w:r>
            <w:r w:rsidRPr="008948D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pStyle w:val="a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Media : kelas, komputer, LCD, whiteboard, web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74520E">
            <w:pPr>
              <w:pStyle w:val="a"/>
              <w:spacing w:after="0" w:line="240" w:lineRule="auto"/>
              <w:ind w:left="36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8F3CB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F3CB4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jenis etika yang dipelajari dalam </w:t>
            </w:r>
            <w:r w:rsidR="008F3CB4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Perencanaan Wilayah dan Kota</w:t>
            </w:r>
          </w:p>
        </w:tc>
      </w:tr>
      <w:tr w:rsidR="00520179" w:rsidTr="00967845">
        <w:trPr>
          <w:trHeight w:val="95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512B7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emberikan definisi</w:t>
            </w:r>
            <w:r w:rsidR="00512B7B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moral dan etika, dan norma di masyarakat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F15F50" w:rsidP="00F15F5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 w:rsidRPr="00F15F50">
              <w:rPr>
                <w:rFonts w:ascii="Segoe UI" w:hAnsi="Segoe UI" w:cs="Segoe UI"/>
                <w:sz w:val="21"/>
                <w:szCs w:val="21"/>
              </w:rPr>
              <w:t xml:space="preserve">Norma </w:t>
            </w:r>
            <w:r w:rsidR="000B298D">
              <w:rPr>
                <w:rFonts w:ascii="Segoe UI" w:hAnsi="Segoe UI" w:cs="Segoe UI"/>
                <w:sz w:val="21"/>
                <w:szCs w:val="21"/>
              </w:rPr>
              <w:t>di masyarakat</w:t>
            </w:r>
          </w:p>
          <w:p w:rsidR="00F15F50" w:rsidRPr="00F15F50" w:rsidRDefault="000B298D" w:rsidP="00F15F5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Definisi moral dan </w:t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hubungannya dengan </w:t>
            </w:r>
            <w:r w:rsidR="00F15F50">
              <w:rPr>
                <w:rFonts w:ascii="Segoe UI" w:hAnsi="Segoe UI" w:cs="Segoe UI"/>
                <w:sz w:val="21"/>
                <w:szCs w:val="21"/>
              </w:rPr>
              <w:t>etika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74520E">
            <w:pPr>
              <w:pStyle w:val="a"/>
              <w:spacing w:after="0" w:line="240" w:lineRule="auto"/>
              <w:ind w:left="36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12828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dalam m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</w:t>
            </w:r>
            <w:r w:rsidR="00F12828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="00F12828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emberikan definisi</w:t>
            </w:r>
            <w:r w:rsidR="00F12828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moral dan etika, dan </w:t>
            </w:r>
            <w:r w:rsidR="00F12828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lastRenderedPageBreak/>
              <w:t>norma di masyarakat</w:t>
            </w:r>
            <w:r w:rsidR="00F12828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</w:tc>
      </w:tr>
      <w:tr w:rsidR="00520179" w:rsidTr="00967845">
        <w:trPr>
          <w:trHeight w:val="1959"/>
        </w:trPr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520179" w:rsidRPr="00A67A95" w:rsidRDefault="001B3842" w:rsidP="00A67A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A67A95">
              <w:rPr>
                <w:rFonts w:ascii="Segoe UI" w:hAnsi="Segoe UI" w:cs="Segoe UI"/>
                <w:color w:val="000000"/>
                <w:sz w:val="21"/>
                <w:szCs w:val="21"/>
              </w:rPr>
              <w:t>me</w:t>
            </w:r>
            <w:r w:rsidR="000B298D">
              <w:rPr>
                <w:rFonts w:ascii="Segoe UI" w:hAnsi="Segoe UI" w:cs="Segoe UI"/>
                <w:color w:val="000000"/>
                <w:sz w:val="21"/>
                <w:szCs w:val="21"/>
              </w:rPr>
              <w:t>n</w:t>
            </w:r>
            <w:r w:rsidR="00A67A95">
              <w:rPr>
                <w:rFonts w:ascii="Segoe UI" w:hAnsi="Segoe UI" w:cs="Segoe UI"/>
                <w:color w:val="000000"/>
                <w:sz w:val="21"/>
                <w:szCs w:val="21"/>
              </w:rPr>
              <w:t>jelaskan perbedaan moral, etika dan hukum, serta memberikan klasifikasi etika</w:t>
            </w:r>
          </w:p>
        </w:tc>
        <w:tc>
          <w:tcPr>
            <w:tcW w:w="1984" w:type="dxa"/>
            <w:shd w:val="clear" w:color="auto" w:fill="auto"/>
          </w:tcPr>
          <w:p w:rsidR="00520179" w:rsidRPr="000B298D" w:rsidRDefault="000B298D" w:rsidP="000B29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 w:rsidRPr="000B298D">
              <w:rPr>
                <w:rFonts w:ascii="Segoe UI" w:hAnsi="Segoe UI" w:cs="Segoe UI"/>
                <w:sz w:val="21"/>
                <w:szCs w:val="21"/>
              </w:rPr>
              <w:t>Perbedaan moral, etika dan hukum</w:t>
            </w:r>
          </w:p>
          <w:p w:rsidR="000B298D" w:rsidRPr="000B298D" w:rsidRDefault="000B298D" w:rsidP="000B298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 w:rsidRPr="000B298D">
              <w:rPr>
                <w:rFonts w:ascii="Segoe UI" w:hAnsi="Segoe UI" w:cs="Segoe UI"/>
                <w:sz w:val="21"/>
                <w:szCs w:val="21"/>
              </w:rPr>
              <w:t>Klasifikasi etika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74520E">
            <w:pPr>
              <w:pStyle w:val="a"/>
              <w:spacing w:after="0" w:line="240" w:lineRule="auto"/>
              <w:ind w:left="36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>menjelaskan perbedaan moral, etika dan hukum, serta memberikan klasifikasi etika</w:t>
            </w:r>
          </w:p>
        </w:tc>
      </w:tr>
      <w:tr w:rsidR="00520179"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20179" w:rsidRPr="00967845" w:rsidRDefault="001B3842" w:rsidP="0096784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967845">
              <w:rPr>
                <w:rFonts w:ascii="Segoe UI" w:hAnsi="Segoe UI" w:cs="Segoe UI"/>
                <w:color w:val="000000"/>
                <w:sz w:val="21"/>
                <w:szCs w:val="21"/>
              </w:rPr>
              <w:t>menjelaskan teori etika, berbagai aliran moral/etika</w:t>
            </w:r>
          </w:p>
        </w:tc>
        <w:tc>
          <w:tcPr>
            <w:tcW w:w="1984" w:type="dxa"/>
            <w:shd w:val="clear" w:color="auto" w:fill="auto"/>
          </w:tcPr>
          <w:p w:rsidR="00967845" w:rsidRPr="00967845" w:rsidRDefault="00967845" w:rsidP="009678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Teori etika</w:t>
            </w:r>
          </w:p>
          <w:p w:rsidR="00520179" w:rsidRPr="00967845" w:rsidRDefault="00967845" w:rsidP="009678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Aliran moral/etika</w:t>
            </w:r>
            <w:r w:rsidR="001B3842" w:rsidRPr="00967845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74520E">
            <w:pPr>
              <w:pStyle w:val="a"/>
              <w:spacing w:after="0" w:line="240" w:lineRule="auto"/>
              <w:ind w:left="36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>menjelaskan teori etika, berbagai aliran moral/etika</w:t>
            </w:r>
          </w:p>
        </w:tc>
      </w:tr>
      <w:tr w:rsidR="00520179"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20179" w:rsidRDefault="001B3842" w:rsidP="0096784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96784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hedonism, humanism dan modernisme</w:t>
            </w:r>
          </w:p>
        </w:tc>
        <w:tc>
          <w:tcPr>
            <w:tcW w:w="1984" w:type="dxa"/>
            <w:shd w:val="clear" w:color="auto" w:fill="auto"/>
          </w:tcPr>
          <w:p w:rsidR="00967845" w:rsidRPr="00967845" w:rsidRDefault="00967845" w:rsidP="009678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Hedonisme</w:t>
            </w:r>
          </w:p>
          <w:p w:rsidR="00967845" w:rsidRPr="00967845" w:rsidRDefault="00967845" w:rsidP="009678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Humanisme</w:t>
            </w:r>
          </w:p>
          <w:p w:rsidR="00520179" w:rsidRPr="00967845" w:rsidRDefault="00967845" w:rsidP="009678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Modernisme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520179" w:rsidRDefault="001B3842" w:rsidP="00FA76D1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="00806989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80698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hedonism, humanism dan modernisme</w:t>
            </w:r>
          </w:p>
        </w:tc>
      </w:tr>
      <w:tr w:rsidR="00520179"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20179" w:rsidRPr="00952C90" w:rsidRDefault="001B3842" w:rsidP="0053269C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952C90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definisi profesi, profesi 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dan instansi </w:t>
            </w:r>
            <w:r w:rsidR="00952C90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yang terkait dengan Perecanaan Wilayah dan Kota </w:t>
            </w:r>
          </w:p>
        </w:tc>
        <w:tc>
          <w:tcPr>
            <w:tcW w:w="1984" w:type="dxa"/>
            <w:shd w:val="clear" w:color="auto" w:fill="auto"/>
          </w:tcPr>
          <w:p w:rsidR="00520179" w:rsidRDefault="00952C90" w:rsidP="00952C9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Definisi profesi</w:t>
            </w:r>
          </w:p>
          <w:p w:rsidR="00952C90" w:rsidRPr="00952C90" w:rsidRDefault="00952C90" w:rsidP="00952C9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Profesi </w:t>
            </w:r>
            <w:r w:rsidR="0053269C">
              <w:rPr>
                <w:rFonts w:ascii="Segoe UI" w:hAnsi="Segoe UI" w:cs="Segoe UI"/>
                <w:sz w:val="21"/>
                <w:szCs w:val="21"/>
              </w:rPr>
              <w:t xml:space="preserve">dan instansi yang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terkait Perencanaan Wilayah dan Kota 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520179" w:rsidRDefault="001B3842" w:rsidP="00FA76D1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lastRenderedPageBreak/>
              <w:t>whiteboard, web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53269C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definisi profesi, profesi 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dan instansi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>yang terkait dengan Perecanaan Wilayah dan Kota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20179"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520179" w:rsidRDefault="001B3842" w:rsidP="00D0649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B1340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profesi serta 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strategi sebagai </w:t>
            </w:r>
            <w:r w:rsidR="00B1340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Perencana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</w:t>
            </w:r>
            <w:r w:rsidR="00B1340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Wilayah dan Kota</w:t>
            </w:r>
          </w:p>
        </w:tc>
        <w:tc>
          <w:tcPr>
            <w:tcW w:w="1984" w:type="dxa"/>
            <w:shd w:val="clear" w:color="auto" w:fill="auto"/>
          </w:tcPr>
          <w:p w:rsidR="00520179" w:rsidRDefault="00B1340C" w:rsidP="00B134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Strategi ahli Perencana Wilayah dan Kota</w:t>
            </w:r>
          </w:p>
          <w:p w:rsidR="00B1340C" w:rsidRPr="00B1340C" w:rsidRDefault="00B1340C" w:rsidP="00B134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Organisasi Profesi Perencanaan Wilayah dan Kota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520179" w:rsidRDefault="001B3842" w:rsidP="00FA76D1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D0649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="00806989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80698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profesi serta 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strategi sebagai p</w:t>
            </w:r>
            <w:r w:rsidR="00806989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erencana Wilayah dan Kota</w:t>
            </w:r>
          </w:p>
        </w:tc>
      </w:tr>
      <w:tr w:rsidR="00520179">
        <w:tc>
          <w:tcPr>
            <w:tcW w:w="709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20179" w:rsidRDefault="001B3842" w:rsidP="00372C3E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372C3E">
              <w:rPr>
                <w:rFonts w:ascii="Segoe UI" w:hAnsi="Segoe UI" w:cs="Segoe UI"/>
                <w:color w:val="000000"/>
                <w:sz w:val="21"/>
                <w:szCs w:val="21"/>
              </w:rPr>
              <w:t>menjelaskan tentang Sertifikat Keahlian Perencanaan Wilayah dan Kota</w:t>
            </w:r>
          </w:p>
        </w:tc>
        <w:tc>
          <w:tcPr>
            <w:tcW w:w="1984" w:type="dxa"/>
            <w:shd w:val="clear" w:color="auto" w:fill="auto"/>
          </w:tcPr>
          <w:p w:rsidR="00520179" w:rsidRDefault="00372C3E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Sertifikat Keahlian Perencanaan Wilayah dan Kota</w:t>
            </w:r>
          </w:p>
          <w:p w:rsidR="00372C3E" w:rsidRDefault="00372C3E" w:rsidP="00372C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Jenis Sertifikat</w:t>
            </w:r>
          </w:p>
          <w:p w:rsidR="00372C3E" w:rsidRPr="00372C3E" w:rsidRDefault="00372C3E" w:rsidP="00372C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Cara memperoleh SKA PWK</w:t>
            </w: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520179" w:rsidRDefault="001B3842" w:rsidP="00FA76D1">
            <w:pPr>
              <w:pStyle w:val="a"/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74520E">
            <w:pPr>
              <w:pStyle w:val="a"/>
              <w:spacing w:after="0" w:line="240" w:lineRule="auto"/>
              <w:ind w:left="36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806989">
              <w:rPr>
                <w:rFonts w:ascii="Segoe UI" w:hAnsi="Segoe UI" w:cs="Segoe UI"/>
                <w:color w:val="000000"/>
                <w:sz w:val="21"/>
                <w:szCs w:val="21"/>
              </w:rPr>
              <w:t>menjelaskan tentang Sertifikat Keahlian Perencanaan Wilayah dan Kota</w:t>
            </w:r>
          </w:p>
        </w:tc>
      </w:tr>
      <w:tr w:rsidR="00806989">
        <w:tc>
          <w:tcPr>
            <w:tcW w:w="709" w:type="dxa"/>
            <w:shd w:val="clear" w:color="auto" w:fill="auto"/>
          </w:tcPr>
          <w:p w:rsidR="00806989" w:rsidRDefault="00806989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06989" w:rsidRDefault="00806989" w:rsidP="002C523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perencanaan, paradigma dan system perencanaan</w:t>
            </w:r>
          </w:p>
        </w:tc>
        <w:tc>
          <w:tcPr>
            <w:tcW w:w="1984" w:type="dxa"/>
            <w:shd w:val="clear" w:color="auto" w:fill="auto"/>
          </w:tcPr>
          <w:p w:rsidR="00806989" w:rsidRDefault="00806989" w:rsidP="002C52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Pemahaman Perencanaan</w:t>
            </w:r>
          </w:p>
          <w:p w:rsidR="00806989" w:rsidRDefault="00806989" w:rsidP="002C52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Paradigma perencanaan</w:t>
            </w:r>
          </w:p>
          <w:p w:rsidR="00806989" w:rsidRPr="002C5235" w:rsidRDefault="00806989" w:rsidP="002C52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System perencanaan</w:t>
            </w:r>
          </w:p>
        </w:tc>
        <w:tc>
          <w:tcPr>
            <w:tcW w:w="2268" w:type="dxa"/>
            <w:shd w:val="clear" w:color="auto" w:fill="auto"/>
          </w:tcPr>
          <w:p w:rsidR="00806989" w:rsidRDefault="00806989" w:rsidP="00FA76D1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806989" w:rsidRDefault="00806989" w:rsidP="00FA76D1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</w:tcPr>
          <w:p w:rsidR="00806989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806989" w:rsidRPr="0074520E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806989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806989" w:rsidRDefault="00806989" w:rsidP="00FA76D1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06989" w:rsidRPr="000A6BE1" w:rsidRDefault="00806989" w:rsidP="00E47095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Ketepatan dalam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perencanaan, paradigma dan system perencanaan</w:t>
            </w:r>
          </w:p>
        </w:tc>
      </w:tr>
      <w:tr w:rsidR="0080698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6989" w:rsidRDefault="00806989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06989" w:rsidRDefault="00806989" w:rsidP="002C523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fungsi perencana dalam pengambilan keputusan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6989" w:rsidRDefault="00806989" w:rsidP="002C52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03" w:hanging="103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Perencana dalam pengambilan keputusan</w:t>
            </w:r>
          </w:p>
          <w:p w:rsidR="00806989" w:rsidRPr="002C5235" w:rsidRDefault="00806989" w:rsidP="002C52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03" w:hanging="103"/>
              <w:rPr>
                <w:rFonts w:ascii="Segoe UI" w:hAnsi="Segoe UI" w:cs="Segoe UI"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Actor dalam perencanaan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6989" w:rsidRDefault="00806989" w:rsidP="00FA76D1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806989" w:rsidRDefault="00806989" w:rsidP="00FA76D1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06989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806989" w:rsidRPr="0074520E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806989" w:rsidRDefault="00806989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806989" w:rsidRDefault="00806989" w:rsidP="00FA76D1">
            <w:pPr>
              <w:pStyle w:val="a"/>
              <w:numPr>
                <w:ilvl w:val="0"/>
                <w:numId w:val="23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6989" w:rsidRPr="000A6BE1" w:rsidRDefault="00806989" w:rsidP="00E47095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Ketepatan dalam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fungsi perencana dalam pengambilan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keputusan</w:t>
            </w:r>
          </w:p>
        </w:tc>
      </w:tr>
      <w:tr w:rsidR="0052017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4E0D56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4E0D56">
              <w:rPr>
                <w:rFonts w:ascii="Segoe UI" w:hAnsi="Segoe UI" w:cs="Segoe UI"/>
                <w:color w:val="000000"/>
                <w:sz w:val="21"/>
                <w:szCs w:val="21"/>
              </w:rPr>
              <w:t>menjelaskan tanggung jawab dan tugas serta peran perencana wilayah dan kota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E0D56" w:rsidRPr="004E0D56" w:rsidRDefault="004E0D56" w:rsidP="004E0D56">
            <w:pPr>
              <w:pStyle w:val="Default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Tanggung jawab dan tugas perencana wilayah dan kota</w:t>
            </w:r>
          </w:p>
          <w:p w:rsidR="00520179" w:rsidRDefault="004E0D56" w:rsidP="004E0D56">
            <w:pPr>
              <w:pStyle w:val="Default"/>
              <w:numPr>
                <w:ilvl w:val="0"/>
                <w:numId w:val="31"/>
              </w:numPr>
              <w:spacing w:after="0" w:line="240" w:lineRule="auto"/>
              <w:ind w:left="193" w:hanging="180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Peran perencana di masyarakat sebagai profesional</w:t>
            </w:r>
            <w:r w:rsidR="001B3842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pStyle w:val="a"/>
              <w:numPr>
                <w:ilvl w:val="0"/>
                <w:numId w:val="24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D82C1F">
              <w:rPr>
                <w:rFonts w:ascii="Segoe UI" w:hAnsi="Segoe UI" w:cs="Segoe UI"/>
                <w:color w:val="000000"/>
                <w:sz w:val="21"/>
                <w:szCs w:val="21"/>
              </w:rPr>
              <w:t>menjelaskan tanggung jawab dan tugas serta peran perencana wilayah dan kota</w:t>
            </w:r>
          </w:p>
        </w:tc>
      </w:tr>
      <w:tr w:rsidR="0052017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Pr="00756A81" w:rsidRDefault="001B3842" w:rsidP="00756A8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D82C1F">
              <w:rPr>
                <w:rFonts w:ascii="Segoe UI" w:hAnsi="Segoe UI" w:cs="Segoe UI"/>
                <w:color w:val="000000"/>
                <w:sz w:val="21"/>
                <w:szCs w:val="21"/>
              </w:rPr>
              <w:t>men</w:t>
            </w:r>
            <w:r w:rsidR="00756A81">
              <w:rPr>
                <w:rFonts w:ascii="Segoe UI" w:hAnsi="Segoe UI" w:cs="Segoe UI"/>
                <w:color w:val="000000"/>
                <w:sz w:val="21"/>
                <w:szCs w:val="21"/>
              </w:rPr>
              <w:t>jelaskan kebutuhan perencanaan wilayah dan kota di masyarakat, dan persyaratan kepribadian seorang perencana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756A81" w:rsidP="00756A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Kebutuhan seorang perencana wilayah dan kota di masyarakat</w:t>
            </w:r>
          </w:p>
          <w:p w:rsidR="00756A81" w:rsidRPr="00756A81" w:rsidRDefault="00756A81" w:rsidP="00756A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93" w:hanging="193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Persyaratann kepribadian seorang perencana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520179" w:rsidRDefault="001B3842" w:rsidP="00FA76D1">
            <w:pPr>
              <w:pStyle w:val="a"/>
              <w:numPr>
                <w:ilvl w:val="0"/>
                <w:numId w:val="26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27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D82C1F">
              <w:rPr>
                <w:rFonts w:ascii="Segoe UI" w:hAnsi="Segoe UI" w:cs="Segoe UI"/>
                <w:color w:val="000000"/>
                <w:sz w:val="21"/>
                <w:szCs w:val="21"/>
              </w:rPr>
              <w:t>menjelaskan kebutuhan perencanaan wilayah dan kota di masyarakat, dan persyaratan kepribadian seorang perencana</w:t>
            </w:r>
          </w:p>
        </w:tc>
      </w:tr>
      <w:tr w:rsidR="0052017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756A8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756A81">
              <w:rPr>
                <w:rFonts w:ascii="Segoe UI" w:hAnsi="Segoe UI" w:cs="Segoe UI"/>
                <w:color w:val="000000"/>
                <w:sz w:val="21"/>
                <w:szCs w:val="21"/>
              </w:rPr>
              <w:t>menjelaskan prinsip-prinsip serta kode etik sebagai seorang perencana wilayah dan kota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0179" w:rsidRPr="00756A81" w:rsidRDefault="00756A81" w:rsidP="00756A8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756A81">
              <w:rPr>
                <w:rFonts w:ascii="Segoe UI" w:hAnsi="Segoe UI" w:cs="Segoe UI"/>
                <w:sz w:val="21"/>
                <w:szCs w:val="21"/>
              </w:rPr>
              <w:t>Prinsip-prinsip dank ode etik perencana wilayah dan kota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pStyle w:val="a"/>
              <w:numPr>
                <w:ilvl w:val="0"/>
                <w:numId w:val="28"/>
              </w:num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520179" w:rsidRDefault="001B3842" w:rsidP="00FA76D1">
            <w:pPr>
              <w:pStyle w:val="a"/>
              <w:numPr>
                <w:ilvl w:val="0"/>
                <w:numId w:val="28"/>
              </w:numPr>
              <w:spacing w:after="0" w:line="240" w:lineRule="auto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Martin Wachs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,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 Ethics in Planning</w:t>
            </w: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., 19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85</w:t>
            </w:r>
          </w:p>
          <w:p w:rsidR="0074520E" w:rsidRP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Djoko Sujarto</w:t>
            </w:r>
          </w:p>
          <w:p w:rsidR="0074520E" w:rsidRDefault="0074520E" w:rsidP="0074520E">
            <w:pPr>
              <w:pStyle w:val="a"/>
              <w:numPr>
                <w:ilvl w:val="3"/>
                <w:numId w:val="3"/>
              </w:numPr>
              <w:spacing w:after="0" w:line="240" w:lineRule="auto"/>
              <w:ind w:left="351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Roos Akbar</w:t>
            </w:r>
          </w:p>
          <w:p w:rsidR="00520179" w:rsidRDefault="00520179" w:rsidP="00FA76D1">
            <w:pPr>
              <w:pStyle w:val="a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0179" w:rsidRDefault="001B384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 w:rsidR="00D82C1F">
              <w:rPr>
                <w:rFonts w:ascii="Segoe UI" w:hAnsi="Segoe UI" w:cs="Segoe UI"/>
                <w:color w:val="000000"/>
                <w:sz w:val="21"/>
                <w:szCs w:val="21"/>
              </w:rPr>
              <w:t>menjelaskan prinsip-prinsip serta kode etik sebagai seorang perencana wilayah dan kota</w:t>
            </w:r>
          </w:p>
        </w:tc>
      </w:tr>
    </w:tbl>
    <w:p w:rsidR="00520179" w:rsidRDefault="00520179" w:rsidP="00FA76D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</w:instrTex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FA76D1">
        <w:rPr>
          <w:rFonts w:ascii="Segoe UI" w:hAnsi="Segoe UI" w:cs="Segoe UI"/>
          <w:b/>
          <w:noProof/>
          <w:sz w:val="22"/>
          <w:szCs w:val="22"/>
          <w:lang w:val="id-ID"/>
        </w:rPr>
        <w:t>01 Oktober 2018</w: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F96E42" w:rsidP="00FA76D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Laili Fuji Widyawati, ST,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Ir. Ken Martina Kasikoen</w:t>
      </w:r>
      <w:r>
        <w:rPr>
          <w:rFonts w:ascii="Segoe UI" w:hAnsi="Segoe UI" w:cs="Segoe UI"/>
          <w:b/>
          <w:sz w:val="22"/>
          <w:szCs w:val="22"/>
          <w:lang w:val="id-ID"/>
        </w:rPr>
        <w:t>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1B3842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520179" w:rsidRDefault="00520179" w:rsidP="00FA76D1">
      <w:pPr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520179">
        <w:trPr>
          <w:tblHeader/>
        </w:trPr>
        <w:tc>
          <w:tcPr>
            <w:tcW w:w="802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77 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65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60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45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SEKOR &lt; 45</w:t>
            </w:r>
          </w:p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520179" w:rsidRDefault="001B3842" w:rsidP="00FA76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BOBOT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E47095" w:rsidRDefault="00141E2C" w:rsidP="00E5730D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Mampu m</w:t>
            </w:r>
            <w:r w:rsidR="00E47095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</w:t>
            </w:r>
            <w:r w:rsidR="00E47095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penjelasan tentang</w:t>
            </w:r>
            <w:r w:rsidR="00E47095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definisi, ruang lingkup, dan </w:t>
            </w:r>
            <w:r w:rsidR="00E47095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urgensi etika perencanaan </w:t>
            </w:r>
          </w:p>
          <w:p w:rsidR="00E47095" w:rsidRDefault="00E47095" w:rsidP="00E5730D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="00141E2C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</w:t>
            </w:r>
            <w:r w:rsidR="001F7371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penjelasan</w:t>
            </w:r>
            <w:r w:rsidR="00141E2C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tentang</w:t>
            </w:r>
            <w:r w:rsidR="00092B50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definisi, ruang lingkup</w:t>
            </w:r>
            <w:r w:rsidR="00092B50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, dan urgensi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etika perencanaan </w:t>
            </w:r>
          </w:p>
          <w:p w:rsidR="00E47095" w:rsidRDefault="00E47095" w:rsidP="00E47095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092B50" w:rsidRDefault="00092B50" w:rsidP="00092B50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M</w:t>
            </w:r>
            <w:r w:rsidR="00141E2C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</w:t>
            </w:r>
            <w:r w:rsidR="001F7371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penjelasan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definisi, ruang lingkup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etika perencanaan </w:t>
            </w:r>
          </w:p>
          <w:p w:rsidR="00E47095" w:rsidRDefault="00092B50" w:rsidP="00092B5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092B50" w:rsidRDefault="00092B50" w:rsidP="00092B50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 definisi, ruang lingkup, dan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urgensi etika perencanaan </w:t>
            </w:r>
          </w:p>
          <w:p w:rsidR="00E47095" w:rsidRDefault="00E47095" w:rsidP="00092B5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dengan kurang tepat.</w:t>
            </w:r>
          </w:p>
        </w:tc>
        <w:tc>
          <w:tcPr>
            <w:tcW w:w="1843" w:type="dxa"/>
          </w:tcPr>
          <w:p w:rsidR="00092B50" w:rsidRDefault="00E47095" w:rsidP="00092B50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Tidak </w:t>
            </w:r>
            <w:r w:rsidR="00092B50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dapat m</w:t>
            </w:r>
            <w:r w:rsidR="00092B50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definisi, ruang lingkup, dan </w:t>
            </w:r>
            <w:r w:rsidR="00092B50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urgensi etika perencanaan </w:t>
            </w:r>
          </w:p>
          <w:p w:rsidR="00E47095" w:rsidRDefault="00E47095" w:rsidP="00092B5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092B50">
        <w:tc>
          <w:tcPr>
            <w:tcW w:w="802" w:type="dxa"/>
          </w:tcPr>
          <w:p w:rsidR="00092B50" w:rsidRDefault="00092B50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183" w:type="dxa"/>
          </w:tcPr>
          <w:p w:rsidR="00092B50" w:rsidRDefault="00092B50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092B50" w:rsidRDefault="00092B50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 w:rsidR="00A724A9">
              <w:rPr>
                <w:rFonts w:ascii="Segoe UI" w:hAnsi="Segoe UI" w:cs="Segoe UI"/>
                <w:sz w:val="21"/>
                <w:szCs w:val="21"/>
              </w:rPr>
              <w:t>T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092B50" w:rsidRDefault="00092B50" w:rsidP="00E5730D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bCs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>emberikan p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enjelasan tentang jenis etika yang dipelajari dalam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Perencanaan Wilayah dan Kota dengan tepat</w:t>
            </w:r>
          </w:p>
          <w:p w:rsidR="00092B50" w:rsidRDefault="00092B50" w:rsidP="00E5730D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</w:p>
        </w:tc>
        <w:tc>
          <w:tcPr>
            <w:tcW w:w="1843" w:type="dxa"/>
          </w:tcPr>
          <w:p w:rsidR="00092B50" w:rsidRDefault="00092B50" w:rsidP="00E47095">
            <w:pPr>
              <w:spacing w:after="0" w:line="240" w:lineRule="auto"/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bCs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emberikan </w:t>
            </w:r>
            <w:r w:rsidR="001F7371">
              <w:rPr>
                <w:rFonts w:ascii="Segoe UI" w:hAnsi="Segoe UI" w:cs="Segoe UI"/>
                <w:bCs/>
                <w:sz w:val="21"/>
                <w:szCs w:val="21"/>
              </w:rPr>
              <w:t xml:space="preserve">penjelasan </w:t>
            </w:r>
            <w:r>
              <w:rPr>
                <w:rFonts w:ascii="Segoe UI" w:hAnsi="Segoe UI" w:cs="Segoe UI"/>
                <w:bCs/>
                <w:sz w:val="21"/>
                <w:szCs w:val="21"/>
              </w:rPr>
              <w:t xml:space="preserve">tentang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jenis etika yang dipelajari dalam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Perencanaan dengan tepat</w:t>
            </w:r>
          </w:p>
          <w:p w:rsidR="00092B50" w:rsidRDefault="00092B50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</w:p>
        </w:tc>
        <w:tc>
          <w:tcPr>
            <w:tcW w:w="1843" w:type="dxa"/>
          </w:tcPr>
          <w:p w:rsidR="00092B50" w:rsidRDefault="00092B50" w:rsidP="00092B50">
            <w:pPr>
              <w:spacing w:after="0" w:line="240" w:lineRule="auto"/>
            </w:pPr>
            <w:r w:rsidRPr="006D0713">
              <w:rPr>
                <w:rFonts w:ascii="Segoe UI" w:hAnsi="Segoe UI" w:cs="Segoe UI"/>
                <w:bCs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bCs/>
                <w:sz w:val="21"/>
                <w:szCs w:val="21"/>
              </w:rPr>
              <w:t>ampu m</w:t>
            </w:r>
            <w:r w:rsidRPr="006D0713">
              <w:rPr>
                <w:rFonts w:ascii="Segoe UI" w:hAnsi="Segoe UI" w:cs="Segoe UI"/>
                <w:bCs/>
                <w:sz w:val="21"/>
                <w:szCs w:val="21"/>
              </w:rPr>
              <w:t xml:space="preserve">emberikan </w:t>
            </w:r>
            <w:r w:rsidR="001F7371">
              <w:rPr>
                <w:rFonts w:ascii="Segoe UI" w:hAnsi="Segoe UI" w:cs="Segoe UI"/>
                <w:bCs/>
                <w:sz w:val="21"/>
                <w:szCs w:val="21"/>
              </w:rPr>
              <w:t xml:space="preserve">penjelasan </w:t>
            </w:r>
            <w:r w:rsidRPr="006D071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tentang jenis etika </w:t>
            </w:r>
            <w:r w:rsidRPr="006D0713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092B50" w:rsidRDefault="00092B50" w:rsidP="00092B50">
            <w:pPr>
              <w:spacing w:after="0" w:line="240" w:lineRule="auto"/>
            </w:pPr>
            <w:r w:rsidRPr="006D0713">
              <w:rPr>
                <w:rFonts w:ascii="Segoe UI" w:hAnsi="Segoe UI" w:cs="Segoe UI"/>
                <w:bCs/>
                <w:sz w:val="21"/>
                <w:szCs w:val="21"/>
              </w:rPr>
              <w:t>Memberikan p</w:t>
            </w:r>
            <w:r w:rsidRPr="006D071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enjelasan tentang jenis etika yang dipelajari dalam </w:t>
            </w:r>
            <w:r w:rsidRPr="006D0713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Perencanaan Wilayah dan Kota dengan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kurang </w:t>
            </w:r>
            <w:r w:rsidRPr="006D0713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092B50" w:rsidRDefault="00092B50" w:rsidP="00996757">
            <w:pPr>
              <w:spacing w:after="0" w:line="240" w:lineRule="auto"/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Tidak dapat m</w:t>
            </w:r>
            <w:r w:rsidRPr="006D0713">
              <w:rPr>
                <w:rFonts w:ascii="Segoe UI" w:hAnsi="Segoe UI" w:cs="Segoe UI"/>
                <w:bCs/>
                <w:sz w:val="21"/>
                <w:szCs w:val="21"/>
              </w:rPr>
              <w:t xml:space="preserve">emberikan </w:t>
            </w:r>
            <w:r w:rsidRPr="006D071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jenis etika yang dipelajari dalam </w:t>
            </w:r>
            <w:r w:rsidRPr="006D0713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Perencanaan Wilayah dan Kota </w:t>
            </w:r>
          </w:p>
        </w:tc>
        <w:tc>
          <w:tcPr>
            <w:tcW w:w="1134" w:type="dxa"/>
          </w:tcPr>
          <w:p w:rsidR="00092B50" w:rsidRDefault="00092B50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A724A9">
        <w:tc>
          <w:tcPr>
            <w:tcW w:w="802" w:type="dxa"/>
          </w:tcPr>
          <w:p w:rsidR="00A724A9" w:rsidRDefault="00A724A9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183" w:type="dxa"/>
          </w:tcPr>
          <w:p w:rsidR="00A724A9" w:rsidRDefault="00A724A9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A724A9" w:rsidRDefault="00A724A9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A724A9" w:rsidRPr="00E5730D" w:rsidRDefault="00A724A9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M</w:t>
            </w:r>
            <w:r w:rsidR="00141E2C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emberikan definisi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 moral dan etika, dan norma di masyarakat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A724A9" w:rsidRPr="00B0208F" w:rsidRDefault="00A724A9" w:rsidP="003967E2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M</w:t>
            </w:r>
            <w:r w:rsidR="00141E2C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ampu m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>emberikan definisi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 moral dan etika, di masyarakat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 xml:space="preserve"> 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A724A9" w:rsidRPr="00B0208F" w:rsidRDefault="00A724A9" w:rsidP="003967E2">
            <w:pPr>
              <w:spacing w:after="0" w:line="240" w:lineRule="auto"/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</w:pP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M</w:t>
            </w:r>
            <w:r w:rsidR="00141E2C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ampu m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>emberikan definisi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 moral di masyarakat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 xml:space="preserve"> 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A724A9" w:rsidRPr="00B0208F" w:rsidRDefault="00A724A9" w:rsidP="00A724A9">
            <w:pPr>
              <w:spacing w:after="0" w:line="240" w:lineRule="auto"/>
              <w:rPr>
                <w:color w:val="000000" w:themeColor="text1"/>
              </w:rPr>
            </w:pP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M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>emberikan definisi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 moral dan etika, dan norma di masyarakat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 xml:space="preserve"> 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dengan </w:t>
            </w:r>
            <w:r w:rsidR="003967E2"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kurang </w:t>
            </w: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A724A9" w:rsidRPr="00B0208F" w:rsidRDefault="003967E2" w:rsidP="00996757">
            <w:pPr>
              <w:spacing w:after="0" w:line="240" w:lineRule="auto"/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</w:pPr>
            <w:r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>Tidak dapat m</w:t>
            </w:r>
            <w:r w:rsidR="00A724A9"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>emberikan definisi</w:t>
            </w:r>
            <w:r w:rsidR="00A724A9"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</w:rPr>
              <w:t xml:space="preserve"> moral dan etika, dan norma di masyarakat</w:t>
            </w:r>
            <w:r w:rsidR="00A724A9" w:rsidRPr="00B0208F">
              <w:rPr>
                <w:rFonts w:ascii="Segoe UI" w:eastAsia="+mn-ea" w:hAnsi="Segoe UI" w:cs="Segoe UI"/>
                <w:color w:val="000000" w:themeColor="text1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A724A9" w:rsidRDefault="00A724A9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perbedaan moral, etika dan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hukum, serta memberikan klasifikasi etika dengan tepat</w:t>
            </w:r>
          </w:p>
        </w:tc>
        <w:tc>
          <w:tcPr>
            <w:tcW w:w="1843" w:type="dxa"/>
          </w:tcPr>
          <w:p w:rsidR="00E47095" w:rsidRDefault="00E47095" w:rsidP="001F737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141E2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perbedaan moral, etika dan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hukum, dengan tepat</w:t>
            </w:r>
          </w:p>
        </w:tc>
        <w:tc>
          <w:tcPr>
            <w:tcW w:w="1843" w:type="dxa"/>
          </w:tcPr>
          <w:p w:rsidR="00E47095" w:rsidRDefault="001F7371" w:rsidP="001F737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141E2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perbedaan moral dan 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etika dengan 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tepat</w:t>
            </w:r>
            <w:r w:rsidR="00CB705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47095" w:rsidRDefault="00CB705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 xml:space="preserve">Menjelaskan perbedaan moral, etika dan hukum, serta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memberikan klas</w:t>
            </w:r>
            <w:r w:rsidR="001F7371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ifikasi etika dengan </w:t>
            </w:r>
            <w:r w:rsidR="001F7371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E47095" w:rsidRDefault="001F7371" w:rsidP="001F737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Tidak dapat m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perbedaan moral, etika dan 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 xml:space="preserve">hukum, serta memberikan klasifikasi etika </w:t>
            </w:r>
          </w:p>
        </w:tc>
        <w:tc>
          <w:tcPr>
            <w:tcW w:w="1134" w:type="dxa"/>
          </w:tcPr>
          <w:p w:rsidR="00E47095" w:rsidRPr="00141E2C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  <w:lang w:val="id-ID"/>
              </w:rPr>
            </w:pPr>
            <w:r w:rsidRPr="00141E2C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  <w:lang w:val="id-ID"/>
              </w:rPr>
              <w:lastRenderedPageBreak/>
              <w:t>7%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teori etika, berbagai aliran moral/etika dengan tepat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141E2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teo</w:t>
            </w:r>
            <w:r w:rsidR="005A1838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ri etika, berbagai aliran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etika dengan tepat</w:t>
            </w:r>
          </w:p>
        </w:tc>
        <w:tc>
          <w:tcPr>
            <w:tcW w:w="1843" w:type="dxa"/>
          </w:tcPr>
          <w:p w:rsidR="00E47095" w:rsidRDefault="00141E2C" w:rsidP="005A1838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Mampu me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t>njelaskan teori etika, dengan tepat</w:t>
            </w:r>
          </w:p>
        </w:tc>
        <w:tc>
          <w:tcPr>
            <w:tcW w:w="1843" w:type="dxa"/>
          </w:tcPr>
          <w:p w:rsidR="00E47095" w:rsidRDefault="00CB7052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Menjelaskan teori etika, berbagai aliran moral/etika dengan</w:t>
            </w:r>
            <w:r w:rsidR="005A1838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5A1838" w:rsidP="00996757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CB705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teori etika, berbagai aliran moral/etika 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hedonism, humanism dan modernism dengan tepat</w:t>
            </w:r>
          </w:p>
        </w:tc>
        <w:tc>
          <w:tcPr>
            <w:tcW w:w="1843" w:type="dxa"/>
          </w:tcPr>
          <w:p w:rsidR="00E47095" w:rsidRDefault="00E47095" w:rsidP="005A1838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5A1838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hedonism dan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humanism dengan tepat</w:t>
            </w:r>
          </w:p>
        </w:tc>
        <w:tc>
          <w:tcPr>
            <w:tcW w:w="1843" w:type="dxa"/>
          </w:tcPr>
          <w:p w:rsidR="00E47095" w:rsidRDefault="00995953" w:rsidP="005A1838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</w:t>
            </w:r>
            <w:r w:rsidR="005A1838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tepat</w:t>
            </w:r>
          </w:p>
        </w:tc>
        <w:tc>
          <w:tcPr>
            <w:tcW w:w="1843" w:type="dxa"/>
          </w:tcPr>
          <w:p w:rsidR="00E47095" w:rsidRDefault="00995953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hedonism, humanism dan modernism dengan</w:t>
            </w:r>
            <w:r w:rsidR="005A1838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kurang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5A1838" w:rsidP="005A1838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Tidak dapat m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tentang hedonism, humanism dan modernism </w:t>
            </w:r>
          </w:p>
        </w:tc>
        <w:tc>
          <w:tcPr>
            <w:tcW w:w="1134" w:type="dxa"/>
          </w:tcPr>
          <w:p w:rsidR="00E47095" w:rsidRDefault="006223ED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E47095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E47095" w:rsidRDefault="00E47095" w:rsidP="00ED169F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njelaskan definisi profesi,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profesi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dan instansi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yang terkait dengan Pere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canaan Wilayah dan Kota dengan tepat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definisi profesi, dan profesi yang terkait dengan Pere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canaan Wilayah dan Kota dengan tepat</w:t>
            </w:r>
          </w:p>
        </w:tc>
        <w:tc>
          <w:tcPr>
            <w:tcW w:w="1843" w:type="dxa"/>
          </w:tcPr>
          <w:p w:rsidR="00E47095" w:rsidRDefault="00995953" w:rsidP="00ED169F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3269C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definisi profesi, Pere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canaan Wilayah dan Kota dengan tepat</w:t>
            </w:r>
          </w:p>
        </w:tc>
        <w:tc>
          <w:tcPr>
            <w:tcW w:w="1843" w:type="dxa"/>
          </w:tcPr>
          <w:p w:rsidR="00E47095" w:rsidRDefault="00995953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njelaskan definisi profesi,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profesi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dan instansi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yang terkait dengan Pere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>n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canaan Wilayah dan Kota dengan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53269C" w:rsidP="0053269C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definisi profesi, </w:t>
            </w:r>
            <w:r w:rsidR="0099595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profesi</w:t>
            </w:r>
            <w:r w:rsidR="00ED169F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dan instansi</w:t>
            </w:r>
            <w:r w:rsidR="0099595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yang terkait dengan Perecanaan Wilayah dan Kota </w:t>
            </w:r>
          </w:p>
        </w:tc>
        <w:tc>
          <w:tcPr>
            <w:tcW w:w="1134" w:type="dxa"/>
          </w:tcPr>
          <w:p w:rsidR="00E47095" w:rsidRPr="0053269C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  <w:lang w:val="id-ID"/>
              </w:rPr>
            </w:pPr>
            <w:r w:rsidRPr="0053269C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  <w:lang w:val="id-ID"/>
              </w:rPr>
              <w:t>8%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(UTS)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mandiri</w:t>
            </w:r>
          </w:p>
        </w:tc>
        <w:tc>
          <w:tcPr>
            <w:tcW w:w="1843" w:type="dxa"/>
          </w:tcPr>
          <w:p w:rsidR="00E47095" w:rsidRDefault="00E47095" w:rsidP="00D0649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ampu  Organisasi profesi serta strategi sebagai perencana 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 xml:space="preserve">Wilayah dan Kota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E47095" w:rsidRDefault="00E47095" w:rsidP="00D0649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dan 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strategi profesi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Perencana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Wilayah dan Kota dengan tepat</w:t>
            </w:r>
          </w:p>
        </w:tc>
        <w:tc>
          <w:tcPr>
            <w:tcW w:w="1843" w:type="dxa"/>
          </w:tcPr>
          <w:p w:rsidR="00E47095" w:rsidRDefault="00995953" w:rsidP="00D0649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profesi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Perencana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Wilayah dan Kota dengan tepat</w:t>
            </w:r>
          </w:p>
        </w:tc>
        <w:tc>
          <w:tcPr>
            <w:tcW w:w="1843" w:type="dxa"/>
          </w:tcPr>
          <w:p w:rsidR="00E47095" w:rsidRDefault="00995953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profesi serta 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strategi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Perencana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Wilayah dan Kota dengan</w:t>
            </w:r>
            <w:r w:rsidR="00D0649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kurang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D06494" w:rsidP="00996757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Tidak dapat m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Organisasi profesi serta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strategi 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Perenc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an</w:t>
            </w:r>
            <w:r w:rsidR="00D26B55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</w:t>
            </w:r>
            <w:r w:rsidR="00995953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Wilayah dan Kota </w:t>
            </w:r>
          </w:p>
        </w:tc>
        <w:tc>
          <w:tcPr>
            <w:tcW w:w="1134" w:type="dxa"/>
          </w:tcPr>
          <w:p w:rsidR="00E47095" w:rsidRDefault="006223ED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9</w:t>
            </w:r>
            <w:r w:rsidR="00E47095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2A799B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tentang Sertifikat Keahlian Perencanaan Wilayah dan Kota</w:t>
            </w:r>
            <w:r w:rsidR="00D26B55">
              <w:rPr>
                <w:rFonts w:ascii="Segoe UI" w:hAnsi="Segoe UI" w:cs="Segoe UI"/>
                <w:color w:val="000000"/>
                <w:sz w:val="21"/>
                <w:szCs w:val="21"/>
              </w:rPr>
              <w:t>,yaitu SKA muda, SKA Madya, SKA Utama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dengan tepat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2A799B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tentang Sertifikat Keahlian Perencanaan Wilayah dan Kota dengan tepat</w:t>
            </w:r>
          </w:p>
        </w:tc>
        <w:tc>
          <w:tcPr>
            <w:tcW w:w="1843" w:type="dxa"/>
          </w:tcPr>
          <w:p w:rsidR="00E47095" w:rsidRPr="002A799B" w:rsidRDefault="00995953" w:rsidP="002A799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2A799B">
              <w:rPr>
                <w:rFonts w:ascii="Segoe UI" w:hAnsi="Segoe UI" w:cs="Segoe UI"/>
                <w:color w:val="000000"/>
                <w:sz w:val="21"/>
                <w:szCs w:val="21"/>
              </w:rPr>
              <w:t>mampu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tentang Sertifikat Keahlian dengan tepat</w:t>
            </w:r>
          </w:p>
        </w:tc>
        <w:tc>
          <w:tcPr>
            <w:tcW w:w="1843" w:type="dxa"/>
          </w:tcPr>
          <w:p w:rsidR="00E47095" w:rsidRDefault="00995953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tentang Sertifikat Keahlian Perencanaan Wilayah dan Kota dengan </w:t>
            </w:r>
            <w:r w:rsidR="002A799B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E47095" w:rsidRDefault="002A799B" w:rsidP="00996757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99595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tentang Sertifikat Keahlian Perencanaan Wilayah dan Kota 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E47095" w:rsidRPr="000A6BE1" w:rsidRDefault="00E47095" w:rsidP="00E47095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C4028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perencanaan, paradigma dan system perencanaan dengan tepat</w:t>
            </w:r>
          </w:p>
        </w:tc>
        <w:tc>
          <w:tcPr>
            <w:tcW w:w="1843" w:type="dxa"/>
          </w:tcPr>
          <w:p w:rsidR="00E47095" w:rsidRPr="000A6BE1" w:rsidRDefault="00C40287" w:rsidP="00996757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99675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tentang perencanaan dan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paradigma perencanaan dengan tepat</w:t>
            </w:r>
          </w:p>
        </w:tc>
        <w:tc>
          <w:tcPr>
            <w:tcW w:w="1843" w:type="dxa"/>
          </w:tcPr>
          <w:p w:rsidR="00E47095" w:rsidRDefault="00C40287" w:rsidP="00996757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tentang perencanaan, dengan tepat</w:t>
            </w:r>
          </w:p>
        </w:tc>
        <w:tc>
          <w:tcPr>
            <w:tcW w:w="1843" w:type="dxa"/>
          </w:tcPr>
          <w:p w:rsidR="00E47095" w:rsidRDefault="00C40287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tentang perencanaan, paradigma dan system perencanaan dengan </w:t>
            </w:r>
            <w:r w:rsidR="0099675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kurang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E47095" w:rsidRDefault="00996757" w:rsidP="00996757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Tidak dapat </w:t>
            </w:r>
            <w:r w:rsidR="00C4028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m</w:t>
            </w:r>
            <w:r w:rsidR="00C40287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C4028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tentang perencanaan, paradigma dan system perencanaan 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E47095" w:rsidRPr="000A6BE1" w:rsidRDefault="00E47095" w:rsidP="00E47095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996757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fungsi perencana dalam pengambilan keputusan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dengan tepat</w:t>
            </w:r>
          </w:p>
        </w:tc>
        <w:tc>
          <w:tcPr>
            <w:tcW w:w="1843" w:type="dxa"/>
          </w:tcPr>
          <w:p w:rsidR="00E47095" w:rsidRPr="000A6BE1" w:rsidRDefault="00E47095" w:rsidP="009258BA">
            <w:pPr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M</w:t>
            </w:r>
            <w:r w:rsidR="009258BA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fungsi pengambilan keputusan dengan tepat</w:t>
            </w:r>
          </w:p>
        </w:tc>
        <w:tc>
          <w:tcPr>
            <w:tcW w:w="1843" w:type="dxa"/>
          </w:tcPr>
          <w:p w:rsidR="00E47095" w:rsidRDefault="00D563BB" w:rsidP="009258BA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 w:rsidR="009258BA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fungsi perencana keputusan dengan tepat</w:t>
            </w:r>
          </w:p>
        </w:tc>
        <w:tc>
          <w:tcPr>
            <w:tcW w:w="1843" w:type="dxa"/>
          </w:tcPr>
          <w:p w:rsidR="00E47095" w:rsidRDefault="00D563BB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njelaskan fungsi perencana dalam pengambilan keputusan dengan </w:t>
            </w:r>
            <w:r w:rsidR="009258BA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kurang 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E47095" w:rsidRDefault="009258BA" w:rsidP="009258BA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Tidak dapat m</w:t>
            </w:r>
            <w:r w:rsidR="00D563BB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e</w:t>
            </w:r>
            <w:r w:rsidR="00D563BB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njelaskan fungsi perencana dalam pengambilan keputusan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85B03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tanggung jawab dan tugas serta peran perencana wilayah dan kota dengan tepat</w:t>
            </w:r>
          </w:p>
        </w:tc>
        <w:tc>
          <w:tcPr>
            <w:tcW w:w="1843" w:type="dxa"/>
          </w:tcPr>
          <w:p w:rsidR="00E47095" w:rsidRDefault="00E47095" w:rsidP="00585B03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85B03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tanggung jawab dan tugas perencana wilayah dan kota dengan tepat</w:t>
            </w:r>
          </w:p>
        </w:tc>
        <w:tc>
          <w:tcPr>
            <w:tcW w:w="1843" w:type="dxa"/>
          </w:tcPr>
          <w:p w:rsidR="00E47095" w:rsidRDefault="00D563BB" w:rsidP="00585B03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585B03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tanggung jawab perencana wilayah dan kota dengan tepat</w:t>
            </w:r>
          </w:p>
        </w:tc>
        <w:tc>
          <w:tcPr>
            <w:tcW w:w="1843" w:type="dxa"/>
          </w:tcPr>
          <w:p w:rsidR="00E47095" w:rsidRDefault="00D563BB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Menjelaskan tanggung jawab dan tugas serta peran perencana wilayah dan kota dengan</w:t>
            </w:r>
            <w:r w:rsidR="00585B03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585B03" w:rsidP="00585B03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D563BB">
              <w:rPr>
                <w:rFonts w:ascii="Segoe UI" w:hAnsi="Segoe UI" w:cs="Segoe UI"/>
                <w:color w:val="000000"/>
                <w:sz w:val="21"/>
                <w:szCs w:val="21"/>
              </w:rPr>
              <w:t>enjelaskan tanggung jawab dan tugas serta peran perencana wilayah dan kota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kebutuhan perencanaan wilayah dan kota di masyarakat, dan persyaratan kepribadian seorang perencana dengan tepat</w:t>
            </w:r>
          </w:p>
        </w:tc>
        <w:tc>
          <w:tcPr>
            <w:tcW w:w="1843" w:type="dxa"/>
          </w:tcPr>
          <w:p w:rsidR="00E47095" w:rsidRDefault="00E47095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kebutuhan perencanaan wilayah dan kota di masyarakat,  dengan tepat</w:t>
            </w:r>
          </w:p>
        </w:tc>
        <w:tc>
          <w:tcPr>
            <w:tcW w:w="1843" w:type="dxa"/>
          </w:tcPr>
          <w:p w:rsidR="00E47095" w:rsidRDefault="00D563BB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kebutuhan perencanaan wilayah dan kota dengan tepat</w:t>
            </w:r>
            <w: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47095" w:rsidRDefault="00D563BB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Menjelaskan kebutuhan perencanaan wilayah dan kota di masyarakat, dan persyaratan kepribadian seorang perencana dengan 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tepat</w:t>
            </w:r>
          </w:p>
        </w:tc>
        <w:tc>
          <w:tcPr>
            <w:tcW w:w="1843" w:type="dxa"/>
          </w:tcPr>
          <w:p w:rsidR="00E47095" w:rsidRDefault="00D23202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D563BB">
              <w:rPr>
                <w:rFonts w:ascii="Segoe UI" w:hAnsi="Segoe UI" w:cs="Segoe UI"/>
                <w:color w:val="000000"/>
                <w:sz w:val="21"/>
                <w:szCs w:val="21"/>
              </w:rPr>
              <w:t>enjelaskan kebutuhan perencanaan wilayah dan kota di masyarakat, dan persyaratan kepribadian seorang perencana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E47095">
        <w:tc>
          <w:tcPr>
            <w:tcW w:w="802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1183" w:type="dxa"/>
          </w:tcPr>
          <w:p w:rsidR="00E47095" w:rsidRDefault="00E47095" w:rsidP="00FA76D1">
            <w:pPr>
              <w:spacing w:after="0" w:line="240" w:lineRule="auto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7095" w:rsidRDefault="00E47095" w:rsidP="006223ED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ascii="Segoe UI" w:hAnsi="Segoe UI" w:cs="Segoe UI"/>
                <w:sz w:val="21"/>
                <w:szCs w:val="21"/>
              </w:rPr>
              <w:t>(U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ascii="Segoe UI" w:hAnsi="Segoe UI" w:cs="Segoe UI"/>
                <w:sz w:val="21"/>
                <w:szCs w:val="21"/>
              </w:rPr>
              <w:t>S)</w:t>
            </w:r>
            <w:r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E47095" w:rsidRDefault="00E47095" w:rsidP="00E47095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prinsip-prinsip serta kode etik sebagai seorang perencana wilayah dan kota dengan tepat</w:t>
            </w:r>
          </w:p>
        </w:tc>
        <w:tc>
          <w:tcPr>
            <w:tcW w:w="1843" w:type="dxa"/>
          </w:tcPr>
          <w:p w:rsidR="00E47095" w:rsidRDefault="00E47095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enjelaskan prinsip-prinsip serta kode etik 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profesi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dengan tepat</w:t>
            </w:r>
          </w:p>
        </w:tc>
        <w:tc>
          <w:tcPr>
            <w:tcW w:w="1843" w:type="dxa"/>
          </w:tcPr>
          <w:p w:rsidR="00E47095" w:rsidRDefault="00D563BB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>ampu m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enjelaskan prinsip-prinsip seorang perencana wilayah dan kota dengan tepat</w:t>
            </w:r>
          </w:p>
        </w:tc>
        <w:tc>
          <w:tcPr>
            <w:tcW w:w="1843" w:type="dxa"/>
          </w:tcPr>
          <w:p w:rsidR="00E47095" w:rsidRDefault="00D563BB" w:rsidP="00FA76D1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Menjelaskan prinsip-prinsip serta kode etik sebagai seorang perencana wilayah dan kota dengan</w:t>
            </w:r>
            <w:r w:rsidR="00D2320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tepat</w:t>
            </w:r>
          </w:p>
        </w:tc>
        <w:tc>
          <w:tcPr>
            <w:tcW w:w="1843" w:type="dxa"/>
          </w:tcPr>
          <w:p w:rsidR="00E47095" w:rsidRDefault="00D23202" w:rsidP="00D23202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Tidak dapat m</w:t>
            </w:r>
            <w:r w:rsidR="00D563BB">
              <w:rPr>
                <w:rFonts w:ascii="Segoe UI" w:hAnsi="Segoe UI" w:cs="Segoe UI"/>
                <w:color w:val="000000"/>
                <w:sz w:val="21"/>
                <w:szCs w:val="21"/>
              </w:rPr>
              <w:t>enjelaskan prinsip-prinsip serta kode etik sebagai seorang perencana wilayah dan kota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E47095" w:rsidRDefault="00E47095" w:rsidP="00FA76D1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6%</w:t>
            </w:r>
          </w:p>
        </w:tc>
      </w:tr>
    </w:tbl>
    <w:p w:rsidR="00520179" w:rsidRDefault="00520179" w:rsidP="00FA76D1">
      <w:pPr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</w:p>
    <w:p w:rsidR="00520179" w:rsidRDefault="001B3842" w:rsidP="00FA76D1">
      <w:pPr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20179" w:rsidRDefault="001B3842" w:rsidP="00FA76D1">
      <w:pPr>
        <w:numPr>
          <w:ilvl w:val="0"/>
          <w:numId w:val="30"/>
        </w:numPr>
        <w:tabs>
          <w:tab w:val="left" w:pos="364"/>
          <w:tab w:val="left" w:pos="1560"/>
        </w:tabs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520179" w:rsidRDefault="00D563BB" w:rsidP="00FA76D1">
      <w:pPr>
        <w:numPr>
          <w:ilvl w:val="0"/>
          <w:numId w:val="30"/>
        </w:numPr>
        <w:tabs>
          <w:tab w:val="left" w:pos="364"/>
          <w:tab w:val="left" w:pos="1560"/>
        </w:tabs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>Tugas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>
        <w:rPr>
          <w:rFonts w:ascii="Segoe UI" w:hAnsi="Segoe UI" w:cs="Segoe UI"/>
          <w:sz w:val="22"/>
          <w:szCs w:val="22"/>
        </w:rPr>
        <w:t>15</w:t>
      </w:r>
      <w:r w:rsidR="001B3842">
        <w:rPr>
          <w:rFonts w:ascii="Segoe UI" w:hAnsi="Segoe UI" w:cs="Segoe UI"/>
          <w:sz w:val="22"/>
          <w:szCs w:val="22"/>
          <w:lang w:val="id-ID"/>
        </w:rPr>
        <w:t>%</w:t>
      </w:r>
    </w:p>
    <w:p w:rsidR="00520179" w:rsidRDefault="001B3842" w:rsidP="00FA76D1">
      <w:pPr>
        <w:numPr>
          <w:ilvl w:val="0"/>
          <w:numId w:val="30"/>
        </w:numPr>
        <w:tabs>
          <w:tab w:val="left" w:pos="364"/>
          <w:tab w:val="left" w:pos="1560"/>
        </w:tabs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520179" w:rsidRDefault="00D563BB" w:rsidP="00FA76D1">
      <w:pPr>
        <w:numPr>
          <w:ilvl w:val="0"/>
          <w:numId w:val="30"/>
        </w:numPr>
        <w:tabs>
          <w:tab w:val="left" w:pos="364"/>
          <w:tab w:val="left" w:pos="1560"/>
        </w:tabs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= </w:t>
      </w:r>
      <w:r>
        <w:rPr>
          <w:rFonts w:ascii="Segoe UI" w:hAnsi="Segoe UI" w:cs="Segoe UI"/>
          <w:sz w:val="22"/>
          <w:szCs w:val="22"/>
        </w:rPr>
        <w:t>40</w:t>
      </w:r>
      <w:r w:rsidR="001B3842">
        <w:rPr>
          <w:rFonts w:ascii="Segoe UI" w:hAnsi="Segoe UI" w:cs="Segoe UI"/>
          <w:sz w:val="22"/>
          <w:szCs w:val="22"/>
          <w:lang w:val="id-ID"/>
        </w:rPr>
        <w:t>%</w:t>
      </w:r>
    </w:p>
    <w:p w:rsidR="00520179" w:rsidRDefault="00520179" w:rsidP="00FA76D1">
      <w:pPr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</w:p>
    <w:p w:rsidR="00520179" w:rsidRDefault="00520179" w:rsidP="00FA76D1">
      <w:pPr>
        <w:spacing w:after="0" w:line="240" w:lineRule="auto"/>
        <w:rPr>
          <w:rFonts w:ascii="Segoe UI" w:hAnsi="Segoe UI" w:cs="Segoe UI"/>
          <w:sz w:val="22"/>
          <w:szCs w:val="22"/>
          <w:lang w:val="id-ID"/>
        </w:rPr>
      </w:pP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</w:instrTex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FA76D1">
        <w:rPr>
          <w:rFonts w:ascii="Segoe UI" w:hAnsi="Segoe UI" w:cs="Segoe UI"/>
          <w:b/>
          <w:noProof/>
          <w:sz w:val="22"/>
          <w:szCs w:val="22"/>
          <w:lang w:val="id-ID"/>
        </w:rPr>
        <w:t>01 Oktober 2018</w:t>
      </w:r>
      <w:r w:rsidR="001814A1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20179" w:rsidRDefault="001B3842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520179" w:rsidP="00FA76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2"/>
          <w:szCs w:val="22"/>
          <w:lang w:val="id-ID"/>
        </w:rPr>
      </w:pPr>
    </w:p>
    <w:p w:rsidR="00520179" w:rsidRDefault="00F96E4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Laili Fuji Widy</w:t>
      </w:r>
      <w:r w:rsidR="00FA76D1">
        <w:rPr>
          <w:rFonts w:ascii="Segoe UI" w:hAnsi="Segoe UI" w:cs="Segoe UI"/>
          <w:b/>
          <w:sz w:val="22"/>
          <w:szCs w:val="22"/>
        </w:rPr>
        <w:t>awati</w:t>
      </w:r>
      <w:r w:rsidR="001B3842">
        <w:rPr>
          <w:rFonts w:ascii="Segoe UI" w:hAnsi="Segoe UI" w:cs="Segoe UI"/>
          <w:b/>
          <w:sz w:val="22"/>
          <w:szCs w:val="22"/>
        </w:rPr>
        <w:t>, ST, MT</w:t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bookmarkStart w:id="0" w:name="_GoBack"/>
      <w:bookmarkEnd w:id="0"/>
      <w:r w:rsidR="00FA76D1">
        <w:rPr>
          <w:rFonts w:ascii="Segoe UI" w:hAnsi="Segoe UI" w:cs="Segoe UI"/>
          <w:b/>
          <w:sz w:val="22"/>
          <w:szCs w:val="22"/>
        </w:rPr>
        <w:t>Dr. Ir. Ken Martina</w:t>
      </w:r>
      <w:r>
        <w:rPr>
          <w:rFonts w:ascii="Segoe UI" w:hAnsi="Segoe UI" w:cs="Segoe UI"/>
          <w:b/>
          <w:sz w:val="22"/>
          <w:szCs w:val="22"/>
        </w:rPr>
        <w:t xml:space="preserve"> Kasikoen</w:t>
      </w:r>
      <w:r w:rsidR="001B3842">
        <w:rPr>
          <w:rFonts w:ascii="Segoe UI" w:hAnsi="Segoe UI" w:cs="Segoe UI"/>
          <w:b/>
          <w:sz w:val="22"/>
          <w:szCs w:val="22"/>
          <w:lang w:val="id-ID"/>
        </w:rPr>
        <w:t>, MT</w:t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  <w:r w:rsidR="001B3842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520179" w:rsidSect="0052017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6D6"/>
    <w:multiLevelType w:val="multilevel"/>
    <w:tmpl w:val="147B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87CCE"/>
    <w:multiLevelType w:val="multilevel"/>
    <w:tmpl w:val="1C687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F18B9"/>
    <w:multiLevelType w:val="multilevel"/>
    <w:tmpl w:val="1DEF18B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6B56"/>
    <w:multiLevelType w:val="multilevel"/>
    <w:tmpl w:val="1E3E6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814AE"/>
    <w:multiLevelType w:val="multilevel"/>
    <w:tmpl w:val="1FB8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80F18"/>
    <w:multiLevelType w:val="multilevel"/>
    <w:tmpl w:val="2188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4ACA"/>
    <w:multiLevelType w:val="multilevel"/>
    <w:tmpl w:val="2316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028F6"/>
    <w:multiLevelType w:val="multilevel"/>
    <w:tmpl w:val="27702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7546F"/>
    <w:multiLevelType w:val="multilevel"/>
    <w:tmpl w:val="2B1754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C4547"/>
    <w:multiLevelType w:val="multilevel"/>
    <w:tmpl w:val="2CCC45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>
    <w:nsid w:val="30F14D9A"/>
    <w:multiLevelType w:val="multilevel"/>
    <w:tmpl w:val="30F14D9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>
    <w:nsid w:val="325E73D9"/>
    <w:multiLevelType w:val="multilevel"/>
    <w:tmpl w:val="325E73D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904CD"/>
    <w:multiLevelType w:val="multilevel"/>
    <w:tmpl w:val="33B904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7E84"/>
    <w:multiLevelType w:val="multilevel"/>
    <w:tmpl w:val="356E7E8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9501B"/>
    <w:multiLevelType w:val="multilevel"/>
    <w:tmpl w:val="3F1950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00985"/>
    <w:multiLevelType w:val="multilevel"/>
    <w:tmpl w:val="409009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05253"/>
    <w:multiLevelType w:val="multilevel"/>
    <w:tmpl w:val="43C052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14522"/>
    <w:multiLevelType w:val="multilevel"/>
    <w:tmpl w:val="46A1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7D3EB3"/>
    <w:multiLevelType w:val="multilevel"/>
    <w:tmpl w:val="477D3E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215A53"/>
    <w:multiLevelType w:val="multilevel"/>
    <w:tmpl w:val="48215A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75295"/>
    <w:multiLevelType w:val="multilevel"/>
    <w:tmpl w:val="4D0752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D2C6E"/>
    <w:multiLevelType w:val="multilevel"/>
    <w:tmpl w:val="4EDD2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995058"/>
    <w:multiLevelType w:val="multilevel"/>
    <w:tmpl w:val="509950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>
    <w:nsid w:val="57371C6F"/>
    <w:multiLevelType w:val="multilevel"/>
    <w:tmpl w:val="57371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5260F"/>
    <w:multiLevelType w:val="multilevel"/>
    <w:tmpl w:val="588526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5">
    <w:nsid w:val="5D014318"/>
    <w:multiLevelType w:val="multilevel"/>
    <w:tmpl w:val="5D01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06CE1"/>
    <w:multiLevelType w:val="multilevel"/>
    <w:tmpl w:val="61606C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F28AC"/>
    <w:multiLevelType w:val="multilevel"/>
    <w:tmpl w:val="6EEF2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8179DC"/>
    <w:multiLevelType w:val="hybridMultilevel"/>
    <w:tmpl w:val="D09ED73E"/>
    <w:lvl w:ilvl="0" w:tplc="6FA46D3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F4A6D"/>
    <w:multiLevelType w:val="multilevel"/>
    <w:tmpl w:val="77AF4A6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2875"/>
    <w:multiLevelType w:val="multilevel"/>
    <w:tmpl w:val="7B1528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30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24"/>
  </w:num>
  <w:num w:numId="11">
    <w:abstractNumId w:val="20"/>
  </w:num>
  <w:num w:numId="12">
    <w:abstractNumId w:val="13"/>
  </w:num>
  <w:num w:numId="13">
    <w:abstractNumId w:val="27"/>
  </w:num>
  <w:num w:numId="14">
    <w:abstractNumId w:val="8"/>
  </w:num>
  <w:num w:numId="15">
    <w:abstractNumId w:val="1"/>
  </w:num>
  <w:num w:numId="16">
    <w:abstractNumId w:val="26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17"/>
  </w:num>
  <w:num w:numId="28">
    <w:abstractNumId w:val="5"/>
  </w:num>
  <w:num w:numId="29">
    <w:abstractNumId w:val="25"/>
  </w:num>
  <w:num w:numId="30">
    <w:abstractNumId w:val="1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1E1C"/>
    <w:rsid w:val="00052C40"/>
    <w:rsid w:val="00064196"/>
    <w:rsid w:val="000662F5"/>
    <w:rsid w:val="00085B8A"/>
    <w:rsid w:val="00092B50"/>
    <w:rsid w:val="000A7333"/>
    <w:rsid w:val="000B298D"/>
    <w:rsid w:val="000B5247"/>
    <w:rsid w:val="000D440F"/>
    <w:rsid w:val="000D4EBF"/>
    <w:rsid w:val="000D5FD8"/>
    <w:rsid w:val="000D6379"/>
    <w:rsid w:val="000E5C8B"/>
    <w:rsid w:val="000F0A44"/>
    <w:rsid w:val="000F23D5"/>
    <w:rsid w:val="000F2BFF"/>
    <w:rsid w:val="001169DF"/>
    <w:rsid w:val="001318C6"/>
    <w:rsid w:val="0013722D"/>
    <w:rsid w:val="00141E2C"/>
    <w:rsid w:val="00145C2F"/>
    <w:rsid w:val="00154359"/>
    <w:rsid w:val="00155016"/>
    <w:rsid w:val="00161FEB"/>
    <w:rsid w:val="001642EB"/>
    <w:rsid w:val="00165B2B"/>
    <w:rsid w:val="00172AB2"/>
    <w:rsid w:val="00174982"/>
    <w:rsid w:val="001814A1"/>
    <w:rsid w:val="001A4C06"/>
    <w:rsid w:val="001B0677"/>
    <w:rsid w:val="001B3842"/>
    <w:rsid w:val="001C0DA9"/>
    <w:rsid w:val="001C19E3"/>
    <w:rsid w:val="001C723B"/>
    <w:rsid w:val="001D1186"/>
    <w:rsid w:val="001F5171"/>
    <w:rsid w:val="001F7371"/>
    <w:rsid w:val="0020246E"/>
    <w:rsid w:val="00221C88"/>
    <w:rsid w:val="00223428"/>
    <w:rsid w:val="00224CA1"/>
    <w:rsid w:val="00226DEA"/>
    <w:rsid w:val="002405EF"/>
    <w:rsid w:val="00244FD9"/>
    <w:rsid w:val="0024578F"/>
    <w:rsid w:val="00252420"/>
    <w:rsid w:val="0025532B"/>
    <w:rsid w:val="0025572C"/>
    <w:rsid w:val="00255829"/>
    <w:rsid w:val="00290BF2"/>
    <w:rsid w:val="00292035"/>
    <w:rsid w:val="002962CD"/>
    <w:rsid w:val="002A3531"/>
    <w:rsid w:val="002A799B"/>
    <w:rsid w:val="002A7AEB"/>
    <w:rsid w:val="002C14A2"/>
    <w:rsid w:val="002C5235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4D0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72C3E"/>
    <w:rsid w:val="00383122"/>
    <w:rsid w:val="00390BFC"/>
    <w:rsid w:val="003967E2"/>
    <w:rsid w:val="003B19AD"/>
    <w:rsid w:val="003C3614"/>
    <w:rsid w:val="003D1292"/>
    <w:rsid w:val="003D4087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44469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489F"/>
    <w:rsid w:val="004E0D56"/>
    <w:rsid w:val="004E4D68"/>
    <w:rsid w:val="004E5048"/>
    <w:rsid w:val="004E6990"/>
    <w:rsid w:val="004F21D0"/>
    <w:rsid w:val="004F7E19"/>
    <w:rsid w:val="00504602"/>
    <w:rsid w:val="00512B7B"/>
    <w:rsid w:val="005148A9"/>
    <w:rsid w:val="00520179"/>
    <w:rsid w:val="005232A3"/>
    <w:rsid w:val="005316F0"/>
    <w:rsid w:val="0053269C"/>
    <w:rsid w:val="005328FF"/>
    <w:rsid w:val="005333AD"/>
    <w:rsid w:val="005429D1"/>
    <w:rsid w:val="0054728A"/>
    <w:rsid w:val="00556248"/>
    <w:rsid w:val="00556B19"/>
    <w:rsid w:val="00582EA6"/>
    <w:rsid w:val="00582FDB"/>
    <w:rsid w:val="00583802"/>
    <w:rsid w:val="00585B03"/>
    <w:rsid w:val="0058687D"/>
    <w:rsid w:val="005975F7"/>
    <w:rsid w:val="005A1838"/>
    <w:rsid w:val="005A2913"/>
    <w:rsid w:val="005A6FA0"/>
    <w:rsid w:val="005A7265"/>
    <w:rsid w:val="005B0B14"/>
    <w:rsid w:val="005B299A"/>
    <w:rsid w:val="005B7533"/>
    <w:rsid w:val="005C3E54"/>
    <w:rsid w:val="005D00F3"/>
    <w:rsid w:val="005D058F"/>
    <w:rsid w:val="005D7727"/>
    <w:rsid w:val="005D7A0E"/>
    <w:rsid w:val="005E286A"/>
    <w:rsid w:val="005E51A4"/>
    <w:rsid w:val="005F1CC7"/>
    <w:rsid w:val="00604810"/>
    <w:rsid w:val="006223ED"/>
    <w:rsid w:val="0062393B"/>
    <w:rsid w:val="00631E79"/>
    <w:rsid w:val="00632D24"/>
    <w:rsid w:val="0063301F"/>
    <w:rsid w:val="00637AB9"/>
    <w:rsid w:val="006527A7"/>
    <w:rsid w:val="00652926"/>
    <w:rsid w:val="00660A6B"/>
    <w:rsid w:val="006645AD"/>
    <w:rsid w:val="006675EA"/>
    <w:rsid w:val="00667DA2"/>
    <w:rsid w:val="0067102A"/>
    <w:rsid w:val="0069316B"/>
    <w:rsid w:val="006A1504"/>
    <w:rsid w:val="006B237C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38A9"/>
    <w:rsid w:val="0074520E"/>
    <w:rsid w:val="00754B97"/>
    <w:rsid w:val="00756A81"/>
    <w:rsid w:val="007776D7"/>
    <w:rsid w:val="00790AC1"/>
    <w:rsid w:val="00794046"/>
    <w:rsid w:val="00795559"/>
    <w:rsid w:val="007B1634"/>
    <w:rsid w:val="007B412E"/>
    <w:rsid w:val="007C1696"/>
    <w:rsid w:val="007D1EDB"/>
    <w:rsid w:val="007D78D1"/>
    <w:rsid w:val="0080147E"/>
    <w:rsid w:val="008026D4"/>
    <w:rsid w:val="00806989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15DC"/>
    <w:rsid w:val="008948DB"/>
    <w:rsid w:val="008A4BE2"/>
    <w:rsid w:val="008B2B83"/>
    <w:rsid w:val="008B2BC7"/>
    <w:rsid w:val="008C1268"/>
    <w:rsid w:val="008D1B35"/>
    <w:rsid w:val="008D261B"/>
    <w:rsid w:val="008F3CB4"/>
    <w:rsid w:val="008F5B25"/>
    <w:rsid w:val="009100FA"/>
    <w:rsid w:val="00910BA4"/>
    <w:rsid w:val="00917567"/>
    <w:rsid w:val="00921E9F"/>
    <w:rsid w:val="009258BA"/>
    <w:rsid w:val="00933436"/>
    <w:rsid w:val="009407A9"/>
    <w:rsid w:val="00952C90"/>
    <w:rsid w:val="00960B77"/>
    <w:rsid w:val="00967845"/>
    <w:rsid w:val="00980DE9"/>
    <w:rsid w:val="00981EEA"/>
    <w:rsid w:val="00986C7C"/>
    <w:rsid w:val="00995953"/>
    <w:rsid w:val="00996757"/>
    <w:rsid w:val="009A3645"/>
    <w:rsid w:val="009A6837"/>
    <w:rsid w:val="009B2A43"/>
    <w:rsid w:val="009B2F7A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67A95"/>
    <w:rsid w:val="00A7226F"/>
    <w:rsid w:val="00A724A9"/>
    <w:rsid w:val="00A73361"/>
    <w:rsid w:val="00A93C90"/>
    <w:rsid w:val="00AA0D59"/>
    <w:rsid w:val="00AC7748"/>
    <w:rsid w:val="00AD0E36"/>
    <w:rsid w:val="00AD7DE3"/>
    <w:rsid w:val="00AE685F"/>
    <w:rsid w:val="00AF7D9D"/>
    <w:rsid w:val="00B006E9"/>
    <w:rsid w:val="00B0208F"/>
    <w:rsid w:val="00B027FC"/>
    <w:rsid w:val="00B1340C"/>
    <w:rsid w:val="00B14028"/>
    <w:rsid w:val="00B14779"/>
    <w:rsid w:val="00B17514"/>
    <w:rsid w:val="00B2035E"/>
    <w:rsid w:val="00B21752"/>
    <w:rsid w:val="00B21DD5"/>
    <w:rsid w:val="00B2418B"/>
    <w:rsid w:val="00B43FEB"/>
    <w:rsid w:val="00B53B0D"/>
    <w:rsid w:val="00B57FC4"/>
    <w:rsid w:val="00B7605E"/>
    <w:rsid w:val="00B850B6"/>
    <w:rsid w:val="00B90F59"/>
    <w:rsid w:val="00B9223F"/>
    <w:rsid w:val="00B97739"/>
    <w:rsid w:val="00BA0BE6"/>
    <w:rsid w:val="00BC4B0C"/>
    <w:rsid w:val="00BC638D"/>
    <w:rsid w:val="00BC77AB"/>
    <w:rsid w:val="00BF2212"/>
    <w:rsid w:val="00BF789F"/>
    <w:rsid w:val="00C07491"/>
    <w:rsid w:val="00C0768D"/>
    <w:rsid w:val="00C11027"/>
    <w:rsid w:val="00C11AF7"/>
    <w:rsid w:val="00C20CF2"/>
    <w:rsid w:val="00C27181"/>
    <w:rsid w:val="00C40287"/>
    <w:rsid w:val="00C435EF"/>
    <w:rsid w:val="00C44407"/>
    <w:rsid w:val="00C45516"/>
    <w:rsid w:val="00C47C63"/>
    <w:rsid w:val="00C52CA9"/>
    <w:rsid w:val="00C55C33"/>
    <w:rsid w:val="00C61A7B"/>
    <w:rsid w:val="00C657F1"/>
    <w:rsid w:val="00C93FD9"/>
    <w:rsid w:val="00CA10E2"/>
    <w:rsid w:val="00CA1106"/>
    <w:rsid w:val="00CB7052"/>
    <w:rsid w:val="00CC1A57"/>
    <w:rsid w:val="00CC27AC"/>
    <w:rsid w:val="00D06494"/>
    <w:rsid w:val="00D0737F"/>
    <w:rsid w:val="00D07F30"/>
    <w:rsid w:val="00D23202"/>
    <w:rsid w:val="00D26B55"/>
    <w:rsid w:val="00D27FB1"/>
    <w:rsid w:val="00D36B1E"/>
    <w:rsid w:val="00D5401F"/>
    <w:rsid w:val="00D563BB"/>
    <w:rsid w:val="00D6191B"/>
    <w:rsid w:val="00D621EE"/>
    <w:rsid w:val="00D63DB3"/>
    <w:rsid w:val="00D82C1F"/>
    <w:rsid w:val="00D96C5F"/>
    <w:rsid w:val="00DA1D5A"/>
    <w:rsid w:val="00DA3E29"/>
    <w:rsid w:val="00DC1D14"/>
    <w:rsid w:val="00DD0EA4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016A"/>
    <w:rsid w:val="00E307DE"/>
    <w:rsid w:val="00E35178"/>
    <w:rsid w:val="00E43F65"/>
    <w:rsid w:val="00E44F99"/>
    <w:rsid w:val="00E47095"/>
    <w:rsid w:val="00E55403"/>
    <w:rsid w:val="00E55E37"/>
    <w:rsid w:val="00E5730D"/>
    <w:rsid w:val="00E60B01"/>
    <w:rsid w:val="00E655A3"/>
    <w:rsid w:val="00E670FD"/>
    <w:rsid w:val="00E759E5"/>
    <w:rsid w:val="00E80FB4"/>
    <w:rsid w:val="00E81F4C"/>
    <w:rsid w:val="00EA0F89"/>
    <w:rsid w:val="00EA4970"/>
    <w:rsid w:val="00EB1771"/>
    <w:rsid w:val="00EC1118"/>
    <w:rsid w:val="00ED169F"/>
    <w:rsid w:val="00ED1CD4"/>
    <w:rsid w:val="00ED3DB0"/>
    <w:rsid w:val="00EF1118"/>
    <w:rsid w:val="00EF3A37"/>
    <w:rsid w:val="00EF5F66"/>
    <w:rsid w:val="00F01986"/>
    <w:rsid w:val="00F12828"/>
    <w:rsid w:val="00F15F50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6E42"/>
    <w:rsid w:val="00F97C61"/>
    <w:rsid w:val="00FA7626"/>
    <w:rsid w:val="00FA76D1"/>
    <w:rsid w:val="00FB5621"/>
    <w:rsid w:val="00FD2200"/>
    <w:rsid w:val="00FD35B3"/>
    <w:rsid w:val="00FD41FD"/>
    <w:rsid w:val="00FE1345"/>
    <w:rsid w:val="00FE15D2"/>
    <w:rsid w:val="00FF1045"/>
    <w:rsid w:val="00FF774B"/>
    <w:rsid w:val="094A3A30"/>
    <w:rsid w:val="14A3428B"/>
    <w:rsid w:val="1A075CF7"/>
    <w:rsid w:val="1FC50957"/>
    <w:rsid w:val="2215714C"/>
    <w:rsid w:val="431C5E0C"/>
    <w:rsid w:val="7B29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01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017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rsid w:val="00520179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520179"/>
    <w:rPr>
      <w:color w:val="0000FF"/>
      <w:u w:val="single"/>
    </w:rPr>
  </w:style>
  <w:style w:type="table" w:styleId="TableGrid">
    <w:name w:val="Table Grid"/>
    <w:basedOn w:val="TableNormal"/>
    <w:rsid w:val="0052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1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">
    <w:basedOn w:val="Normal"/>
    <w:uiPriority w:val="34"/>
    <w:qFormat/>
    <w:rsid w:val="005201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2017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0179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52017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FA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Ken Martina</cp:lastModifiedBy>
  <cp:revision>39</cp:revision>
  <cp:lastPrinted>2016-10-21T01:30:00Z</cp:lastPrinted>
  <dcterms:created xsi:type="dcterms:W3CDTF">2018-10-01T05:02:00Z</dcterms:created>
  <dcterms:modified xsi:type="dcterms:W3CDTF">2018-10-01T15:18:00Z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